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03D6A1" w14:textId="39873819" w:rsidR="009A5CA0" w:rsidRPr="009356BC" w:rsidRDefault="008E682A" w:rsidP="009356BC">
      <w:pPr>
        <w:spacing w:line="240" w:lineRule="auto"/>
        <w:rPr>
          <w:rFonts w:asciiTheme="minorHAnsi" w:hAnsiTheme="minorHAnsi"/>
          <w:lang w:val="en-US"/>
        </w:rPr>
      </w:pPr>
      <w:bookmarkStart w:id="0" w:name="_GoBack"/>
      <w:r>
        <w:rPr>
          <w:noProof/>
        </w:rPr>
        <w:drawing>
          <wp:anchor distT="0" distB="0" distL="114300" distR="114300" simplePos="0" relativeHeight="251658240" behindDoc="0" locked="0" layoutInCell="1" allowOverlap="1" wp14:anchorId="0B10056E" wp14:editId="17306B5A">
            <wp:simplePos x="0" y="0"/>
            <wp:positionH relativeFrom="column">
              <wp:posOffset>4907280</wp:posOffset>
            </wp:positionH>
            <wp:positionV relativeFrom="paragraph">
              <wp:posOffset>254000</wp:posOffset>
            </wp:positionV>
            <wp:extent cx="1398905" cy="367627"/>
            <wp:effectExtent l="0" t="0" r="0" b="0"/>
            <wp:wrapNone/>
            <wp:docPr id="782668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8905" cy="3676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56BC">
        <w:rPr>
          <w:rFonts w:asciiTheme="minorHAnsi" w:hAnsiTheme="minorHAnsi"/>
          <w:noProof/>
          <w:lang w:val="en-US" w:eastAsia="en-US"/>
        </w:rPr>
        <mc:AlternateContent>
          <mc:Choice Requires="wps">
            <w:drawing>
              <wp:anchor distT="0" distB="0" distL="114300" distR="114300" simplePos="0" relativeHeight="251563008" behindDoc="0" locked="0" layoutInCell="1" allowOverlap="1" wp14:anchorId="500A68AD" wp14:editId="0E430165">
                <wp:simplePos x="0" y="0"/>
                <wp:positionH relativeFrom="column">
                  <wp:posOffset>464820</wp:posOffset>
                </wp:positionH>
                <wp:positionV relativeFrom="paragraph">
                  <wp:posOffset>-55880</wp:posOffset>
                </wp:positionV>
                <wp:extent cx="4594860" cy="1044575"/>
                <wp:effectExtent l="0" t="0" r="0" b="31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4860" cy="1044575"/>
                        </a:xfrm>
                        <a:prstGeom prst="rect">
                          <a:avLst/>
                        </a:prstGeom>
                        <a:solidFill>
                          <a:srgbClr val="FFFFFF"/>
                        </a:solidFill>
                        <a:ln w="9525">
                          <a:noFill/>
                          <a:miter lim="800000"/>
                          <a:headEnd/>
                          <a:tailEnd/>
                        </a:ln>
                      </wps:spPr>
                      <wps:txbx>
                        <w:txbxContent>
                          <w:p w14:paraId="2F577D95" w14:textId="77777777" w:rsidR="008E682A" w:rsidRDefault="008E682A" w:rsidP="008E682A">
                            <w:pPr>
                              <w:spacing w:after="0" w:line="240" w:lineRule="auto"/>
                              <w:jc w:val="center"/>
                              <w:rPr>
                                <w:rFonts w:ascii="Constantia" w:hAnsi="Constantia"/>
                                <w:sz w:val="36"/>
                                <w:szCs w:val="36"/>
                              </w:rPr>
                            </w:pPr>
                            <w:bookmarkStart w:id="1" w:name="_Hlk138232126"/>
                            <w:r w:rsidRPr="008E682A">
                              <w:rPr>
                                <w:rFonts w:ascii="Constantia" w:hAnsi="Constantia"/>
                                <w:sz w:val="36"/>
                                <w:szCs w:val="36"/>
                              </w:rPr>
                              <w:t>Jurnal Pendidikan Multimedia</w:t>
                            </w:r>
                          </w:p>
                          <w:p w14:paraId="3ACBC400" w14:textId="221F8C56" w:rsidR="00424AD9" w:rsidRDefault="008E682A" w:rsidP="008E682A">
                            <w:pPr>
                              <w:spacing w:after="0" w:line="240" w:lineRule="auto"/>
                              <w:jc w:val="center"/>
                              <w:rPr>
                                <w:rFonts w:ascii="Constantia" w:hAnsi="Constantia"/>
                                <w:sz w:val="36"/>
                                <w:szCs w:val="36"/>
                              </w:rPr>
                            </w:pPr>
                            <w:r w:rsidRPr="008E682A">
                              <w:rPr>
                                <w:rFonts w:ascii="Constantia" w:hAnsi="Constantia"/>
                                <w:sz w:val="36"/>
                                <w:szCs w:val="36"/>
                              </w:rPr>
                              <w:t>(EDSENCE)</w:t>
                            </w:r>
                          </w:p>
                          <w:bookmarkEnd w:id="1"/>
                          <w:p w14:paraId="7A51CBE7" w14:textId="77777777" w:rsidR="008E682A" w:rsidRPr="008E682A" w:rsidRDefault="008E682A" w:rsidP="009A5CA0">
                            <w:pPr>
                              <w:spacing w:line="240" w:lineRule="auto"/>
                              <w:jc w:val="center"/>
                              <w:rPr>
                                <w:sz w:val="8"/>
                                <w:szCs w:val="8"/>
                              </w:rPr>
                            </w:pPr>
                          </w:p>
                          <w:p w14:paraId="362B151C" w14:textId="180D5D4A" w:rsidR="00424AD9" w:rsidRPr="004B3B2B" w:rsidRDefault="00424AD9" w:rsidP="009A5CA0">
                            <w:pPr>
                              <w:spacing w:line="240" w:lineRule="auto"/>
                              <w:jc w:val="center"/>
                            </w:pPr>
                            <w:r>
                              <w:t xml:space="preserve">Journal homepage: </w:t>
                            </w:r>
                            <w:hyperlink r:id="rId9" w:history="1">
                              <w:r w:rsidR="008E682A" w:rsidRPr="008E682A">
                                <w:rPr>
                                  <w:rStyle w:val="Hyperlink"/>
                                  <w:i/>
                                  <w:iCs/>
                                </w:rPr>
                                <w:t>https://ejournal.upi.edu/index.php/Edsence</w:t>
                              </w:r>
                            </w:hyperlink>
                            <w: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500A68AD" id="_x0000_t202" coordsize="21600,21600" o:spt="202" path="m,l,21600r21600,l21600,xe">
                <v:stroke joinstyle="miter"/>
                <v:path gradientshapeok="t" o:connecttype="rect"/>
              </v:shapetype>
              <v:shape id="Text Box 19" o:spid="_x0000_s1026" type="#_x0000_t202" style="position:absolute;margin-left:36.6pt;margin-top:-4.4pt;width:361.8pt;height:82.2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" stroked="f">
                <v:textbox>
                  <w:txbxContent>
                    <w:p w14:paraId="2F577D95" w14:textId="77777777" w:rsidR="008E682A" w:rsidRDefault="008E682A" w:rsidP="008E682A">
                      <w:pPr>
                        <w:spacing w:after="0" w:line="240" w:lineRule="auto"/>
                        <w:jc w:val="center"/>
                        <w:rPr>
                          <w:rFonts w:ascii="Constantia" w:hAnsi="Constantia"/>
                          <w:sz w:val="36"/>
                          <w:szCs w:val="36"/>
                        </w:rPr>
                      </w:pPr>
                      <w:bookmarkStart w:id="1" w:name="_Hlk138232126"/>
                      <w:proofErr w:type="spellStart"/>
                      <w:r w:rsidRPr="008E682A">
                        <w:rPr>
                          <w:rFonts w:ascii="Constantia" w:hAnsi="Constantia"/>
                          <w:sz w:val="36"/>
                          <w:szCs w:val="36"/>
                        </w:rPr>
                        <w:t>Jurnal</w:t>
                      </w:r>
                      <w:proofErr w:type="spellEnd"/>
                      <w:r w:rsidRPr="008E682A">
                        <w:rPr>
                          <w:rFonts w:ascii="Constantia" w:hAnsi="Constantia"/>
                          <w:sz w:val="36"/>
                          <w:szCs w:val="36"/>
                        </w:rPr>
                        <w:t xml:space="preserve"> Pendidikan Multimedia</w:t>
                      </w:r>
                    </w:p>
                    <w:p w14:paraId="3ACBC400" w14:textId="221F8C56" w:rsidR="00424AD9" w:rsidRDefault="008E682A" w:rsidP="008E682A">
                      <w:pPr>
                        <w:spacing w:after="0" w:line="240" w:lineRule="auto"/>
                        <w:jc w:val="center"/>
                        <w:rPr>
                          <w:rFonts w:ascii="Constantia" w:hAnsi="Constantia"/>
                          <w:sz w:val="36"/>
                          <w:szCs w:val="36"/>
                        </w:rPr>
                      </w:pPr>
                      <w:r w:rsidRPr="008E682A">
                        <w:rPr>
                          <w:rFonts w:ascii="Constantia" w:hAnsi="Constantia"/>
                          <w:sz w:val="36"/>
                          <w:szCs w:val="36"/>
                        </w:rPr>
                        <w:t>(EDSENCE)</w:t>
                      </w:r>
                    </w:p>
                    <w:bookmarkEnd w:id="1"/>
                    <w:p w14:paraId="7A51CBE7" w14:textId="77777777" w:rsidR="008E682A" w:rsidRPr="008E682A" w:rsidRDefault="008E682A" w:rsidP="009A5CA0">
                      <w:pPr>
                        <w:spacing w:line="240" w:lineRule="auto"/>
                        <w:jc w:val="center"/>
                        <w:rPr>
                          <w:sz w:val="8"/>
                          <w:szCs w:val="8"/>
                        </w:rPr>
                      </w:pPr>
                    </w:p>
                    <w:p w14:paraId="362B151C" w14:textId="180D5D4A" w:rsidR="00424AD9" w:rsidRPr="004B3B2B" w:rsidRDefault="00424AD9" w:rsidP="009A5CA0">
                      <w:pPr>
                        <w:spacing w:line="240" w:lineRule="auto"/>
                        <w:jc w:val="center"/>
                      </w:pPr>
                      <w:r>
                        <w:t xml:space="preserve">Journal homepage: </w:t>
                      </w:r>
                      <w:hyperlink r:id="rId10" w:history="1">
                        <w:r w:rsidR="008E682A" w:rsidRPr="008E682A">
                          <w:rPr>
                            <w:rStyle w:val="Hyperlink"/>
                            <w:i/>
                            <w:iCs/>
                          </w:rPr>
                          <w:t>https://ejournal.upi.edu/index.php/Edsence</w:t>
                        </w:r>
                      </w:hyperlink>
                      <w:r>
                        <w:t xml:space="preserve"> </w:t>
                      </w:r>
                    </w:p>
                  </w:txbxContent>
                </v:textbox>
              </v:shape>
            </w:pict>
          </mc:Fallback>
        </mc:AlternateContent>
      </w:r>
      <w:r w:rsidR="00112A61" w:rsidRPr="009356BC">
        <w:rPr>
          <w:rFonts w:asciiTheme="minorHAnsi" w:hAnsiTheme="minorHAnsi"/>
          <w:noProof/>
          <w:lang w:val="en-US" w:eastAsia="en-US"/>
        </w:rPr>
        <mc:AlternateContent>
          <mc:Choice Requires="wps">
            <w:drawing>
              <wp:anchor distT="45720" distB="45720" distL="114300" distR="114300" simplePos="0" relativeHeight="251566080" behindDoc="0" locked="0" layoutInCell="1" allowOverlap="1" wp14:anchorId="28357967" wp14:editId="3F2DC5B0">
                <wp:simplePos x="0" y="0"/>
                <wp:positionH relativeFrom="column">
                  <wp:posOffset>-552450</wp:posOffset>
                </wp:positionH>
                <wp:positionV relativeFrom="paragraph">
                  <wp:posOffset>-440690</wp:posOffset>
                </wp:positionV>
                <wp:extent cx="6819900" cy="25717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257175"/>
                        </a:xfrm>
                        <a:prstGeom prst="rect">
                          <a:avLst/>
                        </a:prstGeom>
                        <a:solidFill>
                          <a:srgbClr val="FFFFFF"/>
                        </a:solidFill>
                        <a:ln w="9525">
                          <a:noFill/>
                          <a:miter lim="800000"/>
                          <a:headEnd/>
                          <a:tailEnd/>
                        </a:ln>
                      </wps:spPr>
                      <wps:txbx>
                        <w:txbxContent>
                          <w:p w14:paraId="56FE6043" w14:textId="0F8D02FC" w:rsidR="00424AD9" w:rsidRPr="00475370" w:rsidRDefault="008E682A" w:rsidP="00104D3A">
                            <w:pPr>
                              <w:jc w:val="center"/>
                              <w:rPr>
                                <w:rFonts w:ascii="Constantia" w:hAnsi="Constantia" w:cs="Tahoma"/>
                                <w:sz w:val="20"/>
                                <w:szCs w:val="20"/>
                              </w:rPr>
                            </w:pPr>
                            <w:r w:rsidRPr="008E682A">
                              <w:rPr>
                                <w:rFonts w:ascii="Constantia" w:hAnsi="Constantia" w:cs="Tahoma"/>
                                <w:i/>
                                <w:sz w:val="20"/>
                                <w:szCs w:val="20"/>
                              </w:rPr>
                              <w:t>Jurnal Pendidikan Multimedia (EDSENCE)</w:t>
                            </w:r>
                            <w:r>
                              <w:rPr>
                                <w:rFonts w:ascii="Constantia" w:hAnsi="Constantia" w:cs="Tahoma"/>
                                <w:i/>
                                <w:sz w:val="20"/>
                                <w:szCs w:val="20"/>
                              </w:rPr>
                              <w:t xml:space="preserve"> 4</w:t>
                            </w:r>
                            <w:r w:rsidR="00424AD9" w:rsidRPr="00475370">
                              <w:rPr>
                                <w:rFonts w:ascii="Constantia" w:hAnsi="Constantia" w:cs="Tahoma"/>
                                <w:sz w:val="20"/>
                                <w:szCs w:val="20"/>
                              </w:rPr>
                              <w:t>(</w:t>
                            </w:r>
                            <w:r w:rsidR="00523647">
                              <w:rPr>
                                <w:rFonts w:ascii="Constantia" w:hAnsi="Constantia" w:cs="Tahoma"/>
                                <w:sz w:val="20"/>
                                <w:szCs w:val="20"/>
                              </w:rPr>
                              <w:t>2</w:t>
                            </w:r>
                            <w:r w:rsidR="000A4BDF">
                              <w:rPr>
                                <w:rFonts w:ascii="Constantia" w:hAnsi="Constantia" w:cs="Tahoma"/>
                                <w:sz w:val="20"/>
                                <w:szCs w:val="20"/>
                              </w:rPr>
                              <w:t>) (2022</w:t>
                            </w:r>
                            <w:r w:rsidR="00424AD9" w:rsidRPr="00475370">
                              <w:rPr>
                                <w:rFonts w:ascii="Constantia" w:hAnsi="Constantia" w:cs="Tahoma"/>
                                <w:sz w:val="20"/>
                                <w:szCs w:val="20"/>
                              </w:rPr>
                              <w:t xml:space="preserve">) </w:t>
                            </w:r>
                            <w:r w:rsidR="00D52220">
                              <w:rPr>
                                <w:rFonts w:ascii="Constantia" w:hAnsi="Constantia" w:cs="Tahoma"/>
                                <w:sz w:val="20"/>
                                <w:szCs w:val="20"/>
                              </w:rPr>
                              <w:t>8</w:t>
                            </w:r>
                            <w:r w:rsidR="007973E7">
                              <w:rPr>
                                <w:rFonts w:ascii="Constantia" w:hAnsi="Constantia" w:cs="Tahoma"/>
                                <w:sz w:val="20"/>
                                <w:szCs w:val="20"/>
                              </w:rPr>
                              <w:t>9</w:t>
                            </w:r>
                            <w:r w:rsidR="00E06531">
                              <w:rPr>
                                <w:rFonts w:ascii="Constantia" w:hAnsi="Constantia" w:cs="Tahoma"/>
                                <w:sz w:val="20"/>
                                <w:szCs w:val="20"/>
                              </w:rPr>
                              <w:t>-</w:t>
                            </w:r>
                            <w:r w:rsidR="00B473B1">
                              <w:rPr>
                                <w:rFonts w:ascii="Constantia" w:hAnsi="Constantia" w:cs="Tahoma"/>
                                <w:sz w:val="20"/>
                                <w:szCs w:val="20"/>
                              </w:rPr>
                              <w:t>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8357967" id="Text Box 16" o:spid="_x0000_s1027" type="#_x0000_t202" style="position:absolute;margin-left:-43.5pt;margin-top:-34.7pt;width:537pt;height:20.2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" stroked="f">
                <v:textbox>
                  <w:txbxContent>
                    <w:p w14:paraId="56FE6043" w14:textId="0F8D02FC" w:rsidR="00424AD9" w:rsidRPr="00475370" w:rsidRDefault="008E682A" w:rsidP="00104D3A">
                      <w:pPr>
                        <w:jc w:val="center"/>
                        <w:rPr>
                          <w:rFonts w:ascii="Constantia" w:hAnsi="Constantia" w:cs="Tahoma"/>
                          <w:sz w:val="20"/>
                          <w:szCs w:val="20"/>
                        </w:rPr>
                      </w:pPr>
                      <w:proofErr w:type="spellStart"/>
                      <w:r w:rsidRPr="008E682A">
                        <w:rPr>
                          <w:rFonts w:ascii="Constantia" w:hAnsi="Constantia" w:cs="Tahoma"/>
                          <w:i/>
                          <w:sz w:val="20"/>
                          <w:szCs w:val="20"/>
                        </w:rPr>
                        <w:t>Jurnal</w:t>
                      </w:r>
                      <w:proofErr w:type="spellEnd"/>
                      <w:r w:rsidRPr="008E682A">
                        <w:rPr>
                          <w:rFonts w:ascii="Constantia" w:hAnsi="Constantia" w:cs="Tahoma"/>
                          <w:i/>
                          <w:sz w:val="20"/>
                          <w:szCs w:val="20"/>
                        </w:rPr>
                        <w:t xml:space="preserve"> Pendidikan Multimedia (EDSENCE)</w:t>
                      </w:r>
                      <w:r>
                        <w:rPr>
                          <w:rFonts w:ascii="Constantia" w:hAnsi="Constantia" w:cs="Tahoma"/>
                          <w:i/>
                          <w:sz w:val="20"/>
                          <w:szCs w:val="20"/>
                        </w:rPr>
                        <w:t xml:space="preserve"> 4</w:t>
                      </w:r>
                      <w:r w:rsidR="00424AD9" w:rsidRPr="00475370">
                        <w:rPr>
                          <w:rFonts w:ascii="Constantia" w:hAnsi="Constantia" w:cs="Tahoma"/>
                          <w:sz w:val="20"/>
                          <w:szCs w:val="20"/>
                        </w:rPr>
                        <w:t>(</w:t>
                      </w:r>
                      <w:r w:rsidR="00523647">
                        <w:rPr>
                          <w:rFonts w:ascii="Constantia" w:hAnsi="Constantia" w:cs="Tahoma"/>
                          <w:sz w:val="20"/>
                          <w:szCs w:val="20"/>
                        </w:rPr>
                        <w:t>2</w:t>
                      </w:r>
                      <w:r w:rsidR="000A4BDF">
                        <w:rPr>
                          <w:rFonts w:ascii="Constantia" w:hAnsi="Constantia" w:cs="Tahoma"/>
                          <w:sz w:val="20"/>
                          <w:szCs w:val="20"/>
                        </w:rPr>
                        <w:t>) (2022</w:t>
                      </w:r>
                      <w:r w:rsidR="00424AD9" w:rsidRPr="00475370">
                        <w:rPr>
                          <w:rFonts w:ascii="Constantia" w:hAnsi="Constantia" w:cs="Tahoma"/>
                          <w:sz w:val="20"/>
                          <w:szCs w:val="20"/>
                        </w:rPr>
                        <w:t xml:space="preserve">) </w:t>
                      </w:r>
                      <w:r w:rsidR="00D52220">
                        <w:rPr>
                          <w:rFonts w:ascii="Constantia" w:hAnsi="Constantia" w:cs="Tahoma"/>
                          <w:sz w:val="20"/>
                          <w:szCs w:val="20"/>
                        </w:rPr>
                        <w:t>8</w:t>
                      </w:r>
                      <w:r w:rsidR="007973E7">
                        <w:rPr>
                          <w:rFonts w:ascii="Constantia" w:hAnsi="Constantia" w:cs="Tahoma"/>
                          <w:sz w:val="20"/>
                          <w:szCs w:val="20"/>
                        </w:rPr>
                        <w:t>9</w:t>
                      </w:r>
                      <w:r w:rsidR="00E06531">
                        <w:rPr>
                          <w:rFonts w:ascii="Constantia" w:hAnsi="Constantia" w:cs="Tahoma"/>
                          <w:sz w:val="20"/>
                          <w:szCs w:val="20"/>
                        </w:rPr>
                        <w:t>-</w:t>
                      </w:r>
                      <w:r w:rsidR="00B473B1">
                        <w:rPr>
                          <w:rFonts w:ascii="Constantia" w:hAnsi="Constantia" w:cs="Tahoma"/>
                          <w:sz w:val="20"/>
                          <w:szCs w:val="20"/>
                        </w:rPr>
                        <w:t>100</w:t>
                      </w:r>
                    </w:p>
                  </w:txbxContent>
                </v:textbox>
              </v:shape>
            </w:pict>
          </mc:Fallback>
        </mc:AlternateContent>
      </w:r>
      <w:r w:rsidR="00112A61" w:rsidRPr="009356BC">
        <w:rPr>
          <w:rFonts w:asciiTheme="minorHAnsi" w:hAnsiTheme="minorHAnsi"/>
          <w:noProof/>
          <w:lang w:val="en-US" w:eastAsia="en-US"/>
        </w:rPr>
        <mc:AlternateContent>
          <mc:Choice Requires="wps">
            <w:drawing>
              <wp:anchor distT="0" distB="0" distL="114300" distR="114300" simplePos="0" relativeHeight="251564032" behindDoc="0" locked="0" layoutInCell="1" allowOverlap="1" wp14:anchorId="79F4821D" wp14:editId="7A9629BF">
                <wp:simplePos x="0" y="0"/>
                <wp:positionH relativeFrom="column">
                  <wp:posOffset>-508000</wp:posOffset>
                </wp:positionH>
                <wp:positionV relativeFrom="paragraph">
                  <wp:posOffset>-157480</wp:posOffset>
                </wp:positionV>
                <wp:extent cx="6867525" cy="19050"/>
                <wp:effectExtent l="0" t="0" r="9525"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7525" cy="190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38723E52" id="Straight Connector 17" o:spid="_x0000_s1026" style="position:absolute;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pt,-12.4pt" to="500.7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" strokecolor="#5b9bd5" strokeweight=".5pt">
                <v:stroke joinstyle="miter"/>
                <o:lock v:ext="edit" shapetype="f"/>
              </v:line>
            </w:pict>
          </mc:Fallback>
        </mc:AlternateContent>
      </w:r>
      <w:r w:rsidR="00112A61" w:rsidRPr="009356BC">
        <w:rPr>
          <w:rFonts w:asciiTheme="minorHAnsi" w:hAnsiTheme="minorHAnsi"/>
          <w:noProof/>
          <w:lang w:val="en-US" w:eastAsia="en-US"/>
        </w:rPr>
        <w:drawing>
          <wp:anchor distT="0" distB="0" distL="114300" distR="114300" simplePos="0" relativeHeight="251569152" behindDoc="0" locked="0" layoutInCell="1" allowOverlap="1" wp14:anchorId="42CB58D3" wp14:editId="240E4C12">
            <wp:simplePos x="0" y="0"/>
            <wp:positionH relativeFrom="margin">
              <wp:posOffset>-527050</wp:posOffset>
            </wp:positionH>
            <wp:positionV relativeFrom="paragraph">
              <wp:posOffset>-120015</wp:posOffset>
            </wp:positionV>
            <wp:extent cx="990600" cy="990600"/>
            <wp:effectExtent l="0" t="0" r="0" b="0"/>
            <wp:wrapNone/>
            <wp:docPr id="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l="10304" t="11761" r="12421" b="33533"/>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2A61" w:rsidRPr="009356BC">
        <w:rPr>
          <w:rFonts w:asciiTheme="minorHAnsi" w:hAnsiTheme="minorHAnsi"/>
          <w:noProof/>
          <w:lang w:val="en-US" w:eastAsia="en-US"/>
        </w:rPr>
        <mc:AlternateContent>
          <mc:Choice Requires="wps">
            <w:drawing>
              <wp:anchor distT="0" distB="0" distL="114300" distR="114300" simplePos="0" relativeHeight="251565056" behindDoc="0" locked="0" layoutInCell="1" allowOverlap="1" wp14:anchorId="11B3BB4A" wp14:editId="1C8F4AFF">
                <wp:simplePos x="0" y="0"/>
                <wp:positionH relativeFrom="column">
                  <wp:posOffset>-508000</wp:posOffset>
                </wp:positionH>
                <wp:positionV relativeFrom="paragraph">
                  <wp:posOffset>1051560</wp:posOffset>
                </wp:positionV>
                <wp:extent cx="6867525" cy="19050"/>
                <wp:effectExtent l="0" t="19050" r="2857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67525" cy="19050"/>
                        </a:xfrm>
                        <a:prstGeom prst="line">
                          <a:avLst/>
                        </a:prstGeom>
                        <a:noFill/>
                        <a:ln w="57150" cap="flat" cmpd="dbl"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39A13C81" id="Straight Connector 15" o:spid="_x0000_s1026" style="position:absolute;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pt,82.8pt" to="500.75pt,8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" strokecolor="#5b9bd5" strokeweight="4.5pt">
                <v:stroke linestyle="thinThin" joinstyle="miter"/>
                <o:lock v:ext="edit" shapetype="f"/>
              </v:line>
            </w:pict>
          </mc:Fallback>
        </mc:AlternateContent>
      </w:r>
    </w:p>
    <w:bookmarkEnd w:id="0"/>
    <w:p w14:paraId="184DCF2F" w14:textId="2C18EB27" w:rsidR="009A5CA0" w:rsidRPr="009356BC" w:rsidRDefault="009A5CA0" w:rsidP="009356BC">
      <w:pPr>
        <w:spacing w:line="240" w:lineRule="auto"/>
        <w:rPr>
          <w:rFonts w:asciiTheme="minorHAnsi" w:hAnsiTheme="minorHAnsi"/>
          <w:lang w:val="en-US"/>
        </w:rPr>
      </w:pPr>
    </w:p>
    <w:p w14:paraId="7C11F8BD" w14:textId="611A7076" w:rsidR="009A5CA0" w:rsidRPr="009356BC" w:rsidRDefault="009A5CA0" w:rsidP="009356BC">
      <w:pPr>
        <w:spacing w:line="240" w:lineRule="auto"/>
        <w:rPr>
          <w:rFonts w:asciiTheme="minorHAnsi" w:hAnsiTheme="minorHAnsi"/>
          <w:noProof/>
          <w:lang w:val="en-US" w:eastAsia="id-ID"/>
        </w:rPr>
      </w:pPr>
    </w:p>
    <w:p w14:paraId="5880737A" w14:textId="64DF39D0" w:rsidR="00DE4F0B" w:rsidRPr="009356BC" w:rsidRDefault="00DE4F0B" w:rsidP="009356BC">
      <w:pPr>
        <w:spacing w:line="240" w:lineRule="auto"/>
        <w:rPr>
          <w:rFonts w:asciiTheme="minorHAnsi" w:hAnsiTheme="minorHAnsi"/>
          <w:noProof/>
          <w:lang w:val="en-US" w:eastAsia="id-ID"/>
        </w:rPr>
      </w:pPr>
    </w:p>
    <w:p w14:paraId="52DB033C" w14:textId="77777777" w:rsidR="00BC6B9A" w:rsidRPr="009356BC" w:rsidRDefault="00BC6B9A" w:rsidP="009356BC">
      <w:pPr>
        <w:pStyle w:val="1JUDULJOURNAL"/>
        <w:spacing w:line="240" w:lineRule="auto"/>
        <w:rPr>
          <w:rFonts w:asciiTheme="minorHAnsi" w:hAnsiTheme="minorHAnsi"/>
          <w:sz w:val="24"/>
          <w:szCs w:val="24"/>
          <w:lang w:val="en-US"/>
        </w:rPr>
      </w:pPr>
      <w:bookmarkStart w:id="2" w:name="Judul_1"/>
    </w:p>
    <w:p w14:paraId="3717EE90" w14:textId="3A9EB6C1" w:rsidR="009A5CA0" w:rsidRPr="001573EF" w:rsidRDefault="001573EF" w:rsidP="00E6374F">
      <w:pPr>
        <w:pStyle w:val="1JUDULJOURNAL"/>
        <w:rPr>
          <w:rFonts w:ascii="Constantia" w:hAnsi="Constantia"/>
          <w:bCs/>
          <w:lang w:val="en-US"/>
        </w:rPr>
      </w:pPr>
      <w:bookmarkStart w:id="3" w:name="_Hlk138232284"/>
      <w:r w:rsidRPr="001573EF">
        <w:rPr>
          <w:rFonts w:ascii="Constantia" w:hAnsi="Constantia"/>
          <w:bCs/>
          <w:lang w:val="en-ID"/>
        </w:rPr>
        <w:t xml:space="preserve">Rancang Bangun Animasi </w:t>
      </w:r>
      <w:r w:rsidRPr="00EA31A5">
        <w:rPr>
          <w:rFonts w:ascii="Constantia" w:hAnsi="Constantia"/>
          <w:bCs/>
          <w:i/>
          <w:iCs/>
          <w:lang w:val="en-ID"/>
        </w:rPr>
        <w:t>Storytelling</w:t>
      </w:r>
      <w:r w:rsidRPr="001573EF">
        <w:rPr>
          <w:rFonts w:ascii="Constantia" w:hAnsi="Constantia"/>
          <w:bCs/>
          <w:lang w:val="en-ID"/>
        </w:rPr>
        <w:t xml:space="preserve"> Berbasis </w:t>
      </w:r>
      <w:bookmarkEnd w:id="3"/>
      <w:r w:rsidR="00EA31A5" w:rsidRPr="00EA31A5">
        <w:rPr>
          <w:rFonts w:ascii="Constantia" w:hAnsi="Constantia"/>
          <w:bCs/>
          <w:i/>
          <w:iCs/>
          <w:lang w:val="en-ID"/>
        </w:rPr>
        <w:t>Projection</w:t>
      </w:r>
      <w:r w:rsidR="00EA31A5" w:rsidRPr="001573EF">
        <w:rPr>
          <w:rFonts w:ascii="Constantia" w:hAnsi="Constantia"/>
          <w:bCs/>
          <w:lang w:val="en-ID"/>
        </w:rPr>
        <w:t xml:space="preserve"> </w:t>
      </w:r>
      <w:r w:rsidR="00EA31A5" w:rsidRPr="00EA31A5">
        <w:rPr>
          <w:rFonts w:ascii="Constantia" w:hAnsi="Constantia"/>
          <w:bCs/>
          <w:i/>
          <w:iCs/>
          <w:lang w:val="en-ID"/>
        </w:rPr>
        <w:t>Mapping</w:t>
      </w:r>
      <w:r w:rsidRPr="001573EF">
        <w:rPr>
          <w:rFonts w:ascii="Constantia" w:hAnsi="Constantia"/>
          <w:bCs/>
          <w:lang w:val="en-ID"/>
        </w:rPr>
        <w:t xml:space="preserve"> sebagai Pengembangan Media Pembelajaran Digital </w:t>
      </w:r>
      <w:r w:rsidR="00701683">
        <w:rPr>
          <w:rFonts w:ascii="Constantia" w:hAnsi="Constantia"/>
          <w:bCs/>
          <w:lang w:val="en-ID"/>
        </w:rPr>
        <w:t>p</w:t>
      </w:r>
      <w:r w:rsidRPr="001573EF">
        <w:rPr>
          <w:rFonts w:ascii="Constantia" w:hAnsi="Constantia"/>
          <w:bCs/>
          <w:lang w:val="en-ID"/>
        </w:rPr>
        <w:t>ada Mata Pelajaran Seni Budaya di SMP</w:t>
      </w:r>
    </w:p>
    <w:bookmarkEnd w:id="2"/>
    <w:p w14:paraId="2C27D504" w14:textId="438076EC" w:rsidR="009A5CA0" w:rsidRPr="001573EF" w:rsidRDefault="001573EF" w:rsidP="00860C7E">
      <w:pPr>
        <w:spacing w:before="240" w:after="240"/>
        <w:jc w:val="center"/>
        <w:outlineLvl w:val="0"/>
        <w:rPr>
          <w:rFonts w:asciiTheme="majorHAnsi" w:hAnsiTheme="majorHAnsi" w:cstheme="majorHAnsi"/>
          <w:i/>
          <w:sz w:val="20"/>
          <w:szCs w:val="20"/>
          <w:lang w:val="en-ID"/>
        </w:rPr>
      </w:pPr>
      <w:r w:rsidRPr="001573EF">
        <w:rPr>
          <w:rFonts w:asciiTheme="majorHAnsi" w:hAnsiTheme="majorHAnsi" w:cstheme="majorHAnsi"/>
          <w:bCs/>
          <w:i/>
          <w:iCs/>
          <w:sz w:val="20"/>
          <w:szCs w:val="20"/>
          <w:lang w:val="en-ID"/>
        </w:rPr>
        <w:t>Intan Permata Sari</w:t>
      </w:r>
      <w:r w:rsidR="00136D7B">
        <w:rPr>
          <w:rFonts w:asciiTheme="majorHAnsi" w:hAnsiTheme="majorHAnsi" w:cstheme="majorHAnsi"/>
          <w:bCs/>
          <w:i/>
          <w:iCs/>
          <w:sz w:val="20"/>
          <w:szCs w:val="20"/>
          <w:lang w:val="en-ID"/>
        </w:rPr>
        <w:t xml:space="preserve"> </w:t>
      </w:r>
      <w:r>
        <w:rPr>
          <w:rFonts w:asciiTheme="majorHAnsi" w:hAnsiTheme="majorHAnsi" w:cstheme="majorHAnsi"/>
          <w:bCs/>
          <w:i/>
          <w:iCs/>
          <w:sz w:val="20"/>
          <w:szCs w:val="20"/>
          <w:vertAlign w:val="superscript"/>
          <w:lang w:val="en-ID"/>
        </w:rPr>
        <w:t>*</w:t>
      </w:r>
      <w:r w:rsidR="0045680D" w:rsidRPr="001573EF">
        <w:rPr>
          <w:rFonts w:asciiTheme="majorHAnsi" w:hAnsiTheme="majorHAnsi" w:cstheme="majorHAnsi"/>
          <w:bCs/>
          <w:i/>
          <w:iCs/>
          <w:sz w:val="20"/>
          <w:szCs w:val="20"/>
          <w:lang w:val="en-ID"/>
        </w:rPr>
        <w:t xml:space="preserve">, </w:t>
      </w:r>
      <w:r w:rsidRPr="001573EF">
        <w:rPr>
          <w:rFonts w:asciiTheme="majorHAnsi" w:hAnsiTheme="majorHAnsi" w:cstheme="majorHAnsi"/>
          <w:bCs/>
          <w:i/>
          <w:iCs/>
          <w:sz w:val="20"/>
          <w:szCs w:val="20"/>
          <w:lang w:val="en-ID"/>
        </w:rPr>
        <w:t>Fahmi Candra Permana</w:t>
      </w:r>
      <w:r>
        <w:rPr>
          <w:rFonts w:asciiTheme="majorHAnsi" w:hAnsiTheme="majorHAnsi" w:cstheme="majorHAnsi"/>
          <w:bCs/>
          <w:i/>
          <w:iCs/>
          <w:sz w:val="20"/>
          <w:szCs w:val="20"/>
          <w:lang w:val="en-ID"/>
        </w:rPr>
        <w:t>,</w:t>
      </w:r>
      <w:r w:rsidR="0045680D" w:rsidRPr="001573EF">
        <w:rPr>
          <w:rFonts w:asciiTheme="majorHAnsi" w:hAnsiTheme="majorHAnsi" w:cstheme="majorHAnsi"/>
          <w:bCs/>
          <w:i/>
          <w:iCs/>
          <w:sz w:val="20"/>
          <w:szCs w:val="20"/>
          <w:lang w:val="en-ID"/>
        </w:rPr>
        <w:t xml:space="preserve"> </w:t>
      </w:r>
      <w:r w:rsidRPr="001573EF">
        <w:rPr>
          <w:rFonts w:asciiTheme="majorHAnsi" w:hAnsiTheme="majorHAnsi" w:cstheme="majorHAnsi"/>
          <w:bCs/>
          <w:i/>
          <w:iCs/>
          <w:sz w:val="20"/>
          <w:szCs w:val="20"/>
          <w:lang w:val="en-ID"/>
        </w:rPr>
        <w:t>Feri Hidayatullah Firmansyah</w:t>
      </w:r>
    </w:p>
    <w:p w14:paraId="0B31D64F" w14:textId="60EC4196" w:rsidR="0045680D" w:rsidRDefault="001573EF" w:rsidP="001573EF">
      <w:pPr>
        <w:spacing w:after="0" w:line="276" w:lineRule="auto"/>
        <w:jc w:val="center"/>
        <w:rPr>
          <w:bCs/>
          <w:color w:val="000000"/>
          <w:sz w:val="20"/>
          <w:szCs w:val="20"/>
        </w:rPr>
      </w:pPr>
      <w:r w:rsidRPr="001573EF">
        <w:rPr>
          <w:bCs/>
          <w:color w:val="000000"/>
          <w:sz w:val="20"/>
          <w:szCs w:val="20"/>
        </w:rPr>
        <w:t>Prodi Pendidikan Multimedia, Fakultas Kampus Cibiru, Universitas Pendidikan Indonesia</w:t>
      </w:r>
      <w:r>
        <w:rPr>
          <w:bCs/>
          <w:color w:val="000000"/>
          <w:sz w:val="20"/>
          <w:szCs w:val="20"/>
        </w:rPr>
        <w:t xml:space="preserve">, </w:t>
      </w:r>
      <w:r w:rsidRPr="001573EF">
        <w:rPr>
          <w:bCs/>
          <w:color w:val="000000"/>
          <w:sz w:val="20"/>
          <w:szCs w:val="20"/>
        </w:rPr>
        <w:t>Bandung</w:t>
      </w:r>
      <w:r>
        <w:rPr>
          <w:bCs/>
          <w:color w:val="000000"/>
          <w:sz w:val="20"/>
          <w:szCs w:val="20"/>
        </w:rPr>
        <w:t>, Indonesia</w:t>
      </w:r>
    </w:p>
    <w:p w14:paraId="62ADC5C0" w14:textId="6F791AD8" w:rsidR="009A5CA0" w:rsidRPr="00860C7E" w:rsidRDefault="00EA31A5" w:rsidP="00860C7E">
      <w:pPr>
        <w:shd w:val="clear" w:color="auto" w:fill="FFFFFF"/>
        <w:spacing w:line="276" w:lineRule="auto"/>
        <w:jc w:val="center"/>
        <w:rPr>
          <w:rFonts w:asciiTheme="minorHAnsi" w:hAnsiTheme="minorHAnsi"/>
          <w:sz w:val="20"/>
          <w:szCs w:val="20"/>
          <w:lang w:val="es-ES"/>
        </w:rPr>
      </w:pPr>
      <w:r>
        <w:rPr>
          <w:rFonts w:asciiTheme="minorHAnsi" w:hAnsiTheme="minorHAnsi"/>
          <w:sz w:val="20"/>
          <w:szCs w:val="20"/>
          <w:lang w:val="es-ES"/>
        </w:rPr>
        <w:t>*</w:t>
      </w:r>
      <w:r w:rsidR="00895729" w:rsidRPr="00860C7E">
        <w:rPr>
          <w:rFonts w:asciiTheme="minorHAnsi" w:hAnsiTheme="minorHAnsi"/>
          <w:sz w:val="20"/>
          <w:szCs w:val="20"/>
          <w:lang w:val="es-ES"/>
        </w:rPr>
        <w:t xml:space="preserve">Correspondence: </w:t>
      </w:r>
      <w:r w:rsidR="00E03EC2" w:rsidRPr="00860C7E">
        <w:rPr>
          <w:rFonts w:asciiTheme="minorHAnsi" w:hAnsiTheme="minorHAnsi"/>
          <w:sz w:val="20"/>
          <w:szCs w:val="20"/>
          <w:lang w:val="es-ES"/>
        </w:rPr>
        <w:t xml:space="preserve">E-mail: </w:t>
      </w:r>
      <w:r w:rsidR="001573EF" w:rsidRPr="001573EF">
        <w:rPr>
          <w:rFonts w:asciiTheme="minorHAnsi" w:hAnsiTheme="minorHAnsi"/>
          <w:color w:val="00B0F0"/>
          <w:sz w:val="20"/>
          <w:szCs w:val="20"/>
          <w:lang w:val="es-ES"/>
        </w:rPr>
        <w:t>Intanpermatasari@upi.edu</w:t>
      </w:r>
    </w:p>
    <w:tbl>
      <w:tblPr>
        <w:tblW w:w="9498" w:type="dxa"/>
        <w:tblLook w:val="04A0" w:firstRow="1" w:lastRow="0" w:firstColumn="1" w:lastColumn="0" w:noHBand="0" w:noVBand="1"/>
      </w:tblPr>
      <w:tblGrid>
        <w:gridCol w:w="5862"/>
        <w:gridCol w:w="312"/>
        <w:gridCol w:w="3324"/>
      </w:tblGrid>
      <w:tr w:rsidR="009A5CA0" w:rsidRPr="009356BC" w14:paraId="4C5A1180" w14:textId="77777777" w:rsidTr="00FD6825">
        <w:tc>
          <w:tcPr>
            <w:tcW w:w="6102" w:type="dxa"/>
            <w:tcBorders>
              <w:top w:val="single" w:sz="12" w:space="0" w:color="9CC2E5"/>
              <w:bottom w:val="single" w:sz="12" w:space="0" w:color="9CC2E5"/>
            </w:tcBorders>
            <w:shd w:val="clear" w:color="auto" w:fill="auto"/>
          </w:tcPr>
          <w:p w14:paraId="3F8834A3" w14:textId="68FEB001" w:rsidR="009A5CA0" w:rsidRPr="008E57C2" w:rsidRDefault="009A5CA0" w:rsidP="009356BC">
            <w:pPr>
              <w:spacing w:after="0" w:line="240" w:lineRule="auto"/>
              <w:rPr>
                <w:rStyle w:val="hps"/>
                <w:rFonts w:ascii="Roboto" w:hAnsi="Roboto"/>
                <w:b/>
                <w:lang w:val="en-US"/>
              </w:rPr>
            </w:pPr>
            <w:r w:rsidRPr="008E57C2">
              <w:rPr>
                <w:rFonts w:ascii="Roboto" w:hAnsi="Roboto"/>
                <w:b/>
                <w:lang w:val="en-US"/>
              </w:rPr>
              <w:t xml:space="preserve">A B S T R A </w:t>
            </w:r>
            <w:r w:rsidR="000D57E0">
              <w:rPr>
                <w:rFonts w:ascii="Roboto" w:hAnsi="Roboto"/>
                <w:b/>
                <w:lang w:val="en-US"/>
              </w:rPr>
              <w:t>K</w:t>
            </w:r>
            <w:r w:rsidRPr="008E57C2">
              <w:rPr>
                <w:rFonts w:ascii="Roboto" w:hAnsi="Roboto"/>
                <w:b/>
                <w:lang w:val="en-US"/>
              </w:rPr>
              <w:t xml:space="preserve"> </w:t>
            </w:r>
          </w:p>
        </w:tc>
        <w:tc>
          <w:tcPr>
            <w:tcW w:w="317" w:type="dxa"/>
            <w:shd w:val="clear" w:color="auto" w:fill="auto"/>
          </w:tcPr>
          <w:p w14:paraId="67581B8B" w14:textId="77777777" w:rsidR="009A5CA0" w:rsidRPr="009356BC" w:rsidRDefault="009A5CA0" w:rsidP="009356BC">
            <w:pPr>
              <w:spacing w:after="0" w:line="240" w:lineRule="auto"/>
              <w:jc w:val="center"/>
              <w:rPr>
                <w:rFonts w:asciiTheme="minorHAnsi" w:hAnsiTheme="minorHAnsi"/>
                <w:lang w:val="en-US"/>
              </w:rPr>
            </w:pPr>
          </w:p>
        </w:tc>
        <w:tc>
          <w:tcPr>
            <w:tcW w:w="3079" w:type="dxa"/>
            <w:tcBorders>
              <w:top w:val="single" w:sz="12" w:space="0" w:color="9CC2E5"/>
              <w:left w:val="nil"/>
              <w:bottom w:val="single" w:sz="12" w:space="0" w:color="9CC2E5"/>
            </w:tcBorders>
            <w:shd w:val="clear" w:color="auto" w:fill="auto"/>
          </w:tcPr>
          <w:p w14:paraId="3A258487" w14:textId="30428FDA" w:rsidR="009A5CA0" w:rsidRPr="008E57C2" w:rsidRDefault="009A5CA0" w:rsidP="009356BC">
            <w:pPr>
              <w:spacing w:after="0" w:line="240" w:lineRule="auto"/>
              <w:jc w:val="center"/>
              <w:rPr>
                <w:rStyle w:val="hps"/>
                <w:rFonts w:ascii="Roboto" w:hAnsi="Roboto"/>
                <w:b/>
                <w:lang w:val="es-ES"/>
              </w:rPr>
            </w:pPr>
            <w:r w:rsidRPr="008E57C2">
              <w:rPr>
                <w:rFonts w:ascii="Roboto" w:hAnsi="Roboto"/>
                <w:b/>
                <w:lang w:val="es-ES"/>
              </w:rPr>
              <w:t xml:space="preserve">I N F </w:t>
            </w:r>
            <w:proofErr w:type="gramStart"/>
            <w:r w:rsidRPr="008E57C2">
              <w:rPr>
                <w:rFonts w:ascii="Roboto" w:hAnsi="Roboto"/>
                <w:b/>
                <w:lang w:val="es-ES"/>
              </w:rPr>
              <w:t>O</w:t>
            </w:r>
            <w:r w:rsidR="00701683">
              <w:rPr>
                <w:rFonts w:ascii="Roboto" w:hAnsi="Roboto"/>
                <w:b/>
                <w:lang w:val="es-ES"/>
              </w:rPr>
              <w:t xml:space="preserve">  A</w:t>
            </w:r>
            <w:proofErr w:type="gramEnd"/>
            <w:r w:rsidR="00701683">
              <w:rPr>
                <w:rFonts w:ascii="Roboto" w:hAnsi="Roboto"/>
                <w:b/>
                <w:lang w:val="es-ES"/>
              </w:rPr>
              <w:t xml:space="preserve"> R T I K E L</w:t>
            </w:r>
          </w:p>
        </w:tc>
      </w:tr>
      <w:tr w:rsidR="009A5CA0" w:rsidRPr="009356BC" w14:paraId="0CA453C5" w14:textId="77777777" w:rsidTr="00FD6825">
        <w:tc>
          <w:tcPr>
            <w:tcW w:w="6102" w:type="dxa"/>
            <w:tcBorders>
              <w:top w:val="single" w:sz="12" w:space="0" w:color="9CC2E5"/>
            </w:tcBorders>
            <w:shd w:val="clear" w:color="auto" w:fill="auto"/>
          </w:tcPr>
          <w:p w14:paraId="5553F1BF" w14:textId="39A257F7" w:rsidR="00C93DDF" w:rsidRPr="002E379E" w:rsidRDefault="002E379E" w:rsidP="00B4569D">
            <w:pPr>
              <w:pStyle w:val="1ABSTRAK"/>
              <w:spacing w:after="160"/>
              <w:rPr>
                <w:rFonts w:asciiTheme="minorHAnsi" w:hAnsiTheme="minorHAnsi"/>
                <w:lang w:val="en-ID"/>
              </w:rPr>
            </w:pPr>
            <w:r w:rsidRPr="002E379E">
              <w:rPr>
                <w:rFonts w:asciiTheme="minorHAnsi" w:hAnsiTheme="minorHAnsi"/>
                <w:lang w:val="en-ID"/>
              </w:rPr>
              <w:t xml:space="preserve">Adanya wabah pandemi Covid-19 yang sudah berjalan 2 tahun terakhir, menuntut </w:t>
            </w:r>
            <w:r w:rsidR="00B219C4">
              <w:rPr>
                <w:rFonts w:asciiTheme="minorHAnsi" w:hAnsiTheme="minorHAnsi"/>
                <w:lang w:val="en-ID"/>
              </w:rPr>
              <w:t>g</w:t>
            </w:r>
            <w:r w:rsidRPr="002E379E">
              <w:rPr>
                <w:rFonts w:asciiTheme="minorHAnsi" w:hAnsiTheme="minorHAnsi"/>
                <w:lang w:val="en-ID"/>
              </w:rPr>
              <w:t xml:space="preserve">uru dan siswa untuk lebih cepat beradaptasi dengan teknologi digital. Hal ini berkaitan erat dengan salah satu dari 17 tujuan Tujuan Pembangunan Berkelanjutan yang telah ditetapkan, yaitu tentang Pendidikan Berkualitas dan dikaitkan juga pada tren global </w:t>
            </w:r>
            <w:r w:rsidRPr="000258A3">
              <w:rPr>
                <w:rFonts w:asciiTheme="minorHAnsi" w:hAnsiTheme="minorHAnsi"/>
                <w:i/>
                <w:iCs/>
                <w:lang w:val="en-ID"/>
              </w:rPr>
              <w:t>Digital Learning</w:t>
            </w:r>
            <w:r w:rsidRPr="002E379E">
              <w:rPr>
                <w:rFonts w:asciiTheme="minorHAnsi" w:hAnsiTheme="minorHAnsi"/>
                <w:lang w:val="en-ID"/>
              </w:rPr>
              <w:t xml:space="preserve"> saat ini, serta dihubungkan pada Implementasi Kurikulum</w:t>
            </w:r>
            <w:r w:rsidR="00EA31A5">
              <w:rPr>
                <w:rFonts w:asciiTheme="minorHAnsi" w:hAnsiTheme="minorHAnsi"/>
                <w:lang w:val="en-ID"/>
              </w:rPr>
              <w:t xml:space="preserve"> </w:t>
            </w:r>
            <w:r w:rsidRPr="002E379E">
              <w:rPr>
                <w:rFonts w:asciiTheme="minorHAnsi" w:hAnsiTheme="minorHAnsi"/>
                <w:lang w:val="en-ID"/>
              </w:rPr>
              <w:t>Merdeka yang menargetkan berbagai inovasi pemanfaatan Teknologi Infomasi dan Komunikasi. Sehingga perlu adanya pengembangan media pembelajaran digital sebagai inovasi pemanfaatan teknologi multimedia</w:t>
            </w:r>
            <w:r>
              <w:rPr>
                <w:rFonts w:asciiTheme="minorHAnsi" w:hAnsiTheme="minorHAnsi"/>
                <w:lang w:val="en-ID"/>
              </w:rPr>
              <w:t xml:space="preserve"> </w:t>
            </w:r>
            <w:r w:rsidRPr="002E379E">
              <w:rPr>
                <w:rFonts w:asciiTheme="minorHAnsi" w:hAnsiTheme="minorHAnsi"/>
                <w:lang w:val="en-ID"/>
              </w:rPr>
              <w:t xml:space="preserve">dalam konten pembelajaran yang dapat meningkatkan kualitas pendidikan. </w:t>
            </w:r>
            <w:r w:rsidRPr="00E7203C">
              <w:rPr>
                <w:rFonts w:asciiTheme="minorHAnsi" w:hAnsiTheme="minorHAnsi"/>
                <w:i/>
                <w:iCs/>
                <w:lang w:val="en-ID"/>
              </w:rPr>
              <w:t>Projection mapping</w:t>
            </w:r>
            <w:r w:rsidRPr="002E379E">
              <w:rPr>
                <w:rFonts w:asciiTheme="minorHAnsi" w:hAnsiTheme="minorHAnsi"/>
                <w:lang w:val="en-ID"/>
              </w:rPr>
              <w:t xml:space="preserve"> merupakan konsep digital art dengan teknik instalasi video yang memberikan ilusi </w:t>
            </w:r>
            <w:r w:rsidR="00B219C4">
              <w:rPr>
                <w:rFonts w:asciiTheme="minorHAnsi" w:hAnsiTheme="minorHAnsi"/>
                <w:lang w:val="en-ID"/>
              </w:rPr>
              <w:t>optik.</w:t>
            </w:r>
            <w:r w:rsidRPr="002E379E">
              <w:rPr>
                <w:rFonts w:asciiTheme="minorHAnsi" w:hAnsiTheme="minorHAnsi"/>
                <w:lang w:val="en-ID"/>
              </w:rPr>
              <w:t xml:space="preserve"> </w:t>
            </w:r>
            <w:r w:rsidRPr="002E379E">
              <w:rPr>
                <w:rFonts w:asciiTheme="minorHAnsi" w:hAnsiTheme="minorHAnsi"/>
                <w:i/>
                <w:iCs/>
                <w:lang w:val="en-ID"/>
              </w:rPr>
              <w:t>Projection Mapping</w:t>
            </w:r>
            <w:r w:rsidRPr="002E379E">
              <w:rPr>
                <w:rFonts w:asciiTheme="minorHAnsi" w:hAnsiTheme="minorHAnsi"/>
                <w:lang w:val="en-ID"/>
              </w:rPr>
              <w:t xml:space="preserve"> salah satu metode dari </w:t>
            </w:r>
            <w:r w:rsidRPr="002E379E">
              <w:rPr>
                <w:rFonts w:asciiTheme="minorHAnsi" w:hAnsiTheme="minorHAnsi"/>
                <w:i/>
                <w:iCs/>
                <w:lang w:val="en-ID"/>
              </w:rPr>
              <w:t>Augmented Reality</w:t>
            </w:r>
            <w:r w:rsidRPr="002E379E">
              <w:rPr>
                <w:rFonts w:asciiTheme="minorHAnsi" w:hAnsiTheme="minorHAnsi"/>
                <w:lang w:val="en-ID"/>
              </w:rPr>
              <w:t xml:space="preserve">, yaitu </w:t>
            </w:r>
            <w:r w:rsidRPr="002E379E">
              <w:rPr>
                <w:rFonts w:asciiTheme="minorHAnsi" w:hAnsiTheme="minorHAnsi"/>
                <w:i/>
                <w:iCs/>
                <w:lang w:val="en-ID"/>
              </w:rPr>
              <w:t>Projection Based</w:t>
            </w:r>
            <w:r w:rsidRPr="002E379E">
              <w:rPr>
                <w:rFonts w:asciiTheme="minorHAnsi" w:hAnsiTheme="minorHAnsi"/>
                <w:lang w:val="en-ID"/>
              </w:rPr>
              <w:t xml:space="preserve">, dimana </w:t>
            </w:r>
            <w:r w:rsidRPr="002E379E">
              <w:rPr>
                <w:rFonts w:asciiTheme="minorHAnsi" w:hAnsiTheme="minorHAnsi"/>
                <w:i/>
                <w:iCs/>
                <w:lang w:val="en-ID"/>
              </w:rPr>
              <w:t>projection mapping</w:t>
            </w:r>
            <w:r w:rsidRPr="002E379E">
              <w:rPr>
                <w:rFonts w:asciiTheme="minorHAnsi" w:hAnsiTheme="minorHAnsi"/>
                <w:lang w:val="en-ID"/>
              </w:rPr>
              <w:t xml:space="preserve"> dapat memberikan pengalaman yang lebih mendalam</w:t>
            </w:r>
            <w:r w:rsidR="007F009B">
              <w:rPr>
                <w:rFonts w:asciiTheme="minorHAnsi" w:hAnsiTheme="minorHAnsi"/>
                <w:lang w:val="en-ID"/>
              </w:rPr>
              <w:t xml:space="preserve"> </w:t>
            </w:r>
            <w:r w:rsidRPr="002E379E">
              <w:rPr>
                <w:rFonts w:asciiTheme="minorHAnsi" w:hAnsiTheme="minorHAnsi"/>
                <w:lang w:val="en-ID"/>
              </w:rPr>
              <w:t xml:space="preserve">terhadap pengguna. Metode penelitian yang digunakan adalah metode </w:t>
            </w:r>
            <w:r w:rsidRPr="002E379E">
              <w:rPr>
                <w:rFonts w:asciiTheme="minorHAnsi" w:hAnsiTheme="minorHAnsi"/>
                <w:i/>
                <w:iCs/>
                <w:lang w:val="en-ID"/>
              </w:rPr>
              <w:t>Design and Development Research</w:t>
            </w:r>
            <w:r w:rsidRPr="002E379E">
              <w:rPr>
                <w:rFonts w:asciiTheme="minorHAnsi" w:hAnsiTheme="minorHAnsi"/>
                <w:lang w:val="en-ID"/>
              </w:rPr>
              <w:t xml:space="preserve">. Hasil akhir penelitian ini adalah Rancang bangun Animasi </w:t>
            </w:r>
            <w:r w:rsidRPr="002E379E">
              <w:rPr>
                <w:rFonts w:asciiTheme="minorHAnsi" w:hAnsiTheme="minorHAnsi"/>
                <w:i/>
                <w:iCs/>
                <w:lang w:val="en-ID"/>
              </w:rPr>
              <w:t>Storytelling</w:t>
            </w:r>
            <w:r w:rsidRPr="002E379E">
              <w:rPr>
                <w:rFonts w:asciiTheme="minorHAnsi" w:hAnsiTheme="minorHAnsi"/>
                <w:lang w:val="en-ID"/>
              </w:rPr>
              <w:t xml:space="preserve"> Berbasis </w:t>
            </w:r>
            <w:r w:rsidRPr="002E379E">
              <w:rPr>
                <w:rFonts w:asciiTheme="minorHAnsi" w:hAnsiTheme="minorHAnsi"/>
                <w:i/>
                <w:iCs/>
                <w:lang w:val="en-ID"/>
              </w:rPr>
              <w:t>Projection Mapping</w:t>
            </w:r>
            <w:r w:rsidRPr="002E379E">
              <w:rPr>
                <w:rFonts w:asciiTheme="minorHAnsi" w:hAnsiTheme="minorHAnsi"/>
                <w:lang w:val="en-ID"/>
              </w:rPr>
              <w:t xml:space="preserve"> sebagai Pengembangan Media Pembelajaran Digital Pada Mata Pelajaran Seni Budaya di SMP Lab School UPI Cibiru sebagai kolaborasi penelitian antara dosen UPI dengan guru Labschool. </w:t>
            </w:r>
          </w:p>
          <w:p w14:paraId="106DFF56" w14:textId="2DECF8DD" w:rsidR="009A5CA0" w:rsidRPr="008B5179" w:rsidRDefault="009A5CA0" w:rsidP="009356BC">
            <w:pPr>
              <w:pStyle w:val="1ABSTRAK"/>
              <w:rPr>
                <w:rStyle w:val="hps"/>
                <w:rFonts w:ascii="Roboto" w:hAnsi="Roboto"/>
                <w:color w:val="000000"/>
                <w:sz w:val="18"/>
                <w:szCs w:val="18"/>
                <w:lang w:val="en-US" w:eastAsia="en-US"/>
              </w:rPr>
            </w:pPr>
            <w:r w:rsidRPr="008B5179">
              <w:rPr>
                <w:rStyle w:val="hps"/>
                <w:rFonts w:ascii="Roboto" w:hAnsi="Roboto"/>
                <w:color w:val="000000"/>
                <w:sz w:val="18"/>
                <w:szCs w:val="18"/>
                <w:lang w:val="en-US" w:eastAsia="en-US"/>
              </w:rPr>
              <w:t>© 20</w:t>
            </w:r>
            <w:r w:rsidR="00C76EA5">
              <w:rPr>
                <w:rStyle w:val="hps"/>
                <w:rFonts w:ascii="Roboto" w:hAnsi="Roboto"/>
                <w:color w:val="000000"/>
                <w:sz w:val="18"/>
                <w:szCs w:val="18"/>
                <w:lang w:val="en-US" w:eastAsia="en-US"/>
              </w:rPr>
              <w:t>2</w:t>
            </w:r>
            <w:r w:rsidR="008E682A">
              <w:rPr>
                <w:rStyle w:val="hps"/>
                <w:rFonts w:ascii="Roboto" w:hAnsi="Roboto"/>
                <w:color w:val="000000"/>
                <w:sz w:val="18"/>
                <w:szCs w:val="18"/>
                <w:lang w:val="en-US" w:eastAsia="en-US"/>
              </w:rPr>
              <w:t xml:space="preserve">2 </w:t>
            </w:r>
            <w:r w:rsidR="00B4569D">
              <w:rPr>
                <w:rStyle w:val="hps"/>
                <w:rFonts w:ascii="Roboto" w:hAnsi="Roboto"/>
                <w:color w:val="000000"/>
                <w:sz w:val="18"/>
                <w:szCs w:val="18"/>
                <w:lang w:val="en-US" w:eastAsia="en-US"/>
              </w:rPr>
              <w:t xml:space="preserve">Universitas </w:t>
            </w:r>
            <w:r w:rsidR="008E682A">
              <w:rPr>
                <w:rStyle w:val="hps"/>
                <w:rFonts w:ascii="Roboto" w:hAnsi="Roboto"/>
                <w:color w:val="000000"/>
                <w:sz w:val="18"/>
                <w:szCs w:val="18"/>
                <w:lang w:val="en-US" w:eastAsia="en-US"/>
              </w:rPr>
              <w:t xml:space="preserve">Pendidikan </w:t>
            </w:r>
            <w:r w:rsidR="00486029">
              <w:rPr>
                <w:rStyle w:val="hps"/>
                <w:rFonts w:ascii="Roboto" w:hAnsi="Roboto"/>
                <w:color w:val="000000"/>
                <w:sz w:val="18"/>
                <w:szCs w:val="18"/>
                <w:lang w:val="en-US" w:eastAsia="en-US"/>
              </w:rPr>
              <w:t>Indonesia</w:t>
            </w:r>
          </w:p>
        </w:tc>
        <w:tc>
          <w:tcPr>
            <w:tcW w:w="317" w:type="dxa"/>
            <w:shd w:val="clear" w:color="auto" w:fill="auto"/>
          </w:tcPr>
          <w:p w14:paraId="66E93CA3" w14:textId="77777777" w:rsidR="009A5CA0" w:rsidRPr="009356BC" w:rsidRDefault="009A5CA0" w:rsidP="009356BC">
            <w:pPr>
              <w:spacing w:after="0" w:line="240" w:lineRule="auto"/>
              <w:rPr>
                <w:rFonts w:asciiTheme="minorHAnsi" w:hAnsiTheme="minorHAnsi"/>
                <w:i/>
                <w:lang w:val="en-US"/>
              </w:rPr>
            </w:pPr>
          </w:p>
        </w:tc>
        <w:tc>
          <w:tcPr>
            <w:tcW w:w="3079" w:type="dxa"/>
            <w:tcBorders>
              <w:top w:val="single" w:sz="12" w:space="0" w:color="9CC2E5"/>
            </w:tcBorders>
            <w:shd w:val="clear" w:color="auto" w:fill="auto"/>
          </w:tcPr>
          <w:p w14:paraId="41D43845" w14:textId="77777777" w:rsidR="009F321E" w:rsidRPr="00701683" w:rsidRDefault="009F321E" w:rsidP="009F321E">
            <w:pPr>
              <w:spacing w:after="0" w:line="240" w:lineRule="auto"/>
              <w:rPr>
                <w:b/>
                <w:bCs/>
                <w:i/>
                <w:sz w:val="18"/>
                <w:szCs w:val="18"/>
              </w:rPr>
            </w:pPr>
            <w:r w:rsidRPr="00701683">
              <w:rPr>
                <w:b/>
                <w:bCs/>
                <w:i/>
                <w:sz w:val="18"/>
                <w:szCs w:val="18"/>
              </w:rPr>
              <w:t>Riwayat Artikel:</w:t>
            </w:r>
          </w:p>
          <w:p w14:paraId="057F7E32" w14:textId="5D1CACBA" w:rsidR="009F321E" w:rsidRPr="00502CD7" w:rsidRDefault="009F321E" w:rsidP="009F321E">
            <w:pPr>
              <w:spacing w:after="0" w:line="240" w:lineRule="auto"/>
              <w:rPr>
                <w:i/>
                <w:sz w:val="18"/>
                <w:szCs w:val="18"/>
                <w:lang w:val="en-ID"/>
              </w:rPr>
            </w:pPr>
            <w:r w:rsidRPr="00502CD7">
              <w:rPr>
                <w:i/>
                <w:sz w:val="18"/>
                <w:szCs w:val="18"/>
                <w:lang w:val="en-ID"/>
              </w:rPr>
              <w:t>Dikirim/Diterima 0</w:t>
            </w:r>
            <w:r w:rsidR="00145ACE" w:rsidRPr="00502CD7">
              <w:rPr>
                <w:i/>
                <w:sz w:val="18"/>
                <w:szCs w:val="18"/>
                <w:lang w:val="en-ID"/>
              </w:rPr>
              <w:t>1</w:t>
            </w:r>
            <w:r w:rsidRPr="00502CD7">
              <w:rPr>
                <w:i/>
                <w:sz w:val="18"/>
                <w:szCs w:val="18"/>
                <w:lang w:val="en-ID"/>
              </w:rPr>
              <w:t xml:space="preserve"> </w:t>
            </w:r>
            <w:r w:rsidR="00145ACE" w:rsidRPr="00502CD7">
              <w:rPr>
                <w:i/>
                <w:sz w:val="18"/>
                <w:szCs w:val="18"/>
                <w:lang w:val="en-ID"/>
              </w:rPr>
              <w:t>Ag</w:t>
            </w:r>
            <w:r w:rsidR="00481473" w:rsidRPr="00502CD7">
              <w:rPr>
                <w:i/>
                <w:sz w:val="18"/>
                <w:szCs w:val="18"/>
                <w:lang w:val="en-ID"/>
              </w:rPr>
              <w:t>s</w:t>
            </w:r>
            <w:r w:rsidRPr="00502CD7">
              <w:rPr>
                <w:i/>
                <w:sz w:val="18"/>
                <w:szCs w:val="18"/>
                <w:lang w:val="en-ID"/>
              </w:rPr>
              <w:t xml:space="preserve"> 202</w:t>
            </w:r>
            <w:r w:rsidR="00481473" w:rsidRPr="00502CD7">
              <w:rPr>
                <w:i/>
                <w:sz w:val="18"/>
                <w:szCs w:val="18"/>
                <w:lang w:val="en-ID"/>
              </w:rPr>
              <w:t>2</w:t>
            </w:r>
          </w:p>
          <w:p w14:paraId="0718F073" w14:textId="44567980" w:rsidR="009F321E" w:rsidRPr="00481473" w:rsidRDefault="009F321E" w:rsidP="009F321E">
            <w:pPr>
              <w:spacing w:after="0" w:line="240" w:lineRule="auto"/>
              <w:rPr>
                <w:i/>
                <w:sz w:val="18"/>
                <w:szCs w:val="18"/>
                <w:lang w:val="fi-FI"/>
              </w:rPr>
            </w:pPr>
            <w:r w:rsidRPr="00481473">
              <w:rPr>
                <w:i/>
                <w:sz w:val="18"/>
                <w:szCs w:val="18"/>
                <w:lang w:val="fi-FI"/>
              </w:rPr>
              <w:t xml:space="preserve">Revisi Pertama </w:t>
            </w:r>
            <w:r w:rsidR="00145ACE" w:rsidRPr="00481473">
              <w:rPr>
                <w:i/>
                <w:sz w:val="18"/>
                <w:szCs w:val="18"/>
                <w:lang w:val="fi-FI"/>
              </w:rPr>
              <w:t>13 Sep</w:t>
            </w:r>
            <w:r w:rsidRPr="00481473">
              <w:rPr>
                <w:i/>
                <w:sz w:val="18"/>
                <w:szCs w:val="18"/>
                <w:lang w:val="fi-FI"/>
              </w:rPr>
              <w:t xml:space="preserve"> 202</w:t>
            </w:r>
            <w:r w:rsidR="00145ACE" w:rsidRPr="00481473">
              <w:rPr>
                <w:i/>
                <w:sz w:val="18"/>
                <w:szCs w:val="18"/>
                <w:lang w:val="fi-FI"/>
              </w:rPr>
              <w:t>2</w:t>
            </w:r>
          </w:p>
          <w:p w14:paraId="62CD2CAA" w14:textId="2FB23304" w:rsidR="009F321E" w:rsidRPr="00481473" w:rsidRDefault="009F321E" w:rsidP="009F321E">
            <w:pPr>
              <w:spacing w:after="0" w:line="240" w:lineRule="auto"/>
              <w:rPr>
                <w:i/>
                <w:sz w:val="18"/>
                <w:szCs w:val="18"/>
                <w:lang w:val="fi-FI"/>
              </w:rPr>
            </w:pPr>
            <w:r w:rsidRPr="00481473">
              <w:rPr>
                <w:i/>
                <w:sz w:val="18"/>
                <w:szCs w:val="18"/>
                <w:lang w:val="fi-FI"/>
              </w:rPr>
              <w:t xml:space="preserve">Diterima </w:t>
            </w:r>
            <w:r w:rsidR="00145ACE" w:rsidRPr="00481473">
              <w:rPr>
                <w:i/>
                <w:sz w:val="18"/>
                <w:szCs w:val="18"/>
                <w:lang w:val="fi-FI"/>
              </w:rPr>
              <w:t>13</w:t>
            </w:r>
            <w:r w:rsidRPr="00481473">
              <w:rPr>
                <w:i/>
                <w:sz w:val="18"/>
                <w:szCs w:val="18"/>
                <w:lang w:val="fi-FI"/>
              </w:rPr>
              <w:t xml:space="preserve"> </w:t>
            </w:r>
            <w:r w:rsidR="00145ACE" w:rsidRPr="00481473">
              <w:rPr>
                <w:i/>
                <w:sz w:val="18"/>
                <w:szCs w:val="18"/>
                <w:lang w:val="fi-FI"/>
              </w:rPr>
              <w:t>Ok</w:t>
            </w:r>
            <w:r w:rsidR="00481473" w:rsidRPr="00481473">
              <w:rPr>
                <w:i/>
                <w:sz w:val="18"/>
                <w:szCs w:val="18"/>
                <w:lang w:val="fi-FI"/>
              </w:rPr>
              <w:t>t</w:t>
            </w:r>
            <w:r w:rsidRPr="00481473">
              <w:rPr>
                <w:i/>
                <w:sz w:val="18"/>
                <w:szCs w:val="18"/>
                <w:lang w:val="fi-FI"/>
              </w:rPr>
              <w:t xml:space="preserve"> 202</w:t>
            </w:r>
            <w:r w:rsidR="00145ACE" w:rsidRPr="00481473">
              <w:rPr>
                <w:i/>
                <w:sz w:val="18"/>
                <w:szCs w:val="18"/>
                <w:lang w:val="fi-FI"/>
              </w:rPr>
              <w:t>2</w:t>
            </w:r>
          </w:p>
          <w:p w14:paraId="74375B22" w14:textId="7B5BD05B" w:rsidR="009F321E" w:rsidRPr="00481473" w:rsidRDefault="009F321E" w:rsidP="009F321E">
            <w:pPr>
              <w:spacing w:after="0" w:line="240" w:lineRule="auto"/>
              <w:rPr>
                <w:i/>
                <w:sz w:val="18"/>
                <w:szCs w:val="18"/>
                <w:lang w:val="fi-FI"/>
              </w:rPr>
            </w:pPr>
            <w:r w:rsidRPr="00481473">
              <w:rPr>
                <w:i/>
                <w:sz w:val="18"/>
                <w:szCs w:val="18"/>
                <w:lang w:val="fi-FI"/>
              </w:rPr>
              <w:t xml:space="preserve">Pertama Tersedia online </w:t>
            </w:r>
            <w:r w:rsidR="00145ACE" w:rsidRPr="00481473">
              <w:rPr>
                <w:i/>
                <w:sz w:val="18"/>
                <w:szCs w:val="18"/>
                <w:lang w:val="fi-FI"/>
              </w:rPr>
              <w:t>14</w:t>
            </w:r>
            <w:r w:rsidRPr="00481473">
              <w:rPr>
                <w:i/>
                <w:sz w:val="18"/>
                <w:szCs w:val="18"/>
                <w:lang w:val="fi-FI"/>
              </w:rPr>
              <w:t xml:space="preserve"> </w:t>
            </w:r>
            <w:r w:rsidR="00145ACE" w:rsidRPr="00481473">
              <w:rPr>
                <w:i/>
                <w:sz w:val="18"/>
                <w:szCs w:val="18"/>
                <w:lang w:val="fi-FI"/>
              </w:rPr>
              <w:t>Okt</w:t>
            </w:r>
            <w:r w:rsidRPr="00481473">
              <w:rPr>
                <w:i/>
                <w:sz w:val="18"/>
                <w:szCs w:val="18"/>
                <w:lang w:val="fi-FI"/>
              </w:rPr>
              <w:t xml:space="preserve"> 202</w:t>
            </w:r>
            <w:r w:rsidR="00145ACE" w:rsidRPr="00481473">
              <w:rPr>
                <w:i/>
                <w:sz w:val="18"/>
                <w:szCs w:val="18"/>
                <w:lang w:val="fi-FI"/>
              </w:rPr>
              <w:t>2</w:t>
            </w:r>
          </w:p>
          <w:p w14:paraId="4791D814" w14:textId="607EAAF6" w:rsidR="00525F01" w:rsidRPr="00502CD7" w:rsidRDefault="009F321E" w:rsidP="009F321E">
            <w:pPr>
              <w:spacing w:after="0" w:line="240" w:lineRule="auto"/>
              <w:rPr>
                <w:rFonts w:asciiTheme="majorHAnsi" w:hAnsiTheme="majorHAnsi" w:cstheme="majorHAnsi"/>
                <w:i/>
                <w:sz w:val="18"/>
                <w:szCs w:val="18"/>
                <w:lang w:val="fi-FI"/>
              </w:rPr>
            </w:pPr>
            <w:r w:rsidRPr="00502CD7">
              <w:rPr>
                <w:i/>
                <w:sz w:val="18"/>
                <w:szCs w:val="18"/>
                <w:lang w:val="fi-FI"/>
              </w:rPr>
              <w:t>Tanggal Publikasi 01 Des 202</w:t>
            </w:r>
            <w:r w:rsidR="00145ACE" w:rsidRPr="00502CD7">
              <w:rPr>
                <w:i/>
                <w:sz w:val="18"/>
                <w:szCs w:val="18"/>
                <w:lang w:val="fi-FI"/>
              </w:rPr>
              <w:t>2</w:t>
            </w:r>
            <w:r w:rsidRPr="00502CD7">
              <w:rPr>
                <w:i/>
                <w:sz w:val="18"/>
                <w:szCs w:val="18"/>
                <w:lang w:val="fi-FI"/>
              </w:rPr>
              <w:t xml:space="preserve"> </w:t>
            </w:r>
          </w:p>
          <w:p w14:paraId="2157FFB6" w14:textId="36BD5CA9" w:rsidR="001F27DA" w:rsidRPr="00502CD7" w:rsidRDefault="009A5CA0" w:rsidP="009356BC">
            <w:pPr>
              <w:spacing w:after="0" w:line="240" w:lineRule="auto"/>
              <w:rPr>
                <w:rFonts w:asciiTheme="minorHAnsi" w:hAnsiTheme="minorHAnsi"/>
                <w:color w:val="5B9BD5"/>
                <w:lang w:val="fi-FI"/>
              </w:rPr>
            </w:pPr>
            <w:r w:rsidRPr="00502CD7">
              <w:rPr>
                <w:rFonts w:asciiTheme="minorHAnsi" w:hAnsiTheme="minorHAnsi"/>
                <w:color w:val="5B9BD5"/>
                <w:lang w:val="fi-FI"/>
              </w:rPr>
              <w:t>____________________</w:t>
            </w:r>
            <w:r w:rsidR="001364BF" w:rsidRPr="001364BF">
              <w:rPr>
                <w:rFonts w:asciiTheme="minorHAnsi" w:hAnsiTheme="minorHAnsi"/>
                <w:color w:val="5B9BD5"/>
                <w:lang w:val="fi-FI"/>
              </w:rPr>
              <w:t>____</w:t>
            </w:r>
            <w:r w:rsidR="001F27DA" w:rsidRPr="001F27DA">
              <w:rPr>
                <w:rFonts w:asciiTheme="minorHAnsi" w:hAnsiTheme="minorHAnsi"/>
                <w:color w:val="5B9BD5"/>
                <w:lang w:val="fi-FI"/>
              </w:rPr>
              <w:t>_</w:t>
            </w:r>
            <w:r w:rsidR="00D172E2" w:rsidRPr="00D172E2">
              <w:rPr>
                <w:rFonts w:asciiTheme="minorHAnsi" w:hAnsiTheme="minorHAnsi"/>
                <w:color w:val="5B9BD5"/>
                <w:lang w:val="fi-FI"/>
              </w:rPr>
              <w:t>_</w:t>
            </w:r>
          </w:p>
          <w:p w14:paraId="07450981" w14:textId="70AE3368" w:rsidR="009A5CA0" w:rsidRPr="00502CD7" w:rsidRDefault="00895729" w:rsidP="009356BC">
            <w:pPr>
              <w:spacing w:after="0" w:line="240" w:lineRule="auto"/>
              <w:rPr>
                <w:rFonts w:asciiTheme="minorHAnsi" w:hAnsiTheme="minorHAnsi" w:cstheme="minorHAnsi"/>
                <w:b/>
                <w:i/>
                <w:sz w:val="18"/>
                <w:szCs w:val="18"/>
                <w:lang w:val="fi-FI"/>
              </w:rPr>
            </w:pPr>
            <w:r w:rsidRPr="00502CD7">
              <w:rPr>
                <w:rFonts w:asciiTheme="minorHAnsi" w:hAnsiTheme="minorHAnsi" w:cstheme="minorHAnsi"/>
                <w:b/>
                <w:i/>
                <w:sz w:val="18"/>
                <w:szCs w:val="18"/>
                <w:lang w:val="fi-FI"/>
              </w:rPr>
              <w:t>K</w:t>
            </w:r>
            <w:r w:rsidR="000D57E0" w:rsidRPr="00502CD7">
              <w:rPr>
                <w:rFonts w:asciiTheme="minorHAnsi" w:hAnsiTheme="minorHAnsi" w:cstheme="minorHAnsi"/>
                <w:b/>
                <w:i/>
                <w:sz w:val="18"/>
                <w:szCs w:val="18"/>
                <w:lang w:val="fi-FI"/>
              </w:rPr>
              <w:t>ata Kunci</w:t>
            </w:r>
            <w:r w:rsidRPr="00502CD7">
              <w:rPr>
                <w:rFonts w:asciiTheme="minorHAnsi" w:hAnsiTheme="minorHAnsi" w:cstheme="minorHAnsi"/>
                <w:b/>
                <w:i/>
                <w:sz w:val="18"/>
                <w:szCs w:val="18"/>
                <w:lang w:val="fi-FI"/>
              </w:rPr>
              <w:t>:</w:t>
            </w:r>
          </w:p>
          <w:p w14:paraId="137BCF4C" w14:textId="56279FC6" w:rsidR="00B473B1" w:rsidRDefault="00B473B1" w:rsidP="00CF0688">
            <w:pPr>
              <w:spacing w:after="0" w:line="240" w:lineRule="auto"/>
              <w:rPr>
                <w:rFonts w:asciiTheme="minorHAnsi" w:hAnsiTheme="minorHAnsi" w:cstheme="minorHAnsi"/>
                <w:i/>
                <w:sz w:val="18"/>
                <w:szCs w:val="18"/>
                <w:lang w:val="en-ID"/>
              </w:rPr>
            </w:pPr>
            <w:r w:rsidRPr="002E379E">
              <w:rPr>
                <w:rFonts w:asciiTheme="minorHAnsi" w:hAnsiTheme="minorHAnsi" w:cstheme="minorHAnsi"/>
                <w:i/>
                <w:sz w:val="18"/>
                <w:szCs w:val="18"/>
                <w:lang w:val="en-ID"/>
              </w:rPr>
              <w:t xml:space="preserve">Animasi </w:t>
            </w:r>
            <w:r w:rsidR="000613D1">
              <w:rPr>
                <w:rFonts w:asciiTheme="minorHAnsi" w:hAnsiTheme="minorHAnsi" w:cstheme="minorHAnsi"/>
                <w:i/>
                <w:sz w:val="18"/>
                <w:szCs w:val="18"/>
                <w:lang w:val="en-ID"/>
              </w:rPr>
              <w:t>e</w:t>
            </w:r>
            <w:r w:rsidRPr="002E379E">
              <w:rPr>
                <w:rFonts w:asciiTheme="minorHAnsi" w:hAnsiTheme="minorHAnsi" w:cstheme="minorHAnsi"/>
                <w:i/>
                <w:sz w:val="18"/>
                <w:szCs w:val="18"/>
                <w:lang w:val="en-ID"/>
              </w:rPr>
              <w:t>ksperimental</w:t>
            </w:r>
            <w:r>
              <w:rPr>
                <w:rFonts w:asciiTheme="minorHAnsi" w:hAnsiTheme="minorHAnsi" w:cstheme="minorHAnsi"/>
                <w:i/>
                <w:sz w:val="18"/>
                <w:szCs w:val="18"/>
                <w:lang w:val="en-ID"/>
              </w:rPr>
              <w:t>,</w:t>
            </w:r>
          </w:p>
          <w:p w14:paraId="6DE6856F" w14:textId="330C6535" w:rsidR="008209E7" w:rsidRDefault="002E379E" w:rsidP="00CF0688">
            <w:pPr>
              <w:spacing w:after="0" w:line="240" w:lineRule="auto"/>
              <w:rPr>
                <w:rFonts w:asciiTheme="minorHAnsi" w:hAnsiTheme="minorHAnsi" w:cstheme="minorHAnsi"/>
                <w:i/>
                <w:sz w:val="18"/>
                <w:szCs w:val="18"/>
                <w:lang w:val="en-ID"/>
              </w:rPr>
            </w:pPr>
            <w:r w:rsidRPr="002E379E">
              <w:rPr>
                <w:rFonts w:asciiTheme="minorHAnsi" w:hAnsiTheme="minorHAnsi" w:cstheme="minorHAnsi"/>
                <w:i/>
                <w:sz w:val="18"/>
                <w:szCs w:val="18"/>
                <w:lang w:val="en-ID"/>
              </w:rPr>
              <w:t xml:space="preserve">Animasi </w:t>
            </w:r>
            <w:r w:rsidR="000613D1">
              <w:rPr>
                <w:rFonts w:asciiTheme="minorHAnsi" w:hAnsiTheme="minorHAnsi" w:cstheme="minorHAnsi"/>
                <w:i/>
                <w:sz w:val="18"/>
                <w:szCs w:val="18"/>
                <w:lang w:val="en-ID"/>
              </w:rPr>
              <w:t>s</w:t>
            </w:r>
            <w:r w:rsidRPr="002E379E">
              <w:rPr>
                <w:rFonts w:asciiTheme="minorHAnsi" w:hAnsiTheme="minorHAnsi" w:cstheme="minorHAnsi"/>
                <w:i/>
                <w:sz w:val="18"/>
                <w:szCs w:val="18"/>
                <w:lang w:val="en-ID"/>
              </w:rPr>
              <w:t>torytelling,</w:t>
            </w:r>
          </w:p>
          <w:p w14:paraId="36AA3751" w14:textId="77777777" w:rsidR="000613D1" w:rsidRDefault="002E379E" w:rsidP="00CF0688">
            <w:pPr>
              <w:spacing w:after="0" w:line="240" w:lineRule="auto"/>
              <w:rPr>
                <w:rFonts w:asciiTheme="minorHAnsi" w:hAnsiTheme="minorHAnsi" w:cstheme="minorHAnsi"/>
                <w:i/>
                <w:sz w:val="18"/>
                <w:szCs w:val="18"/>
                <w:lang w:val="en-ID"/>
              </w:rPr>
            </w:pPr>
            <w:r w:rsidRPr="002E379E">
              <w:rPr>
                <w:rFonts w:asciiTheme="minorHAnsi" w:hAnsiTheme="minorHAnsi" w:cstheme="minorHAnsi"/>
                <w:i/>
                <w:sz w:val="18"/>
                <w:szCs w:val="18"/>
                <w:lang w:val="en-ID"/>
              </w:rPr>
              <w:t xml:space="preserve">Media </w:t>
            </w:r>
            <w:r w:rsidR="000613D1">
              <w:rPr>
                <w:rFonts w:asciiTheme="minorHAnsi" w:hAnsiTheme="minorHAnsi" w:cstheme="minorHAnsi"/>
                <w:i/>
                <w:sz w:val="18"/>
                <w:szCs w:val="18"/>
                <w:lang w:val="en-ID"/>
              </w:rPr>
              <w:t>p</w:t>
            </w:r>
            <w:r w:rsidRPr="002E379E">
              <w:rPr>
                <w:rFonts w:asciiTheme="minorHAnsi" w:hAnsiTheme="minorHAnsi" w:cstheme="minorHAnsi"/>
                <w:i/>
                <w:sz w:val="18"/>
                <w:szCs w:val="18"/>
                <w:lang w:val="en-ID"/>
              </w:rPr>
              <w:t xml:space="preserve">embelajaran </w:t>
            </w:r>
            <w:r w:rsidR="000613D1">
              <w:rPr>
                <w:rFonts w:asciiTheme="minorHAnsi" w:hAnsiTheme="minorHAnsi" w:cstheme="minorHAnsi"/>
                <w:i/>
                <w:sz w:val="18"/>
                <w:szCs w:val="18"/>
                <w:lang w:val="en-ID"/>
              </w:rPr>
              <w:t>d</w:t>
            </w:r>
            <w:r w:rsidRPr="002E379E">
              <w:rPr>
                <w:rFonts w:asciiTheme="minorHAnsi" w:hAnsiTheme="minorHAnsi" w:cstheme="minorHAnsi"/>
                <w:i/>
                <w:sz w:val="18"/>
                <w:szCs w:val="18"/>
                <w:lang w:val="en-ID"/>
              </w:rPr>
              <w:t>igital,</w:t>
            </w:r>
          </w:p>
          <w:p w14:paraId="3DC4DAC3" w14:textId="4852365E" w:rsidR="008209E7" w:rsidRDefault="002E379E" w:rsidP="00CF0688">
            <w:pPr>
              <w:spacing w:after="0" w:line="240" w:lineRule="auto"/>
              <w:rPr>
                <w:rFonts w:asciiTheme="minorHAnsi" w:hAnsiTheme="minorHAnsi" w:cstheme="minorHAnsi"/>
                <w:i/>
                <w:sz w:val="18"/>
                <w:szCs w:val="18"/>
                <w:lang w:val="en-ID"/>
              </w:rPr>
            </w:pPr>
            <w:r w:rsidRPr="002E379E">
              <w:rPr>
                <w:rFonts w:asciiTheme="minorHAnsi" w:hAnsiTheme="minorHAnsi" w:cstheme="minorHAnsi"/>
                <w:i/>
                <w:sz w:val="18"/>
                <w:szCs w:val="18"/>
                <w:lang w:val="en-ID"/>
              </w:rPr>
              <w:t xml:space="preserve">Projection </w:t>
            </w:r>
            <w:r w:rsidR="000613D1">
              <w:rPr>
                <w:rFonts w:asciiTheme="minorHAnsi" w:hAnsiTheme="minorHAnsi" w:cstheme="minorHAnsi"/>
                <w:i/>
                <w:sz w:val="18"/>
                <w:szCs w:val="18"/>
                <w:lang w:val="en-ID"/>
              </w:rPr>
              <w:t>m</w:t>
            </w:r>
            <w:r w:rsidRPr="002E379E">
              <w:rPr>
                <w:rFonts w:asciiTheme="minorHAnsi" w:hAnsiTheme="minorHAnsi" w:cstheme="minorHAnsi"/>
                <w:i/>
                <w:sz w:val="18"/>
                <w:szCs w:val="18"/>
                <w:lang w:val="en-ID"/>
              </w:rPr>
              <w:t>apping,</w:t>
            </w:r>
          </w:p>
          <w:p w14:paraId="65197311" w14:textId="35E8EB37" w:rsidR="00B473B1" w:rsidRDefault="00B473B1" w:rsidP="00CF0688">
            <w:pPr>
              <w:spacing w:after="0" w:line="240" w:lineRule="auto"/>
              <w:rPr>
                <w:rFonts w:asciiTheme="minorHAnsi" w:hAnsiTheme="minorHAnsi" w:cstheme="minorHAnsi"/>
                <w:i/>
                <w:sz w:val="18"/>
                <w:szCs w:val="18"/>
                <w:lang w:val="en-ID"/>
              </w:rPr>
            </w:pPr>
            <w:r w:rsidRPr="002E379E">
              <w:rPr>
                <w:rFonts w:asciiTheme="minorHAnsi" w:hAnsiTheme="minorHAnsi" w:cstheme="minorHAnsi"/>
                <w:i/>
                <w:sz w:val="18"/>
                <w:szCs w:val="18"/>
                <w:lang w:val="en-ID"/>
              </w:rPr>
              <w:t xml:space="preserve">Seni </w:t>
            </w:r>
            <w:r w:rsidR="000613D1">
              <w:rPr>
                <w:rFonts w:asciiTheme="minorHAnsi" w:hAnsiTheme="minorHAnsi" w:cstheme="minorHAnsi"/>
                <w:i/>
                <w:sz w:val="18"/>
                <w:szCs w:val="18"/>
                <w:lang w:val="en-ID"/>
              </w:rPr>
              <w:t>b</w:t>
            </w:r>
            <w:r w:rsidRPr="002E379E">
              <w:rPr>
                <w:rFonts w:asciiTheme="minorHAnsi" w:hAnsiTheme="minorHAnsi" w:cstheme="minorHAnsi"/>
                <w:i/>
                <w:sz w:val="18"/>
                <w:szCs w:val="18"/>
                <w:lang w:val="en-ID"/>
              </w:rPr>
              <w:t>udaya</w:t>
            </w:r>
            <w:r>
              <w:rPr>
                <w:rFonts w:asciiTheme="minorHAnsi" w:hAnsiTheme="minorHAnsi" w:cstheme="minorHAnsi"/>
                <w:i/>
                <w:sz w:val="18"/>
                <w:szCs w:val="18"/>
                <w:lang w:val="en-ID"/>
              </w:rPr>
              <w:t>,</w:t>
            </w:r>
          </w:p>
          <w:p w14:paraId="32915631" w14:textId="3065D60F" w:rsidR="00F510F1" w:rsidRPr="00B473B1" w:rsidRDefault="002E379E" w:rsidP="00CF0688">
            <w:pPr>
              <w:spacing w:after="0" w:line="240" w:lineRule="auto"/>
              <w:rPr>
                <w:rStyle w:val="hps"/>
                <w:rFonts w:asciiTheme="minorHAnsi" w:hAnsiTheme="minorHAnsi" w:cstheme="minorHAnsi"/>
                <w:i/>
                <w:sz w:val="18"/>
                <w:szCs w:val="18"/>
                <w:lang w:val="en-ID"/>
              </w:rPr>
            </w:pPr>
            <w:r w:rsidRPr="002E379E">
              <w:rPr>
                <w:rFonts w:asciiTheme="minorHAnsi" w:hAnsiTheme="minorHAnsi" w:cstheme="minorHAnsi"/>
                <w:i/>
                <w:sz w:val="18"/>
                <w:szCs w:val="18"/>
                <w:lang w:val="en-ID"/>
              </w:rPr>
              <w:t xml:space="preserve">Video </w:t>
            </w:r>
            <w:r w:rsidR="000613D1">
              <w:rPr>
                <w:rFonts w:asciiTheme="minorHAnsi" w:hAnsiTheme="minorHAnsi" w:cstheme="minorHAnsi"/>
                <w:i/>
                <w:sz w:val="18"/>
                <w:szCs w:val="18"/>
                <w:lang w:val="en-ID"/>
              </w:rPr>
              <w:t>m</w:t>
            </w:r>
            <w:r w:rsidRPr="002E379E">
              <w:rPr>
                <w:rFonts w:asciiTheme="minorHAnsi" w:hAnsiTheme="minorHAnsi" w:cstheme="minorHAnsi"/>
                <w:i/>
                <w:sz w:val="18"/>
                <w:szCs w:val="18"/>
                <w:lang w:val="en-ID"/>
              </w:rPr>
              <w:t>apping</w:t>
            </w:r>
            <w:r w:rsidR="00B473B1">
              <w:rPr>
                <w:rFonts w:asciiTheme="minorHAnsi" w:hAnsiTheme="minorHAnsi" w:cstheme="minorHAnsi"/>
                <w:i/>
                <w:sz w:val="18"/>
                <w:szCs w:val="18"/>
                <w:lang w:val="en-ID"/>
              </w:rPr>
              <w:t>.</w:t>
            </w:r>
          </w:p>
        </w:tc>
      </w:tr>
    </w:tbl>
    <w:p w14:paraId="172E685D" w14:textId="77777777" w:rsidR="004C37E5" w:rsidRPr="009356BC" w:rsidRDefault="00112A61" w:rsidP="009356BC">
      <w:pPr>
        <w:spacing w:line="240" w:lineRule="auto"/>
        <w:rPr>
          <w:rFonts w:asciiTheme="minorHAnsi" w:hAnsiTheme="minorHAnsi"/>
          <w:b/>
        </w:rPr>
        <w:sectPr w:rsidR="004C37E5" w:rsidRPr="009356BC" w:rsidSect="00B239EC">
          <w:headerReference w:type="even" r:id="rId12"/>
          <w:headerReference w:type="default" r:id="rId13"/>
          <w:footerReference w:type="even" r:id="rId14"/>
          <w:footerReference w:type="default" r:id="rId15"/>
          <w:headerReference w:type="first" r:id="rId16"/>
          <w:pgSz w:w="11906" w:h="16838" w:code="9"/>
          <w:pgMar w:top="720" w:right="1440" w:bottom="1440" w:left="1440" w:header="720" w:footer="720" w:gutter="0"/>
          <w:pgNumType w:start="89"/>
          <w:cols w:space="720"/>
          <w:titlePg/>
          <w:docGrid w:linePitch="360"/>
        </w:sectPr>
      </w:pPr>
      <w:r w:rsidRPr="009356BC">
        <w:rPr>
          <w:rFonts w:asciiTheme="minorHAnsi" w:hAnsiTheme="minorHAnsi"/>
          <w:noProof/>
          <w:lang w:val="en-US" w:eastAsia="en-US"/>
        </w:rPr>
        <mc:AlternateContent>
          <mc:Choice Requires="wps">
            <w:drawing>
              <wp:anchor distT="4294967294" distB="4294967294" distL="114300" distR="114300" simplePos="0" relativeHeight="251567104" behindDoc="0" locked="0" layoutInCell="1" allowOverlap="1" wp14:anchorId="18941CD4" wp14:editId="0522A3D2">
                <wp:simplePos x="0" y="0"/>
                <wp:positionH relativeFrom="column">
                  <wp:posOffset>-552450</wp:posOffset>
                </wp:positionH>
                <wp:positionV relativeFrom="paragraph">
                  <wp:posOffset>161289</wp:posOffset>
                </wp:positionV>
                <wp:extent cx="6638925" cy="0"/>
                <wp:effectExtent l="0" t="0" r="9525"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3892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40155DCA" id="Straight Connector 14" o:spid="_x0000_s1026" style="position:absolute;z-index:2515671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3.5pt,12.7pt" to="479.2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" strokecolor="#5b9bd5" strokeweight=".5pt">
                <v:stroke joinstyle="miter"/>
                <o:lock v:ext="edit" shapetype="f"/>
              </v:line>
            </w:pict>
          </mc:Fallback>
        </mc:AlternateContent>
      </w:r>
    </w:p>
    <w:p w14:paraId="28D2174F" w14:textId="569F7FB4" w:rsidR="001C5F53" w:rsidRDefault="001C5F53" w:rsidP="00AC5771">
      <w:pPr>
        <w:spacing w:after="0" w:line="240" w:lineRule="auto"/>
        <w:rPr>
          <w:rFonts w:asciiTheme="minorHAnsi" w:hAnsiTheme="minorHAnsi"/>
          <w:b/>
          <w:lang w:val="en-US"/>
        </w:rPr>
        <w:sectPr w:rsidR="001C5F53" w:rsidSect="006B2155">
          <w:footerReference w:type="default" r:id="rId17"/>
          <w:headerReference w:type="first" r:id="rId18"/>
          <w:type w:val="continuous"/>
          <w:pgSz w:w="11906" w:h="16838"/>
          <w:pgMar w:top="1135" w:right="1440" w:bottom="1440" w:left="1440" w:header="708" w:footer="890" w:gutter="0"/>
          <w:cols w:num="2" w:space="284"/>
          <w:docGrid w:linePitch="360"/>
        </w:sectPr>
      </w:pPr>
    </w:p>
    <w:p w14:paraId="0A3F8A37" w14:textId="032CCF8A" w:rsidR="001A016D" w:rsidRDefault="001A016D" w:rsidP="001A016D">
      <w:pPr>
        <w:spacing w:after="0" w:line="240" w:lineRule="auto"/>
        <w:jc w:val="both"/>
        <w:rPr>
          <w:rFonts w:asciiTheme="minorHAnsi" w:hAnsiTheme="minorHAnsi"/>
          <w:b/>
          <w:lang w:val="en-US"/>
        </w:rPr>
      </w:pPr>
      <w:r w:rsidRPr="009356BC">
        <w:rPr>
          <w:rFonts w:asciiTheme="minorHAnsi" w:hAnsiTheme="minorHAnsi"/>
          <w:b/>
          <w:lang w:val="en-US"/>
        </w:rPr>
        <w:lastRenderedPageBreak/>
        <w:t xml:space="preserve">1. </w:t>
      </w:r>
      <w:r w:rsidR="00AC5771">
        <w:rPr>
          <w:rFonts w:asciiTheme="minorHAnsi" w:hAnsiTheme="minorHAnsi"/>
          <w:b/>
          <w:lang w:val="en-US"/>
        </w:rPr>
        <w:t>PENDAHULUAN</w:t>
      </w:r>
    </w:p>
    <w:p w14:paraId="42A6200B" w14:textId="77777777" w:rsidR="001A016D" w:rsidRPr="009356BC" w:rsidRDefault="001A016D" w:rsidP="001A016D">
      <w:pPr>
        <w:spacing w:after="0" w:line="240" w:lineRule="auto"/>
        <w:jc w:val="both"/>
        <w:rPr>
          <w:rFonts w:asciiTheme="minorHAnsi" w:hAnsiTheme="minorHAnsi"/>
          <w:b/>
          <w:lang w:val="en-US"/>
        </w:rPr>
      </w:pPr>
    </w:p>
    <w:p w14:paraId="73FAF325" w14:textId="4D596A63" w:rsidR="00AC5771" w:rsidRDefault="00AC5771" w:rsidP="008209E7">
      <w:pPr>
        <w:spacing w:after="0" w:line="240" w:lineRule="auto"/>
        <w:ind w:firstLine="272"/>
        <w:jc w:val="both"/>
        <w:rPr>
          <w:rFonts w:asciiTheme="minorHAnsi" w:eastAsia="OLGAF D+ MTSY" w:hAnsiTheme="minorHAnsi" w:cstheme="minorHAnsi"/>
        </w:rPr>
      </w:pPr>
      <w:r w:rsidRPr="00AC5771">
        <w:rPr>
          <w:rFonts w:asciiTheme="minorHAnsi" w:eastAsia="OLGAF D+ MTSY" w:hAnsiTheme="minorHAnsi" w:cstheme="minorHAnsi"/>
        </w:rPr>
        <w:t>Perkembangan teknologi baru pada penyampaian informasi melalui media digital menyebabkan berkurangnya minat terhadap metode penyampaian secara konvensional</w:t>
      </w:r>
      <w:r w:rsidR="00F23093">
        <w:rPr>
          <w:rFonts w:asciiTheme="minorHAnsi" w:eastAsia="OLGAF D+ MTSY" w:hAnsiTheme="minorHAnsi" w:cstheme="minorHAnsi"/>
        </w:rPr>
        <w:t xml:space="preserve"> </w:t>
      </w:r>
      <w:r w:rsidR="00F23093" w:rsidRPr="00486029">
        <w:rPr>
          <w:rFonts w:asciiTheme="minorHAnsi" w:eastAsia="OLGAF D+ MTSY" w:hAnsiTheme="minorHAnsi" w:cstheme="minorHAnsi"/>
          <w:color w:val="5B9BD5" w:themeColor="accent1"/>
        </w:rPr>
        <w:t>(Al Husaeni &amp; Nandiyanto, 2022</w:t>
      </w:r>
      <w:r w:rsidR="00D5392D" w:rsidRPr="00486029">
        <w:rPr>
          <w:rFonts w:asciiTheme="minorHAnsi" w:eastAsia="OLGAF D+ MTSY" w:hAnsiTheme="minorHAnsi" w:cstheme="minorHAnsi"/>
          <w:color w:val="5B9BD5" w:themeColor="accent1"/>
        </w:rPr>
        <w:t xml:space="preserve">; Anh, 2022; </w:t>
      </w:r>
      <w:r w:rsidR="00F936BB" w:rsidRPr="00486029">
        <w:rPr>
          <w:rFonts w:asciiTheme="minorHAnsi" w:eastAsia="OLGAF D+ MTSY" w:hAnsiTheme="minorHAnsi" w:cstheme="minorHAnsi"/>
          <w:color w:val="5B9BD5" w:themeColor="accent1"/>
        </w:rPr>
        <w:t>Ariyanti &amp;   Nandiyanto, 2022</w:t>
      </w:r>
      <w:r w:rsidR="00F514EF">
        <w:rPr>
          <w:rFonts w:asciiTheme="minorHAnsi" w:eastAsia="OLGAF D+ MTSY" w:hAnsiTheme="minorHAnsi" w:cstheme="minorHAnsi"/>
          <w:color w:val="5B9BD5" w:themeColor="accent1"/>
        </w:rPr>
        <w:t xml:space="preserve">; </w:t>
      </w:r>
      <w:r w:rsidR="00D5392D" w:rsidRPr="00486029">
        <w:rPr>
          <w:rFonts w:asciiTheme="minorHAnsi" w:eastAsia="OLGAF D+ MTSY" w:hAnsiTheme="minorHAnsi" w:cstheme="minorHAnsi"/>
          <w:color w:val="5B9BD5" w:themeColor="accent1"/>
        </w:rPr>
        <w:t>Nurlita, 2023;</w:t>
      </w:r>
      <w:r w:rsidR="00D5392D" w:rsidRPr="00486029">
        <w:rPr>
          <w:color w:val="5B9BD5" w:themeColor="accent1"/>
        </w:rPr>
        <w:t xml:space="preserve"> </w:t>
      </w:r>
      <w:r w:rsidR="00D5392D" w:rsidRPr="00486029">
        <w:rPr>
          <w:rFonts w:asciiTheme="minorHAnsi" w:eastAsia="OLGAF D+ MTSY" w:hAnsiTheme="minorHAnsi" w:cstheme="minorHAnsi"/>
          <w:color w:val="5B9BD5" w:themeColor="accent1"/>
        </w:rPr>
        <w:t xml:space="preserve">Zuyyinasyam </w:t>
      </w:r>
      <w:r w:rsidR="00D5392D" w:rsidRPr="00486029">
        <w:rPr>
          <w:rFonts w:asciiTheme="minorHAnsi" w:eastAsia="OLGAF D+ MTSY" w:hAnsiTheme="minorHAnsi" w:cstheme="minorHAnsi"/>
          <w:i/>
          <w:iCs/>
          <w:color w:val="5B9BD5" w:themeColor="accent1"/>
        </w:rPr>
        <w:t xml:space="preserve">et al., </w:t>
      </w:r>
      <w:r w:rsidR="00D5392D" w:rsidRPr="00486029">
        <w:rPr>
          <w:rFonts w:asciiTheme="minorHAnsi" w:eastAsia="OLGAF D+ MTSY" w:hAnsiTheme="minorHAnsi" w:cstheme="minorHAnsi"/>
          <w:color w:val="5B9BD5" w:themeColor="accent1"/>
        </w:rPr>
        <w:t>2023</w:t>
      </w:r>
      <w:r w:rsidR="00F23093" w:rsidRPr="00486029">
        <w:rPr>
          <w:rFonts w:asciiTheme="minorHAnsi" w:eastAsia="OLGAF D+ MTSY" w:hAnsiTheme="minorHAnsi" w:cstheme="minorHAnsi"/>
          <w:color w:val="5B9BD5" w:themeColor="accent1"/>
        </w:rPr>
        <w:t>)</w:t>
      </w:r>
      <w:r w:rsidRPr="00AC5771">
        <w:rPr>
          <w:rFonts w:asciiTheme="minorHAnsi" w:eastAsia="OLGAF D+ MTSY" w:hAnsiTheme="minorHAnsi" w:cstheme="minorHAnsi"/>
        </w:rPr>
        <w:t>.</w:t>
      </w:r>
      <w:r w:rsidR="004F34D9">
        <w:rPr>
          <w:rFonts w:asciiTheme="minorHAnsi" w:eastAsia="OLGAF D+ MTSY" w:hAnsiTheme="minorHAnsi" w:cstheme="minorHAnsi"/>
        </w:rPr>
        <w:t xml:space="preserve"> </w:t>
      </w:r>
      <w:r w:rsidRPr="00AC5771">
        <w:rPr>
          <w:rFonts w:asciiTheme="minorHAnsi" w:eastAsia="OLGAF D+ MTSY" w:hAnsiTheme="minorHAnsi" w:cstheme="minorHAnsi"/>
        </w:rPr>
        <w:t xml:space="preserve">Sejak terjadinya wabah Pandemi Covid-19 yang sudah berjalan 2 tahun terakhir, menuntut </w:t>
      </w:r>
      <w:r w:rsidR="00F514EF">
        <w:rPr>
          <w:rFonts w:asciiTheme="minorHAnsi" w:eastAsia="OLGAF D+ MTSY" w:hAnsiTheme="minorHAnsi" w:cstheme="minorHAnsi"/>
        </w:rPr>
        <w:t>g</w:t>
      </w:r>
      <w:r w:rsidRPr="00AC5771">
        <w:rPr>
          <w:rFonts w:asciiTheme="minorHAnsi" w:eastAsia="OLGAF D+ MTSY" w:hAnsiTheme="minorHAnsi" w:cstheme="minorHAnsi"/>
        </w:rPr>
        <w:t xml:space="preserve">uru dan siswa untuk lebih cepat beradaptasi dengan teknologi digital. Guru sebagai pendidik yang dituntut untuk dapat mencapai Kompetensi Dasar dalam aktivitas pembelajaran. Adapun permasalah saat ini yang terjadi, bahwa (66%) Guru ternyata masih dominan menggunakan media pembelajaran konvensional, seperti buku dan lembar kerja siswa </w:t>
      </w:r>
      <w:r w:rsidR="00D5392D" w:rsidRPr="00F514EF">
        <w:rPr>
          <w:rFonts w:asciiTheme="minorHAnsi" w:eastAsia="OLGAF D+ MTSY" w:hAnsiTheme="minorHAnsi" w:cstheme="minorHAnsi"/>
          <w:color w:val="5B9BD5" w:themeColor="accent1"/>
        </w:rPr>
        <w:t>(</w:t>
      </w:r>
      <w:r w:rsidR="00452D2D" w:rsidRPr="00F514EF">
        <w:rPr>
          <w:rFonts w:asciiTheme="minorHAnsi" w:eastAsia="OLGAF D+ MTSY" w:hAnsiTheme="minorHAnsi" w:cstheme="minorHAnsi"/>
          <w:color w:val="5B9BD5" w:themeColor="accent1"/>
          <w:lang w:val="en-US"/>
        </w:rPr>
        <w:t xml:space="preserve">Ardiana </w:t>
      </w:r>
      <w:r w:rsidR="00452D2D" w:rsidRPr="00F514EF">
        <w:rPr>
          <w:rFonts w:asciiTheme="minorHAnsi" w:eastAsia="OLGAF D+ MTSY" w:hAnsiTheme="minorHAnsi" w:cstheme="minorHAnsi"/>
          <w:i/>
          <w:iCs/>
          <w:color w:val="5B9BD5" w:themeColor="accent1"/>
          <w:lang w:val="en-US"/>
        </w:rPr>
        <w:t xml:space="preserve">et al., </w:t>
      </w:r>
      <w:r w:rsidR="00452D2D" w:rsidRPr="00FE5AE7">
        <w:rPr>
          <w:rFonts w:asciiTheme="minorHAnsi" w:eastAsia="OLGAF D+ MTSY" w:hAnsiTheme="minorHAnsi" w:cstheme="minorHAnsi"/>
          <w:color w:val="5B9BD5" w:themeColor="accent1"/>
          <w:lang w:val="en-US"/>
        </w:rPr>
        <w:t>2022;</w:t>
      </w:r>
      <w:r w:rsidR="00F702C8">
        <w:rPr>
          <w:rFonts w:asciiTheme="minorHAnsi" w:eastAsia="OLGAF D+ MTSY" w:hAnsiTheme="minorHAnsi" w:cstheme="minorHAnsi"/>
          <w:color w:val="5B9BD5" w:themeColor="accent1"/>
          <w:lang w:val="en-US"/>
        </w:rPr>
        <w:t xml:space="preserve"> </w:t>
      </w:r>
      <w:r w:rsidR="00F702C8" w:rsidRPr="00F514EF">
        <w:rPr>
          <w:rFonts w:asciiTheme="minorHAnsi" w:eastAsia="OLGAF D+ MTSY" w:hAnsiTheme="minorHAnsi" w:cstheme="minorHAnsi"/>
          <w:color w:val="5B9BD5" w:themeColor="accent1"/>
          <w:lang w:val="en-US"/>
        </w:rPr>
        <w:t>Anggraeni &amp; Maryanti, 2021;</w:t>
      </w:r>
      <w:r w:rsidR="00F702C8">
        <w:rPr>
          <w:rFonts w:asciiTheme="minorHAnsi" w:eastAsia="OLGAF D+ MTSY" w:hAnsiTheme="minorHAnsi" w:cstheme="minorHAnsi"/>
          <w:color w:val="5B9BD5" w:themeColor="accent1"/>
          <w:lang w:val="en-US"/>
        </w:rPr>
        <w:t xml:space="preserve"> </w:t>
      </w:r>
      <w:r w:rsidR="00FA5F9A" w:rsidRPr="00F514EF">
        <w:rPr>
          <w:rFonts w:asciiTheme="minorHAnsi" w:eastAsia="OLGAF D+ MTSY" w:hAnsiTheme="minorHAnsi" w:cstheme="minorHAnsi"/>
          <w:color w:val="5B9BD5" w:themeColor="accent1"/>
          <w:lang w:val="en-US"/>
        </w:rPr>
        <w:t>Ariyanti &amp; Maryanti, 2021;</w:t>
      </w:r>
      <w:r w:rsidR="00FA5F9A">
        <w:rPr>
          <w:rFonts w:asciiTheme="minorHAnsi" w:eastAsia="OLGAF D+ MTSY" w:hAnsiTheme="minorHAnsi" w:cstheme="minorHAnsi"/>
          <w:color w:val="5B9BD5" w:themeColor="accent1"/>
          <w:lang w:val="en-US"/>
        </w:rPr>
        <w:t xml:space="preserve"> </w:t>
      </w:r>
      <w:r w:rsidR="00F702C8" w:rsidRPr="00F514EF">
        <w:rPr>
          <w:rFonts w:asciiTheme="minorHAnsi" w:eastAsia="OLGAF D+ MTSY" w:hAnsiTheme="minorHAnsi" w:cstheme="minorHAnsi"/>
          <w:color w:val="5B9BD5" w:themeColor="accent1"/>
          <w:lang w:val="en-US"/>
        </w:rPr>
        <w:t xml:space="preserve">Azizah </w:t>
      </w:r>
      <w:r w:rsidR="00F702C8" w:rsidRPr="00F514EF">
        <w:rPr>
          <w:rFonts w:asciiTheme="minorHAnsi" w:eastAsia="OLGAF D+ MTSY" w:hAnsiTheme="minorHAnsi" w:cstheme="minorHAnsi"/>
          <w:i/>
          <w:iCs/>
          <w:color w:val="5B9BD5" w:themeColor="accent1"/>
          <w:lang w:val="en-US"/>
        </w:rPr>
        <w:t xml:space="preserve">et al., </w:t>
      </w:r>
      <w:r w:rsidR="00F702C8" w:rsidRPr="00F514EF">
        <w:rPr>
          <w:rFonts w:asciiTheme="minorHAnsi" w:eastAsia="OLGAF D+ MTSY" w:hAnsiTheme="minorHAnsi" w:cstheme="minorHAnsi"/>
          <w:color w:val="5B9BD5" w:themeColor="accent1"/>
          <w:lang w:val="en-US"/>
        </w:rPr>
        <w:t xml:space="preserve">2022; Fahrannisa </w:t>
      </w:r>
      <w:r w:rsidR="00F702C8" w:rsidRPr="00F514EF">
        <w:rPr>
          <w:rFonts w:asciiTheme="minorHAnsi" w:eastAsia="OLGAF D+ MTSY" w:hAnsiTheme="minorHAnsi" w:cstheme="minorHAnsi"/>
          <w:i/>
          <w:iCs/>
          <w:color w:val="5B9BD5" w:themeColor="accent1"/>
          <w:lang w:val="en-US"/>
        </w:rPr>
        <w:t xml:space="preserve">et al., </w:t>
      </w:r>
      <w:r w:rsidR="00F702C8" w:rsidRPr="00F514EF">
        <w:rPr>
          <w:rFonts w:asciiTheme="minorHAnsi" w:eastAsia="OLGAF D+ MTSY" w:hAnsiTheme="minorHAnsi" w:cstheme="minorHAnsi"/>
          <w:color w:val="5B9BD5" w:themeColor="accent1"/>
          <w:lang w:val="en-US"/>
        </w:rPr>
        <w:t>2022;</w:t>
      </w:r>
      <w:r w:rsidR="00F702C8">
        <w:rPr>
          <w:rFonts w:asciiTheme="minorHAnsi" w:eastAsia="OLGAF D+ MTSY" w:hAnsiTheme="minorHAnsi" w:cstheme="minorHAnsi"/>
          <w:color w:val="5B9BD5" w:themeColor="accent1"/>
          <w:lang w:val="en-US"/>
        </w:rPr>
        <w:t xml:space="preserve"> </w:t>
      </w:r>
      <w:r w:rsidR="007D14BD" w:rsidRPr="00F514EF">
        <w:rPr>
          <w:rFonts w:asciiTheme="minorHAnsi" w:eastAsia="OLGAF D+ MTSY" w:hAnsiTheme="minorHAnsi" w:cstheme="minorHAnsi"/>
          <w:color w:val="5B9BD5" w:themeColor="accent1"/>
          <w:lang w:val="en-US"/>
        </w:rPr>
        <w:t xml:space="preserve">Hidayat </w:t>
      </w:r>
      <w:r w:rsidR="007D14BD" w:rsidRPr="00F514EF">
        <w:rPr>
          <w:rFonts w:asciiTheme="minorHAnsi" w:eastAsia="OLGAF D+ MTSY" w:hAnsiTheme="minorHAnsi" w:cstheme="minorHAnsi"/>
          <w:i/>
          <w:iCs/>
          <w:color w:val="5B9BD5" w:themeColor="accent1"/>
          <w:lang w:val="en-US"/>
        </w:rPr>
        <w:t>et al</w:t>
      </w:r>
      <w:r w:rsidR="007D14BD" w:rsidRPr="00F514EF">
        <w:rPr>
          <w:rFonts w:asciiTheme="minorHAnsi" w:eastAsia="OLGAF D+ MTSY" w:hAnsiTheme="minorHAnsi" w:cstheme="minorHAnsi"/>
          <w:color w:val="5B9BD5" w:themeColor="accent1"/>
          <w:lang w:val="en-US"/>
        </w:rPr>
        <w:t>., 2022</w:t>
      </w:r>
      <w:r w:rsidR="007D14BD">
        <w:rPr>
          <w:rFonts w:asciiTheme="minorHAnsi" w:eastAsia="OLGAF D+ MTSY" w:hAnsiTheme="minorHAnsi" w:cstheme="minorHAnsi"/>
          <w:color w:val="5B9BD5" w:themeColor="accent1"/>
          <w:lang w:val="en-US"/>
        </w:rPr>
        <w:t xml:space="preserve">; </w:t>
      </w:r>
      <w:r w:rsidR="00D5392D" w:rsidRPr="00F514EF">
        <w:rPr>
          <w:rFonts w:asciiTheme="minorHAnsi" w:eastAsia="OLGAF D+ MTSY" w:hAnsiTheme="minorHAnsi" w:cstheme="minorHAnsi"/>
          <w:color w:val="5B9BD5" w:themeColor="accent1"/>
          <w:lang w:val="en-US"/>
        </w:rPr>
        <w:t>Huwaidi</w:t>
      </w:r>
      <w:r w:rsidR="004F34D9" w:rsidRPr="00F514EF">
        <w:rPr>
          <w:rFonts w:asciiTheme="minorHAnsi" w:eastAsia="OLGAF D+ MTSY" w:hAnsiTheme="minorHAnsi" w:cstheme="minorHAnsi"/>
          <w:color w:val="5B9BD5" w:themeColor="accent1"/>
          <w:lang w:val="en-US"/>
        </w:rPr>
        <w:t xml:space="preserve"> </w:t>
      </w:r>
      <w:r w:rsidR="004F34D9" w:rsidRPr="00F514EF">
        <w:rPr>
          <w:rFonts w:asciiTheme="minorHAnsi" w:eastAsia="OLGAF D+ MTSY" w:hAnsiTheme="minorHAnsi" w:cstheme="minorHAnsi"/>
          <w:i/>
          <w:iCs/>
          <w:color w:val="5B9BD5" w:themeColor="accent1"/>
          <w:lang w:val="en-US"/>
        </w:rPr>
        <w:t>et al.,</w:t>
      </w:r>
      <w:r w:rsidR="004F34D9" w:rsidRPr="00F514EF">
        <w:rPr>
          <w:rFonts w:asciiTheme="minorHAnsi" w:eastAsia="OLGAF D+ MTSY" w:hAnsiTheme="minorHAnsi" w:cstheme="minorHAnsi"/>
          <w:color w:val="5B9BD5" w:themeColor="accent1"/>
          <w:lang w:val="en-US"/>
        </w:rPr>
        <w:t xml:space="preserve"> 2021; </w:t>
      </w:r>
      <w:r w:rsidR="007D14BD" w:rsidRPr="00F514EF">
        <w:rPr>
          <w:rFonts w:asciiTheme="minorHAnsi" w:eastAsia="OLGAF D+ MTSY" w:hAnsiTheme="minorHAnsi" w:cstheme="minorHAnsi"/>
          <w:color w:val="5B9BD5" w:themeColor="accent1"/>
          <w:lang w:val="en-US"/>
        </w:rPr>
        <w:t>Nafilah &amp; Sakti, 2022;</w:t>
      </w:r>
      <w:r w:rsidR="002E142B">
        <w:rPr>
          <w:rFonts w:asciiTheme="minorHAnsi" w:eastAsia="OLGAF D+ MTSY" w:hAnsiTheme="minorHAnsi" w:cstheme="minorHAnsi"/>
          <w:color w:val="5B9BD5" w:themeColor="accent1"/>
          <w:lang w:val="en-US"/>
        </w:rPr>
        <w:t xml:space="preserve"> </w:t>
      </w:r>
      <w:r w:rsidR="002E142B" w:rsidRPr="00F514EF">
        <w:rPr>
          <w:rFonts w:asciiTheme="minorHAnsi" w:eastAsia="OLGAF D+ MTSY" w:hAnsiTheme="minorHAnsi" w:cstheme="minorHAnsi"/>
          <w:color w:val="5B9BD5" w:themeColor="accent1"/>
          <w:lang w:val="en-US"/>
        </w:rPr>
        <w:t xml:space="preserve">Saefurohman </w:t>
      </w:r>
      <w:r w:rsidR="002E142B" w:rsidRPr="00F514EF">
        <w:rPr>
          <w:rFonts w:asciiTheme="minorHAnsi" w:eastAsia="OLGAF D+ MTSY" w:hAnsiTheme="minorHAnsi" w:cstheme="minorHAnsi"/>
          <w:i/>
          <w:iCs/>
          <w:color w:val="5B9BD5" w:themeColor="accent1"/>
          <w:lang w:val="en-US"/>
        </w:rPr>
        <w:t>et al</w:t>
      </w:r>
      <w:r w:rsidR="002E142B" w:rsidRPr="00F514EF">
        <w:rPr>
          <w:rFonts w:asciiTheme="minorHAnsi" w:eastAsia="OLGAF D+ MTSY" w:hAnsiTheme="minorHAnsi" w:cstheme="minorHAnsi"/>
          <w:color w:val="5B9BD5" w:themeColor="accent1"/>
          <w:lang w:val="en-US"/>
        </w:rPr>
        <w:t>., 2021;</w:t>
      </w:r>
      <w:r w:rsidR="007D14BD">
        <w:rPr>
          <w:rFonts w:asciiTheme="minorHAnsi" w:eastAsia="OLGAF D+ MTSY" w:hAnsiTheme="minorHAnsi" w:cstheme="minorHAnsi"/>
          <w:color w:val="5B9BD5" w:themeColor="accent1"/>
          <w:lang w:val="en-US"/>
        </w:rPr>
        <w:t xml:space="preserve"> </w:t>
      </w:r>
      <w:r w:rsidR="004F34D9" w:rsidRPr="00F514EF">
        <w:rPr>
          <w:rFonts w:asciiTheme="minorHAnsi" w:eastAsia="OLGAF D+ MTSY" w:hAnsiTheme="minorHAnsi" w:cstheme="minorHAnsi"/>
          <w:color w:val="5B9BD5" w:themeColor="accent1"/>
          <w:lang w:val="en-US"/>
        </w:rPr>
        <w:t xml:space="preserve">Suroto &amp; Nandiyanto, 2021; </w:t>
      </w:r>
      <w:r w:rsidR="007D14BD" w:rsidRPr="00F514EF">
        <w:rPr>
          <w:rFonts w:asciiTheme="minorHAnsi" w:eastAsia="OLGAF D+ MTSY" w:hAnsiTheme="minorHAnsi" w:cstheme="minorHAnsi"/>
          <w:color w:val="5B9BD5" w:themeColor="accent1"/>
        </w:rPr>
        <w:t xml:space="preserve">Winarni &amp; </w:t>
      </w:r>
      <w:r w:rsidR="007D14BD" w:rsidRPr="00F514EF">
        <w:rPr>
          <w:rFonts w:asciiTheme="minorHAnsi" w:eastAsia="OLGAF D+ MTSY" w:hAnsiTheme="minorHAnsi" w:cstheme="minorHAnsi"/>
          <w:color w:val="5B9BD5" w:themeColor="accent1"/>
          <w:lang w:val="en-US"/>
        </w:rPr>
        <w:t>Rasiban, 2021</w:t>
      </w:r>
      <w:r w:rsidR="004F34D9" w:rsidRPr="00F514EF">
        <w:rPr>
          <w:rFonts w:asciiTheme="minorHAnsi" w:eastAsia="OLGAF D+ MTSY" w:hAnsiTheme="minorHAnsi" w:cstheme="minorHAnsi"/>
          <w:color w:val="5B9BD5" w:themeColor="accent1"/>
          <w:lang w:val="en-US"/>
        </w:rPr>
        <w:t>)</w:t>
      </w:r>
      <w:r w:rsidR="004F34D9">
        <w:rPr>
          <w:rFonts w:asciiTheme="minorHAnsi" w:eastAsia="OLGAF D+ MTSY" w:hAnsiTheme="minorHAnsi" w:cstheme="minorHAnsi"/>
          <w:lang w:val="en-US"/>
        </w:rPr>
        <w:t>.</w:t>
      </w:r>
      <w:r w:rsidR="008209E7">
        <w:rPr>
          <w:rFonts w:asciiTheme="minorHAnsi" w:eastAsia="OLGAF D+ MTSY" w:hAnsiTheme="minorHAnsi" w:cstheme="minorHAnsi"/>
        </w:rPr>
        <w:t xml:space="preserve"> </w:t>
      </w:r>
      <w:r w:rsidR="000D349C" w:rsidRPr="000D349C">
        <w:rPr>
          <w:rFonts w:asciiTheme="minorHAnsi" w:eastAsia="OLGAF D+ MTSY" w:hAnsiTheme="minorHAnsi" w:cstheme="minorHAnsi"/>
        </w:rPr>
        <w:t>Sedangkan media pembelajaran digital berbasis teknologi multimedia dapat lebih memotivasi siswa dalam proses pembelajaran</w:t>
      </w:r>
      <w:r w:rsidR="008209E7">
        <w:rPr>
          <w:rFonts w:asciiTheme="minorHAnsi" w:eastAsia="OLGAF D+ MTSY" w:hAnsiTheme="minorHAnsi" w:cstheme="minorHAnsi"/>
        </w:rPr>
        <w:t xml:space="preserve"> </w:t>
      </w:r>
      <w:r w:rsidR="008209E7" w:rsidRPr="002E142B">
        <w:rPr>
          <w:rFonts w:asciiTheme="minorHAnsi" w:eastAsia="OLGAF D+ MTSY" w:hAnsiTheme="minorHAnsi" w:cstheme="minorHAnsi"/>
          <w:color w:val="5B9BD5" w:themeColor="accent1"/>
        </w:rPr>
        <w:t>(Rifa, 2020)</w:t>
      </w:r>
      <w:r w:rsidR="008209E7">
        <w:rPr>
          <w:rFonts w:asciiTheme="minorHAnsi" w:eastAsia="OLGAF D+ MTSY" w:hAnsiTheme="minorHAnsi" w:cstheme="minorHAnsi"/>
        </w:rPr>
        <w:t xml:space="preserve">. </w:t>
      </w:r>
      <w:r w:rsidR="000D349C" w:rsidRPr="000D349C">
        <w:rPr>
          <w:rFonts w:asciiTheme="minorHAnsi" w:eastAsia="OLGAF D+ MTSY" w:hAnsiTheme="minorHAnsi" w:cstheme="minorHAnsi"/>
        </w:rPr>
        <w:t>Generasi Z yang dekat sekali dengan teknologi, sehingga perlu adanya pendekatan antara siswa dan guru dalam memanfaatkan teknologi multimedia. Hal ini berkaitan erat dengan salah satu dari 17 tujuan TPB (Tujuan Pembangunan Berkelanjutan) yang telah ditetapkan, yaitu tentang Pendidikan Berkualitas dan dikaitkan juga pada tren global Digital Learning saat ini, serta dihubungkan pada Implementasi Kurikulum Merderkayang menargetkan berbagai inovasi pemanfaatan Teknologi Infomasi dan Komunikasi. Sehingga berdasarkan fakta dan data diatas dapat disimpulkan bahwa perlu adanya pengembangan media pembelajaran digital sebagai inovasi pemanfaatan teknologi multimedia dalam konten pembelajaran yang dapat meningkatkan kualitas pendidikan.</w:t>
      </w:r>
    </w:p>
    <w:p w14:paraId="25A0D83A" w14:textId="64CFCA90" w:rsidR="000D349C" w:rsidRDefault="000D349C" w:rsidP="00EA31A5">
      <w:pPr>
        <w:spacing w:after="0" w:line="240" w:lineRule="auto"/>
        <w:ind w:firstLine="272"/>
        <w:jc w:val="both"/>
        <w:rPr>
          <w:rFonts w:asciiTheme="minorHAnsi" w:eastAsia="OLGAF D+ MTSY" w:hAnsiTheme="minorHAnsi" w:cstheme="minorHAnsi"/>
          <w:lang w:val="en-ID"/>
        </w:rPr>
      </w:pPr>
      <w:r w:rsidRPr="000D349C">
        <w:rPr>
          <w:rFonts w:asciiTheme="minorHAnsi" w:eastAsia="OLGAF D+ MTSY" w:hAnsiTheme="minorHAnsi" w:cstheme="minorHAnsi"/>
          <w:lang w:val="en-ID"/>
        </w:rPr>
        <w:t xml:space="preserve">Animasi merupakan pengolahan gambar sedemikian rupa sehingga dari gambar diam berubah menjadi bergerak secara berurut dengan metode </w:t>
      </w:r>
      <w:r w:rsidRPr="00B24642">
        <w:rPr>
          <w:rFonts w:asciiTheme="minorHAnsi" w:eastAsia="OLGAF D+ MTSY" w:hAnsiTheme="minorHAnsi" w:cstheme="minorHAnsi"/>
          <w:i/>
          <w:iCs/>
          <w:lang w:val="en-ID"/>
        </w:rPr>
        <w:t>frame-by-frame</w:t>
      </w:r>
      <w:r w:rsidRPr="000D349C">
        <w:rPr>
          <w:rFonts w:asciiTheme="minorHAnsi" w:eastAsia="OLGAF D+ MTSY" w:hAnsiTheme="minorHAnsi" w:cstheme="minorHAnsi"/>
          <w:lang w:val="en-ID"/>
        </w:rPr>
        <w:t xml:space="preserve">. </w:t>
      </w:r>
      <w:r w:rsidRPr="00B24642">
        <w:rPr>
          <w:rFonts w:asciiTheme="minorHAnsi" w:eastAsia="OLGAF D+ MTSY" w:hAnsiTheme="minorHAnsi" w:cstheme="minorHAnsi"/>
          <w:i/>
          <w:iCs/>
          <w:lang w:val="en-ID"/>
        </w:rPr>
        <w:t>Digital storytelling</w:t>
      </w:r>
      <w:r w:rsidRPr="000D349C">
        <w:rPr>
          <w:rFonts w:asciiTheme="minorHAnsi" w:eastAsia="OLGAF D+ MTSY" w:hAnsiTheme="minorHAnsi" w:cstheme="minorHAnsi"/>
          <w:lang w:val="en-ID"/>
        </w:rPr>
        <w:t xml:space="preserve"> adalah teknik penggabungan audio visual berupa cerita/narasi dengan memanfaatkan teknologi multimedia, yaitu teks, gambar, audio, animasi dan interaktivitas</w:t>
      </w:r>
      <w:r w:rsidR="005D2610">
        <w:rPr>
          <w:rFonts w:asciiTheme="minorHAnsi" w:eastAsia="OLGAF D+ MTSY" w:hAnsiTheme="minorHAnsi" w:cstheme="minorHAnsi"/>
          <w:lang w:val="en-ID"/>
        </w:rPr>
        <w:t xml:space="preserve"> </w:t>
      </w:r>
      <w:r w:rsidR="00882FB8" w:rsidRPr="00882FB8">
        <w:rPr>
          <w:rFonts w:asciiTheme="minorHAnsi" w:eastAsia="OLGAF D+ MTSY" w:hAnsiTheme="minorHAnsi" w:cstheme="minorHAnsi"/>
          <w:color w:val="5B9BD5" w:themeColor="accent1"/>
          <w:lang w:val="en-ID"/>
        </w:rPr>
        <w:t>(</w:t>
      </w:r>
      <w:r w:rsidR="005D2610" w:rsidRPr="00882FB8">
        <w:rPr>
          <w:color w:val="5B9BD5" w:themeColor="accent1"/>
        </w:rPr>
        <w:t>Bull &amp; Kajder</w:t>
      </w:r>
      <w:r w:rsidR="00882FB8" w:rsidRPr="00882FB8">
        <w:rPr>
          <w:color w:val="5B9BD5" w:themeColor="accent1"/>
        </w:rPr>
        <w:t xml:space="preserve">, </w:t>
      </w:r>
      <w:r w:rsidR="005D2610" w:rsidRPr="00882FB8">
        <w:rPr>
          <w:color w:val="5B9BD5" w:themeColor="accent1"/>
        </w:rPr>
        <w:t>2005)</w:t>
      </w:r>
      <w:r w:rsidRPr="000D349C">
        <w:rPr>
          <w:rFonts w:asciiTheme="minorHAnsi" w:eastAsia="OLGAF D+ MTSY" w:hAnsiTheme="minorHAnsi" w:cstheme="minorHAnsi"/>
          <w:lang w:val="en-ID"/>
        </w:rPr>
        <w:t xml:space="preserve">. Digital </w:t>
      </w:r>
      <w:r w:rsidRPr="00853C48">
        <w:rPr>
          <w:rFonts w:asciiTheme="minorHAnsi" w:eastAsia="OLGAF D+ MTSY" w:hAnsiTheme="minorHAnsi" w:cstheme="minorHAnsi"/>
          <w:i/>
          <w:iCs/>
          <w:lang w:val="en-ID"/>
        </w:rPr>
        <w:t>storytelling</w:t>
      </w:r>
      <w:r w:rsidRPr="000D349C">
        <w:rPr>
          <w:rFonts w:asciiTheme="minorHAnsi" w:eastAsia="OLGAF D+ MTSY" w:hAnsiTheme="minorHAnsi" w:cstheme="minorHAnsi"/>
          <w:lang w:val="en-ID"/>
        </w:rPr>
        <w:t xml:space="preserve"> dapat berfungsi sebagai penyampaian konten pengajaran, persuasif, atau historis. Penelitian ini menerapkan penggabungan antara teknik animasi 2 dimensi, 3 dimensi, </w:t>
      </w:r>
      <w:r w:rsidRPr="00B24642">
        <w:rPr>
          <w:rFonts w:asciiTheme="minorHAnsi" w:eastAsia="OLGAF D+ MTSY" w:hAnsiTheme="minorHAnsi" w:cstheme="minorHAnsi"/>
          <w:i/>
          <w:iCs/>
          <w:lang w:val="en-ID"/>
        </w:rPr>
        <w:t>motion graphic</w:t>
      </w:r>
      <w:r w:rsidRPr="000D349C">
        <w:rPr>
          <w:rFonts w:asciiTheme="minorHAnsi" w:eastAsia="OLGAF D+ MTSY" w:hAnsiTheme="minorHAnsi" w:cstheme="minorHAnsi"/>
          <w:lang w:val="en-ID"/>
        </w:rPr>
        <w:t xml:space="preserve">, dan </w:t>
      </w:r>
      <w:r w:rsidRPr="00B24642">
        <w:rPr>
          <w:rFonts w:asciiTheme="minorHAnsi" w:eastAsia="OLGAF D+ MTSY" w:hAnsiTheme="minorHAnsi" w:cstheme="minorHAnsi"/>
          <w:i/>
          <w:iCs/>
          <w:lang w:val="en-ID"/>
        </w:rPr>
        <w:t>visual effect</w:t>
      </w:r>
      <w:r w:rsidRPr="000D349C">
        <w:rPr>
          <w:rFonts w:asciiTheme="minorHAnsi" w:eastAsia="OLGAF D+ MTSY" w:hAnsiTheme="minorHAnsi" w:cstheme="minorHAnsi"/>
          <w:lang w:val="en-ID"/>
        </w:rPr>
        <w:t xml:space="preserve"> (VFX), yang mana penggabungan beberapa teknik animasi tersebut merupakan penerapan dari animasi eksperimental yang menggabungkan beberapa teknik animasi pada medium tertentu. </w:t>
      </w:r>
      <w:r w:rsidRPr="00B24642">
        <w:rPr>
          <w:rFonts w:asciiTheme="minorHAnsi" w:eastAsia="OLGAF D+ MTSY" w:hAnsiTheme="minorHAnsi" w:cstheme="minorHAnsi"/>
          <w:i/>
          <w:iCs/>
          <w:lang w:val="en-ID"/>
        </w:rPr>
        <w:t>Projection mapping</w:t>
      </w:r>
      <w:r w:rsidRPr="000D349C">
        <w:rPr>
          <w:rFonts w:asciiTheme="minorHAnsi" w:eastAsia="OLGAF D+ MTSY" w:hAnsiTheme="minorHAnsi" w:cstheme="minorHAnsi"/>
          <w:lang w:val="en-ID"/>
        </w:rPr>
        <w:t xml:space="preserve"> merupakan konsep </w:t>
      </w:r>
      <w:r w:rsidRPr="00B24642">
        <w:rPr>
          <w:rFonts w:asciiTheme="minorHAnsi" w:eastAsia="OLGAF D+ MTSY" w:hAnsiTheme="minorHAnsi" w:cstheme="minorHAnsi"/>
          <w:i/>
          <w:iCs/>
          <w:lang w:val="en-ID"/>
        </w:rPr>
        <w:t>digital art</w:t>
      </w:r>
      <w:r w:rsidRPr="000D349C">
        <w:rPr>
          <w:rFonts w:asciiTheme="minorHAnsi" w:eastAsia="OLGAF D+ MTSY" w:hAnsiTheme="minorHAnsi" w:cstheme="minorHAnsi"/>
          <w:lang w:val="en-ID"/>
        </w:rPr>
        <w:t xml:space="preserve"> dengan teknik instalasi video yang memberikan ilusi opti</w:t>
      </w:r>
      <w:r w:rsidR="00B24642">
        <w:rPr>
          <w:rFonts w:asciiTheme="minorHAnsi" w:eastAsia="OLGAF D+ MTSY" w:hAnsiTheme="minorHAnsi" w:cstheme="minorHAnsi"/>
          <w:lang w:val="en-ID"/>
        </w:rPr>
        <w:t>k</w:t>
      </w:r>
      <w:r w:rsidRPr="000D349C">
        <w:rPr>
          <w:rFonts w:asciiTheme="minorHAnsi" w:eastAsia="OLGAF D+ MTSY" w:hAnsiTheme="minorHAnsi" w:cstheme="minorHAnsi"/>
          <w:lang w:val="en-ID"/>
        </w:rPr>
        <w:t xml:space="preserve"> dan memproyeksikan gambar video pada bangunan, fasad, struktur atau segala jenis permukaan kompleks yang berbentuk 3D. Proyeksi dari proyektor memungkinkan menyoroti setiap bentuk, garis hingga ruan</w:t>
      </w:r>
      <w:r w:rsidR="008209E7">
        <w:rPr>
          <w:rFonts w:asciiTheme="minorHAnsi" w:eastAsia="OLGAF D+ MTSY" w:hAnsiTheme="minorHAnsi" w:cstheme="minorHAnsi"/>
          <w:lang w:val="en-ID"/>
        </w:rPr>
        <w:t>g</w:t>
      </w:r>
      <w:r w:rsidR="00D57FF7">
        <w:rPr>
          <w:rFonts w:asciiTheme="minorHAnsi" w:eastAsia="OLGAF D+ MTSY" w:hAnsiTheme="minorHAnsi" w:cstheme="minorHAnsi"/>
          <w:lang w:val="en-ID"/>
        </w:rPr>
        <w:t>. S</w:t>
      </w:r>
      <w:r w:rsidRPr="000D349C">
        <w:rPr>
          <w:rFonts w:asciiTheme="minorHAnsi" w:eastAsia="OLGAF D+ MTSY" w:hAnsiTheme="minorHAnsi" w:cstheme="minorHAnsi"/>
          <w:lang w:val="en-ID"/>
        </w:rPr>
        <w:t xml:space="preserve">aat ini konsep </w:t>
      </w:r>
      <w:r w:rsidRPr="00D57FF7">
        <w:rPr>
          <w:rFonts w:asciiTheme="minorHAnsi" w:eastAsia="OLGAF D+ MTSY" w:hAnsiTheme="minorHAnsi" w:cstheme="minorHAnsi"/>
          <w:i/>
          <w:iCs/>
          <w:lang w:val="en-ID"/>
        </w:rPr>
        <w:t>mapping</w:t>
      </w:r>
      <w:r w:rsidRPr="000D349C">
        <w:rPr>
          <w:rFonts w:asciiTheme="minorHAnsi" w:eastAsia="OLGAF D+ MTSY" w:hAnsiTheme="minorHAnsi" w:cstheme="minorHAnsi"/>
          <w:lang w:val="en-ID"/>
        </w:rPr>
        <w:t xml:space="preserve"> terus berkembang hingga pengguna dapat berinteraksi langsung dengan hasil </w:t>
      </w:r>
      <w:r w:rsidRPr="005E3B1E">
        <w:rPr>
          <w:rFonts w:asciiTheme="minorHAnsi" w:eastAsia="OLGAF D+ MTSY" w:hAnsiTheme="minorHAnsi" w:cstheme="minorHAnsi"/>
          <w:i/>
          <w:iCs/>
          <w:lang w:val="en-ID"/>
        </w:rPr>
        <w:t>mapping</w:t>
      </w:r>
      <w:r w:rsidRPr="000D349C">
        <w:rPr>
          <w:rFonts w:asciiTheme="minorHAnsi" w:eastAsia="OLGAF D+ MTSY" w:hAnsiTheme="minorHAnsi" w:cstheme="minorHAnsi"/>
          <w:lang w:val="en-ID"/>
        </w:rPr>
        <w:t xml:space="preserve"> tersebut atau biasa disebut </w:t>
      </w:r>
      <w:r w:rsidRPr="000D349C">
        <w:rPr>
          <w:rFonts w:asciiTheme="minorHAnsi" w:eastAsia="OLGAF D+ MTSY" w:hAnsiTheme="minorHAnsi" w:cstheme="minorHAnsi"/>
          <w:i/>
          <w:lang w:val="en-ID"/>
        </w:rPr>
        <w:t>interactive projection mapping</w:t>
      </w:r>
      <w:r w:rsidR="001557A3">
        <w:rPr>
          <w:rFonts w:asciiTheme="minorHAnsi" w:eastAsia="OLGAF D+ MTSY" w:hAnsiTheme="minorHAnsi" w:cstheme="minorHAnsi"/>
          <w:i/>
          <w:lang w:val="en-ID"/>
        </w:rPr>
        <w:t xml:space="preserve"> </w:t>
      </w:r>
      <w:r w:rsidR="001557A3" w:rsidRPr="001557A3">
        <w:rPr>
          <w:color w:val="5B9BD5" w:themeColor="accent1"/>
          <w:lang w:val="en-ID"/>
        </w:rPr>
        <w:t>(Murwonugroho &amp; Tyasrinestu, 2019)</w:t>
      </w:r>
      <w:r w:rsidRPr="000D349C">
        <w:rPr>
          <w:rFonts w:asciiTheme="minorHAnsi" w:eastAsia="OLGAF D+ MTSY" w:hAnsiTheme="minorHAnsi" w:cstheme="minorHAnsi"/>
          <w:lang w:val="en-ID"/>
        </w:rPr>
        <w:t xml:space="preserve">.  Semakin berkembangnya animasi eksperimental dan </w:t>
      </w:r>
      <w:r w:rsidRPr="005E3B1E">
        <w:rPr>
          <w:rFonts w:asciiTheme="minorHAnsi" w:eastAsia="OLGAF D+ MTSY" w:hAnsiTheme="minorHAnsi" w:cstheme="minorHAnsi"/>
          <w:i/>
          <w:iCs/>
          <w:lang w:val="en-ID"/>
        </w:rPr>
        <w:t>digital storytelling</w:t>
      </w:r>
      <w:r w:rsidRPr="000D349C">
        <w:rPr>
          <w:rFonts w:asciiTheme="minorHAnsi" w:eastAsia="OLGAF D+ MTSY" w:hAnsiTheme="minorHAnsi" w:cstheme="minorHAnsi"/>
          <w:lang w:val="en-ID"/>
        </w:rPr>
        <w:t xml:space="preserve"> pada Instalasi </w:t>
      </w:r>
      <w:r w:rsidRPr="005E3B1E">
        <w:rPr>
          <w:rFonts w:asciiTheme="minorHAnsi" w:eastAsia="OLGAF D+ MTSY" w:hAnsiTheme="minorHAnsi" w:cstheme="minorHAnsi"/>
          <w:i/>
          <w:iCs/>
          <w:lang w:val="en-ID"/>
        </w:rPr>
        <w:t>Projection Mapping</w:t>
      </w:r>
      <w:r w:rsidRPr="000D349C">
        <w:rPr>
          <w:rFonts w:asciiTheme="minorHAnsi" w:eastAsia="OLGAF D+ MTSY" w:hAnsiTheme="minorHAnsi" w:cstheme="minorHAnsi"/>
          <w:lang w:val="en-ID"/>
        </w:rPr>
        <w:t xml:space="preserve"> saat ini, namun belum ada penelitian yang menerapkan pada pengembangan konten pendidikan ataupun penyampaian informasi pembelajaran dengan konten budya lokal.</w:t>
      </w:r>
    </w:p>
    <w:p w14:paraId="2FED3B6E" w14:textId="2DE5F62F" w:rsidR="000D349C" w:rsidRDefault="00C319A2" w:rsidP="009725C7">
      <w:pPr>
        <w:spacing w:after="0" w:line="240" w:lineRule="auto"/>
        <w:ind w:firstLine="272"/>
        <w:jc w:val="both"/>
        <w:rPr>
          <w:rFonts w:asciiTheme="minorHAnsi" w:eastAsia="OLGAF D+ MTSY" w:hAnsiTheme="minorHAnsi" w:cstheme="minorHAnsi"/>
          <w:lang w:val="en-ID"/>
        </w:rPr>
      </w:pPr>
      <w:r w:rsidRPr="00C319A2">
        <w:rPr>
          <w:rFonts w:asciiTheme="minorHAnsi" w:eastAsia="OLGAF D+ MTSY" w:hAnsiTheme="minorHAnsi" w:cstheme="minorHAnsi"/>
          <w:lang w:val="fi-FI"/>
        </w:rPr>
        <w:t>Adapun penelitian terdahulu yang relevan dengan penelitian ini</w:t>
      </w:r>
      <w:r w:rsidR="00D57FF7" w:rsidRPr="00D57FF7">
        <w:rPr>
          <w:lang w:val="fi-FI"/>
        </w:rPr>
        <w:t xml:space="preserve"> </w:t>
      </w:r>
      <w:r w:rsidR="00D57FF7" w:rsidRPr="002E142B">
        <w:rPr>
          <w:rFonts w:asciiTheme="minorHAnsi" w:eastAsia="OLGAF D+ MTSY" w:hAnsiTheme="minorHAnsi" w:cstheme="minorHAnsi"/>
          <w:color w:val="5B9BD5" w:themeColor="accent1"/>
          <w:lang w:val="fi-FI"/>
        </w:rPr>
        <w:t xml:space="preserve">Lesiangi </w:t>
      </w:r>
      <w:r w:rsidR="00D57FF7" w:rsidRPr="002E142B">
        <w:rPr>
          <w:rFonts w:asciiTheme="minorHAnsi" w:eastAsia="OLGAF D+ MTSY" w:hAnsiTheme="minorHAnsi" w:cstheme="minorHAnsi"/>
          <w:i/>
          <w:iCs/>
          <w:color w:val="5B9BD5" w:themeColor="accent1"/>
          <w:lang w:val="fi-FI"/>
        </w:rPr>
        <w:t>et al</w:t>
      </w:r>
      <w:r w:rsidR="00D57FF7" w:rsidRPr="002E142B">
        <w:rPr>
          <w:rFonts w:asciiTheme="minorHAnsi" w:eastAsia="OLGAF D+ MTSY" w:hAnsiTheme="minorHAnsi" w:cstheme="minorHAnsi"/>
          <w:color w:val="5B9BD5" w:themeColor="accent1"/>
          <w:lang w:val="fi-FI"/>
        </w:rPr>
        <w:t xml:space="preserve">. </w:t>
      </w:r>
      <w:r w:rsidR="00D57FF7" w:rsidRPr="002E142B">
        <w:rPr>
          <w:rFonts w:asciiTheme="minorHAnsi" w:eastAsia="OLGAF D+ MTSY" w:hAnsiTheme="minorHAnsi" w:cstheme="minorHAnsi"/>
          <w:color w:val="5B9BD5" w:themeColor="accent1"/>
          <w:lang w:val="en-ID"/>
        </w:rPr>
        <w:t>(2015)</w:t>
      </w:r>
      <w:r w:rsidRPr="002E142B">
        <w:rPr>
          <w:rFonts w:asciiTheme="minorHAnsi" w:eastAsia="OLGAF D+ MTSY" w:hAnsiTheme="minorHAnsi" w:cstheme="minorHAnsi"/>
          <w:lang w:val="en-ID"/>
        </w:rPr>
        <w:t xml:space="preserve">, </w:t>
      </w:r>
      <w:r w:rsidRPr="00C319A2">
        <w:rPr>
          <w:rFonts w:asciiTheme="minorHAnsi" w:eastAsia="OLGAF D+ MTSY" w:hAnsiTheme="minorHAnsi" w:cstheme="minorHAnsi"/>
          <w:lang w:val="en-ID"/>
        </w:rPr>
        <w:t xml:space="preserve">yaitu Penelitian tentang “Perancangan Animasi Untuk Mendukung Proses Bercerita Dongeng Hiu Murah Senyum Dengan Teknik </w:t>
      </w:r>
      <w:r w:rsidRPr="00C319A2">
        <w:rPr>
          <w:rFonts w:asciiTheme="minorHAnsi" w:eastAsia="OLGAF D+ MTSY" w:hAnsiTheme="minorHAnsi" w:cstheme="minorHAnsi"/>
          <w:i/>
          <w:iCs/>
          <w:lang w:val="en-ID"/>
        </w:rPr>
        <w:t>Projection Mapping</w:t>
      </w:r>
      <w:r w:rsidRPr="00C319A2">
        <w:rPr>
          <w:rFonts w:asciiTheme="minorHAnsi" w:eastAsia="OLGAF D+ MTSY" w:hAnsiTheme="minorHAnsi" w:cstheme="minorHAnsi"/>
          <w:lang w:val="en-ID"/>
        </w:rPr>
        <w:t>” dan Penelitian</w:t>
      </w:r>
      <w:r w:rsidR="00D57FF7" w:rsidRPr="00D57FF7">
        <w:t xml:space="preserve"> </w:t>
      </w:r>
      <w:r w:rsidR="00D57FF7" w:rsidRPr="00EF0F41">
        <w:rPr>
          <w:rFonts w:asciiTheme="minorHAnsi" w:eastAsia="OLGAF D+ MTSY" w:hAnsiTheme="minorHAnsi" w:cstheme="minorHAnsi"/>
          <w:color w:val="5B9BD5" w:themeColor="accent1"/>
          <w:lang w:val="en-ID"/>
        </w:rPr>
        <w:t xml:space="preserve">Putra </w:t>
      </w:r>
      <w:r w:rsidR="00D57FF7" w:rsidRPr="00EF0F41">
        <w:rPr>
          <w:rFonts w:asciiTheme="minorHAnsi" w:eastAsia="OLGAF D+ MTSY" w:hAnsiTheme="minorHAnsi" w:cstheme="minorHAnsi"/>
          <w:i/>
          <w:iCs/>
          <w:color w:val="5B9BD5" w:themeColor="accent1"/>
          <w:lang w:val="en-ID"/>
        </w:rPr>
        <w:t>et al.</w:t>
      </w:r>
      <w:r w:rsidR="00D57FF7" w:rsidRPr="00EF0F41">
        <w:rPr>
          <w:rFonts w:asciiTheme="minorHAnsi" w:eastAsia="OLGAF D+ MTSY" w:hAnsiTheme="minorHAnsi" w:cstheme="minorHAnsi"/>
          <w:color w:val="5B9BD5" w:themeColor="accent1"/>
          <w:lang w:val="en-ID"/>
        </w:rPr>
        <w:t xml:space="preserve"> (2014)</w:t>
      </w:r>
      <w:r w:rsidRPr="00EF0F41">
        <w:rPr>
          <w:rFonts w:asciiTheme="minorHAnsi" w:eastAsia="OLGAF D+ MTSY" w:hAnsiTheme="minorHAnsi" w:cstheme="minorHAnsi"/>
          <w:color w:val="5B9BD5" w:themeColor="accent1"/>
          <w:lang w:val="en-ID"/>
        </w:rPr>
        <w:t xml:space="preserve"> </w:t>
      </w:r>
      <w:r w:rsidRPr="00C319A2">
        <w:rPr>
          <w:rFonts w:asciiTheme="minorHAnsi" w:eastAsia="OLGAF D+ MTSY" w:hAnsiTheme="minorHAnsi" w:cstheme="minorHAnsi"/>
          <w:lang w:val="en-ID"/>
        </w:rPr>
        <w:t xml:space="preserve">tentang “Perancangan </w:t>
      </w:r>
      <w:r w:rsidRPr="00C319A2">
        <w:rPr>
          <w:rFonts w:asciiTheme="minorHAnsi" w:eastAsia="OLGAF D+ MTSY" w:hAnsiTheme="minorHAnsi" w:cstheme="minorHAnsi"/>
          <w:i/>
          <w:iCs/>
          <w:lang w:val="en-ID"/>
        </w:rPr>
        <w:t>Projection Mapping</w:t>
      </w:r>
      <w:r w:rsidRPr="00C319A2">
        <w:rPr>
          <w:rFonts w:asciiTheme="minorHAnsi" w:eastAsia="OLGAF D+ MTSY" w:hAnsiTheme="minorHAnsi" w:cstheme="minorHAnsi"/>
          <w:lang w:val="en-ID"/>
        </w:rPr>
        <w:t xml:space="preserve"> Rumah Wafat W. R. Supratman”. Bila dilihat dari penelitian terdahulu dan dihubungkan dengan kebutuhan media pembelajaran digital di era </w:t>
      </w:r>
      <w:r w:rsidRPr="00C319A2">
        <w:rPr>
          <w:rFonts w:asciiTheme="minorHAnsi" w:eastAsia="OLGAF D+ MTSY" w:hAnsiTheme="minorHAnsi" w:cstheme="minorHAnsi"/>
          <w:lang w:val="en-ID"/>
        </w:rPr>
        <w:lastRenderedPageBreak/>
        <w:t xml:space="preserve">pembelajaran digital saat ini. Sehingga Peneliti menyimpulkan bahwa belum ada penelitian yang menerapkan animasi </w:t>
      </w:r>
      <w:r w:rsidRPr="00EF0F41">
        <w:rPr>
          <w:rFonts w:asciiTheme="minorHAnsi" w:eastAsia="OLGAF D+ MTSY" w:hAnsiTheme="minorHAnsi" w:cstheme="minorHAnsi"/>
          <w:i/>
          <w:iCs/>
          <w:lang w:val="en-ID"/>
        </w:rPr>
        <w:t>storytelling</w:t>
      </w:r>
      <w:r w:rsidRPr="00C319A2">
        <w:rPr>
          <w:rFonts w:asciiTheme="minorHAnsi" w:eastAsia="OLGAF D+ MTSY" w:hAnsiTheme="minorHAnsi" w:cstheme="minorHAnsi"/>
          <w:lang w:val="en-ID"/>
        </w:rPr>
        <w:t xml:space="preserve"> berbasis </w:t>
      </w:r>
      <w:r w:rsidRPr="00EF0F41">
        <w:rPr>
          <w:rFonts w:asciiTheme="minorHAnsi" w:eastAsia="OLGAF D+ MTSY" w:hAnsiTheme="minorHAnsi" w:cstheme="minorHAnsi"/>
          <w:i/>
          <w:iCs/>
          <w:lang w:val="en-ID"/>
        </w:rPr>
        <w:t>projection mapping</w:t>
      </w:r>
      <w:r w:rsidRPr="00C319A2">
        <w:rPr>
          <w:rFonts w:asciiTheme="minorHAnsi" w:eastAsia="OLGAF D+ MTSY" w:hAnsiTheme="minorHAnsi" w:cstheme="minorHAnsi"/>
          <w:lang w:val="en-ID"/>
        </w:rPr>
        <w:t xml:space="preserve"> pada pengembangan konten pendidikan, sedangkan perlu adanya kebaharuan media pembelajaran digital yang memanfaatkan teknologi multimedia sebagai salah satu cara dalam meningkatkan kualitas pendidikan dalam pembelajaran digital saat ini. Kurangnya minat generasi muda terhadap seni budaya lokal, diiringi dengan kurangnya media pembelajaran dan penyampaian informasi yang menarik untuk generasi muda. Oleh karena itu peneliti ingin merancang Animasi </w:t>
      </w:r>
      <w:r w:rsidRPr="00F91305">
        <w:rPr>
          <w:rFonts w:asciiTheme="minorHAnsi" w:eastAsia="OLGAF D+ MTSY" w:hAnsiTheme="minorHAnsi" w:cstheme="minorHAnsi"/>
          <w:i/>
          <w:iCs/>
          <w:lang w:val="en-ID"/>
        </w:rPr>
        <w:t>Storytelling</w:t>
      </w:r>
      <w:r w:rsidRPr="00C319A2">
        <w:rPr>
          <w:rFonts w:asciiTheme="minorHAnsi" w:eastAsia="OLGAF D+ MTSY" w:hAnsiTheme="minorHAnsi" w:cstheme="minorHAnsi"/>
          <w:lang w:val="en-ID"/>
        </w:rPr>
        <w:t xml:space="preserve"> Berbasis </w:t>
      </w:r>
      <w:r w:rsidRPr="00C61539">
        <w:rPr>
          <w:rFonts w:asciiTheme="minorHAnsi" w:eastAsia="OLGAF D+ MTSY" w:hAnsiTheme="minorHAnsi" w:cstheme="minorHAnsi"/>
          <w:i/>
          <w:iCs/>
          <w:lang w:val="en-ID"/>
        </w:rPr>
        <w:t>Projection Mapping</w:t>
      </w:r>
      <w:r w:rsidRPr="00C319A2">
        <w:rPr>
          <w:rFonts w:asciiTheme="minorHAnsi" w:eastAsia="OLGAF D+ MTSY" w:hAnsiTheme="minorHAnsi" w:cstheme="minorHAnsi"/>
          <w:lang w:val="en-ID"/>
        </w:rPr>
        <w:t xml:space="preserve"> sebagai Pengembangan Media Pembelajaran Digital Pada Mata Pelajaran Seni Budaya di SMP Lab School UPI Cibiru sebagai kolaborasi penelitian antara dosen UPI dengan guru Labschool. </w:t>
      </w:r>
    </w:p>
    <w:p w14:paraId="5F157CFD" w14:textId="77777777" w:rsidR="008A0EB6" w:rsidRPr="00C319A2" w:rsidRDefault="008A0EB6" w:rsidP="008A0EB6">
      <w:pPr>
        <w:spacing w:after="0" w:line="240" w:lineRule="auto"/>
        <w:ind w:firstLine="272"/>
        <w:jc w:val="both"/>
        <w:rPr>
          <w:rFonts w:asciiTheme="minorHAnsi" w:eastAsia="OLGAF D+ MTSY" w:hAnsiTheme="minorHAnsi" w:cstheme="minorHAnsi"/>
          <w:lang w:val="en-ID"/>
        </w:rPr>
      </w:pPr>
    </w:p>
    <w:p w14:paraId="1222A707" w14:textId="39C873B4" w:rsidR="001A016D" w:rsidRPr="00C319A2" w:rsidRDefault="001A016D" w:rsidP="001A016D">
      <w:pPr>
        <w:spacing w:after="0" w:line="240" w:lineRule="auto"/>
        <w:jc w:val="both"/>
        <w:rPr>
          <w:rFonts w:asciiTheme="minorHAnsi" w:hAnsiTheme="minorHAnsi" w:cs="Segoe UI"/>
          <w:b/>
          <w:bCs/>
          <w:lang w:val="fi-FI"/>
        </w:rPr>
      </w:pPr>
      <w:bookmarkStart w:id="4" w:name="_Hlk138155699"/>
      <w:r w:rsidRPr="00C319A2">
        <w:rPr>
          <w:rFonts w:asciiTheme="minorHAnsi" w:hAnsiTheme="minorHAnsi" w:cs="Segoe UI"/>
          <w:b/>
          <w:bCs/>
          <w:lang w:val="fi-FI"/>
        </w:rPr>
        <w:t xml:space="preserve">2. </w:t>
      </w:r>
      <w:r w:rsidR="00C319A2" w:rsidRPr="00C319A2">
        <w:rPr>
          <w:rFonts w:asciiTheme="minorHAnsi" w:hAnsiTheme="minorHAnsi" w:cs="Segoe UI"/>
          <w:b/>
          <w:bCs/>
          <w:lang w:val="fi-FI"/>
        </w:rPr>
        <w:t>METODE PENELITIAN</w:t>
      </w:r>
    </w:p>
    <w:bookmarkEnd w:id="4"/>
    <w:p w14:paraId="566E7A27" w14:textId="77777777" w:rsidR="001A016D" w:rsidRPr="00C319A2" w:rsidRDefault="001A016D" w:rsidP="001A016D">
      <w:pPr>
        <w:spacing w:after="0" w:line="240" w:lineRule="auto"/>
        <w:jc w:val="both"/>
        <w:rPr>
          <w:rFonts w:asciiTheme="minorHAnsi" w:hAnsiTheme="minorHAnsi" w:cs="Segoe UI"/>
          <w:b/>
          <w:bCs/>
          <w:lang w:val="fi-FI"/>
        </w:rPr>
      </w:pPr>
    </w:p>
    <w:p w14:paraId="05C9FF6D" w14:textId="6A222A2F" w:rsidR="00C319A2" w:rsidRDefault="00C319A2" w:rsidP="001A016D">
      <w:pPr>
        <w:spacing w:after="0" w:line="240" w:lineRule="auto"/>
        <w:ind w:firstLine="274"/>
        <w:jc w:val="both"/>
        <w:rPr>
          <w:lang w:val="en-ID"/>
        </w:rPr>
      </w:pPr>
      <w:r w:rsidRPr="00C319A2">
        <w:rPr>
          <w:lang w:val="fi-FI"/>
        </w:rPr>
        <w:t xml:space="preserve">Pada penelitian ini, peneliti menggunakan Desain Penelitian yang merujuk berdasarkan enam tahap  D&amp;D Reseach. </w:t>
      </w:r>
      <w:r w:rsidRPr="00C319A2">
        <w:rPr>
          <w:lang w:val="en-ID"/>
        </w:rPr>
        <w:t xml:space="preserve">D&amp;D research terdiri dari enam tahapan implementasi </w:t>
      </w:r>
      <w:r w:rsidRPr="00EA37FB">
        <w:rPr>
          <w:color w:val="5B9BD5" w:themeColor="accent1"/>
          <w:lang w:val="en-ID"/>
        </w:rPr>
        <w:t>(Ellis, 2018)</w:t>
      </w:r>
      <w:r w:rsidRPr="00C319A2">
        <w:rPr>
          <w:lang w:val="en-ID"/>
        </w:rPr>
        <w:t>. Adapun uraian dari penyataan began di atas sebagai berikut.</w:t>
      </w:r>
    </w:p>
    <w:p w14:paraId="5906459F" w14:textId="20F0F7A1" w:rsidR="004F6528" w:rsidRPr="00EA31A5" w:rsidRDefault="004F6528" w:rsidP="00502CD7">
      <w:pPr>
        <w:pStyle w:val="ListParagraph"/>
        <w:numPr>
          <w:ilvl w:val="0"/>
          <w:numId w:val="8"/>
        </w:numPr>
        <w:spacing w:after="0" w:line="240" w:lineRule="auto"/>
        <w:ind w:left="357" w:hanging="357"/>
        <w:jc w:val="both"/>
        <w:rPr>
          <w:lang w:val="en-ID"/>
        </w:rPr>
      </w:pPr>
      <w:r w:rsidRPr="00EA31A5">
        <w:rPr>
          <w:lang w:val="en-ID"/>
        </w:rPr>
        <w:t xml:space="preserve">Mengidentifikasi, mengklasifikasi, menganalisis Konsep Desain Animasi </w:t>
      </w:r>
      <w:r w:rsidRPr="005E3B1E">
        <w:rPr>
          <w:i/>
          <w:iCs/>
          <w:lang w:val="en-ID"/>
        </w:rPr>
        <w:t>Storytelling</w:t>
      </w:r>
      <w:r w:rsidRPr="00EA31A5">
        <w:rPr>
          <w:lang w:val="en-ID"/>
        </w:rPr>
        <w:t xml:space="preserve"> Berbasis </w:t>
      </w:r>
      <w:r w:rsidRPr="005E3B1E">
        <w:rPr>
          <w:i/>
          <w:iCs/>
          <w:lang w:val="en-ID"/>
        </w:rPr>
        <w:t>Projection Mapping</w:t>
      </w:r>
      <w:r w:rsidRPr="00EA31A5">
        <w:rPr>
          <w:lang w:val="en-ID"/>
        </w:rPr>
        <w:t xml:space="preserve"> Sebagai Media Pembelajaran Digital </w:t>
      </w:r>
    </w:p>
    <w:p w14:paraId="3CC63191" w14:textId="5758A478" w:rsidR="004F6528" w:rsidRPr="00EA31A5" w:rsidRDefault="004F6528" w:rsidP="00502CD7">
      <w:pPr>
        <w:pStyle w:val="ListParagraph"/>
        <w:numPr>
          <w:ilvl w:val="0"/>
          <w:numId w:val="8"/>
        </w:numPr>
        <w:spacing w:after="0" w:line="240" w:lineRule="auto"/>
        <w:ind w:left="357" w:hanging="357"/>
        <w:jc w:val="both"/>
        <w:rPr>
          <w:lang w:val="en-ID"/>
        </w:rPr>
      </w:pPr>
      <w:r w:rsidRPr="00EA31A5">
        <w:rPr>
          <w:lang w:val="en-ID"/>
        </w:rPr>
        <w:t>Merumuskan tujuan penelitian, yaitu bagaimana merancang Sketsa Desain visual, &amp; Konsep Media Pembelajaran Digital berdasarkan karakteristik user yang di fokuskan pada siswa SMP.</w:t>
      </w:r>
    </w:p>
    <w:p w14:paraId="60A9BF46" w14:textId="7EAA6648" w:rsidR="004F6528" w:rsidRPr="00EA31A5" w:rsidRDefault="004F6528" w:rsidP="00502CD7">
      <w:pPr>
        <w:pStyle w:val="ListParagraph"/>
        <w:numPr>
          <w:ilvl w:val="0"/>
          <w:numId w:val="8"/>
        </w:numPr>
        <w:spacing w:after="0" w:line="240" w:lineRule="auto"/>
        <w:ind w:left="357" w:hanging="357"/>
        <w:jc w:val="both"/>
        <w:rPr>
          <w:lang w:val="en-ID"/>
        </w:rPr>
      </w:pPr>
      <w:r w:rsidRPr="00EA31A5">
        <w:rPr>
          <w:lang w:val="en-ID"/>
        </w:rPr>
        <w:t xml:space="preserve">Merancang dan memproduksi Animasi </w:t>
      </w:r>
      <w:r w:rsidRPr="00F91305">
        <w:rPr>
          <w:i/>
          <w:iCs/>
          <w:lang w:val="en-ID"/>
        </w:rPr>
        <w:t>Storytelling</w:t>
      </w:r>
      <w:r w:rsidRPr="00EA31A5">
        <w:rPr>
          <w:lang w:val="en-ID"/>
        </w:rPr>
        <w:t xml:space="preserve"> Berbasis </w:t>
      </w:r>
      <w:r w:rsidRPr="005E3B1E">
        <w:rPr>
          <w:i/>
          <w:iCs/>
          <w:lang w:val="en-ID"/>
        </w:rPr>
        <w:t>Projection Mapping</w:t>
      </w:r>
      <w:r w:rsidRPr="00EA31A5">
        <w:rPr>
          <w:lang w:val="en-ID"/>
        </w:rPr>
        <w:t xml:space="preserve"> sebagai Media Pembelajaran Digital </w:t>
      </w:r>
    </w:p>
    <w:p w14:paraId="6B1BCA73" w14:textId="6A22DE6D" w:rsidR="004F6528" w:rsidRPr="00EA31A5" w:rsidRDefault="004F6528" w:rsidP="00502CD7">
      <w:pPr>
        <w:pStyle w:val="ListParagraph"/>
        <w:numPr>
          <w:ilvl w:val="0"/>
          <w:numId w:val="8"/>
        </w:numPr>
        <w:spacing w:after="0" w:line="240" w:lineRule="auto"/>
        <w:ind w:left="357" w:hanging="357"/>
        <w:jc w:val="both"/>
        <w:rPr>
          <w:lang w:val="en-ID"/>
        </w:rPr>
      </w:pPr>
      <w:r w:rsidRPr="00EA31A5">
        <w:rPr>
          <w:lang w:val="en-ID"/>
        </w:rPr>
        <w:t xml:space="preserve">Menguji kelayakan Media Pembelajaran Digital yang dicobakan pada </w:t>
      </w:r>
      <w:r w:rsidRPr="005E3B1E">
        <w:rPr>
          <w:i/>
          <w:iCs/>
          <w:lang w:val="en-ID"/>
        </w:rPr>
        <w:t>user</w:t>
      </w:r>
      <w:r w:rsidRPr="00EA31A5">
        <w:rPr>
          <w:lang w:val="en-ID"/>
        </w:rPr>
        <w:t xml:space="preserve"> untuk mendapatkan </w:t>
      </w:r>
      <w:r w:rsidRPr="005E3B1E">
        <w:rPr>
          <w:i/>
          <w:iCs/>
          <w:lang w:val="en-ID"/>
        </w:rPr>
        <w:t>feedback</w:t>
      </w:r>
      <w:r w:rsidRPr="00EA31A5">
        <w:rPr>
          <w:lang w:val="en-ID"/>
        </w:rPr>
        <w:t xml:space="preserve">. </w:t>
      </w:r>
    </w:p>
    <w:p w14:paraId="1E11BB4F" w14:textId="12489F57" w:rsidR="004F6528" w:rsidRPr="00EA31A5" w:rsidRDefault="004F6528" w:rsidP="00502CD7">
      <w:pPr>
        <w:pStyle w:val="ListParagraph"/>
        <w:numPr>
          <w:ilvl w:val="0"/>
          <w:numId w:val="8"/>
        </w:numPr>
        <w:spacing w:after="0" w:line="240" w:lineRule="auto"/>
        <w:ind w:left="357" w:hanging="357"/>
        <w:jc w:val="both"/>
        <w:rPr>
          <w:lang w:val="fi-FI"/>
        </w:rPr>
      </w:pPr>
      <w:r w:rsidRPr="00EA31A5">
        <w:rPr>
          <w:lang w:val="fi-FI"/>
        </w:rPr>
        <w:t>Mengevaluasi dan merevisi Media Pembelajaran Digital yang telah di uji cobakan.</w:t>
      </w:r>
    </w:p>
    <w:p w14:paraId="5179EDBD" w14:textId="0E485C9D" w:rsidR="004F6528" w:rsidRPr="00EA31A5" w:rsidRDefault="004F6528" w:rsidP="00502CD7">
      <w:pPr>
        <w:pStyle w:val="ListParagraph"/>
        <w:numPr>
          <w:ilvl w:val="0"/>
          <w:numId w:val="8"/>
        </w:numPr>
        <w:spacing w:after="0" w:line="240" w:lineRule="auto"/>
        <w:ind w:left="357" w:hanging="357"/>
        <w:jc w:val="both"/>
        <w:rPr>
          <w:lang w:val="fi-FI"/>
        </w:rPr>
      </w:pPr>
      <w:r w:rsidRPr="00EA31A5">
        <w:rPr>
          <w:lang w:val="fi-FI"/>
        </w:rPr>
        <w:t>Mengkomunikasikan hasil evaluasi dan revisi yang menjadi hasil akhir penelitian melalui seminar  Internasional dan jurnal nasional Terakreditasi.</w:t>
      </w:r>
    </w:p>
    <w:p w14:paraId="78556A2E" w14:textId="07297C0B" w:rsidR="004F6528" w:rsidRDefault="004F6528" w:rsidP="00105DEE">
      <w:pPr>
        <w:spacing w:after="0" w:line="240" w:lineRule="auto"/>
        <w:ind w:firstLine="272"/>
        <w:jc w:val="both"/>
        <w:rPr>
          <w:lang w:val="fi-FI"/>
        </w:rPr>
      </w:pPr>
      <w:r w:rsidRPr="004F6528">
        <w:rPr>
          <w:lang w:val="fi-FI"/>
        </w:rPr>
        <w:t xml:space="preserve">Pelaksanaan penelitian berada dilokasi Kabupaten Bandung, tepatnya di SMP Labschool UPI Cibiru  Provinsi Jawa Barat. </w:t>
      </w:r>
      <w:r w:rsidRPr="000D57E0">
        <w:rPr>
          <w:lang w:val="fi-FI"/>
        </w:rPr>
        <w:t>Waktu penelitian dilakukan selama kurang lebih 8 bulan, terhitung dari bulan April-November 2022.</w:t>
      </w:r>
    </w:p>
    <w:p w14:paraId="2ECBBA1F" w14:textId="77777777" w:rsidR="00105DEE" w:rsidRPr="000D57E0" w:rsidRDefault="00105DEE" w:rsidP="00105DEE">
      <w:pPr>
        <w:spacing w:after="0" w:line="240" w:lineRule="auto"/>
        <w:ind w:firstLine="272"/>
        <w:jc w:val="both"/>
        <w:rPr>
          <w:lang w:val="fi-FI"/>
        </w:rPr>
      </w:pPr>
    </w:p>
    <w:p w14:paraId="50BB632E" w14:textId="66DD866C" w:rsidR="004F6528" w:rsidRPr="004F6528" w:rsidRDefault="004F6528" w:rsidP="00EA31A5">
      <w:pPr>
        <w:spacing w:after="0" w:line="240" w:lineRule="auto"/>
        <w:jc w:val="both"/>
        <w:rPr>
          <w:b/>
          <w:bCs/>
          <w:lang w:val="fi-FI"/>
        </w:rPr>
      </w:pPr>
      <w:r w:rsidRPr="000D57E0">
        <w:rPr>
          <w:b/>
          <w:bCs/>
          <w:lang w:val="fi-FI"/>
        </w:rPr>
        <w:t>3</w:t>
      </w:r>
      <w:r w:rsidRPr="004F6528">
        <w:rPr>
          <w:b/>
          <w:bCs/>
          <w:lang w:val="fi-FI"/>
        </w:rPr>
        <w:t xml:space="preserve">. </w:t>
      </w:r>
      <w:r w:rsidR="00206FFA" w:rsidRPr="000D57E0">
        <w:rPr>
          <w:b/>
          <w:bCs/>
          <w:lang w:val="fi-FI"/>
        </w:rPr>
        <w:t>HASIL DAN PEMBAHASAN</w:t>
      </w:r>
    </w:p>
    <w:p w14:paraId="1665BC5C" w14:textId="77777777" w:rsidR="004F6528" w:rsidRPr="000D57E0" w:rsidRDefault="004F6528" w:rsidP="004F6528">
      <w:pPr>
        <w:spacing w:after="0" w:line="240" w:lineRule="auto"/>
        <w:ind w:firstLine="274"/>
        <w:jc w:val="both"/>
        <w:rPr>
          <w:lang w:val="fi-FI"/>
        </w:rPr>
      </w:pPr>
    </w:p>
    <w:p w14:paraId="007B9A14" w14:textId="3A77C5D9" w:rsidR="004F6528" w:rsidRPr="004F6528" w:rsidRDefault="004F6528" w:rsidP="00EA31A5">
      <w:pPr>
        <w:spacing w:line="240" w:lineRule="auto"/>
        <w:ind w:firstLine="272"/>
        <w:jc w:val="both"/>
        <w:rPr>
          <w:lang w:val="fi-FI"/>
        </w:rPr>
      </w:pPr>
      <w:r w:rsidRPr="004F6528">
        <w:rPr>
          <w:lang w:val="fi-FI"/>
        </w:rPr>
        <w:t xml:space="preserve">Hasil </w:t>
      </w:r>
      <w:r w:rsidR="000D57E0" w:rsidRPr="000D57E0">
        <w:rPr>
          <w:lang w:val="fi-FI"/>
        </w:rPr>
        <w:t>a</w:t>
      </w:r>
      <w:r w:rsidRPr="004F6528">
        <w:rPr>
          <w:lang w:val="fi-FI"/>
        </w:rPr>
        <w:t xml:space="preserve">khir penelitian ini adalah Produk Animasi </w:t>
      </w:r>
      <w:r w:rsidRPr="004F6528">
        <w:rPr>
          <w:i/>
          <w:iCs/>
          <w:lang w:val="fi-FI"/>
        </w:rPr>
        <w:t>Storytelling</w:t>
      </w:r>
      <w:r w:rsidRPr="004F6528">
        <w:rPr>
          <w:lang w:val="fi-FI"/>
        </w:rPr>
        <w:t xml:space="preserve"> Berbasis </w:t>
      </w:r>
      <w:r w:rsidRPr="004F6528">
        <w:rPr>
          <w:i/>
          <w:iCs/>
          <w:lang w:val="fi-FI"/>
        </w:rPr>
        <w:t>Projection Mapping</w:t>
      </w:r>
      <w:r w:rsidRPr="004F6528">
        <w:rPr>
          <w:lang w:val="fi-FI"/>
        </w:rPr>
        <w:t xml:space="preserve"> sebagai  Pengembangan Media Pembelajaran Digital pada Mata Pelajaran Seni Budaya untuk Siswa SMP.  Berdasarkan proses penelitian dan pengumpulan data, peneliti menetapkan satu Materi Seni Rupa pada kelas 7 SMP yang berfokus membahas materi Sejarah Batik Mega Mendung yang diadaptasikan dari Buku Paket Kemendikbud (2017) dan Modul Kemendikbud (2020).</w:t>
      </w:r>
    </w:p>
    <w:p w14:paraId="54B224FB" w14:textId="527AE071" w:rsidR="004F6528" w:rsidRPr="000D57E0" w:rsidRDefault="004F6528" w:rsidP="004F6528">
      <w:pPr>
        <w:spacing w:line="240" w:lineRule="auto"/>
        <w:jc w:val="both"/>
        <w:rPr>
          <w:rFonts w:asciiTheme="minorHAnsi" w:hAnsiTheme="minorHAnsi" w:cs="Segoe UI"/>
          <w:b/>
          <w:bCs/>
          <w:lang w:val="fi-FI"/>
        </w:rPr>
      </w:pPr>
      <w:r w:rsidRPr="000D57E0">
        <w:rPr>
          <w:rFonts w:asciiTheme="minorHAnsi" w:hAnsiTheme="minorHAnsi" w:cs="Segoe UI"/>
          <w:b/>
          <w:bCs/>
          <w:lang w:val="fi-FI"/>
        </w:rPr>
        <w:t>3</w:t>
      </w:r>
      <w:r w:rsidR="001A016D" w:rsidRPr="000D57E0">
        <w:rPr>
          <w:rFonts w:asciiTheme="minorHAnsi" w:hAnsiTheme="minorHAnsi" w:cs="Segoe UI"/>
          <w:b/>
          <w:bCs/>
          <w:lang w:val="fi-FI"/>
        </w:rPr>
        <w:t xml:space="preserve">.1. </w:t>
      </w:r>
      <w:r w:rsidRPr="000D57E0">
        <w:rPr>
          <w:rFonts w:asciiTheme="minorHAnsi" w:hAnsiTheme="minorHAnsi" w:cs="Segoe UI"/>
          <w:b/>
          <w:bCs/>
          <w:lang w:val="fi-FI"/>
        </w:rPr>
        <w:t xml:space="preserve">Merancang dan memproduksi artefak </w:t>
      </w:r>
    </w:p>
    <w:p w14:paraId="06D3651D" w14:textId="0EA57D24" w:rsidR="004F6528" w:rsidRDefault="004F6528" w:rsidP="0040403A">
      <w:pPr>
        <w:spacing w:line="240" w:lineRule="auto"/>
        <w:ind w:firstLine="272"/>
        <w:jc w:val="both"/>
        <w:rPr>
          <w:rFonts w:asciiTheme="minorHAnsi" w:hAnsiTheme="minorHAnsi" w:cs="Segoe UI"/>
          <w:lang w:val="fi-FI"/>
        </w:rPr>
      </w:pPr>
      <w:r w:rsidRPr="004F6528">
        <w:rPr>
          <w:rFonts w:asciiTheme="minorHAnsi" w:hAnsiTheme="minorHAnsi" w:cs="Segoe UI"/>
          <w:lang w:val="fi-FI"/>
        </w:rPr>
        <w:t xml:space="preserve">Pada tahap perancangan dan produksi, peneliti merancang Sketsa Desain visual, &amp; Konsep Media Pembelajaran Digital berdasarkan karakteristik </w:t>
      </w:r>
      <w:r w:rsidRPr="004F6528">
        <w:rPr>
          <w:rFonts w:asciiTheme="minorHAnsi" w:hAnsiTheme="minorHAnsi" w:cs="Segoe UI"/>
          <w:i/>
          <w:iCs/>
          <w:lang w:val="fi-FI"/>
        </w:rPr>
        <w:t>user</w:t>
      </w:r>
      <w:r w:rsidRPr="004F6528">
        <w:rPr>
          <w:rFonts w:asciiTheme="minorHAnsi" w:hAnsiTheme="minorHAnsi" w:cs="Segoe UI"/>
          <w:lang w:val="fi-FI"/>
        </w:rPr>
        <w:t xml:space="preserve"> yang di fokuskan pada siswa SMP kelas 7. Tahap rancang bangun produk pada penelitian ini menggunakan pendekatan standar </w:t>
      </w:r>
      <w:r w:rsidRPr="004F6528">
        <w:rPr>
          <w:rFonts w:asciiTheme="minorHAnsi" w:hAnsiTheme="minorHAnsi" w:cs="Segoe UI"/>
          <w:i/>
          <w:iCs/>
          <w:lang w:val="fi-FI"/>
        </w:rPr>
        <w:t>Pipeline</w:t>
      </w:r>
      <w:r w:rsidRPr="004F6528">
        <w:rPr>
          <w:rFonts w:asciiTheme="minorHAnsi" w:hAnsiTheme="minorHAnsi" w:cs="Segoe UI"/>
          <w:lang w:val="fi-FI"/>
        </w:rPr>
        <w:t xml:space="preserve"> </w:t>
      </w:r>
      <w:r w:rsidR="000D57E0">
        <w:rPr>
          <w:rFonts w:asciiTheme="minorHAnsi" w:hAnsiTheme="minorHAnsi" w:cs="Segoe UI"/>
          <w:lang w:val="fi-FI"/>
        </w:rPr>
        <w:t>p</w:t>
      </w:r>
      <w:r w:rsidRPr="004F6528">
        <w:rPr>
          <w:rFonts w:asciiTheme="minorHAnsi" w:hAnsiTheme="minorHAnsi" w:cs="Segoe UI"/>
          <w:lang w:val="fi-FI"/>
        </w:rPr>
        <w:t xml:space="preserve">roduksi video  animasi dan disesuaikan juga pada standar perancangan Instalasi </w:t>
      </w:r>
      <w:r w:rsidRPr="004F6528">
        <w:rPr>
          <w:rFonts w:asciiTheme="minorHAnsi" w:hAnsiTheme="minorHAnsi" w:cs="Segoe UI"/>
          <w:i/>
          <w:iCs/>
          <w:lang w:val="fi-FI"/>
        </w:rPr>
        <w:t>Projection Mapping</w:t>
      </w:r>
      <w:r w:rsidRPr="004F6528">
        <w:rPr>
          <w:rFonts w:asciiTheme="minorHAnsi" w:hAnsiTheme="minorHAnsi" w:cs="Segoe UI"/>
          <w:lang w:val="fi-FI"/>
        </w:rPr>
        <w:t xml:space="preserve">. Ada 3 (tiga) tahapan dalam perancangan Animasi, yaitu 1) Pra Produksi, 2) Produksi, dan 3) Pasca Produksi </w:t>
      </w:r>
      <w:r w:rsidR="00D57FF7" w:rsidRPr="00D665AC">
        <w:rPr>
          <w:rFonts w:asciiTheme="minorHAnsi" w:hAnsiTheme="minorHAnsi" w:cs="Segoe UI"/>
          <w:color w:val="5B9BD5" w:themeColor="accent1"/>
          <w:lang w:val="fi-FI"/>
        </w:rPr>
        <w:t>(Ardiyansah, 2011)</w:t>
      </w:r>
      <w:r w:rsidR="00D57FF7" w:rsidRPr="00D57FF7">
        <w:rPr>
          <w:rFonts w:asciiTheme="minorHAnsi" w:hAnsiTheme="minorHAnsi" w:cs="Segoe UI"/>
          <w:lang w:val="fi-FI"/>
        </w:rPr>
        <w:t xml:space="preserve">. </w:t>
      </w:r>
      <w:r w:rsidR="00D57FF7">
        <w:rPr>
          <w:rFonts w:asciiTheme="minorHAnsi" w:hAnsiTheme="minorHAnsi" w:cs="Segoe UI"/>
          <w:lang w:val="fi-FI"/>
        </w:rPr>
        <w:t>A</w:t>
      </w:r>
      <w:r w:rsidRPr="004F6528">
        <w:rPr>
          <w:rFonts w:asciiTheme="minorHAnsi" w:hAnsiTheme="minorHAnsi" w:cs="Segoe UI"/>
          <w:lang w:val="fi-FI"/>
        </w:rPr>
        <w:t xml:space="preserve">dapun uraian tahapan produksi dari </w:t>
      </w:r>
      <w:r w:rsidRPr="004F6528">
        <w:rPr>
          <w:rFonts w:asciiTheme="minorHAnsi" w:hAnsiTheme="minorHAnsi" w:cs="Segoe UI"/>
          <w:lang w:val="fi-FI"/>
        </w:rPr>
        <w:lastRenderedPageBreak/>
        <w:t xml:space="preserve">produk penelitian ini yang telah dibuat sebagai  berikut. Adapun alur kerja pada pembuatan </w:t>
      </w:r>
      <w:r w:rsidRPr="004F6528">
        <w:rPr>
          <w:rFonts w:asciiTheme="minorHAnsi" w:hAnsiTheme="minorHAnsi" w:cs="Segoe UI"/>
          <w:i/>
          <w:iCs/>
          <w:lang w:val="fi-FI"/>
        </w:rPr>
        <w:t>projection mapping</w:t>
      </w:r>
      <w:r w:rsidRPr="004F6528">
        <w:rPr>
          <w:rFonts w:asciiTheme="minorHAnsi" w:hAnsiTheme="minorHAnsi" w:cs="Segoe UI"/>
          <w:lang w:val="fi-FI"/>
        </w:rPr>
        <w:t xml:space="preserve"> dijelaskan pada </w:t>
      </w:r>
      <w:r w:rsidR="00206FFA">
        <w:rPr>
          <w:rFonts w:asciiTheme="minorHAnsi" w:hAnsiTheme="minorHAnsi" w:cs="Segoe UI"/>
          <w:b/>
          <w:bCs/>
          <w:lang w:val="fi-FI"/>
        </w:rPr>
        <w:t>G</w:t>
      </w:r>
      <w:r w:rsidRPr="004F6528">
        <w:rPr>
          <w:rFonts w:asciiTheme="minorHAnsi" w:hAnsiTheme="minorHAnsi" w:cs="Segoe UI"/>
          <w:b/>
          <w:bCs/>
          <w:lang w:val="fi-FI"/>
        </w:rPr>
        <w:t>ambar 1</w:t>
      </w:r>
      <w:r w:rsidRPr="004F6528">
        <w:rPr>
          <w:rFonts w:asciiTheme="minorHAnsi" w:hAnsiTheme="minorHAnsi" w:cs="Segoe UI"/>
          <w:lang w:val="fi-FI"/>
        </w:rPr>
        <w:t xml:space="preserve">. </w:t>
      </w:r>
    </w:p>
    <w:p w14:paraId="7AA71DFA" w14:textId="14887197" w:rsidR="00206FFA" w:rsidRPr="00206FFA" w:rsidRDefault="000D57E0" w:rsidP="00206FFA">
      <w:pPr>
        <w:spacing w:line="240" w:lineRule="auto"/>
        <w:jc w:val="center"/>
        <w:rPr>
          <w:rFonts w:asciiTheme="minorHAnsi" w:hAnsiTheme="minorHAnsi" w:cs="Segoe UI"/>
        </w:rPr>
      </w:pPr>
      <w:r w:rsidRPr="00A02203">
        <w:rPr>
          <w:rFonts w:ascii="Century Schoolbook" w:hAnsi="Century Schoolbook"/>
          <w:noProof/>
          <w:lang w:val="en-ID" w:eastAsia="en-ID"/>
        </w:rPr>
        <w:drawing>
          <wp:inline distT="0" distB="0" distL="0" distR="0" wp14:anchorId="6B4E47A3" wp14:editId="180951C4">
            <wp:extent cx="2734733" cy="2535841"/>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6157" t="31788" r="34919" b="20530"/>
                    <a:stretch/>
                  </pic:blipFill>
                  <pic:spPr bwMode="auto">
                    <a:xfrm>
                      <a:off x="0" y="0"/>
                      <a:ext cx="2896210" cy="2685574"/>
                    </a:xfrm>
                    <a:prstGeom prst="rect">
                      <a:avLst/>
                    </a:prstGeom>
                    <a:ln>
                      <a:noFill/>
                    </a:ln>
                    <a:extLst>
                      <a:ext uri="{53640926-AAD7-44D8-BBD7-CCE9431645EC}">
                        <a14:shadowObscured xmlns:a14="http://schemas.microsoft.com/office/drawing/2010/main"/>
                      </a:ext>
                    </a:extLst>
                  </pic:spPr>
                </pic:pic>
              </a:graphicData>
            </a:graphic>
          </wp:inline>
        </w:drawing>
      </w:r>
    </w:p>
    <w:p w14:paraId="7835F7DA" w14:textId="0DB3BC4D" w:rsidR="00206FFA" w:rsidRPr="00206FFA" w:rsidRDefault="000D57E0" w:rsidP="00206FFA">
      <w:pPr>
        <w:spacing w:line="240" w:lineRule="auto"/>
        <w:jc w:val="center"/>
        <w:rPr>
          <w:rFonts w:asciiTheme="minorHAnsi" w:hAnsiTheme="minorHAnsi" w:cs="Segoe UI"/>
        </w:rPr>
      </w:pPr>
      <w:bookmarkStart w:id="5" w:name="_Hlk138160150"/>
      <w:r>
        <w:rPr>
          <w:rFonts w:asciiTheme="minorHAnsi" w:hAnsiTheme="minorHAnsi" w:cs="Segoe UI"/>
          <w:b/>
          <w:bCs/>
        </w:rPr>
        <w:t>Gambar</w:t>
      </w:r>
      <w:r w:rsidR="00206FFA" w:rsidRPr="00206FFA">
        <w:rPr>
          <w:rFonts w:asciiTheme="minorHAnsi" w:hAnsiTheme="minorHAnsi" w:cs="Segoe UI"/>
          <w:b/>
          <w:bCs/>
        </w:rPr>
        <w:t xml:space="preserve"> 1</w:t>
      </w:r>
      <w:r w:rsidR="00684D52">
        <w:rPr>
          <w:rFonts w:asciiTheme="minorHAnsi" w:hAnsiTheme="minorHAnsi" w:cs="Segoe UI"/>
          <w:b/>
          <w:bCs/>
        </w:rPr>
        <w:t>.</w:t>
      </w:r>
      <w:r w:rsidR="00206FFA" w:rsidRPr="00206FFA">
        <w:rPr>
          <w:rFonts w:asciiTheme="minorHAnsi" w:hAnsiTheme="minorHAnsi" w:cs="Segoe UI"/>
          <w:lang w:val="en-US"/>
        </w:rPr>
        <w:t xml:space="preserve"> Alur </w:t>
      </w:r>
      <w:r w:rsidR="00EC19F1">
        <w:rPr>
          <w:rFonts w:asciiTheme="minorHAnsi" w:hAnsiTheme="minorHAnsi" w:cs="Segoe UI"/>
          <w:lang w:val="en-US"/>
        </w:rPr>
        <w:t>k</w:t>
      </w:r>
      <w:r w:rsidR="00206FFA" w:rsidRPr="00206FFA">
        <w:rPr>
          <w:rFonts w:asciiTheme="minorHAnsi" w:hAnsiTheme="minorHAnsi" w:cs="Segoe UI"/>
          <w:lang w:val="en-US"/>
        </w:rPr>
        <w:t xml:space="preserve">erja </w:t>
      </w:r>
      <w:r w:rsidR="00EC19F1" w:rsidRPr="00C61539">
        <w:rPr>
          <w:rFonts w:asciiTheme="minorHAnsi" w:hAnsiTheme="minorHAnsi" w:cs="Segoe UI"/>
          <w:i/>
          <w:iCs/>
          <w:lang w:val="en-US"/>
        </w:rPr>
        <w:t>p</w:t>
      </w:r>
      <w:r w:rsidR="00206FFA" w:rsidRPr="00C61539">
        <w:rPr>
          <w:rFonts w:asciiTheme="minorHAnsi" w:hAnsiTheme="minorHAnsi" w:cs="Segoe UI"/>
          <w:i/>
          <w:iCs/>
          <w:lang w:val="en-US"/>
        </w:rPr>
        <w:t xml:space="preserve">rojection </w:t>
      </w:r>
      <w:r w:rsidR="00EC19F1" w:rsidRPr="00C61539">
        <w:rPr>
          <w:rFonts w:asciiTheme="minorHAnsi" w:hAnsiTheme="minorHAnsi" w:cs="Segoe UI"/>
          <w:i/>
          <w:iCs/>
          <w:lang w:val="en-US"/>
        </w:rPr>
        <w:t>m</w:t>
      </w:r>
      <w:r w:rsidR="00206FFA" w:rsidRPr="00C61539">
        <w:rPr>
          <w:rFonts w:asciiTheme="minorHAnsi" w:hAnsiTheme="minorHAnsi" w:cs="Segoe UI"/>
          <w:i/>
          <w:iCs/>
          <w:lang w:val="en-US"/>
        </w:rPr>
        <w:t>apping</w:t>
      </w:r>
      <w:r w:rsidR="00E17289">
        <w:rPr>
          <w:rFonts w:asciiTheme="minorHAnsi" w:hAnsiTheme="minorHAnsi" w:cs="Segoe UI"/>
          <w:lang w:val="en-US"/>
        </w:rPr>
        <w:t>.</w:t>
      </w:r>
    </w:p>
    <w:bookmarkEnd w:id="5"/>
    <w:p w14:paraId="191A822A" w14:textId="11793FCA" w:rsidR="00EA31A5" w:rsidRDefault="00EA31A5" w:rsidP="00206FFA">
      <w:pPr>
        <w:spacing w:line="240" w:lineRule="auto"/>
        <w:jc w:val="both"/>
        <w:rPr>
          <w:rFonts w:asciiTheme="minorHAnsi" w:hAnsiTheme="minorHAnsi" w:cs="Segoe UI"/>
          <w:b/>
          <w:lang w:val="en-ID"/>
        </w:rPr>
      </w:pPr>
      <w:r>
        <w:rPr>
          <w:rFonts w:asciiTheme="minorHAnsi" w:hAnsiTheme="minorHAnsi" w:cs="Segoe UI"/>
          <w:b/>
          <w:lang w:val="en-ID"/>
        </w:rPr>
        <w:t xml:space="preserve">3.1.1. </w:t>
      </w:r>
      <w:r w:rsidR="00206FFA" w:rsidRPr="00206FFA">
        <w:rPr>
          <w:rFonts w:asciiTheme="minorHAnsi" w:hAnsiTheme="minorHAnsi" w:cs="Segoe UI"/>
          <w:b/>
          <w:lang w:val="en-ID"/>
        </w:rPr>
        <w:t xml:space="preserve">Tahap </w:t>
      </w:r>
      <w:r w:rsidR="004175B2">
        <w:rPr>
          <w:rFonts w:asciiTheme="minorHAnsi" w:hAnsiTheme="minorHAnsi" w:cs="Segoe UI"/>
          <w:b/>
          <w:lang w:val="en-ID"/>
        </w:rPr>
        <w:t>p</w:t>
      </w:r>
      <w:r w:rsidR="00206FFA" w:rsidRPr="00206FFA">
        <w:rPr>
          <w:rFonts w:asciiTheme="minorHAnsi" w:hAnsiTheme="minorHAnsi" w:cs="Segoe UI"/>
          <w:b/>
          <w:lang w:val="en-ID"/>
        </w:rPr>
        <w:t xml:space="preserve">ra </w:t>
      </w:r>
      <w:r w:rsidR="004175B2">
        <w:rPr>
          <w:rFonts w:asciiTheme="minorHAnsi" w:hAnsiTheme="minorHAnsi" w:cs="Segoe UI"/>
          <w:b/>
          <w:lang w:val="en-ID"/>
        </w:rPr>
        <w:t>p</w:t>
      </w:r>
      <w:r w:rsidR="00206FFA" w:rsidRPr="00206FFA">
        <w:rPr>
          <w:rFonts w:asciiTheme="minorHAnsi" w:hAnsiTheme="minorHAnsi" w:cs="Segoe UI"/>
          <w:b/>
          <w:lang w:val="en-ID"/>
        </w:rPr>
        <w:t xml:space="preserve">roduksi </w:t>
      </w:r>
    </w:p>
    <w:p w14:paraId="7B851853" w14:textId="13058EFD" w:rsidR="00206FFA" w:rsidRPr="00206FFA" w:rsidRDefault="00206FFA" w:rsidP="00EA31A5">
      <w:pPr>
        <w:spacing w:line="240" w:lineRule="auto"/>
        <w:ind w:firstLine="272"/>
        <w:jc w:val="both"/>
        <w:rPr>
          <w:rFonts w:asciiTheme="minorHAnsi" w:hAnsiTheme="minorHAnsi" w:cs="Segoe UI"/>
          <w:b/>
          <w:lang w:val="en-ID"/>
        </w:rPr>
      </w:pPr>
      <w:r w:rsidRPr="00206FFA">
        <w:rPr>
          <w:rFonts w:asciiTheme="minorHAnsi" w:hAnsiTheme="minorHAnsi" w:cs="Segoe UI"/>
          <w:lang w:val="en-ID"/>
        </w:rPr>
        <w:t xml:space="preserve">Tahap pra produksi merupakan tahap </w:t>
      </w:r>
      <w:r w:rsidRPr="00206FFA">
        <w:rPr>
          <w:rFonts w:asciiTheme="minorHAnsi" w:hAnsiTheme="minorHAnsi" w:cs="Segoe UI"/>
          <w:i/>
          <w:iCs/>
          <w:lang w:val="en-ID"/>
        </w:rPr>
        <w:t>Concept Art</w:t>
      </w:r>
      <w:r w:rsidRPr="00206FFA">
        <w:rPr>
          <w:rFonts w:asciiTheme="minorHAnsi" w:hAnsiTheme="minorHAnsi" w:cs="Segoe UI"/>
          <w:lang w:val="en-ID"/>
        </w:rPr>
        <w:t xml:space="preserve"> yang terdiri dari Pencarian ide dan riset awal, Perancangan Konsep Desain, Konsep Karakter &amp; Asset Digital, Konsep Audio, </w:t>
      </w:r>
      <w:r w:rsidRPr="00206FFA">
        <w:rPr>
          <w:rFonts w:asciiTheme="minorHAnsi" w:hAnsiTheme="minorHAnsi" w:cs="Segoe UI"/>
          <w:i/>
          <w:iCs/>
          <w:lang w:val="en-ID"/>
        </w:rPr>
        <w:t>Storyline</w:t>
      </w:r>
      <w:r w:rsidRPr="00206FFA">
        <w:rPr>
          <w:rFonts w:asciiTheme="minorHAnsi" w:hAnsiTheme="minorHAnsi" w:cs="Segoe UI"/>
          <w:lang w:val="en-ID"/>
        </w:rPr>
        <w:t xml:space="preserve">, </w:t>
      </w:r>
      <w:r w:rsidRPr="00206FFA">
        <w:rPr>
          <w:rFonts w:asciiTheme="minorHAnsi" w:hAnsiTheme="minorHAnsi" w:cs="Segoe UI"/>
          <w:i/>
          <w:iCs/>
          <w:lang w:val="en-ID"/>
        </w:rPr>
        <w:t>Storyboard</w:t>
      </w:r>
      <w:r w:rsidRPr="00206FFA">
        <w:rPr>
          <w:rFonts w:asciiTheme="minorHAnsi" w:hAnsiTheme="minorHAnsi" w:cs="Segoe UI"/>
          <w:lang w:val="en-ID"/>
        </w:rPr>
        <w:t>, dan Konsep Fasad 3D. Pada tahap ini juga dilakukan Observasi Objek dan bidang yang diproyeksikan serta mempersiapkan proyektor yang digunakan (Objek Fasad). Konsep desain disesuaikan dengan selera remaja atau siswa SMP sebagai target audiensnya, namun tetap memberikan ciri khas dan sentuhan dari seni budaya lo</w:t>
      </w:r>
      <w:r w:rsidR="000D57E0">
        <w:rPr>
          <w:rFonts w:asciiTheme="minorHAnsi" w:hAnsiTheme="minorHAnsi" w:cs="Segoe UI"/>
          <w:lang w:val="en-ID"/>
        </w:rPr>
        <w:t>k</w:t>
      </w:r>
      <w:r w:rsidRPr="00206FFA">
        <w:rPr>
          <w:rFonts w:asciiTheme="minorHAnsi" w:hAnsiTheme="minorHAnsi" w:cs="Segoe UI"/>
          <w:lang w:val="en-ID"/>
        </w:rPr>
        <w:t xml:space="preserve">al Indonesia. </w:t>
      </w:r>
    </w:p>
    <w:p w14:paraId="300DB7D1" w14:textId="1ACA7081" w:rsidR="00EA31A5" w:rsidRDefault="00EA31A5" w:rsidP="006F6FD9">
      <w:pPr>
        <w:spacing w:line="240" w:lineRule="auto"/>
        <w:jc w:val="both"/>
        <w:rPr>
          <w:rFonts w:asciiTheme="minorHAnsi" w:hAnsiTheme="minorHAnsi" w:cs="Segoe UI"/>
          <w:lang w:val="en-ID"/>
        </w:rPr>
      </w:pPr>
      <w:bookmarkStart w:id="6" w:name="_Hlk138160270"/>
      <w:r>
        <w:rPr>
          <w:rFonts w:asciiTheme="minorHAnsi" w:hAnsiTheme="minorHAnsi" w:cs="Segoe UI"/>
          <w:lang w:val="en-ID"/>
        </w:rPr>
        <w:t xml:space="preserve">a. </w:t>
      </w:r>
      <w:r w:rsidR="006F6FD9" w:rsidRPr="00EA31A5">
        <w:rPr>
          <w:rFonts w:asciiTheme="minorHAnsi" w:hAnsiTheme="minorHAnsi" w:cs="Segoe UI"/>
          <w:lang w:val="en-ID"/>
        </w:rPr>
        <w:t xml:space="preserve">Konsep </w:t>
      </w:r>
      <w:r w:rsidR="004175B2">
        <w:rPr>
          <w:rFonts w:asciiTheme="minorHAnsi" w:hAnsiTheme="minorHAnsi" w:cs="Segoe UI"/>
          <w:lang w:val="en-ID"/>
        </w:rPr>
        <w:t>d</w:t>
      </w:r>
      <w:r w:rsidR="006F6FD9" w:rsidRPr="00EA31A5">
        <w:rPr>
          <w:rFonts w:asciiTheme="minorHAnsi" w:hAnsiTheme="minorHAnsi" w:cs="Segoe UI"/>
          <w:lang w:val="en-ID"/>
        </w:rPr>
        <w:t xml:space="preserve">esain </w:t>
      </w:r>
      <w:bookmarkStart w:id="7" w:name="_Hlk138160600"/>
    </w:p>
    <w:p w14:paraId="35E05F8C" w14:textId="18895FD0" w:rsidR="006F6FD9" w:rsidRDefault="006F6FD9" w:rsidP="0040403A">
      <w:pPr>
        <w:spacing w:line="240" w:lineRule="auto"/>
        <w:ind w:firstLine="272"/>
        <w:jc w:val="both"/>
        <w:rPr>
          <w:rFonts w:asciiTheme="minorHAnsi" w:hAnsiTheme="minorHAnsi" w:cs="Segoe UI"/>
          <w:lang w:val="en-ID"/>
        </w:rPr>
      </w:pPr>
      <w:r w:rsidRPr="006F6FD9">
        <w:rPr>
          <w:rFonts w:asciiTheme="minorHAnsi" w:hAnsiTheme="minorHAnsi" w:cs="Segoe UI"/>
          <w:lang w:val="en-ID"/>
        </w:rPr>
        <w:t xml:space="preserve">Konsep Desain yang digunakan sebagai acuan dalam merancang media pembelajaran, yaitu menentukan gaya font, warna, konsep gambar, dll. Adapun konsep desain yang ditentukan dalam perancangan produk pada penelitian ini adalah </w:t>
      </w:r>
      <w:r>
        <w:rPr>
          <w:rFonts w:asciiTheme="minorHAnsi" w:hAnsiTheme="minorHAnsi" w:cs="Segoe UI"/>
          <w:lang w:val="en-ID"/>
        </w:rPr>
        <w:t xml:space="preserve">pada </w:t>
      </w:r>
      <w:r w:rsidRPr="006F6FD9">
        <w:rPr>
          <w:rFonts w:asciiTheme="minorHAnsi" w:hAnsiTheme="minorHAnsi" w:cs="Segoe UI"/>
          <w:b/>
          <w:bCs/>
          <w:lang w:val="en-ID"/>
        </w:rPr>
        <w:t>Gambar 2</w:t>
      </w:r>
      <w:r w:rsidR="00684D52">
        <w:rPr>
          <w:rFonts w:asciiTheme="minorHAnsi" w:hAnsiTheme="minorHAnsi" w:cs="Segoe UI"/>
          <w:lang w:val="en-ID"/>
        </w:rPr>
        <w:t>.</w:t>
      </w:r>
    </w:p>
    <w:p w14:paraId="409B9977" w14:textId="7459D424" w:rsidR="009248CA" w:rsidRDefault="00D57FF7" w:rsidP="009248CA">
      <w:pPr>
        <w:spacing w:line="240" w:lineRule="auto"/>
        <w:jc w:val="center"/>
        <w:rPr>
          <w:rFonts w:asciiTheme="minorHAnsi" w:hAnsiTheme="minorHAnsi" w:cs="Segoe UI"/>
          <w:lang w:val="en-ID"/>
        </w:rPr>
      </w:pPr>
      <w:r w:rsidRPr="00A02203">
        <w:rPr>
          <w:rFonts w:ascii="Century Schoolbook" w:hAnsi="Century Schoolbook"/>
          <w:noProof/>
          <w:lang w:val="en-ID" w:eastAsia="en-ID"/>
        </w:rPr>
        <w:drawing>
          <wp:inline distT="0" distB="0" distL="0" distR="0" wp14:anchorId="7F1C9AD7" wp14:editId="16EC02A2">
            <wp:extent cx="4478867" cy="189087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1745" b="13231"/>
                    <a:stretch/>
                  </pic:blipFill>
                  <pic:spPr bwMode="auto">
                    <a:xfrm>
                      <a:off x="0" y="0"/>
                      <a:ext cx="4531188" cy="1912960"/>
                    </a:xfrm>
                    <a:prstGeom prst="rect">
                      <a:avLst/>
                    </a:prstGeom>
                    <a:noFill/>
                    <a:ln>
                      <a:noFill/>
                    </a:ln>
                    <a:extLst>
                      <a:ext uri="{53640926-AAD7-44D8-BBD7-CCE9431645EC}">
                        <a14:shadowObscured xmlns:a14="http://schemas.microsoft.com/office/drawing/2010/main"/>
                      </a:ext>
                    </a:extLst>
                  </pic:spPr>
                </pic:pic>
              </a:graphicData>
            </a:graphic>
          </wp:inline>
        </w:drawing>
      </w:r>
    </w:p>
    <w:p w14:paraId="74F71F9F" w14:textId="2A4DE008" w:rsidR="009248CA" w:rsidRPr="009248CA" w:rsidRDefault="009248CA" w:rsidP="009248CA">
      <w:pPr>
        <w:spacing w:line="240" w:lineRule="auto"/>
        <w:jc w:val="center"/>
        <w:rPr>
          <w:rFonts w:asciiTheme="minorHAnsi" w:hAnsiTheme="minorHAnsi" w:cs="Segoe UI"/>
        </w:rPr>
      </w:pPr>
      <w:bookmarkStart w:id="8" w:name="_Hlk138160926"/>
      <w:r>
        <w:rPr>
          <w:rFonts w:asciiTheme="minorHAnsi" w:hAnsiTheme="minorHAnsi" w:cs="Segoe UI"/>
          <w:b/>
          <w:bCs/>
        </w:rPr>
        <w:t>Gambar</w:t>
      </w:r>
      <w:r w:rsidRPr="006F6FD9">
        <w:rPr>
          <w:rFonts w:asciiTheme="minorHAnsi" w:hAnsiTheme="minorHAnsi" w:cs="Segoe UI"/>
          <w:b/>
          <w:bCs/>
        </w:rPr>
        <w:t xml:space="preserve"> </w:t>
      </w:r>
      <w:r>
        <w:rPr>
          <w:rFonts w:asciiTheme="minorHAnsi" w:hAnsiTheme="minorHAnsi" w:cs="Segoe UI"/>
          <w:b/>
          <w:bCs/>
        </w:rPr>
        <w:t>2</w:t>
      </w:r>
      <w:r w:rsidR="00684D52">
        <w:rPr>
          <w:rFonts w:asciiTheme="minorHAnsi" w:hAnsiTheme="minorHAnsi" w:cs="Segoe UI"/>
          <w:b/>
          <w:bCs/>
        </w:rPr>
        <w:t>.</w:t>
      </w:r>
      <w:r w:rsidRPr="006F6FD9">
        <w:rPr>
          <w:rFonts w:asciiTheme="minorHAnsi" w:hAnsiTheme="minorHAnsi" w:cs="Segoe UI"/>
          <w:lang w:val="en-US"/>
        </w:rPr>
        <w:t xml:space="preserve"> </w:t>
      </w:r>
      <w:r w:rsidRPr="006F6FD9">
        <w:rPr>
          <w:rFonts w:asciiTheme="minorHAnsi" w:hAnsiTheme="minorHAnsi" w:cs="Segoe UI"/>
          <w:lang w:val="en-ID"/>
        </w:rPr>
        <w:t xml:space="preserve">Konsep Desain Animasi </w:t>
      </w:r>
      <w:r w:rsidRPr="000D57E0">
        <w:rPr>
          <w:rFonts w:asciiTheme="minorHAnsi" w:hAnsiTheme="minorHAnsi" w:cs="Segoe UI"/>
          <w:i/>
          <w:iCs/>
          <w:lang w:val="en-ID"/>
        </w:rPr>
        <w:t>Storytelling</w:t>
      </w:r>
      <w:r w:rsidR="00E17289">
        <w:rPr>
          <w:rFonts w:asciiTheme="minorHAnsi" w:hAnsiTheme="minorHAnsi" w:cs="Segoe UI"/>
          <w:i/>
          <w:iCs/>
          <w:lang w:val="en-ID"/>
        </w:rPr>
        <w:t>.</w:t>
      </w:r>
    </w:p>
    <w:bookmarkEnd w:id="7"/>
    <w:bookmarkEnd w:id="8"/>
    <w:p w14:paraId="49C0EA3B" w14:textId="488285C1" w:rsidR="006F6FD9" w:rsidRPr="00EA31A5" w:rsidRDefault="00EA31A5" w:rsidP="00EA31A5">
      <w:pPr>
        <w:spacing w:line="240" w:lineRule="auto"/>
        <w:jc w:val="both"/>
        <w:rPr>
          <w:rFonts w:asciiTheme="minorHAnsi" w:hAnsiTheme="minorHAnsi" w:cs="Segoe UI"/>
          <w:lang w:val="en-ID"/>
        </w:rPr>
      </w:pPr>
      <w:r>
        <w:rPr>
          <w:rFonts w:asciiTheme="minorHAnsi" w:hAnsiTheme="minorHAnsi" w:cs="Segoe UI"/>
          <w:lang w:val="en-ID"/>
        </w:rPr>
        <w:t xml:space="preserve">b. </w:t>
      </w:r>
      <w:r w:rsidR="006F6FD9" w:rsidRPr="00EA31A5">
        <w:rPr>
          <w:rFonts w:asciiTheme="minorHAnsi" w:hAnsiTheme="minorHAnsi" w:cs="Segoe UI"/>
          <w:lang w:val="en-ID"/>
        </w:rPr>
        <w:t xml:space="preserve">Konsep </w:t>
      </w:r>
      <w:r w:rsidR="004175B2">
        <w:rPr>
          <w:rFonts w:asciiTheme="minorHAnsi" w:hAnsiTheme="minorHAnsi" w:cs="Segoe UI"/>
          <w:lang w:val="en-ID"/>
        </w:rPr>
        <w:t>a</w:t>
      </w:r>
      <w:r w:rsidR="006F6FD9" w:rsidRPr="00EA31A5">
        <w:rPr>
          <w:rFonts w:asciiTheme="minorHAnsi" w:hAnsiTheme="minorHAnsi" w:cs="Segoe UI"/>
          <w:lang w:val="en-ID"/>
        </w:rPr>
        <w:t>udio</w:t>
      </w:r>
    </w:p>
    <w:p w14:paraId="65357C25" w14:textId="00963040" w:rsidR="009248CA" w:rsidRDefault="009248CA" w:rsidP="00684D52">
      <w:pPr>
        <w:pStyle w:val="ListParagraph"/>
        <w:spacing w:line="240" w:lineRule="auto"/>
        <w:ind w:left="0" w:firstLine="272"/>
        <w:jc w:val="both"/>
        <w:rPr>
          <w:rFonts w:asciiTheme="minorHAnsi" w:hAnsiTheme="minorHAnsi" w:cs="Segoe UI"/>
          <w:lang w:val="en-ID"/>
        </w:rPr>
      </w:pPr>
      <w:r w:rsidRPr="009248CA">
        <w:rPr>
          <w:rFonts w:asciiTheme="minorHAnsi" w:hAnsiTheme="minorHAnsi" w:cs="Segoe UI"/>
          <w:lang w:val="en-ID"/>
        </w:rPr>
        <w:t xml:space="preserve">Audio merupakan konten inti yang paling berpengaruh dalam sebuah konten animasi berbasis </w:t>
      </w:r>
      <w:r w:rsidRPr="000D57E0">
        <w:rPr>
          <w:rFonts w:asciiTheme="minorHAnsi" w:hAnsiTheme="minorHAnsi" w:cs="Segoe UI"/>
          <w:i/>
          <w:iCs/>
          <w:lang w:val="en-ID"/>
        </w:rPr>
        <w:t>projection mapping</w:t>
      </w:r>
      <w:r w:rsidRPr="009248CA">
        <w:rPr>
          <w:rFonts w:asciiTheme="minorHAnsi" w:hAnsiTheme="minorHAnsi" w:cs="Segoe UI"/>
          <w:lang w:val="en-ID"/>
        </w:rPr>
        <w:t xml:space="preserve"> agar membuat sebuah konten informasi dapat terlihat hidup dan menarik.</w:t>
      </w:r>
    </w:p>
    <w:p w14:paraId="6D201C95" w14:textId="334A14AD" w:rsidR="00684D52" w:rsidRPr="000258A3" w:rsidRDefault="009248CA" w:rsidP="00502CD7">
      <w:pPr>
        <w:pStyle w:val="ListParagraph"/>
        <w:numPr>
          <w:ilvl w:val="0"/>
          <w:numId w:val="7"/>
        </w:numPr>
        <w:ind w:left="357" w:hanging="357"/>
        <w:jc w:val="both"/>
        <w:rPr>
          <w:rFonts w:asciiTheme="minorHAnsi" w:hAnsiTheme="minorHAnsi" w:cs="Segoe UI"/>
          <w:lang w:val="en-ID"/>
        </w:rPr>
      </w:pPr>
      <w:r w:rsidRPr="009248CA">
        <w:rPr>
          <w:rFonts w:asciiTheme="minorHAnsi" w:hAnsiTheme="minorHAnsi" w:cs="Segoe UI"/>
          <w:i/>
          <w:iCs/>
          <w:lang w:val="en-ID"/>
        </w:rPr>
        <w:lastRenderedPageBreak/>
        <w:t xml:space="preserve">Voice </w:t>
      </w:r>
      <w:r w:rsidR="004175B2">
        <w:rPr>
          <w:rFonts w:asciiTheme="minorHAnsi" w:hAnsiTheme="minorHAnsi" w:cs="Segoe UI"/>
          <w:i/>
          <w:iCs/>
          <w:lang w:val="en-ID"/>
        </w:rPr>
        <w:t>o</w:t>
      </w:r>
      <w:r w:rsidRPr="009248CA">
        <w:rPr>
          <w:rFonts w:asciiTheme="minorHAnsi" w:hAnsiTheme="minorHAnsi" w:cs="Segoe UI"/>
          <w:i/>
          <w:iCs/>
          <w:lang w:val="en-ID"/>
        </w:rPr>
        <w:t>ve</w:t>
      </w:r>
      <w:r w:rsidR="00EA31A5" w:rsidRPr="00907BA1">
        <w:rPr>
          <w:rFonts w:asciiTheme="minorHAnsi" w:hAnsiTheme="minorHAnsi" w:cs="Segoe UI"/>
          <w:i/>
          <w:iCs/>
          <w:lang w:val="en-ID"/>
        </w:rPr>
        <w:t>r</w:t>
      </w:r>
      <w:r w:rsidR="00EA31A5">
        <w:rPr>
          <w:rFonts w:asciiTheme="minorHAnsi" w:hAnsiTheme="minorHAnsi" w:cs="Segoe UI"/>
          <w:lang w:val="en-ID"/>
        </w:rPr>
        <w:t xml:space="preserve">, </w:t>
      </w:r>
      <w:r w:rsidR="00EA31A5" w:rsidRPr="00907BA1">
        <w:rPr>
          <w:rFonts w:asciiTheme="minorHAnsi" w:hAnsiTheme="minorHAnsi" w:cs="Segoe UI"/>
          <w:i/>
          <w:iCs/>
          <w:lang w:val="en-ID"/>
        </w:rPr>
        <w:t>v</w:t>
      </w:r>
      <w:r w:rsidRPr="00907BA1">
        <w:rPr>
          <w:rFonts w:asciiTheme="minorHAnsi" w:hAnsiTheme="minorHAnsi" w:cs="Segoe UI"/>
          <w:i/>
          <w:iCs/>
          <w:lang w:val="en-ID"/>
        </w:rPr>
        <w:t xml:space="preserve">oice </w:t>
      </w:r>
      <w:r w:rsidR="00907BA1">
        <w:rPr>
          <w:rFonts w:asciiTheme="minorHAnsi" w:hAnsiTheme="minorHAnsi" w:cs="Segoe UI"/>
          <w:i/>
          <w:iCs/>
          <w:lang w:val="en-ID"/>
        </w:rPr>
        <w:t>o</w:t>
      </w:r>
      <w:r w:rsidRPr="00907BA1">
        <w:rPr>
          <w:rFonts w:asciiTheme="minorHAnsi" w:hAnsiTheme="minorHAnsi" w:cs="Segoe UI"/>
          <w:i/>
          <w:iCs/>
          <w:lang w:val="en-ID"/>
        </w:rPr>
        <w:t>ver</w:t>
      </w:r>
      <w:r w:rsidRPr="00EA31A5">
        <w:rPr>
          <w:rFonts w:asciiTheme="minorHAnsi" w:hAnsiTheme="minorHAnsi" w:cs="Segoe UI"/>
          <w:lang w:val="en-ID"/>
        </w:rPr>
        <w:t xml:space="preserve"> dalam animasi berfungsi sebagai rekaman suara yang digunakan untuk menyampaikan informasi/kisah. Dalam animasi ini, karakter suara </w:t>
      </w:r>
      <w:r w:rsidRPr="00907BA1">
        <w:rPr>
          <w:rFonts w:asciiTheme="minorHAnsi" w:hAnsiTheme="minorHAnsi" w:cs="Segoe UI"/>
          <w:i/>
          <w:iCs/>
          <w:lang w:val="en-ID"/>
        </w:rPr>
        <w:t>voice over</w:t>
      </w:r>
      <w:r w:rsidRPr="00EA31A5">
        <w:rPr>
          <w:rFonts w:asciiTheme="minorHAnsi" w:hAnsiTheme="minorHAnsi" w:cs="Segoe UI"/>
          <w:lang w:val="en-ID"/>
        </w:rPr>
        <w:t xml:space="preserve"> yang digunakan adalah karakter suara laki-laki dewasa sesuai dengan konsep karakter </w:t>
      </w:r>
      <w:r w:rsidR="00907BA1">
        <w:rPr>
          <w:rFonts w:asciiTheme="minorHAnsi" w:hAnsiTheme="minorHAnsi" w:cs="Segoe UI"/>
          <w:lang w:val="en-ID"/>
        </w:rPr>
        <w:t>Me</w:t>
      </w:r>
      <w:r w:rsidRPr="00EA31A5">
        <w:rPr>
          <w:rFonts w:asciiTheme="minorHAnsi" w:hAnsiTheme="minorHAnsi" w:cs="Segoe UI"/>
          <w:lang w:val="en-ID"/>
        </w:rPr>
        <w:t xml:space="preserve">dia yang akan menuntun peserta didik dalam menonton animasi. Dalam membuat </w:t>
      </w:r>
      <w:r w:rsidRPr="00907BA1">
        <w:rPr>
          <w:rFonts w:asciiTheme="minorHAnsi" w:hAnsiTheme="minorHAnsi" w:cs="Segoe UI"/>
          <w:i/>
          <w:iCs/>
          <w:lang w:val="en-ID"/>
        </w:rPr>
        <w:t>voice over</w:t>
      </w:r>
      <w:r w:rsidRPr="00EA31A5">
        <w:rPr>
          <w:rFonts w:asciiTheme="minorHAnsi" w:hAnsiTheme="minorHAnsi" w:cs="Segoe UI"/>
          <w:lang w:val="en-ID"/>
        </w:rPr>
        <w:t xml:space="preserve">, ada dua tahap yaitu (1) Perancangan naskah dan (2) Perekaman </w:t>
      </w:r>
      <w:r w:rsidRPr="00907BA1">
        <w:rPr>
          <w:rFonts w:asciiTheme="minorHAnsi" w:hAnsiTheme="minorHAnsi" w:cs="Segoe UI"/>
          <w:i/>
          <w:iCs/>
          <w:lang w:val="en-ID"/>
        </w:rPr>
        <w:t>voice over</w:t>
      </w:r>
      <w:r w:rsidRPr="00EA31A5">
        <w:rPr>
          <w:rFonts w:asciiTheme="minorHAnsi" w:hAnsiTheme="minorHAnsi" w:cs="Segoe UI"/>
          <w:lang w:val="en-ID"/>
        </w:rPr>
        <w:t xml:space="preserve">. </w:t>
      </w:r>
      <w:r w:rsidRPr="000258A3">
        <w:rPr>
          <w:rFonts w:asciiTheme="minorHAnsi" w:hAnsiTheme="minorHAnsi" w:cs="Segoe UI"/>
          <w:lang w:val="en-ID"/>
        </w:rPr>
        <w:t>Pada tahap pertama, pembuatan naskah harus dipertimbangkan dari durasi, kesesuaian konsep animasi, dan keefektifan teks narasi. Pada tahap ini kejelasan intonasi dan blab la perlu diperhatikan agar tepat sasaran dan</w:t>
      </w:r>
      <w:r w:rsidR="00907BA1" w:rsidRPr="000258A3">
        <w:rPr>
          <w:rFonts w:asciiTheme="minorHAnsi" w:hAnsiTheme="minorHAnsi" w:cs="Segoe UI"/>
          <w:lang w:val="en-ID"/>
        </w:rPr>
        <w:t xml:space="preserve"> </w:t>
      </w:r>
      <w:r w:rsidRPr="000258A3">
        <w:rPr>
          <w:rFonts w:asciiTheme="minorHAnsi" w:hAnsiTheme="minorHAnsi" w:cs="Segoe UI"/>
          <w:lang w:val="en-ID"/>
        </w:rPr>
        <w:t>sesuai dengan konsep animasi yang akan dibuat.</w:t>
      </w:r>
    </w:p>
    <w:p w14:paraId="0344BEE4" w14:textId="77777777" w:rsidR="00684D52" w:rsidRPr="00684D52" w:rsidRDefault="009248CA" w:rsidP="00502CD7">
      <w:pPr>
        <w:pStyle w:val="ListParagraph"/>
        <w:numPr>
          <w:ilvl w:val="0"/>
          <w:numId w:val="7"/>
        </w:numPr>
        <w:ind w:left="357" w:hanging="357"/>
        <w:jc w:val="both"/>
        <w:rPr>
          <w:rFonts w:asciiTheme="minorHAnsi" w:hAnsiTheme="minorHAnsi" w:cs="Segoe UI"/>
          <w:lang w:val="en-ID"/>
        </w:rPr>
      </w:pPr>
      <w:r w:rsidRPr="00684D52">
        <w:rPr>
          <w:rFonts w:asciiTheme="minorHAnsi" w:hAnsiTheme="minorHAnsi" w:cs="Segoe UI"/>
          <w:i/>
          <w:iCs/>
          <w:lang w:val="en-ID"/>
        </w:rPr>
        <w:t>Backsound</w:t>
      </w:r>
      <w:r w:rsidR="00EA31A5" w:rsidRPr="00684D52">
        <w:rPr>
          <w:rFonts w:asciiTheme="minorHAnsi" w:hAnsiTheme="minorHAnsi" w:cs="Segoe UI"/>
          <w:lang w:val="en-ID"/>
        </w:rPr>
        <w:t xml:space="preserve">, </w:t>
      </w:r>
      <w:r w:rsidR="00907BA1" w:rsidRPr="00684D52">
        <w:rPr>
          <w:rFonts w:asciiTheme="minorHAnsi" w:hAnsiTheme="minorHAnsi" w:cs="Segoe UI"/>
          <w:lang w:val="en-ID"/>
        </w:rPr>
        <w:t>p</w:t>
      </w:r>
      <w:r w:rsidRPr="00684D52">
        <w:rPr>
          <w:rFonts w:asciiTheme="minorHAnsi" w:hAnsiTheme="minorHAnsi" w:cs="Segoe UI"/>
          <w:lang w:val="en-ID"/>
        </w:rPr>
        <w:t xml:space="preserve">enambahan </w:t>
      </w:r>
      <w:r w:rsidRPr="00684D52">
        <w:rPr>
          <w:rFonts w:asciiTheme="minorHAnsi" w:hAnsiTheme="minorHAnsi" w:cs="Segoe UI"/>
          <w:i/>
          <w:iCs/>
          <w:lang w:val="en-ID"/>
        </w:rPr>
        <w:t>backsound</w:t>
      </w:r>
      <w:r w:rsidRPr="00684D52">
        <w:rPr>
          <w:rFonts w:asciiTheme="minorHAnsi" w:hAnsiTheme="minorHAnsi" w:cs="Segoe UI"/>
          <w:lang w:val="en-ID"/>
        </w:rPr>
        <w:t xml:space="preserve"> dalam animasi berfungsi sebagai musik pengiring yang melengkapi </w:t>
      </w:r>
      <w:r w:rsidRPr="00684D52">
        <w:rPr>
          <w:rFonts w:asciiTheme="minorHAnsi" w:hAnsiTheme="minorHAnsi" w:cs="Segoe UI"/>
          <w:i/>
          <w:iCs/>
          <w:lang w:val="en-ID"/>
        </w:rPr>
        <w:t>scene</w:t>
      </w:r>
      <w:r w:rsidRPr="00684D52">
        <w:rPr>
          <w:rFonts w:asciiTheme="minorHAnsi" w:hAnsiTheme="minorHAnsi" w:cs="Segoe UI"/>
          <w:lang w:val="en-ID"/>
        </w:rPr>
        <w:t xml:space="preserve"> animasi dan menambahkan sisi Immersive animasi. Dalam animasi ini, backsound yang digunakan adalah musik gamelan. Pemilihan backsound music gamelan didasari oleh tema animasi sejarah motif batik Mega Mendung yang mengangkat kebudayaan Indonesia.</w:t>
      </w:r>
    </w:p>
    <w:p w14:paraId="46E7DF82" w14:textId="17A6809E" w:rsidR="00907BA1" w:rsidRPr="000258A3" w:rsidRDefault="009248CA" w:rsidP="00502CD7">
      <w:pPr>
        <w:pStyle w:val="ListParagraph"/>
        <w:numPr>
          <w:ilvl w:val="0"/>
          <w:numId w:val="7"/>
        </w:numPr>
        <w:spacing w:line="240" w:lineRule="auto"/>
        <w:ind w:left="357" w:hanging="357"/>
        <w:contextualSpacing w:val="0"/>
        <w:jc w:val="both"/>
        <w:rPr>
          <w:rFonts w:asciiTheme="minorHAnsi" w:hAnsiTheme="minorHAnsi" w:cs="Segoe UI"/>
          <w:lang w:val="en-ID"/>
        </w:rPr>
      </w:pPr>
      <w:r w:rsidRPr="00684D52">
        <w:rPr>
          <w:rFonts w:asciiTheme="minorHAnsi" w:hAnsiTheme="minorHAnsi" w:cs="Segoe UI"/>
          <w:i/>
          <w:iCs/>
          <w:lang w:val="en-ID"/>
        </w:rPr>
        <w:t xml:space="preserve">Sound </w:t>
      </w:r>
      <w:r w:rsidR="004175B2">
        <w:rPr>
          <w:rFonts w:asciiTheme="minorHAnsi" w:hAnsiTheme="minorHAnsi" w:cs="Segoe UI"/>
          <w:i/>
          <w:iCs/>
          <w:lang w:val="en-ID"/>
        </w:rPr>
        <w:t>e</w:t>
      </w:r>
      <w:r w:rsidRPr="00684D52">
        <w:rPr>
          <w:rFonts w:asciiTheme="minorHAnsi" w:hAnsiTheme="minorHAnsi" w:cs="Segoe UI"/>
          <w:i/>
          <w:iCs/>
          <w:lang w:val="en-ID"/>
        </w:rPr>
        <w:t>ffect</w:t>
      </w:r>
      <w:r w:rsidR="007F009B" w:rsidRPr="00684D52">
        <w:rPr>
          <w:rFonts w:asciiTheme="minorHAnsi" w:hAnsiTheme="minorHAnsi" w:cs="Segoe UI"/>
          <w:lang w:val="en-ID"/>
        </w:rPr>
        <w:t xml:space="preserve">, </w:t>
      </w:r>
      <w:r w:rsidR="00907BA1" w:rsidRPr="00684D52">
        <w:rPr>
          <w:rFonts w:asciiTheme="minorHAnsi" w:hAnsiTheme="minorHAnsi" w:cs="Segoe UI"/>
          <w:i/>
          <w:iCs/>
          <w:lang w:val="en-ID"/>
        </w:rPr>
        <w:t>s</w:t>
      </w:r>
      <w:r w:rsidRPr="00684D52">
        <w:rPr>
          <w:rFonts w:asciiTheme="minorHAnsi" w:hAnsiTheme="minorHAnsi" w:cs="Segoe UI"/>
          <w:i/>
          <w:iCs/>
          <w:lang w:val="en-ID"/>
        </w:rPr>
        <w:t>ound effect</w:t>
      </w:r>
      <w:r w:rsidRPr="00684D52">
        <w:rPr>
          <w:rFonts w:asciiTheme="minorHAnsi" w:hAnsiTheme="minorHAnsi" w:cs="Segoe UI"/>
          <w:lang w:val="en-ID"/>
        </w:rPr>
        <w:t xml:space="preserve"> dalam animasi digunakan sebagai pelengkap yang dapat turut menambahkan sisi Immersive dari animasi yang dibuat. Penambahan </w:t>
      </w:r>
      <w:r w:rsidRPr="00684D52">
        <w:rPr>
          <w:rFonts w:asciiTheme="minorHAnsi" w:hAnsiTheme="minorHAnsi" w:cs="Segoe UI"/>
          <w:i/>
          <w:iCs/>
          <w:lang w:val="en-ID"/>
        </w:rPr>
        <w:t>sound effect</w:t>
      </w:r>
      <w:r w:rsidRPr="00684D52">
        <w:rPr>
          <w:rFonts w:asciiTheme="minorHAnsi" w:hAnsiTheme="minorHAnsi" w:cs="Segoe UI"/>
          <w:lang w:val="en-ID"/>
        </w:rPr>
        <w:t xml:space="preserve"> dilakukan dalam </w:t>
      </w:r>
      <w:r w:rsidRPr="00684D52">
        <w:rPr>
          <w:rFonts w:asciiTheme="minorHAnsi" w:hAnsiTheme="minorHAnsi" w:cs="Segoe UI"/>
          <w:i/>
          <w:iCs/>
          <w:lang w:val="en-ID"/>
        </w:rPr>
        <w:t>software</w:t>
      </w:r>
      <w:r w:rsidRPr="00684D52">
        <w:rPr>
          <w:rFonts w:asciiTheme="minorHAnsi" w:hAnsiTheme="minorHAnsi" w:cs="Segoe UI"/>
          <w:lang w:val="en-ID"/>
        </w:rPr>
        <w:t xml:space="preserve"> adobe premiere. </w:t>
      </w:r>
      <w:r w:rsidRPr="00684D52">
        <w:rPr>
          <w:rFonts w:asciiTheme="minorHAnsi" w:hAnsiTheme="minorHAnsi" w:cs="Segoe UI"/>
          <w:i/>
          <w:iCs/>
          <w:lang w:val="en-ID"/>
        </w:rPr>
        <w:t>Sound effect</w:t>
      </w:r>
      <w:r w:rsidRPr="00684D52">
        <w:rPr>
          <w:rFonts w:asciiTheme="minorHAnsi" w:hAnsiTheme="minorHAnsi" w:cs="Segoe UI"/>
          <w:lang w:val="en-ID"/>
        </w:rPr>
        <w:t xml:space="preserve"> yang digunakan dalam animasi sejarah motif batik mega mendung antara lain suara langkah kaki manusia, suara angin, dan pop up. </w:t>
      </w:r>
    </w:p>
    <w:p w14:paraId="665A77A2" w14:textId="5E01EA79" w:rsidR="006F6FD9" w:rsidRPr="00907BA1" w:rsidRDefault="00907BA1" w:rsidP="00684D52">
      <w:pPr>
        <w:spacing w:line="240" w:lineRule="auto"/>
        <w:jc w:val="both"/>
        <w:rPr>
          <w:rFonts w:asciiTheme="minorHAnsi" w:hAnsiTheme="minorHAnsi" w:cs="Segoe UI"/>
          <w:lang w:val="en-ID"/>
        </w:rPr>
      </w:pPr>
      <w:r w:rsidRPr="00907BA1">
        <w:rPr>
          <w:rFonts w:asciiTheme="minorHAnsi" w:hAnsiTheme="minorHAnsi" w:cs="Segoe UI"/>
          <w:lang w:val="en-ID"/>
        </w:rPr>
        <w:t xml:space="preserve">c. </w:t>
      </w:r>
      <w:r w:rsidR="006F6FD9" w:rsidRPr="00907BA1">
        <w:rPr>
          <w:rFonts w:asciiTheme="minorHAnsi" w:hAnsiTheme="minorHAnsi" w:cs="Segoe UI"/>
          <w:lang w:val="en-ID"/>
        </w:rPr>
        <w:t xml:space="preserve">Konsep </w:t>
      </w:r>
      <w:r w:rsidR="004175B2">
        <w:rPr>
          <w:rFonts w:asciiTheme="minorHAnsi" w:hAnsiTheme="minorHAnsi" w:cs="Segoe UI"/>
          <w:lang w:val="en-ID"/>
        </w:rPr>
        <w:t>f</w:t>
      </w:r>
      <w:r w:rsidR="006F6FD9" w:rsidRPr="00907BA1">
        <w:rPr>
          <w:rFonts w:asciiTheme="minorHAnsi" w:hAnsiTheme="minorHAnsi" w:cs="Segoe UI"/>
          <w:lang w:val="en-ID"/>
        </w:rPr>
        <w:t>asad 3D</w:t>
      </w:r>
    </w:p>
    <w:p w14:paraId="557059E6" w14:textId="635E07D2" w:rsidR="009248CA" w:rsidRDefault="009248CA" w:rsidP="00684D52">
      <w:pPr>
        <w:pStyle w:val="ListParagraph"/>
        <w:spacing w:after="0" w:line="240" w:lineRule="auto"/>
        <w:ind w:left="0" w:firstLine="272"/>
        <w:contextualSpacing w:val="0"/>
        <w:jc w:val="both"/>
        <w:rPr>
          <w:rFonts w:asciiTheme="minorHAnsi" w:hAnsiTheme="minorHAnsi" w:cs="Segoe UI"/>
          <w:lang w:val="fi-FI"/>
        </w:rPr>
      </w:pPr>
      <w:r w:rsidRPr="009248CA">
        <w:rPr>
          <w:rFonts w:asciiTheme="minorHAnsi" w:hAnsiTheme="minorHAnsi" w:cs="Segoe UI"/>
          <w:lang w:val="en-ID"/>
        </w:rPr>
        <w:t xml:space="preserve">Pada tahap ini dilakukan pembuatan Fasad atau Replika Virtual Bidang </w:t>
      </w:r>
      <w:r w:rsidRPr="00907BA1">
        <w:rPr>
          <w:rFonts w:asciiTheme="minorHAnsi" w:hAnsiTheme="minorHAnsi" w:cs="Segoe UI"/>
          <w:i/>
          <w:iCs/>
          <w:lang w:val="en-ID"/>
        </w:rPr>
        <w:t>Projection Mapping</w:t>
      </w:r>
      <w:r w:rsidRPr="009248CA">
        <w:rPr>
          <w:rFonts w:asciiTheme="minorHAnsi" w:hAnsiTheme="minorHAnsi" w:cs="Segoe UI"/>
          <w:lang w:val="en-ID"/>
        </w:rPr>
        <w:t xml:space="preserve">, yaitu objek 3D yang menjadi media dalam proyeksi </w:t>
      </w:r>
      <w:r w:rsidRPr="00907BA1">
        <w:rPr>
          <w:rFonts w:asciiTheme="minorHAnsi" w:hAnsiTheme="minorHAnsi" w:cs="Segoe UI"/>
          <w:i/>
          <w:iCs/>
          <w:lang w:val="en-ID"/>
        </w:rPr>
        <w:t>projection mapping</w:t>
      </w:r>
      <w:r w:rsidRPr="009248CA">
        <w:rPr>
          <w:rFonts w:asciiTheme="minorHAnsi" w:hAnsiTheme="minorHAnsi" w:cs="Segoe UI"/>
          <w:lang w:val="en-ID"/>
        </w:rPr>
        <w:t xml:space="preserve">. Konsep Fasad Digital dilakukan dengan merancang Fasad 3D terlebih dahulu pada </w:t>
      </w:r>
      <w:r w:rsidR="00907BA1">
        <w:rPr>
          <w:rFonts w:asciiTheme="minorHAnsi" w:hAnsiTheme="minorHAnsi" w:cs="Segoe UI"/>
          <w:lang w:val="en-ID"/>
        </w:rPr>
        <w:t>a</w:t>
      </w:r>
      <w:r w:rsidRPr="009248CA">
        <w:rPr>
          <w:rFonts w:asciiTheme="minorHAnsi" w:hAnsiTheme="minorHAnsi" w:cs="Segoe UI"/>
          <w:lang w:val="en-ID"/>
        </w:rPr>
        <w:t xml:space="preserve">plikasi Blender 3D. </w:t>
      </w:r>
      <w:r w:rsidRPr="009248CA">
        <w:rPr>
          <w:rFonts w:asciiTheme="minorHAnsi" w:hAnsiTheme="minorHAnsi" w:cs="Segoe UI"/>
          <w:lang w:val="fi-FI"/>
        </w:rPr>
        <w:t>Fasad harus memiliki kedalaman atau kontur tertentu sehingga menciptakan ilusi optik saat video animasi diproyeksikan.  Fasad sebaiknya berwarna putih agar menghasilkan proyeksi yang baik dan dapat menyerap cahaya</w:t>
      </w:r>
      <w:r w:rsidRPr="0040403A">
        <w:rPr>
          <w:rFonts w:asciiTheme="minorHAnsi" w:hAnsiTheme="minorHAnsi" w:cs="Segoe UI"/>
          <w:color w:val="00B0F0"/>
          <w:lang w:val="fi-FI"/>
        </w:rPr>
        <w:t>.</w:t>
      </w:r>
    </w:p>
    <w:p w14:paraId="6442E04C" w14:textId="31A7D56F" w:rsidR="00684D52" w:rsidRPr="007674CC" w:rsidRDefault="00684D52" w:rsidP="0040403A">
      <w:pPr>
        <w:pStyle w:val="ListParagraph"/>
        <w:spacing w:line="240" w:lineRule="auto"/>
        <w:ind w:left="0" w:firstLine="272"/>
        <w:contextualSpacing w:val="0"/>
        <w:jc w:val="both"/>
        <w:rPr>
          <w:rFonts w:asciiTheme="minorHAnsi" w:hAnsiTheme="minorHAnsi" w:cs="Segoe UI"/>
          <w:lang w:val="fi-FI"/>
        </w:rPr>
      </w:pPr>
      <w:r w:rsidRPr="009248CA">
        <w:rPr>
          <w:rFonts w:asciiTheme="minorHAnsi" w:hAnsiTheme="minorHAnsi" w:cs="Segoe UI"/>
          <w:lang w:val="en-ID"/>
        </w:rPr>
        <w:t xml:space="preserve">Pada </w:t>
      </w:r>
      <w:r w:rsidRPr="00523647">
        <w:rPr>
          <w:rFonts w:asciiTheme="minorHAnsi" w:hAnsiTheme="minorHAnsi" w:cs="Segoe UI"/>
          <w:b/>
          <w:bCs/>
          <w:lang w:val="en-ID"/>
        </w:rPr>
        <w:t>Gambar 3</w:t>
      </w:r>
      <w:r>
        <w:rPr>
          <w:rFonts w:asciiTheme="minorHAnsi" w:hAnsiTheme="minorHAnsi" w:cs="Segoe UI"/>
          <w:lang w:val="en-ID"/>
        </w:rPr>
        <w:t xml:space="preserve"> </w:t>
      </w:r>
      <w:r w:rsidRPr="009248CA">
        <w:rPr>
          <w:rFonts w:asciiTheme="minorHAnsi" w:hAnsiTheme="minorHAnsi" w:cs="Segoe UI"/>
          <w:lang w:val="en-ID"/>
        </w:rPr>
        <w:t>merupakan fasad digital 3D yang peneliti rancang untuk acuan dalam pembuatan Fasad Nyata (</w:t>
      </w:r>
      <w:r w:rsidRPr="0040403A">
        <w:rPr>
          <w:rFonts w:asciiTheme="minorHAnsi" w:hAnsiTheme="minorHAnsi" w:cs="Segoe UI"/>
          <w:i/>
          <w:iCs/>
          <w:lang w:val="en-ID"/>
        </w:rPr>
        <w:t>Real</w:t>
      </w:r>
      <w:r w:rsidRPr="009248CA">
        <w:rPr>
          <w:rFonts w:asciiTheme="minorHAnsi" w:hAnsiTheme="minorHAnsi" w:cs="Segoe UI"/>
          <w:lang w:val="en-ID"/>
        </w:rPr>
        <w:t xml:space="preserve">) dalam bentuk 3D. Konsep Fasad yang dipilih adalah bangunan “Gedung Sate” yang merupakan Bangunan Heritage legendaris khas Kota Bandung. Gedung Sate saat ini merupakan sebuah Museum yang berada di kota Bandung yang menyajikan informasi edukasi. </w:t>
      </w:r>
      <w:r w:rsidRPr="007674CC">
        <w:rPr>
          <w:rFonts w:asciiTheme="minorHAnsi" w:hAnsiTheme="minorHAnsi" w:cs="Segoe UI"/>
          <w:lang w:val="fi-FI"/>
        </w:rPr>
        <w:t>Museum Gedung Sate ditujukan untuk meningkatkan kesadaran masyarakat dalam  melestarikan seni budaya Indonesia</w:t>
      </w:r>
      <w:r w:rsidR="007674CC">
        <w:rPr>
          <w:rFonts w:asciiTheme="minorHAnsi" w:hAnsiTheme="minorHAnsi" w:cs="Segoe UI"/>
          <w:lang w:val="fi-FI"/>
        </w:rPr>
        <w:t xml:space="preserve"> </w:t>
      </w:r>
      <w:r w:rsidR="007674CC" w:rsidRPr="00646510">
        <w:rPr>
          <w:rFonts w:asciiTheme="minorHAnsi" w:hAnsiTheme="minorHAnsi" w:cs="Segoe UI"/>
          <w:color w:val="5B9BD5" w:themeColor="accent1"/>
          <w:lang w:val="fi-FI"/>
        </w:rPr>
        <w:t>(Nazhar &amp; Rosid, 2020)</w:t>
      </w:r>
      <w:r w:rsidR="007674CC" w:rsidRPr="007674CC">
        <w:rPr>
          <w:rFonts w:asciiTheme="minorHAnsi" w:hAnsiTheme="minorHAnsi" w:cs="Segoe UI"/>
          <w:lang w:val="fi-FI"/>
        </w:rPr>
        <w:t xml:space="preserve">.  </w:t>
      </w:r>
      <w:r w:rsidRPr="007674CC">
        <w:rPr>
          <w:rFonts w:asciiTheme="minorHAnsi" w:hAnsiTheme="minorHAnsi" w:cs="Segoe UI"/>
          <w:lang w:val="fi-FI"/>
        </w:rPr>
        <w:t xml:space="preserve"> Hal ini berkaitan erat dengan konten  yang diangkat dalam penelitian ini, yaitu membahas tentang Seni Budaya Indonesia, khususnya  tentang Sejarah Batik Mega Mendung.</w:t>
      </w:r>
    </w:p>
    <w:p w14:paraId="0F0EBEFC" w14:textId="22A6D62B" w:rsidR="009248CA" w:rsidRDefault="000258A3" w:rsidP="0061508B">
      <w:pPr>
        <w:pStyle w:val="ListParagraph"/>
        <w:spacing w:line="240" w:lineRule="auto"/>
        <w:ind w:left="0"/>
        <w:contextualSpacing w:val="0"/>
        <w:jc w:val="center"/>
        <w:rPr>
          <w:rFonts w:asciiTheme="minorHAnsi" w:hAnsiTheme="minorHAnsi" w:cs="Segoe UI"/>
          <w:lang w:val="fi-FI"/>
        </w:rPr>
      </w:pPr>
      <w:r w:rsidRPr="00A02203">
        <w:rPr>
          <w:rFonts w:ascii="Century Schoolbook" w:hAnsi="Century Schoolbook"/>
          <w:noProof/>
          <w:sz w:val="20"/>
          <w:szCs w:val="20"/>
          <w:lang w:val="en-ID" w:eastAsia="en-ID"/>
        </w:rPr>
        <w:drawing>
          <wp:inline distT="0" distB="0" distL="0" distR="0" wp14:anchorId="5EB7FD17" wp14:editId="753D4E7F">
            <wp:extent cx="3268980" cy="1938303"/>
            <wp:effectExtent l="0" t="0" r="7620"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507" t="2914" r="14630" b="11841"/>
                    <a:stretch/>
                  </pic:blipFill>
                  <pic:spPr bwMode="auto">
                    <a:xfrm>
                      <a:off x="0" y="0"/>
                      <a:ext cx="3322965" cy="1970313"/>
                    </a:xfrm>
                    <a:prstGeom prst="rect">
                      <a:avLst/>
                    </a:prstGeom>
                    <a:ln>
                      <a:noFill/>
                    </a:ln>
                    <a:extLst>
                      <a:ext uri="{53640926-AAD7-44D8-BBD7-CCE9431645EC}">
                        <a14:shadowObscured xmlns:a14="http://schemas.microsoft.com/office/drawing/2010/main"/>
                      </a:ext>
                    </a:extLst>
                  </pic:spPr>
                </pic:pic>
              </a:graphicData>
            </a:graphic>
          </wp:inline>
        </w:drawing>
      </w:r>
    </w:p>
    <w:p w14:paraId="7EA36180" w14:textId="5BD871E3" w:rsidR="0061508B" w:rsidRPr="00E17289" w:rsidRDefault="009248CA" w:rsidP="00E17289">
      <w:pPr>
        <w:pStyle w:val="ListParagraph"/>
        <w:spacing w:line="240" w:lineRule="auto"/>
        <w:ind w:left="0"/>
        <w:contextualSpacing w:val="0"/>
        <w:jc w:val="center"/>
        <w:rPr>
          <w:rFonts w:asciiTheme="minorHAnsi" w:hAnsiTheme="minorHAnsi" w:cs="Segoe UI"/>
          <w:lang w:val="en-ID"/>
        </w:rPr>
      </w:pPr>
      <w:bookmarkStart w:id="9" w:name="_Hlk138162638"/>
      <w:r w:rsidRPr="009248CA">
        <w:rPr>
          <w:rFonts w:asciiTheme="minorHAnsi" w:hAnsiTheme="minorHAnsi" w:cs="Segoe UI"/>
          <w:b/>
          <w:bCs/>
          <w:lang w:val="en-ID"/>
        </w:rPr>
        <w:t>Gambar 3</w:t>
      </w:r>
      <w:r w:rsidR="00684D52">
        <w:rPr>
          <w:rFonts w:asciiTheme="minorHAnsi" w:hAnsiTheme="minorHAnsi" w:cs="Segoe UI"/>
          <w:b/>
          <w:bCs/>
          <w:lang w:val="en-ID"/>
        </w:rPr>
        <w:t>.</w:t>
      </w:r>
      <w:r w:rsidRPr="009248CA">
        <w:rPr>
          <w:rFonts w:asciiTheme="minorHAnsi" w:hAnsiTheme="minorHAnsi" w:cs="Segoe UI"/>
          <w:lang w:val="en-ID"/>
        </w:rPr>
        <w:t xml:space="preserve"> Fasad 3D Gedung Sate</w:t>
      </w:r>
      <w:bookmarkEnd w:id="9"/>
      <w:r w:rsidR="00E17289">
        <w:rPr>
          <w:rFonts w:asciiTheme="minorHAnsi" w:hAnsiTheme="minorHAnsi" w:cs="Segoe UI"/>
          <w:lang w:val="en-ID"/>
        </w:rPr>
        <w:t>.</w:t>
      </w:r>
    </w:p>
    <w:p w14:paraId="3A297F0F" w14:textId="77777777" w:rsidR="0061508B" w:rsidRPr="000258A3" w:rsidRDefault="0061508B" w:rsidP="0061508B">
      <w:pPr>
        <w:pStyle w:val="ListParagraph"/>
        <w:spacing w:line="240" w:lineRule="auto"/>
        <w:ind w:left="0"/>
        <w:contextualSpacing w:val="0"/>
        <w:jc w:val="both"/>
        <w:rPr>
          <w:rFonts w:asciiTheme="minorHAnsi" w:hAnsiTheme="minorHAnsi" w:cs="Segoe UI"/>
          <w:lang w:val="en-ID"/>
        </w:rPr>
      </w:pPr>
      <w:r w:rsidRPr="000258A3">
        <w:rPr>
          <w:rFonts w:asciiTheme="minorHAnsi" w:hAnsiTheme="minorHAnsi" w:cs="Segoe UI"/>
          <w:lang w:val="en-ID"/>
        </w:rPr>
        <w:lastRenderedPageBreak/>
        <w:t xml:space="preserve">d. </w:t>
      </w:r>
      <w:r w:rsidR="006F6FD9" w:rsidRPr="000258A3">
        <w:rPr>
          <w:rFonts w:asciiTheme="minorHAnsi" w:hAnsiTheme="minorHAnsi" w:cs="Segoe UI"/>
          <w:i/>
          <w:iCs/>
          <w:lang w:val="en-ID"/>
        </w:rPr>
        <w:t>Storyboard</w:t>
      </w:r>
    </w:p>
    <w:p w14:paraId="45B82965" w14:textId="1FB290BE" w:rsidR="00523647" w:rsidRPr="000258A3" w:rsidRDefault="00523647" w:rsidP="00E17289">
      <w:pPr>
        <w:pStyle w:val="ListParagraph"/>
        <w:spacing w:line="240" w:lineRule="auto"/>
        <w:ind w:left="0" w:firstLine="272"/>
        <w:jc w:val="both"/>
        <w:rPr>
          <w:rFonts w:asciiTheme="minorHAnsi" w:hAnsiTheme="minorHAnsi" w:cs="Segoe UI"/>
          <w:lang w:val="en-ID"/>
        </w:rPr>
      </w:pPr>
      <w:r w:rsidRPr="000258A3">
        <w:rPr>
          <w:rFonts w:asciiTheme="minorHAnsi" w:hAnsiTheme="minorHAnsi" w:cs="Segoe UI"/>
          <w:lang w:val="en-ID"/>
        </w:rPr>
        <w:t xml:space="preserve">Adapun </w:t>
      </w:r>
      <w:r w:rsidRPr="000258A3">
        <w:rPr>
          <w:rFonts w:asciiTheme="minorHAnsi" w:hAnsiTheme="minorHAnsi" w:cs="Segoe UI"/>
          <w:i/>
          <w:iCs/>
          <w:lang w:val="en-ID"/>
        </w:rPr>
        <w:t>Storyboard</w:t>
      </w:r>
      <w:r w:rsidRPr="000258A3">
        <w:rPr>
          <w:rFonts w:asciiTheme="minorHAnsi" w:hAnsiTheme="minorHAnsi" w:cs="Segoe UI"/>
          <w:lang w:val="en-ID"/>
        </w:rPr>
        <w:t xml:space="preserve"> pada Konten Animasi </w:t>
      </w:r>
      <w:r w:rsidRPr="00F91305">
        <w:rPr>
          <w:rFonts w:asciiTheme="minorHAnsi" w:hAnsiTheme="minorHAnsi" w:cs="Segoe UI"/>
          <w:i/>
          <w:iCs/>
          <w:lang w:val="en-ID"/>
        </w:rPr>
        <w:t>Storytelling</w:t>
      </w:r>
      <w:r w:rsidRPr="000258A3">
        <w:rPr>
          <w:rFonts w:asciiTheme="minorHAnsi" w:hAnsiTheme="minorHAnsi" w:cs="Segoe UI"/>
          <w:lang w:val="en-ID"/>
        </w:rPr>
        <w:t xml:space="preserve"> yang dirancang berdasarkan storyline yang telah dikerjakan sebelumnya, </w:t>
      </w:r>
      <w:r w:rsidR="0061508B" w:rsidRPr="000258A3">
        <w:rPr>
          <w:rFonts w:asciiTheme="minorHAnsi" w:hAnsiTheme="minorHAnsi" w:cs="Segoe UI"/>
          <w:lang w:val="en-ID"/>
        </w:rPr>
        <w:t>seperti ditunjukan</w:t>
      </w:r>
      <w:r w:rsidRPr="000258A3">
        <w:rPr>
          <w:rFonts w:asciiTheme="minorHAnsi" w:hAnsiTheme="minorHAnsi" w:cs="Segoe UI"/>
          <w:lang w:val="en-ID"/>
        </w:rPr>
        <w:t xml:space="preserve"> </w:t>
      </w:r>
      <w:r w:rsidR="0061508B" w:rsidRPr="000258A3">
        <w:rPr>
          <w:rFonts w:asciiTheme="minorHAnsi" w:hAnsiTheme="minorHAnsi" w:cs="Segoe UI"/>
          <w:lang w:val="en-ID"/>
        </w:rPr>
        <w:t xml:space="preserve">pada </w:t>
      </w:r>
      <w:r w:rsidR="0061508B" w:rsidRPr="000258A3">
        <w:rPr>
          <w:rFonts w:asciiTheme="minorHAnsi" w:hAnsiTheme="minorHAnsi" w:cs="Segoe UI"/>
          <w:b/>
          <w:bCs/>
          <w:lang w:val="en-ID"/>
        </w:rPr>
        <w:t>Tabel 1.</w:t>
      </w:r>
    </w:p>
    <w:p w14:paraId="200B4FAE" w14:textId="2F2A172C" w:rsidR="0061508B" w:rsidRPr="00795A8C" w:rsidRDefault="0061508B" w:rsidP="00795A8C">
      <w:pPr>
        <w:spacing w:line="240" w:lineRule="auto"/>
        <w:jc w:val="center"/>
        <w:rPr>
          <w:rFonts w:asciiTheme="minorHAnsi" w:hAnsiTheme="minorHAnsi" w:cstheme="minorHAnsi"/>
        </w:rPr>
      </w:pPr>
      <w:r w:rsidRPr="00311B32">
        <w:rPr>
          <w:rFonts w:asciiTheme="minorHAnsi" w:hAnsiTheme="minorHAnsi" w:cstheme="minorHAnsi"/>
          <w:b/>
          <w:bCs/>
        </w:rPr>
        <w:t>Table 1.</w:t>
      </w:r>
      <w:r w:rsidRPr="00311B32">
        <w:rPr>
          <w:rFonts w:asciiTheme="minorHAnsi" w:hAnsiTheme="minorHAnsi" w:cstheme="minorHAnsi"/>
        </w:rPr>
        <w:t xml:space="preserve"> </w:t>
      </w:r>
      <w:r w:rsidRPr="000258A3">
        <w:rPr>
          <w:rFonts w:asciiTheme="minorHAnsi" w:hAnsiTheme="minorHAnsi" w:cs="Segoe UI"/>
          <w:i/>
          <w:iCs/>
          <w:lang w:val="en-ID"/>
        </w:rPr>
        <w:t>Storyboard</w:t>
      </w:r>
      <w:r w:rsidRPr="000258A3">
        <w:rPr>
          <w:rFonts w:asciiTheme="minorHAnsi" w:hAnsiTheme="minorHAnsi" w:cs="Segoe UI"/>
          <w:lang w:val="en-ID"/>
        </w:rPr>
        <w:t xml:space="preserve"> pada </w:t>
      </w:r>
      <w:r w:rsidR="004175B2" w:rsidRPr="000258A3">
        <w:rPr>
          <w:rFonts w:asciiTheme="minorHAnsi" w:hAnsiTheme="minorHAnsi" w:cs="Segoe UI"/>
          <w:lang w:val="en-ID"/>
        </w:rPr>
        <w:t>k</w:t>
      </w:r>
      <w:r w:rsidRPr="000258A3">
        <w:rPr>
          <w:rFonts w:asciiTheme="minorHAnsi" w:hAnsiTheme="minorHAnsi" w:cs="Segoe UI"/>
          <w:lang w:val="en-ID"/>
        </w:rPr>
        <w:t xml:space="preserve">onten </w:t>
      </w:r>
      <w:r w:rsidR="004175B2" w:rsidRPr="000258A3">
        <w:rPr>
          <w:rFonts w:asciiTheme="minorHAnsi" w:hAnsiTheme="minorHAnsi" w:cs="Segoe UI"/>
          <w:lang w:val="en-ID"/>
        </w:rPr>
        <w:t>a</w:t>
      </w:r>
      <w:r w:rsidRPr="000258A3">
        <w:rPr>
          <w:rFonts w:asciiTheme="minorHAnsi" w:hAnsiTheme="minorHAnsi" w:cs="Segoe UI"/>
          <w:lang w:val="en-ID"/>
        </w:rPr>
        <w:t xml:space="preserve">nimasi </w:t>
      </w:r>
      <w:r w:rsidR="004175B2" w:rsidRPr="000258A3">
        <w:rPr>
          <w:rFonts w:asciiTheme="minorHAnsi" w:hAnsiTheme="minorHAnsi" w:cs="Segoe UI"/>
          <w:i/>
          <w:iCs/>
          <w:lang w:val="en-ID"/>
        </w:rPr>
        <w:t>s</w:t>
      </w:r>
      <w:r w:rsidRPr="000258A3">
        <w:rPr>
          <w:rFonts w:asciiTheme="minorHAnsi" w:hAnsiTheme="minorHAnsi" w:cs="Segoe UI"/>
          <w:i/>
          <w:iCs/>
          <w:lang w:val="en-ID"/>
        </w:rPr>
        <w:t>torytelling</w:t>
      </w:r>
      <w:r w:rsidRPr="00311B32">
        <w:rPr>
          <w:rFonts w:asciiTheme="minorHAnsi" w:hAnsiTheme="minorHAnsi" w:cstheme="minorHAnsi"/>
        </w:rPr>
        <w:t>.</w:t>
      </w:r>
    </w:p>
    <w:tbl>
      <w:tblPr>
        <w:tblStyle w:val="PlainTable2"/>
        <w:tblW w:w="9303" w:type="dxa"/>
        <w:tblBorders>
          <w:top w:val="single" w:sz="4" w:space="0" w:color="auto"/>
          <w:bottom w:val="single" w:sz="4" w:space="0" w:color="auto"/>
        </w:tblBorders>
        <w:tblLook w:val="04A0" w:firstRow="1" w:lastRow="0" w:firstColumn="1" w:lastColumn="0" w:noHBand="0" w:noVBand="1"/>
      </w:tblPr>
      <w:tblGrid>
        <w:gridCol w:w="4815"/>
        <w:gridCol w:w="4488"/>
      </w:tblGrid>
      <w:tr w:rsidR="00523647" w:rsidRPr="00523647" w14:paraId="7F559585" w14:textId="77777777" w:rsidTr="00684D52">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9303" w:type="dxa"/>
            <w:gridSpan w:val="2"/>
            <w:tcBorders>
              <w:top w:val="single" w:sz="4" w:space="0" w:color="auto"/>
              <w:bottom w:val="single" w:sz="4" w:space="0" w:color="auto"/>
            </w:tcBorders>
          </w:tcPr>
          <w:bookmarkEnd w:id="6"/>
          <w:p w14:paraId="6E63A248" w14:textId="77777777" w:rsidR="00523647" w:rsidRPr="00523647" w:rsidRDefault="00523647" w:rsidP="00684D52">
            <w:pPr>
              <w:spacing w:after="0" w:line="240" w:lineRule="auto"/>
              <w:jc w:val="center"/>
              <w:rPr>
                <w:rFonts w:asciiTheme="minorHAnsi" w:hAnsiTheme="minorHAnsi" w:cs="Segoe UI"/>
                <w:i/>
                <w:iCs/>
                <w:sz w:val="22"/>
                <w:szCs w:val="22"/>
              </w:rPr>
            </w:pPr>
            <w:r w:rsidRPr="00523647">
              <w:rPr>
                <w:rFonts w:asciiTheme="minorHAnsi" w:hAnsiTheme="minorHAnsi" w:cs="Segoe UI"/>
                <w:i/>
                <w:iCs/>
                <w:sz w:val="22"/>
                <w:szCs w:val="22"/>
              </w:rPr>
              <w:t>Storyboard</w:t>
            </w:r>
          </w:p>
        </w:tc>
      </w:tr>
      <w:tr w:rsidR="00523647" w:rsidRPr="00523647" w14:paraId="64589302" w14:textId="77777777" w:rsidTr="00684D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bottom w:val="single" w:sz="4" w:space="0" w:color="auto"/>
            </w:tcBorders>
          </w:tcPr>
          <w:p w14:paraId="115608C7" w14:textId="77777777" w:rsidR="00523647" w:rsidRPr="00523647" w:rsidRDefault="00523647" w:rsidP="00684D52">
            <w:pPr>
              <w:spacing w:after="0" w:line="240" w:lineRule="auto"/>
              <w:jc w:val="center"/>
              <w:rPr>
                <w:rFonts w:asciiTheme="minorHAnsi" w:hAnsiTheme="minorHAnsi" w:cs="Segoe UI"/>
                <w:lang w:val="en-ID"/>
              </w:rPr>
            </w:pPr>
            <w:r w:rsidRPr="00523647">
              <w:rPr>
                <w:rFonts w:asciiTheme="minorHAnsi" w:hAnsiTheme="minorHAnsi" w:cs="Segoe UI"/>
                <w:noProof/>
                <w:lang w:val="en-ID"/>
              </w:rPr>
              <w:drawing>
                <wp:anchor distT="0" distB="0" distL="114300" distR="114300" simplePos="0" relativeHeight="251660288" behindDoc="1" locked="0" layoutInCell="1" allowOverlap="1" wp14:anchorId="5636D11D" wp14:editId="10012705">
                  <wp:simplePos x="0" y="0"/>
                  <wp:positionH relativeFrom="column">
                    <wp:posOffset>240665</wp:posOffset>
                  </wp:positionH>
                  <wp:positionV relativeFrom="paragraph">
                    <wp:posOffset>132715</wp:posOffset>
                  </wp:positionV>
                  <wp:extent cx="2270760" cy="911860"/>
                  <wp:effectExtent l="0" t="0" r="0" b="2540"/>
                  <wp:wrapTight wrapText="bothSides">
                    <wp:wrapPolygon edited="0">
                      <wp:start x="10148" y="0"/>
                      <wp:lineTo x="8879" y="7220"/>
                      <wp:lineTo x="3443" y="9928"/>
                      <wp:lineTo x="362" y="12184"/>
                      <wp:lineTo x="0" y="15343"/>
                      <wp:lineTo x="0" y="21209"/>
                      <wp:lineTo x="21383" y="21209"/>
                      <wp:lineTo x="21383" y="12184"/>
                      <wp:lineTo x="18302" y="9928"/>
                      <wp:lineTo x="12503" y="7220"/>
                      <wp:lineTo x="11235" y="0"/>
                      <wp:lineTo x="10148"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270760" cy="911860"/>
                          </a:xfrm>
                          <a:prstGeom prst="rect">
                            <a:avLst/>
                          </a:prstGeom>
                          <a:noFill/>
                          <a:ln>
                            <a:noFill/>
                          </a:ln>
                        </pic:spPr>
                      </pic:pic>
                    </a:graphicData>
                  </a:graphic>
                </wp:anchor>
              </w:drawing>
            </w:r>
          </w:p>
        </w:tc>
        <w:tc>
          <w:tcPr>
            <w:tcW w:w="4488" w:type="dxa"/>
            <w:tcBorders>
              <w:top w:val="single" w:sz="4" w:space="0" w:color="auto"/>
              <w:bottom w:val="single" w:sz="4" w:space="0" w:color="auto"/>
            </w:tcBorders>
          </w:tcPr>
          <w:p w14:paraId="2C9B7EB4" w14:textId="77777777" w:rsidR="00523647" w:rsidRPr="00523647" w:rsidRDefault="00523647" w:rsidP="00684D5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Segoe UI"/>
                <w:lang w:val="en-ID"/>
              </w:rPr>
            </w:pPr>
            <w:r w:rsidRPr="00523647">
              <w:rPr>
                <w:rFonts w:asciiTheme="minorHAnsi" w:hAnsiTheme="minorHAnsi" w:cs="Segoe UI"/>
                <w:noProof/>
                <w:lang w:val="en-ID"/>
              </w:rPr>
              <w:drawing>
                <wp:anchor distT="0" distB="0" distL="114300" distR="114300" simplePos="0" relativeHeight="251661312" behindDoc="0" locked="0" layoutInCell="1" allowOverlap="1" wp14:anchorId="1742AA5C" wp14:editId="738E4018">
                  <wp:simplePos x="0" y="0"/>
                  <wp:positionH relativeFrom="column">
                    <wp:posOffset>163195</wp:posOffset>
                  </wp:positionH>
                  <wp:positionV relativeFrom="paragraph">
                    <wp:posOffset>51435</wp:posOffset>
                  </wp:positionV>
                  <wp:extent cx="2325370" cy="936625"/>
                  <wp:effectExtent l="0" t="0" r="0" b="0"/>
                  <wp:wrapSquare wrapText="bothSides"/>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325370" cy="936625"/>
                          </a:xfrm>
                          <a:prstGeom prst="rect">
                            <a:avLst/>
                          </a:prstGeom>
                          <a:noFill/>
                          <a:ln>
                            <a:noFill/>
                          </a:ln>
                        </pic:spPr>
                      </pic:pic>
                    </a:graphicData>
                  </a:graphic>
                </wp:anchor>
              </w:drawing>
            </w:r>
          </w:p>
        </w:tc>
      </w:tr>
      <w:tr w:rsidR="00523647" w:rsidRPr="00523647" w14:paraId="018150ED" w14:textId="77777777" w:rsidTr="00684D52">
        <w:trPr>
          <w:trHeight w:val="257"/>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bottom w:val="single" w:sz="4" w:space="0" w:color="auto"/>
            </w:tcBorders>
          </w:tcPr>
          <w:p w14:paraId="350CA8D7" w14:textId="77777777" w:rsidR="00523647" w:rsidRPr="00B923CB" w:rsidRDefault="00523647" w:rsidP="00684D52">
            <w:pPr>
              <w:spacing w:after="0" w:line="240" w:lineRule="auto"/>
              <w:jc w:val="center"/>
              <w:rPr>
                <w:rFonts w:asciiTheme="minorHAnsi" w:hAnsiTheme="minorHAnsi" w:cs="Segoe UI"/>
                <w:b w:val="0"/>
                <w:bCs w:val="0"/>
                <w:sz w:val="21"/>
                <w:szCs w:val="21"/>
              </w:rPr>
            </w:pPr>
            <w:r w:rsidRPr="00B923CB">
              <w:rPr>
                <w:rFonts w:asciiTheme="minorHAnsi" w:hAnsiTheme="minorHAnsi" w:cs="Segoe UI"/>
                <w:b w:val="0"/>
                <w:bCs w:val="0"/>
                <w:sz w:val="21"/>
                <w:szCs w:val="21"/>
              </w:rPr>
              <w:t>pembukaan</w:t>
            </w:r>
          </w:p>
        </w:tc>
        <w:tc>
          <w:tcPr>
            <w:tcW w:w="4488" w:type="dxa"/>
            <w:tcBorders>
              <w:top w:val="single" w:sz="4" w:space="0" w:color="auto"/>
              <w:bottom w:val="single" w:sz="4" w:space="0" w:color="auto"/>
            </w:tcBorders>
          </w:tcPr>
          <w:p w14:paraId="41B61646" w14:textId="77777777" w:rsidR="00523647" w:rsidRPr="00B923CB" w:rsidRDefault="00523647" w:rsidP="00684D5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Segoe UI"/>
                <w:sz w:val="21"/>
                <w:szCs w:val="21"/>
              </w:rPr>
            </w:pPr>
            <w:r w:rsidRPr="00B923CB">
              <w:rPr>
                <w:rFonts w:asciiTheme="minorHAnsi" w:hAnsiTheme="minorHAnsi" w:cs="Segoe UI"/>
                <w:i/>
                <w:iCs/>
                <w:sz w:val="21"/>
                <w:szCs w:val="21"/>
              </w:rPr>
              <w:t>scene</w:t>
            </w:r>
            <w:r w:rsidRPr="00B923CB">
              <w:rPr>
                <w:rFonts w:asciiTheme="minorHAnsi" w:hAnsiTheme="minorHAnsi" w:cs="Segoe UI"/>
                <w:sz w:val="21"/>
                <w:szCs w:val="21"/>
              </w:rPr>
              <w:t xml:space="preserve"> 1: pengantar sejarah batik mega mendung</w:t>
            </w:r>
          </w:p>
        </w:tc>
      </w:tr>
      <w:tr w:rsidR="00523647" w:rsidRPr="00523647" w14:paraId="2CE6ADA7" w14:textId="77777777" w:rsidTr="00684D52">
        <w:trPr>
          <w:cnfStyle w:val="000000100000" w:firstRow="0" w:lastRow="0" w:firstColumn="0" w:lastColumn="0" w:oddVBand="0" w:evenVBand="0" w:oddHBand="1" w:evenHBand="0" w:firstRowFirstColumn="0" w:firstRowLastColumn="0" w:lastRowFirstColumn="0" w:lastRowLastColumn="0"/>
          <w:trHeight w:val="1371"/>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bottom w:val="single" w:sz="4" w:space="0" w:color="auto"/>
            </w:tcBorders>
          </w:tcPr>
          <w:p w14:paraId="590A513D" w14:textId="77777777" w:rsidR="00523647" w:rsidRPr="00523647" w:rsidRDefault="00523647" w:rsidP="00684D52">
            <w:pPr>
              <w:spacing w:after="0" w:line="240" w:lineRule="auto"/>
              <w:jc w:val="center"/>
              <w:rPr>
                <w:rFonts w:asciiTheme="minorHAnsi" w:hAnsiTheme="minorHAnsi" w:cs="Segoe UI"/>
                <w:lang w:val="en-ID"/>
              </w:rPr>
            </w:pPr>
            <w:r w:rsidRPr="00523647">
              <w:rPr>
                <w:rFonts w:asciiTheme="minorHAnsi" w:hAnsiTheme="minorHAnsi" w:cs="Segoe UI"/>
                <w:noProof/>
                <w:lang w:val="en-ID"/>
              </w:rPr>
              <w:drawing>
                <wp:anchor distT="0" distB="0" distL="114300" distR="114300" simplePos="0" relativeHeight="251662336" behindDoc="0" locked="0" layoutInCell="1" allowOverlap="1" wp14:anchorId="333DCD29" wp14:editId="64F45BDC">
                  <wp:simplePos x="0" y="0"/>
                  <wp:positionH relativeFrom="column">
                    <wp:posOffset>394335</wp:posOffset>
                  </wp:positionH>
                  <wp:positionV relativeFrom="paragraph">
                    <wp:posOffset>93345</wp:posOffset>
                  </wp:positionV>
                  <wp:extent cx="2363251" cy="951865"/>
                  <wp:effectExtent l="0" t="0" r="0" b="635"/>
                  <wp:wrapSquare wrapText="bothSides"/>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363251" cy="951865"/>
                          </a:xfrm>
                          <a:prstGeom prst="rect">
                            <a:avLst/>
                          </a:prstGeom>
                          <a:noFill/>
                          <a:ln>
                            <a:noFill/>
                          </a:ln>
                        </pic:spPr>
                      </pic:pic>
                    </a:graphicData>
                  </a:graphic>
                </wp:anchor>
              </w:drawing>
            </w:r>
          </w:p>
        </w:tc>
        <w:tc>
          <w:tcPr>
            <w:tcW w:w="4488" w:type="dxa"/>
            <w:tcBorders>
              <w:top w:val="single" w:sz="4" w:space="0" w:color="auto"/>
              <w:bottom w:val="single" w:sz="4" w:space="0" w:color="auto"/>
            </w:tcBorders>
          </w:tcPr>
          <w:p w14:paraId="7BDB7364" w14:textId="77777777" w:rsidR="00523647" w:rsidRPr="00523647" w:rsidRDefault="00523647" w:rsidP="00684D5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Segoe UI"/>
                <w:lang w:val="en-ID"/>
              </w:rPr>
            </w:pPr>
            <w:r w:rsidRPr="00523647">
              <w:rPr>
                <w:rFonts w:asciiTheme="minorHAnsi" w:hAnsiTheme="minorHAnsi" w:cs="Segoe UI"/>
                <w:noProof/>
                <w:lang w:val="en-ID"/>
              </w:rPr>
              <w:drawing>
                <wp:anchor distT="0" distB="0" distL="114300" distR="114300" simplePos="0" relativeHeight="251663360" behindDoc="0" locked="0" layoutInCell="1" allowOverlap="1" wp14:anchorId="0D74E915" wp14:editId="591E7C28">
                  <wp:simplePos x="0" y="0"/>
                  <wp:positionH relativeFrom="column">
                    <wp:posOffset>193675</wp:posOffset>
                  </wp:positionH>
                  <wp:positionV relativeFrom="paragraph">
                    <wp:posOffset>99695</wp:posOffset>
                  </wp:positionV>
                  <wp:extent cx="2349500" cy="944245"/>
                  <wp:effectExtent l="0" t="0" r="0" b="8255"/>
                  <wp:wrapSquare wrapText="bothSides"/>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349500" cy="944245"/>
                          </a:xfrm>
                          <a:prstGeom prst="rect">
                            <a:avLst/>
                          </a:prstGeom>
                          <a:noFill/>
                          <a:ln>
                            <a:noFill/>
                          </a:ln>
                        </pic:spPr>
                      </pic:pic>
                    </a:graphicData>
                  </a:graphic>
                </wp:anchor>
              </w:drawing>
            </w:r>
          </w:p>
        </w:tc>
      </w:tr>
      <w:tr w:rsidR="00523647" w:rsidRPr="00A46683" w14:paraId="33C43BF1" w14:textId="77777777" w:rsidTr="00684D52">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bottom w:val="single" w:sz="4" w:space="0" w:color="auto"/>
            </w:tcBorders>
          </w:tcPr>
          <w:p w14:paraId="28A0AFEB" w14:textId="77777777" w:rsidR="00523647" w:rsidRPr="00B923CB" w:rsidRDefault="00523647" w:rsidP="00684D52">
            <w:pPr>
              <w:spacing w:after="0" w:line="240" w:lineRule="auto"/>
              <w:jc w:val="center"/>
              <w:rPr>
                <w:rFonts w:asciiTheme="minorHAnsi" w:hAnsiTheme="minorHAnsi" w:cs="Segoe UI"/>
                <w:b w:val="0"/>
                <w:bCs w:val="0"/>
                <w:sz w:val="21"/>
                <w:szCs w:val="21"/>
              </w:rPr>
            </w:pPr>
            <w:r w:rsidRPr="00B923CB">
              <w:rPr>
                <w:rFonts w:asciiTheme="minorHAnsi" w:hAnsiTheme="minorHAnsi" w:cs="Segoe UI"/>
                <w:b w:val="0"/>
                <w:bCs w:val="0"/>
                <w:i/>
                <w:iCs/>
                <w:sz w:val="21"/>
                <w:szCs w:val="21"/>
              </w:rPr>
              <w:t>scene</w:t>
            </w:r>
            <w:r w:rsidRPr="00B923CB">
              <w:rPr>
                <w:rFonts w:asciiTheme="minorHAnsi" w:hAnsiTheme="minorHAnsi" w:cs="Segoe UI"/>
                <w:b w:val="0"/>
                <w:bCs w:val="0"/>
                <w:sz w:val="21"/>
                <w:szCs w:val="21"/>
              </w:rPr>
              <w:t xml:space="preserve"> 2: teori leluhur</w:t>
            </w:r>
          </w:p>
        </w:tc>
        <w:tc>
          <w:tcPr>
            <w:tcW w:w="4488" w:type="dxa"/>
            <w:tcBorders>
              <w:top w:val="single" w:sz="4" w:space="0" w:color="auto"/>
              <w:bottom w:val="single" w:sz="4" w:space="0" w:color="auto"/>
            </w:tcBorders>
          </w:tcPr>
          <w:p w14:paraId="37899274" w14:textId="77777777" w:rsidR="00523647" w:rsidRPr="00B923CB" w:rsidRDefault="00523647" w:rsidP="00684D5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Segoe UI"/>
                <w:sz w:val="21"/>
                <w:szCs w:val="21"/>
                <w:lang w:val="fi-FI"/>
              </w:rPr>
            </w:pPr>
            <w:r w:rsidRPr="00B923CB">
              <w:rPr>
                <w:rFonts w:asciiTheme="minorHAnsi" w:hAnsiTheme="minorHAnsi" w:cs="Segoe UI"/>
                <w:i/>
                <w:iCs/>
                <w:sz w:val="21"/>
                <w:szCs w:val="21"/>
                <w:lang w:val="fi-FI"/>
              </w:rPr>
              <w:t>scene</w:t>
            </w:r>
            <w:r w:rsidRPr="00B923CB">
              <w:rPr>
                <w:rFonts w:asciiTheme="minorHAnsi" w:hAnsiTheme="minorHAnsi" w:cs="Segoe UI"/>
                <w:sz w:val="21"/>
                <w:szCs w:val="21"/>
                <w:lang w:val="fi-FI"/>
              </w:rPr>
              <w:t xml:space="preserve"> 3: teori pernikahan sunan gunung jati dan ratu Ong Tien</w:t>
            </w:r>
          </w:p>
        </w:tc>
      </w:tr>
      <w:tr w:rsidR="00523647" w:rsidRPr="00A46683" w14:paraId="2868B22C" w14:textId="77777777" w:rsidTr="00684D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bottom w:val="single" w:sz="4" w:space="0" w:color="auto"/>
            </w:tcBorders>
          </w:tcPr>
          <w:p w14:paraId="0A3C5130" w14:textId="77777777" w:rsidR="00523647" w:rsidRPr="00523647" w:rsidRDefault="00523647" w:rsidP="00684D52">
            <w:pPr>
              <w:spacing w:after="0" w:line="240" w:lineRule="auto"/>
              <w:jc w:val="center"/>
              <w:rPr>
                <w:rFonts w:asciiTheme="minorHAnsi" w:hAnsiTheme="minorHAnsi" w:cs="Segoe UI"/>
                <w:lang w:val="fi-FI"/>
              </w:rPr>
            </w:pPr>
            <w:r w:rsidRPr="00523647">
              <w:rPr>
                <w:rFonts w:asciiTheme="minorHAnsi" w:hAnsiTheme="minorHAnsi" w:cs="Segoe UI"/>
                <w:noProof/>
                <w:lang w:val="en-ID"/>
              </w:rPr>
              <w:drawing>
                <wp:anchor distT="0" distB="0" distL="114300" distR="114300" simplePos="0" relativeHeight="251664384" behindDoc="0" locked="0" layoutInCell="1" allowOverlap="1" wp14:anchorId="018DE6D9" wp14:editId="3BDDBDEB">
                  <wp:simplePos x="0" y="0"/>
                  <wp:positionH relativeFrom="column">
                    <wp:posOffset>393700</wp:posOffset>
                  </wp:positionH>
                  <wp:positionV relativeFrom="paragraph">
                    <wp:posOffset>0</wp:posOffset>
                  </wp:positionV>
                  <wp:extent cx="2316480" cy="930729"/>
                  <wp:effectExtent l="0" t="0" r="7620" b="3175"/>
                  <wp:wrapSquare wrapText="bothSides"/>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316480" cy="930729"/>
                          </a:xfrm>
                          <a:prstGeom prst="rect">
                            <a:avLst/>
                          </a:prstGeom>
                          <a:noFill/>
                          <a:ln>
                            <a:noFill/>
                          </a:ln>
                        </pic:spPr>
                      </pic:pic>
                    </a:graphicData>
                  </a:graphic>
                </wp:anchor>
              </w:drawing>
            </w:r>
          </w:p>
          <w:p w14:paraId="47036099" w14:textId="77777777" w:rsidR="00523647" w:rsidRPr="00523647" w:rsidRDefault="00523647" w:rsidP="00684D52">
            <w:pPr>
              <w:spacing w:after="0" w:line="240" w:lineRule="auto"/>
              <w:jc w:val="center"/>
              <w:rPr>
                <w:rFonts w:asciiTheme="minorHAnsi" w:hAnsiTheme="minorHAnsi" w:cs="Segoe UI"/>
                <w:lang w:val="fi-FI"/>
              </w:rPr>
            </w:pPr>
          </w:p>
        </w:tc>
        <w:tc>
          <w:tcPr>
            <w:tcW w:w="4488" w:type="dxa"/>
            <w:tcBorders>
              <w:top w:val="single" w:sz="4" w:space="0" w:color="auto"/>
              <w:bottom w:val="single" w:sz="4" w:space="0" w:color="auto"/>
            </w:tcBorders>
          </w:tcPr>
          <w:p w14:paraId="679DB654" w14:textId="77777777" w:rsidR="00523647" w:rsidRPr="00523647" w:rsidRDefault="00523647" w:rsidP="00684D5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Segoe UI"/>
                <w:lang w:val="fi-FI"/>
              </w:rPr>
            </w:pPr>
            <w:r w:rsidRPr="00523647">
              <w:rPr>
                <w:rFonts w:asciiTheme="minorHAnsi" w:hAnsiTheme="minorHAnsi" w:cs="Segoe UI"/>
                <w:noProof/>
                <w:lang w:val="en-ID"/>
              </w:rPr>
              <w:drawing>
                <wp:anchor distT="0" distB="0" distL="114300" distR="114300" simplePos="0" relativeHeight="251665408" behindDoc="0" locked="0" layoutInCell="1" allowOverlap="1" wp14:anchorId="44CBA4DB" wp14:editId="53804B9C">
                  <wp:simplePos x="0" y="0"/>
                  <wp:positionH relativeFrom="column">
                    <wp:posOffset>227825</wp:posOffset>
                  </wp:positionH>
                  <wp:positionV relativeFrom="paragraph">
                    <wp:posOffset>0</wp:posOffset>
                  </wp:positionV>
                  <wp:extent cx="2316480" cy="930729"/>
                  <wp:effectExtent l="0" t="0" r="7620" b="3175"/>
                  <wp:wrapSquare wrapText="bothSides"/>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316480" cy="930729"/>
                          </a:xfrm>
                          <a:prstGeom prst="rect">
                            <a:avLst/>
                          </a:prstGeom>
                          <a:noFill/>
                          <a:ln>
                            <a:noFill/>
                          </a:ln>
                        </pic:spPr>
                      </pic:pic>
                    </a:graphicData>
                  </a:graphic>
                </wp:anchor>
              </w:drawing>
            </w:r>
          </w:p>
        </w:tc>
      </w:tr>
      <w:tr w:rsidR="00523647" w:rsidRPr="00523647" w14:paraId="10EDDC4E" w14:textId="77777777" w:rsidTr="00684D52">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bottom w:val="single" w:sz="4" w:space="0" w:color="auto"/>
            </w:tcBorders>
          </w:tcPr>
          <w:p w14:paraId="53880CE9" w14:textId="77777777" w:rsidR="00523647" w:rsidRPr="00B923CB" w:rsidRDefault="00523647" w:rsidP="00684D52">
            <w:pPr>
              <w:spacing w:after="0" w:line="240" w:lineRule="auto"/>
              <w:jc w:val="center"/>
              <w:rPr>
                <w:rFonts w:asciiTheme="minorHAnsi" w:hAnsiTheme="minorHAnsi" w:cs="Segoe UI"/>
                <w:b w:val="0"/>
                <w:bCs w:val="0"/>
                <w:sz w:val="21"/>
                <w:szCs w:val="21"/>
              </w:rPr>
            </w:pPr>
            <w:r w:rsidRPr="00B923CB">
              <w:rPr>
                <w:rFonts w:asciiTheme="minorHAnsi" w:hAnsiTheme="minorHAnsi" w:cs="Segoe UI"/>
                <w:b w:val="0"/>
                <w:bCs w:val="0"/>
                <w:i/>
                <w:iCs/>
                <w:sz w:val="21"/>
                <w:szCs w:val="21"/>
              </w:rPr>
              <w:t>scene</w:t>
            </w:r>
            <w:r w:rsidRPr="00B923CB">
              <w:rPr>
                <w:rFonts w:asciiTheme="minorHAnsi" w:hAnsiTheme="minorHAnsi" w:cs="Segoe UI"/>
                <w:b w:val="0"/>
                <w:bCs w:val="0"/>
                <w:sz w:val="21"/>
                <w:szCs w:val="21"/>
              </w:rPr>
              <w:t xml:space="preserve"> 4: ciri-ciri batik mega mendung</w:t>
            </w:r>
          </w:p>
        </w:tc>
        <w:tc>
          <w:tcPr>
            <w:tcW w:w="4488" w:type="dxa"/>
            <w:tcBorders>
              <w:top w:val="single" w:sz="4" w:space="0" w:color="auto"/>
              <w:bottom w:val="single" w:sz="4" w:space="0" w:color="auto"/>
            </w:tcBorders>
          </w:tcPr>
          <w:p w14:paraId="25643910" w14:textId="03FC078B" w:rsidR="00523647" w:rsidRPr="00B923CB" w:rsidRDefault="0040403A" w:rsidP="00684D5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Segoe UI"/>
                <w:sz w:val="21"/>
                <w:szCs w:val="21"/>
              </w:rPr>
            </w:pPr>
            <w:r w:rsidRPr="00B923CB">
              <w:rPr>
                <w:rFonts w:asciiTheme="minorHAnsi" w:hAnsiTheme="minorHAnsi" w:cs="Segoe UI"/>
                <w:i/>
                <w:iCs/>
                <w:sz w:val="21"/>
                <w:szCs w:val="21"/>
              </w:rPr>
              <w:t>s</w:t>
            </w:r>
            <w:r w:rsidR="00523647" w:rsidRPr="00B923CB">
              <w:rPr>
                <w:rFonts w:asciiTheme="minorHAnsi" w:hAnsiTheme="minorHAnsi" w:cs="Segoe UI"/>
                <w:i/>
                <w:iCs/>
                <w:sz w:val="21"/>
                <w:szCs w:val="21"/>
              </w:rPr>
              <w:t>cene</w:t>
            </w:r>
            <w:r w:rsidR="00523647" w:rsidRPr="00B923CB">
              <w:rPr>
                <w:rFonts w:asciiTheme="minorHAnsi" w:hAnsiTheme="minorHAnsi" w:cs="Segoe UI"/>
                <w:sz w:val="21"/>
                <w:szCs w:val="21"/>
              </w:rPr>
              <w:t xml:space="preserve"> 5: Jenis-jenis batik mega mendung</w:t>
            </w:r>
          </w:p>
        </w:tc>
      </w:tr>
      <w:tr w:rsidR="00523647" w:rsidRPr="00523647" w14:paraId="5BB8A8F6" w14:textId="77777777" w:rsidTr="00684D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bottom w:val="none" w:sz="0" w:space="0" w:color="auto"/>
            </w:tcBorders>
          </w:tcPr>
          <w:p w14:paraId="10294660" w14:textId="77777777" w:rsidR="00523647" w:rsidRPr="00523647" w:rsidRDefault="00523647" w:rsidP="00684D52">
            <w:pPr>
              <w:spacing w:after="0" w:line="240" w:lineRule="auto"/>
              <w:jc w:val="center"/>
              <w:rPr>
                <w:rFonts w:asciiTheme="minorHAnsi" w:hAnsiTheme="minorHAnsi" w:cs="Segoe UI"/>
                <w:lang w:val="en-ID"/>
              </w:rPr>
            </w:pPr>
            <w:r w:rsidRPr="00523647">
              <w:rPr>
                <w:rFonts w:asciiTheme="minorHAnsi" w:hAnsiTheme="minorHAnsi" w:cs="Segoe UI"/>
                <w:noProof/>
                <w:lang w:val="en-ID"/>
              </w:rPr>
              <w:drawing>
                <wp:anchor distT="0" distB="0" distL="114300" distR="114300" simplePos="0" relativeHeight="251666432" behindDoc="0" locked="0" layoutInCell="1" allowOverlap="1" wp14:anchorId="7BE188A5" wp14:editId="16440E24">
                  <wp:simplePos x="0" y="0"/>
                  <wp:positionH relativeFrom="column">
                    <wp:posOffset>355600</wp:posOffset>
                  </wp:positionH>
                  <wp:positionV relativeFrom="paragraph">
                    <wp:posOffset>0</wp:posOffset>
                  </wp:positionV>
                  <wp:extent cx="2316480" cy="930729"/>
                  <wp:effectExtent l="0" t="0" r="7620" b="3175"/>
                  <wp:wrapSquare wrapText="bothSides"/>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2316480" cy="930729"/>
                          </a:xfrm>
                          <a:prstGeom prst="rect">
                            <a:avLst/>
                          </a:prstGeom>
                          <a:noFill/>
                          <a:ln>
                            <a:noFill/>
                          </a:ln>
                        </pic:spPr>
                      </pic:pic>
                    </a:graphicData>
                  </a:graphic>
                </wp:anchor>
              </w:drawing>
            </w:r>
          </w:p>
        </w:tc>
        <w:tc>
          <w:tcPr>
            <w:tcW w:w="4488" w:type="dxa"/>
            <w:tcBorders>
              <w:top w:val="single" w:sz="4" w:space="0" w:color="auto"/>
              <w:bottom w:val="none" w:sz="0" w:space="0" w:color="auto"/>
            </w:tcBorders>
            <w:vAlign w:val="center"/>
          </w:tcPr>
          <w:p w14:paraId="1A7D8088" w14:textId="77777777" w:rsidR="00523647" w:rsidRPr="00B923CB" w:rsidRDefault="00523647" w:rsidP="00684D5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Segoe UI"/>
                <w:sz w:val="21"/>
                <w:szCs w:val="21"/>
                <w:lang w:val="en-ID"/>
              </w:rPr>
            </w:pPr>
            <w:r w:rsidRPr="00B923CB">
              <w:rPr>
                <w:rFonts w:asciiTheme="minorHAnsi" w:hAnsiTheme="minorHAnsi" w:cs="Segoe UI"/>
                <w:sz w:val="21"/>
                <w:szCs w:val="21"/>
                <w:lang w:val="en-ID"/>
              </w:rPr>
              <w:t>Penutup</w:t>
            </w:r>
          </w:p>
        </w:tc>
      </w:tr>
    </w:tbl>
    <w:p w14:paraId="0D5C54CC" w14:textId="77777777" w:rsidR="006F6FD9" w:rsidRDefault="006F6FD9" w:rsidP="006F6FD9">
      <w:pPr>
        <w:spacing w:line="240" w:lineRule="auto"/>
        <w:jc w:val="both"/>
        <w:rPr>
          <w:rFonts w:asciiTheme="minorHAnsi" w:hAnsiTheme="minorHAnsi" w:cs="Segoe UI"/>
          <w:lang w:val="en-ID"/>
        </w:rPr>
      </w:pPr>
    </w:p>
    <w:p w14:paraId="43C91289" w14:textId="15F2E462" w:rsidR="00523647" w:rsidRPr="00206FFA" w:rsidRDefault="00D52220" w:rsidP="00523647">
      <w:pPr>
        <w:spacing w:line="240" w:lineRule="auto"/>
        <w:jc w:val="both"/>
        <w:rPr>
          <w:rFonts w:asciiTheme="minorHAnsi" w:hAnsiTheme="minorHAnsi" w:cs="Segoe UI"/>
          <w:b/>
          <w:lang w:val="en-ID"/>
        </w:rPr>
      </w:pPr>
      <w:r>
        <w:rPr>
          <w:rFonts w:asciiTheme="minorHAnsi" w:hAnsiTheme="minorHAnsi" w:cs="Segoe UI"/>
          <w:b/>
          <w:lang w:val="en-ID"/>
        </w:rPr>
        <w:t>3.1.</w:t>
      </w:r>
      <w:r w:rsidR="00523647">
        <w:rPr>
          <w:rFonts w:asciiTheme="minorHAnsi" w:hAnsiTheme="minorHAnsi" w:cs="Segoe UI"/>
          <w:b/>
          <w:lang w:val="en-ID"/>
        </w:rPr>
        <w:t>2</w:t>
      </w:r>
      <w:r w:rsidR="00523647" w:rsidRPr="00206FFA">
        <w:rPr>
          <w:rFonts w:asciiTheme="minorHAnsi" w:hAnsiTheme="minorHAnsi" w:cs="Segoe UI"/>
          <w:b/>
          <w:lang w:val="en-ID"/>
        </w:rPr>
        <w:t xml:space="preserve">. Tahap </w:t>
      </w:r>
      <w:r w:rsidR="004175B2">
        <w:rPr>
          <w:rFonts w:asciiTheme="minorHAnsi" w:hAnsiTheme="minorHAnsi" w:cs="Segoe UI"/>
          <w:b/>
          <w:lang w:val="en-ID"/>
        </w:rPr>
        <w:t>p</w:t>
      </w:r>
      <w:r w:rsidR="00523647">
        <w:rPr>
          <w:rFonts w:asciiTheme="minorHAnsi" w:hAnsiTheme="minorHAnsi" w:cs="Segoe UI"/>
          <w:b/>
          <w:lang w:val="en-ID"/>
        </w:rPr>
        <w:t>roduksi</w:t>
      </w:r>
      <w:r w:rsidR="00523647" w:rsidRPr="00206FFA">
        <w:rPr>
          <w:rFonts w:asciiTheme="minorHAnsi" w:hAnsiTheme="minorHAnsi" w:cs="Segoe UI"/>
          <w:b/>
          <w:lang w:val="en-ID"/>
        </w:rPr>
        <w:t xml:space="preserve"> </w:t>
      </w:r>
    </w:p>
    <w:p w14:paraId="0A2CEA41" w14:textId="028D2E45" w:rsidR="00795A8C" w:rsidRDefault="00523647" w:rsidP="00795A8C">
      <w:pPr>
        <w:spacing w:line="240" w:lineRule="auto"/>
        <w:ind w:firstLine="272"/>
        <w:jc w:val="both"/>
        <w:rPr>
          <w:rFonts w:asciiTheme="minorHAnsi" w:hAnsiTheme="minorHAnsi" w:cs="Segoe UI"/>
          <w:lang w:val="fi-FI"/>
        </w:rPr>
      </w:pPr>
      <w:r w:rsidRPr="00523647">
        <w:rPr>
          <w:rFonts w:asciiTheme="minorHAnsi" w:hAnsiTheme="minorHAnsi" w:cs="Segoe UI"/>
          <w:lang w:val="en-US"/>
        </w:rPr>
        <w:t xml:space="preserve">Tahap Produksi merupakan proses produksi video animasi </w:t>
      </w:r>
      <w:r w:rsidRPr="00523647">
        <w:rPr>
          <w:rFonts w:asciiTheme="minorHAnsi" w:hAnsiTheme="minorHAnsi" w:cs="Segoe UI"/>
          <w:i/>
          <w:iCs/>
          <w:lang w:val="en-US"/>
        </w:rPr>
        <w:t>storytelling</w:t>
      </w:r>
      <w:r w:rsidRPr="00523647">
        <w:rPr>
          <w:rFonts w:asciiTheme="minorHAnsi" w:hAnsiTheme="minorHAnsi" w:cs="Segoe UI"/>
          <w:lang w:val="en-US"/>
        </w:rPr>
        <w:t xml:space="preserve">, Komposisi Materi dan Audio Visual yang di integrasikan pada </w:t>
      </w:r>
      <w:r w:rsidRPr="00523647">
        <w:rPr>
          <w:rFonts w:asciiTheme="minorHAnsi" w:hAnsiTheme="minorHAnsi" w:cs="Segoe UI"/>
          <w:i/>
          <w:iCs/>
          <w:lang w:val="en-US"/>
        </w:rPr>
        <w:t>software</w:t>
      </w:r>
      <w:r w:rsidRPr="00523647">
        <w:rPr>
          <w:rFonts w:asciiTheme="minorHAnsi" w:hAnsiTheme="minorHAnsi" w:cs="Segoe UI"/>
          <w:lang w:val="en-US"/>
        </w:rPr>
        <w:t xml:space="preserve"> khusus </w:t>
      </w:r>
      <w:r w:rsidRPr="00523647">
        <w:rPr>
          <w:rFonts w:asciiTheme="minorHAnsi" w:hAnsiTheme="minorHAnsi" w:cs="Segoe UI"/>
          <w:i/>
          <w:iCs/>
          <w:lang w:val="en-US"/>
        </w:rPr>
        <w:t>projection mapping</w:t>
      </w:r>
      <w:r w:rsidRPr="00523647">
        <w:rPr>
          <w:rFonts w:asciiTheme="minorHAnsi" w:hAnsiTheme="minorHAnsi" w:cs="Segoe UI"/>
          <w:lang w:val="en-US"/>
        </w:rPr>
        <w:t xml:space="preserve">. Adapun beberapa </w:t>
      </w:r>
      <w:r w:rsidRPr="00523647">
        <w:rPr>
          <w:rFonts w:asciiTheme="minorHAnsi" w:hAnsiTheme="minorHAnsi" w:cs="Segoe UI"/>
          <w:i/>
          <w:iCs/>
          <w:lang w:val="en-US"/>
        </w:rPr>
        <w:t>software</w:t>
      </w:r>
      <w:r w:rsidRPr="00523647">
        <w:rPr>
          <w:rFonts w:asciiTheme="minorHAnsi" w:hAnsiTheme="minorHAnsi" w:cs="Segoe UI"/>
          <w:lang w:val="en-US"/>
        </w:rPr>
        <w:t xml:space="preserve"> yang digunakan dalam produksi produk penelitian ini, yaitu adobe illustrator, adobe after effect, dan software khusus </w:t>
      </w:r>
      <w:r w:rsidRPr="00C61539">
        <w:rPr>
          <w:rFonts w:asciiTheme="minorHAnsi" w:hAnsiTheme="minorHAnsi" w:cs="Segoe UI"/>
          <w:i/>
          <w:iCs/>
          <w:lang w:val="en-US"/>
        </w:rPr>
        <w:t>projection mapping</w:t>
      </w:r>
      <w:r w:rsidRPr="00523647">
        <w:rPr>
          <w:rFonts w:asciiTheme="minorHAnsi" w:hAnsiTheme="minorHAnsi" w:cs="Segoe UI"/>
          <w:lang w:val="en-US"/>
        </w:rPr>
        <w:t xml:space="preserve"> menggunakan Resolume alley dan Resolume Arena. </w:t>
      </w:r>
      <w:r w:rsidRPr="00523647">
        <w:rPr>
          <w:rFonts w:asciiTheme="minorHAnsi" w:hAnsiTheme="minorHAnsi" w:cs="Segoe UI"/>
          <w:lang w:val="fi-FI"/>
        </w:rPr>
        <w:t xml:space="preserve">Adapun penjelasan detail dari </w:t>
      </w:r>
      <w:r w:rsidR="0040403A">
        <w:rPr>
          <w:rFonts w:asciiTheme="minorHAnsi" w:hAnsiTheme="minorHAnsi" w:cs="Segoe UI"/>
          <w:lang w:val="fi-FI"/>
        </w:rPr>
        <w:t>t</w:t>
      </w:r>
      <w:r w:rsidRPr="00523647">
        <w:rPr>
          <w:rFonts w:asciiTheme="minorHAnsi" w:hAnsiTheme="minorHAnsi" w:cs="Segoe UI"/>
          <w:lang w:val="fi-FI"/>
        </w:rPr>
        <w:t>ahap produksi yang telah dikerjakan sebagai berikut.</w:t>
      </w:r>
      <w:bookmarkStart w:id="10" w:name="_Toc113582792"/>
    </w:p>
    <w:p w14:paraId="6F4C9997" w14:textId="69A57404" w:rsidR="00523647" w:rsidRPr="00B923CB" w:rsidRDefault="00795A8C" w:rsidP="00795A8C">
      <w:pPr>
        <w:spacing w:line="240" w:lineRule="auto"/>
        <w:jc w:val="both"/>
        <w:rPr>
          <w:rFonts w:asciiTheme="minorHAnsi" w:hAnsiTheme="minorHAnsi" w:cs="Segoe UI"/>
          <w:lang w:val="en-ID"/>
        </w:rPr>
      </w:pPr>
      <w:r w:rsidRPr="00B923CB">
        <w:rPr>
          <w:rFonts w:asciiTheme="minorHAnsi" w:hAnsiTheme="minorHAnsi" w:cs="Segoe UI"/>
          <w:lang w:val="en-ID"/>
        </w:rPr>
        <w:t xml:space="preserve">a. </w:t>
      </w:r>
      <w:r w:rsidR="00523647" w:rsidRPr="00B923CB">
        <w:rPr>
          <w:rFonts w:asciiTheme="minorHAnsi" w:hAnsiTheme="minorHAnsi" w:cs="Segoe UI"/>
          <w:lang w:val="en-US"/>
        </w:rPr>
        <w:t xml:space="preserve">Tahap </w:t>
      </w:r>
      <w:r w:rsidR="004175B2" w:rsidRPr="00B923CB">
        <w:rPr>
          <w:rFonts w:asciiTheme="minorHAnsi" w:hAnsiTheme="minorHAnsi" w:cs="Segoe UI"/>
          <w:i/>
          <w:iCs/>
          <w:lang w:val="en-US"/>
        </w:rPr>
        <w:t>m</w:t>
      </w:r>
      <w:r w:rsidR="00523647" w:rsidRPr="00B923CB">
        <w:rPr>
          <w:rFonts w:asciiTheme="minorHAnsi" w:hAnsiTheme="minorHAnsi" w:cs="Segoe UI"/>
          <w:i/>
          <w:iCs/>
          <w:lang w:val="en-US"/>
        </w:rPr>
        <w:t xml:space="preserve">odelling, </w:t>
      </w:r>
      <w:r w:rsidR="004175B2" w:rsidRPr="00B923CB">
        <w:rPr>
          <w:rFonts w:asciiTheme="minorHAnsi" w:hAnsiTheme="minorHAnsi" w:cs="Segoe UI"/>
          <w:i/>
          <w:iCs/>
          <w:lang w:val="en-US"/>
        </w:rPr>
        <w:t>t</w:t>
      </w:r>
      <w:r w:rsidR="00523647" w:rsidRPr="00B923CB">
        <w:rPr>
          <w:rFonts w:asciiTheme="minorHAnsi" w:hAnsiTheme="minorHAnsi" w:cs="Segoe UI"/>
          <w:i/>
          <w:iCs/>
          <w:lang w:val="en-US"/>
        </w:rPr>
        <w:t>exturing,</w:t>
      </w:r>
      <w:r w:rsidR="00523647" w:rsidRPr="00B923CB">
        <w:rPr>
          <w:rFonts w:asciiTheme="minorHAnsi" w:hAnsiTheme="minorHAnsi" w:cs="Segoe UI"/>
          <w:lang w:val="en-US"/>
        </w:rPr>
        <w:t xml:space="preserve"> </w:t>
      </w:r>
      <w:r w:rsidRPr="00B923CB">
        <w:rPr>
          <w:rFonts w:asciiTheme="minorHAnsi" w:hAnsiTheme="minorHAnsi" w:cs="Segoe UI"/>
          <w:lang w:val="en-US"/>
        </w:rPr>
        <w:t>dan</w:t>
      </w:r>
      <w:r w:rsidR="00523647" w:rsidRPr="00B923CB">
        <w:rPr>
          <w:rFonts w:asciiTheme="minorHAnsi" w:hAnsiTheme="minorHAnsi" w:cs="Segoe UI"/>
          <w:lang w:val="en-US"/>
        </w:rPr>
        <w:t xml:space="preserve"> </w:t>
      </w:r>
      <w:r w:rsidR="004175B2" w:rsidRPr="00B923CB">
        <w:rPr>
          <w:rFonts w:asciiTheme="minorHAnsi" w:hAnsiTheme="minorHAnsi" w:cs="Segoe UI"/>
          <w:i/>
          <w:iCs/>
          <w:lang w:val="en-US"/>
        </w:rPr>
        <w:t>r</w:t>
      </w:r>
      <w:r w:rsidR="00523647" w:rsidRPr="00B923CB">
        <w:rPr>
          <w:rFonts w:asciiTheme="minorHAnsi" w:hAnsiTheme="minorHAnsi" w:cs="Segoe UI"/>
          <w:i/>
          <w:iCs/>
          <w:lang w:val="en-US"/>
        </w:rPr>
        <w:t>igging</w:t>
      </w:r>
      <w:bookmarkEnd w:id="10"/>
    </w:p>
    <w:p w14:paraId="68AD2C04" w14:textId="38F820AD" w:rsidR="00523647" w:rsidRPr="00523647" w:rsidRDefault="00523647" w:rsidP="00795A8C">
      <w:pPr>
        <w:spacing w:line="240" w:lineRule="auto"/>
        <w:ind w:firstLine="272"/>
        <w:jc w:val="both"/>
        <w:rPr>
          <w:rFonts w:asciiTheme="minorHAnsi" w:hAnsiTheme="minorHAnsi" w:cs="Segoe UI"/>
          <w:lang w:val="en-US"/>
        </w:rPr>
      </w:pPr>
      <w:r w:rsidRPr="00523647">
        <w:rPr>
          <w:rFonts w:asciiTheme="minorHAnsi" w:hAnsiTheme="minorHAnsi" w:cs="Segoe UI"/>
          <w:lang w:val="en-US"/>
        </w:rPr>
        <w:t xml:space="preserve">Pada tahap ini, peneliti menggunakan </w:t>
      </w:r>
      <w:r w:rsidRPr="00523647">
        <w:rPr>
          <w:rFonts w:asciiTheme="minorHAnsi" w:hAnsiTheme="minorHAnsi" w:cs="Segoe UI"/>
          <w:i/>
          <w:iCs/>
          <w:lang w:val="en-US"/>
        </w:rPr>
        <w:t>software</w:t>
      </w:r>
      <w:r w:rsidRPr="00523647">
        <w:rPr>
          <w:rFonts w:asciiTheme="minorHAnsi" w:hAnsiTheme="minorHAnsi" w:cs="Segoe UI"/>
          <w:lang w:val="en-US"/>
        </w:rPr>
        <w:t xml:space="preserve"> Adobe Illustrator dan Blender 3D dalam pembuatan asset 2D dan asset 3D, serta menggunakan </w:t>
      </w:r>
      <w:r w:rsidRPr="00523647">
        <w:rPr>
          <w:rFonts w:asciiTheme="minorHAnsi" w:hAnsiTheme="minorHAnsi" w:cs="Segoe UI"/>
          <w:i/>
          <w:iCs/>
          <w:lang w:val="en-US"/>
        </w:rPr>
        <w:t>software</w:t>
      </w:r>
      <w:r w:rsidRPr="00523647">
        <w:rPr>
          <w:rFonts w:asciiTheme="minorHAnsi" w:hAnsiTheme="minorHAnsi" w:cs="Segoe UI"/>
          <w:lang w:val="en-US"/>
        </w:rPr>
        <w:t xml:space="preserve"> Adobe After Effect untuk proses </w:t>
      </w:r>
      <w:r w:rsidR="00B923CB">
        <w:rPr>
          <w:rFonts w:asciiTheme="minorHAnsi" w:hAnsiTheme="minorHAnsi" w:cs="Segoe UI"/>
          <w:lang w:val="en-US"/>
        </w:rPr>
        <w:t>r</w:t>
      </w:r>
      <w:r w:rsidRPr="00523647">
        <w:rPr>
          <w:rFonts w:asciiTheme="minorHAnsi" w:hAnsiTheme="minorHAnsi" w:cs="Segoe UI"/>
          <w:lang w:val="en-US"/>
        </w:rPr>
        <w:t xml:space="preserve">igging dan </w:t>
      </w:r>
      <w:r w:rsidR="00B923CB">
        <w:rPr>
          <w:rFonts w:asciiTheme="minorHAnsi" w:hAnsiTheme="minorHAnsi" w:cs="Segoe UI"/>
          <w:lang w:val="en-US"/>
        </w:rPr>
        <w:t>p</w:t>
      </w:r>
      <w:r w:rsidRPr="00523647">
        <w:rPr>
          <w:rFonts w:asciiTheme="minorHAnsi" w:hAnsiTheme="minorHAnsi" w:cs="Segoe UI"/>
          <w:lang w:val="en-US"/>
        </w:rPr>
        <w:t xml:space="preserve">ergerakan </w:t>
      </w:r>
      <w:r w:rsidR="00B923CB">
        <w:rPr>
          <w:rFonts w:asciiTheme="minorHAnsi" w:hAnsiTheme="minorHAnsi" w:cs="Segoe UI"/>
          <w:lang w:val="en-US"/>
        </w:rPr>
        <w:t>a</w:t>
      </w:r>
      <w:r w:rsidRPr="00523647">
        <w:rPr>
          <w:rFonts w:asciiTheme="minorHAnsi" w:hAnsiTheme="minorHAnsi" w:cs="Segoe UI"/>
          <w:lang w:val="en-US"/>
        </w:rPr>
        <w:t>nimasi.</w:t>
      </w:r>
    </w:p>
    <w:p w14:paraId="567E8086" w14:textId="637C51D5" w:rsidR="00523647" w:rsidRPr="00523647" w:rsidRDefault="00795A8C" w:rsidP="00795A8C">
      <w:pPr>
        <w:spacing w:line="240" w:lineRule="auto"/>
        <w:jc w:val="both"/>
        <w:rPr>
          <w:rFonts w:asciiTheme="minorHAnsi" w:hAnsiTheme="minorHAnsi" w:cs="Segoe UI"/>
          <w:bCs/>
          <w:lang w:val="en-US"/>
        </w:rPr>
      </w:pPr>
      <w:bookmarkStart w:id="11" w:name="page7"/>
      <w:bookmarkStart w:id="12" w:name="_Toc113582794"/>
      <w:bookmarkEnd w:id="11"/>
      <w:r>
        <w:rPr>
          <w:rFonts w:asciiTheme="minorHAnsi" w:hAnsiTheme="minorHAnsi" w:cs="Segoe UI"/>
          <w:bCs/>
          <w:lang w:val="en-US"/>
        </w:rPr>
        <w:lastRenderedPageBreak/>
        <w:t xml:space="preserve">b. </w:t>
      </w:r>
      <w:r w:rsidR="00523647" w:rsidRPr="00B923CB">
        <w:rPr>
          <w:rFonts w:asciiTheme="minorHAnsi" w:hAnsiTheme="minorHAnsi" w:cs="Segoe UI"/>
          <w:bCs/>
          <w:i/>
          <w:iCs/>
          <w:lang w:val="en-US"/>
        </w:rPr>
        <w:t xml:space="preserve">Tracing </w:t>
      </w:r>
      <w:r w:rsidR="00523647" w:rsidRPr="00523647">
        <w:rPr>
          <w:rFonts w:asciiTheme="minorHAnsi" w:hAnsiTheme="minorHAnsi" w:cs="Segoe UI"/>
          <w:bCs/>
          <w:lang w:val="en-US"/>
        </w:rPr>
        <w:t xml:space="preserve">ke </w:t>
      </w:r>
      <w:r w:rsidR="004175B2">
        <w:rPr>
          <w:rFonts w:asciiTheme="minorHAnsi" w:hAnsiTheme="minorHAnsi" w:cs="Segoe UI"/>
          <w:bCs/>
          <w:lang w:val="en-US"/>
        </w:rPr>
        <w:t>f</w:t>
      </w:r>
      <w:r w:rsidR="00523647" w:rsidRPr="00523647">
        <w:rPr>
          <w:rFonts w:asciiTheme="minorHAnsi" w:hAnsiTheme="minorHAnsi" w:cs="Segoe UI"/>
          <w:bCs/>
          <w:lang w:val="en-US"/>
        </w:rPr>
        <w:t xml:space="preserve">asad 3D </w:t>
      </w:r>
      <w:r w:rsidR="004175B2">
        <w:rPr>
          <w:rFonts w:asciiTheme="minorHAnsi" w:hAnsiTheme="minorHAnsi" w:cs="Segoe UI"/>
          <w:bCs/>
          <w:lang w:val="en-US"/>
        </w:rPr>
        <w:t>d</w:t>
      </w:r>
      <w:r w:rsidR="00523647" w:rsidRPr="00523647">
        <w:rPr>
          <w:rFonts w:asciiTheme="minorHAnsi" w:hAnsiTheme="minorHAnsi" w:cs="Segoe UI"/>
          <w:bCs/>
          <w:lang w:val="en-US"/>
        </w:rPr>
        <w:t>igital</w:t>
      </w:r>
      <w:bookmarkEnd w:id="12"/>
      <w:r w:rsidR="00523647" w:rsidRPr="00523647">
        <w:rPr>
          <w:rFonts w:asciiTheme="minorHAnsi" w:hAnsiTheme="minorHAnsi" w:cs="Segoe UI"/>
          <w:bCs/>
          <w:lang w:val="en-US"/>
        </w:rPr>
        <w:t xml:space="preserve"> </w:t>
      </w:r>
    </w:p>
    <w:p w14:paraId="4E15842C" w14:textId="059CD137" w:rsidR="00523647" w:rsidRPr="00523647" w:rsidRDefault="00523647" w:rsidP="00795A8C">
      <w:pPr>
        <w:spacing w:line="240" w:lineRule="auto"/>
        <w:ind w:firstLine="272"/>
        <w:jc w:val="both"/>
        <w:rPr>
          <w:rFonts w:asciiTheme="minorHAnsi" w:hAnsiTheme="minorHAnsi" w:cs="Segoe UI"/>
          <w:lang w:val="en-US"/>
        </w:rPr>
      </w:pPr>
      <w:r w:rsidRPr="00523647">
        <w:rPr>
          <w:rFonts w:asciiTheme="minorHAnsi" w:hAnsiTheme="minorHAnsi" w:cs="Segoe UI"/>
          <w:lang w:val="en-US"/>
        </w:rPr>
        <w:t xml:space="preserve">Setelah proses pembuatan desain asset, lalu melakukan proses </w:t>
      </w:r>
      <w:r w:rsidRPr="00B923CB">
        <w:rPr>
          <w:rFonts w:asciiTheme="minorHAnsi" w:hAnsiTheme="minorHAnsi" w:cs="Segoe UI"/>
          <w:i/>
          <w:iCs/>
          <w:lang w:val="en-US"/>
        </w:rPr>
        <w:t>tracing</w:t>
      </w:r>
      <w:r w:rsidRPr="00523647">
        <w:rPr>
          <w:rFonts w:asciiTheme="minorHAnsi" w:hAnsiTheme="minorHAnsi" w:cs="Segoe UI"/>
          <w:lang w:val="en-US"/>
        </w:rPr>
        <w:t xml:space="preserve"> dan </w:t>
      </w:r>
      <w:r w:rsidRPr="00B923CB">
        <w:rPr>
          <w:rFonts w:asciiTheme="minorHAnsi" w:hAnsiTheme="minorHAnsi" w:cs="Segoe UI"/>
          <w:i/>
          <w:iCs/>
          <w:lang w:val="en-US"/>
        </w:rPr>
        <w:t xml:space="preserve">masking </w:t>
      </w:r>
      <w:r w:rsidRPr="00523647">
        <w:rPr>
          <w:rFonts w:asciiTheme="minorHAnsi" w:hAnsiTheme="minorHAnsi" w:cs="Segoe UI"/>
          <w:lang w:val="en-US"/>
        </w:rPr>
        <w:t xml:space="preserve">terhadap fasad 3D digital, yaitu pergerakan animasi </w:t>
      </w:r>
      <w:r w:rsidRPr="00523647">
        <w:rPr>
          <w:rFonts w:asciiTheme="minorHAnsi" w:hAnsiTheme="minorHAnsi" w:cs="Segoe UI"/>
          <w:i/>
          <w:iCs/>
          <w:lang w:val="en-US"/>
        </w:rPr>
        <w:t>storytelling</w:t>
      </w:r>
      <w:r w:rsidRPr="00523647">
        <w:rPr>
          <w:rFonts w:asciiTheme="minorHAnsi" w:hAnsiTheme="minorHAnsi" w:cs="Segoe UI"/>
          <w:lang w:val="en-US"/>
        </w:rPr>
        <w:t xml:space="preserve"> secara kasar setiap </w:t>
      </w:r>
      <w:r w:rsidRPr="00523647">
        <w:rPr>
          <w:rFonts w:asciiTheme="minorHAnsi" w:hAnsiTheme="minorHAnsi" w:cs="Segoe UI"/>
          <w:i/>
          <w:iCs/>
          <w:lang w:val="en-US"/>
        </w:rPr>
        <w:t>scenenya</w:t>
      </w:r>
      <w:r w:rsidRPr="00523647">
        <w:rPr>
          <w:rFonts w:asciiTheme="minorHAnsi" w:hAnsiTheme="minorHAnsi" w:cs="Segoe UI"/>
          <w:lang w:val="en-US"/>
        </w:rPr>
        <w:t>.</w:t>
      </w:r>
      <w:r w:rsidR="00795A8C">
        <w:rPr>
          <w:rFonts w:asciiTheme="minorHAnsi" w:hAnsiTheme="minorHAnsi" w:cs="Segoe UI"/>
          <w:lang w:val="en-US"/>
        </w:rPr>
        <w:t xml:space="preserve"> </w:t>
      </w:r>
      <w:r w:rsidRPr="00523647">
        <w:rPr>
          <w:rFonts w:asciiTheme="minorHAnsi" w:hAnsiTheme="minorHAnsi" w:cs="Segoe UI"/>
          <w:lang w:val="en-US"/>
        </w:rPr>
        <w:t xml:space="preserve">Pada tahap ini merupakan tahap pemetaan antara konten animasi yang telah dibuat terhadap Fasad 3D digital yang ada, dengan menggunakan teknik masking dan tracing pada aplikasi Adobe After Effect. Teknik masking dan tracing diterapkan dengan memperhatikan bagian-bagian penting fasad Gedung Sate, seperti pintu, jendela, dan tusuk sate. Tahap ini bertujuan untuk melanjutkan pergerakan halus pada animasi </w:t>
      </w:r>
      <w:r w:rsidRPr="00523647">
        <w:rPr>
          <w:rFonts w:asciiTheme="minorHAnsi" w:hAnsiTheme="minorHAnsi" w:cs="Segoe UI"/>
          <w:i/>
          <w:iCs/>
          <w:lang w:val="en-US"/>
        </w:rPr>
        <w:t>storytelling</w:t>
      </w:r>
      <w:r w:rsidRPr="00523647">
        <w:rPr>
          <w:rFonts w:asciiTheme="minorHAnsi" w:hAnsiTheme="minorHAnsi" w:cs="Segoe UI"/>
          <w:lang w:val="en-US"/>
        </w:rPr>
        <w:t>, sehingga konten animasi yang dibuat dapat merespon lebih banyak detail Fasad 3D yang telah dirancang. Hal ini bertujuan untuk memberikan pengalaman</w:t>
      </w:r>
      <w:r w:rsidRPr="00B923CB">
        <w:rPr>
          <w:rFonts w:asciiTheme="minorHAnsi" w:hAnsiTheme="minorHAnsi" w:cs="Segoe UI"/>
          <w:i/>
          <w:iCs/>
          <w:lang w:val="en-US"/>
        </w:rPr>
        <w:t xml:space="preserve"> Immersive</w:t>
      </w:r>
      <w:r w:rsidRPr="00523647">
        <w:rPr>
          <w:rFonts w:asciiTheme="minorHAnsi" w:hAnsiTheme="minorHAnsi" w:cs="Segoe UI"/>
          <w:lang w:val="en-US"/>
        </w:rPr>
        <w:t xml:space="preserve"> melalui stimulasi visual, sehingga informasi yang tampilkan dapat lebih menghibur dan menarik.</w:t>
      </w:r>
    </w:p>
    <w:p w14:paraId="2A7C709D" w14:textId="0ABAB020" w:rsidR="00523647" w:rsidRPr="000258A3" w:rsidRDefault="00795A8C" w:rsidP="00795A8C">
      <w:pPr>
        <w:spacing w:line="240" w:lineRule="auto"/>
        <w:jc w:val="both"/>
        <w:rPr>
          <w:rFonts w:asciiTheme="minorHAnsi" w:hAnsiTheme="minorHAnsi" w:cs="Segoe UI"/>
          <w:bCs/>
          <w:lang w:val="en-US"/>
        </w:rPr>
      </w:pPr>
      <w:bookmarkStart w:id="13" w:name="_Toc113582796"/>
      <w:r w:rsidRPr="000258A3">
        <w:rPr>
          <w:rFonts w:asciiTheme="minorHAnsi" w:hAnsiTheme="minorHAnsi" w:cs="Segoe UI"/>
          <w:bCs/>
          <w:lang w:val="en-US"/>
        </w:rPr>
        <w:t xml:space="preserve">c. </w:t>
      </w:r>
      <w:r w:rsidR="00523647" w:rsidRPr="000258A3">
        <w:rPr>
          <w:rFonts w:asciiTheme="minorHAnsi" w:hAnsiTheme="minorHAnsi" w:cs="Segoe UI"/>
          <w:bCs/>
          <w:lang w:val="en-US"/>
        </w:rPr>
        <w:t xml:space="preserve">Tahap </w:t>
      </w:r>
      <w:r w:rsidR="004175B2" w:rsidRPr="000258A3">
        <w:rPr>
          <w:rFonts w:asciiTheme="minorHAnsi" w:hAnsiTheme="minorHAnsi" w:cs="Segoe UI"/>
          <w:bCs/>
          <w:lang w:val="en-US"/>
        </w:rPr>
        <w:t>p</w:t>
      </w:r>
      <w:r w:rsidR="00523647" w:rsidRPr="000258A3">
        <w:rPr>
          <w:rFonts w:asciiTheme="minorHAnsi" w:hAnsiTheme="minorHAnsi" w:cs="Segoe UI"/>
          <w:bCs/>
          <w:lang w:val="en-US"/>
        </w:rPr>
        <w:t xml:space="preserve">roduksi </w:t>
      </w:r>
      <w:r w:rsidR="004175B2" w:rsidRPr="000258A3">
        <w:rPr>
          <w:rFonts w:asciiTheme="minorHAnsi" w:hAnsiTheme="minorHAnsi" w:cs="Segoe UI"/>
          <w:bCs/>
          <w:lang w:val="en-US"/>
        </w:rPr>
        <w:t>a</w:t>
      </w:r>
      <w:r w:rsidR="00523647" w:rsidRPr="000258A3">
        <w:rPr>
          <w:rFonts w:asciiTheme="minorHAnsi" w:hAnsiTheme="minorHAnsi" w:cs="Segoe UI"/>
          <w:bCs/>
          <w:lang w:val="en-US"/>
        </w:rPr>
        <w:t xml:space="preserve">nimasi </w:t>
      </w:r>
      <w:r w:rsidR="004175B2" w:rsidRPr="000258A3">
        <w:rPr>
          <w:rFonts w:asciiTheme="minorHAnsi" w:hAnsiTheme="minorHAnsi" w:cs="Segoe UI"/>
          <w:bCs/>
          <w:i/>
          <w:iCs/>
          <w:lang w:val="en-US"/>
        </w:rPr>
        <w:t>s</w:t>
      </w:r>
      <w:r w:rsidR="00523647" w:rsidRPr="000258A3">
        <w:rPr>
          <w:rFonts w:asciiTheme="minorHAnsi" w:hAnsiTheme="minorHAnsi" w:cs="Segoe UI"/>
          <w:bCs/>
          <w:i/>
          <w:iCs/>
          <w:lang w:val="en-US"/>
        </w:rPr>
        <w:t>torytelling</w:t>
      </w:r>
      <w:bookmarkEnd w:id="13"/>
    </w:p>
    <w:p w14:paraId="02F90EB5" w14:textId="77777777" w:rsidR="00523647" w:rsidRPr="00523647" w:rsidRDefault="00523647" w:rsidP="00795A8C">
      <w:pPr>
        <w:spacing w:line="240" w:lineRule="auto"/>
        <w:ind w:firstLine="272"/>
        <w:jc w:val="both"/>
        <w:rPr>
          <w:rFonts w:asciiTheme="minorHAnsi" w:hAnsiTheme="minorHAnsi" w:cs="Segoe UI"/>
          <w:lang w:val="en-US"/>
        </w:rPr>
      </w:pPr>
      <w:r w:rsidRPr="00523647">
        <w:rPr>
          <w:rFonts w:asciiTheme="minorHAnsi" w:hAnsiTheme="minorHAnsi" w:cs="Segoe UI"/>
          <w:lang w:val="en-US"/>
        </w:rPr>
        <w:t>Setelah semua asset terkumpul dan sudah di-</w:t>
      </w:r>
      <w:r w:rsidRPr="00B923CB">
        <w:rPr>
          <w:rFonts w:asciiTheme="minorHAnsi" w:hAnsiTheme="minorHAnsi" w:cs="Segoe UI"/>
          <w:i/>
          <w:iCs/>
          <w:lang w:val="en-US"/>
        </w:rPr>
        <w:t>tracing</w:t>
      </w:r>
      <w:r w:rsidRPr="00523647">
        <w:rPr>
          <w:rFonts w:asciiTheme="minorHAnsi" w:hAnsiTheme="minorHAnsi" w:cs="Segoe UI"/>
          <w:lang w:val="en-US"/>
        </w:rPr>
        <w:t xml:space="preserve"> ke fasad 3D digital, pada tahap inilah proses animasi berlangsung. Asset-asset digital dan karakter yang telah dibuat sebelumnya digabungkan dan dianimasikan sesuai rancangan animasi. Berbagai teknik diterapkan dalam proses ini, seperti </w:t>
      </w:r>
      <w:r w:rsidRPr="00B923CB">
        <w:rPr>
          <w:rFonts w:asciiTheme="minorHAnsi" w:hAnsiTheme="minorHAnsi" w:cs="Segoe UI"/>
          <w:i/>
          <w:iCs/>
          <w:lang w:val="en-US"/>
        </w:rPr>
        <w:t>masking, tracing, basic motion (scale, rotation, position, opacity)</w:t>
      </w:r>
      <w:r w:rsidRPr="00523647">
        <w:rPr>
          <w:rFonts w:asciiTheme="minorHAnsi" w:hAnsiTheme="minorHAnsi" w:cs="Segoe UI"/>
          <w:lang w:val="en-US"/>
        </w:rPr>
        <w:t xml:space="preserve">, transisi, </w:t>
      </w:r>
      <w:r w:rsidRPr="00B923CB">
        <w:rPr>
          <w:rFonts w:asciiTheme="minorHAnsi" w:hAnsiTheme="minorHAnsi" w:cs="Segoe UI"/>
          <w:i/>
          <w:iCs/>
          <w:lang w:val="en-US"/>
        </w:rPr>
        <w:t>motion text</w:t>
      </w:r>
      <w:r w:rsidRPr="00523647">
        <w:rPr>
          <w:rFonts w:asciiTheme="minorHAnsi" w:hAnsiTheme="minorHAnsi" w:cs="Segoe UI"/>
          <w:lang w:val="en-US"/>
        </w:rPr>
        <w:t xml:space="preserve">, </w:t>
      </w:r>
      <w:r w:rsidRPr="00B923CB">
        <w:rPr>
          <w:rFonts w:asciiTheme="minorHAnsi" w:hAnsiTheme="minorHAnsi" w:cs="Segoe UI"/>
          <w:i/>
          <w:iCs/>
          <w:lang w:val="en-US"/>
        </w:rPr>
        <w:t>puppet animation</w:t>
      </w:r>
      <w:r w:rsidRPr="00523647">
        <w:rPr>
          <w:rFonts w:asciiTheme="minorHAnsi" w:hAnsiTheme="minorHAnsi" w:cs="Segoe UI"/>
          <w:lang w:val="en-US"/>
        </w:rPr>
        <w:t xml:space="preserve">, dan lainnya. Khusus karakter, teknik </w:t>
      </w:r>
      <w:r w:rsidRPr="00B923CB">
        <w:rPr>
          <w:rFonts w:asciiTheme="minorHAnsi" w:hAnsiTheme="minorHAnsi" w:cs="Segoe UI"/>
          <w:i/>
          <w:iCs/>
          <w:lang w:val="en-US"/>
        </w:rPr>
        <w:t>rigging</w:t>
      </w:r>
      <w:r w:rsidRPr="00523647">
        <w:rPr>
          <w:rFonts w:asciiTheme="minorHAnsi" w:hAnsiTheme="minorHAnsi" w:cs="Segoe UI"/>
          <w:lang w:val="en-US"/>
        </w:rPr>
        <w:t xml:space="preserve"> digunakan untuk menggerakan bagian-bagian badan karakter. </w:t>
      </w:r>
      <w:r w:rsidRPr="00A46683">
        <w:rPr>
          <w:rFonts w:asciiTheme="minorHAnsi" w:hAnsiTheme="minorHAnsi" w:cs="Segoe UI"/>
          <w:i/>
          <w:iCs/>
          <w:lang w:val="en-US"/>
        </w:rPr>
        <w:t>Scene-scene</w:t>
      </w:r>
      <w:r w:rsidRPr="00523647">
        <w:rPr>
          <w:rFonts w:asciiTheme="minorHAnsi" w:hAnsiTheme="minorHAnsi" w:cs="Segoe UI"/>
          <w:lang w:val="en-US"/>
        </w:rPr>
        <w:t xml:space="preserve"> yang telah rampung dianimasikan dalam Adobe After Effect kemudian di-render menjadi bentuk video berformat AVI. Selanjutnya, semua video tersebut digabungkan menggunakan Adobe Premiere.</w:t>
      </w:r>
    </w:p>
    <w:p w14:paraId="04E3D729" w14:textId="2469D2AE" w:rsidR="00523647" w:rsidRPr="00206FFA" w:rsidRDefault="00D52220" w:rsidP="00523647">
      <w:pPr>
        <w:spacing w:line="240" w:lineRule="auto"/>
        <w:jc w:val="both"/>
        <w:rPr>
          <w:rFonts w:asciiTheme="minorHAnsi" w:hAnsiTheme="minorHAnsi" w:cs="Segoe UI"/>
          <w:b/>
          <w:lang w:val="en-ID"/>
        </w:rPr>
      </w:pPr>
      <w:r>
        <w:rPr>
          <w:rFonts w:asciiTheme="minorHAnsi" w:hAnsiTheme="minorHAnsi" w:cs="Segoe UI"/>
          <w:b/>
          <w:lang w:val="en-US"/>
        </w:rPr>
        <w:t>3.1.</w:t>
      </w:r>
      <w:r w:rsidR="00523647">
        <w:rPr>
          <w:rFonts w:asciiTheme="minorHAnsi" w:hAnsiTheme="minorHAnsi" w:cs="Segoe UI"/>
          <w:b/>
          <w:lang w:val="en-US"/>
        </w:rPr>
        <w:t>3</w:t>
      </w:r>
      <w:r w:rsidR="00523647" w:rsidRPr="00206FFA">
        <w:rPr>
          <w:rFonts w:asciiTheme="minorHAnsi" w:hAnsiTheme="minorHAnsi" w:cs="Segoe UI"/>
          <w:b/>
          <w:lang w:val="en-ID"/>
        </w:rPr>
        <w:t xml:space="preserve">. Tahap </w:t>
      </w:r>
      <w:r w:rsidR="00B923CB">
        <w:rPr>
          <w:rFonts w:asciiTheme="minorHAnsi" w:hAnsiTheme="minorHAnsi" w:cs="Segoe UI"/>
          <w:b/>
          <w:lang w:val="en-ID"/>
        </w:rPr>
        <w:t>p</w:t>
      </w:r>
      <w:r w:rsidR="00523647">
        <w:rPr>
          <w:rFonts w:asciiTheme="minorHAnsi" w:hAnsiTheme="minorHAnsi" w:cs="Segoe UI"/>
          <w:b/>
          <w:lang w:val="en-ID"/>
        </w:rPr>
        <w:t xml:space="preserve">asca </w:t>
      </w:r>
      <w:r w:rsidR="00B923CB">
        <w:rPr>
          <w:rFonts w:asciiTheme="minorHAnsi" w:hAnsiTheme="minorHAnsi" w:cs="Segoe UI"/>
          <w:b/>
          <w:lang w:val="en-ID"/>
        </w:rPr>
        <w:t>p</w:t>
      </w:r>
      <w:r w:rsidR="00523647">
        <w:rPr>
          <w:rFonts w:asciiTheme="minorHAnsi" w:hAnsiTheme="minorHAnsi" w:cs="Segoe UI"/>
          <w:b/>
          <w:lang w:val="en-ID"/>
        </w:rPr>
        <w:t>roduksi</w:t>
      </w:r>
      <w:r w:rsidR="00523647" w:rsidRPr="00206FFA">
        <w:rPr>
          <w:rFonts w:asciiTheme="minorHAnsi" w:hAnsiTheme="minorHAnsi" w:cs="Segoe UI"/>
          <w:b/>
          <w:lang w:val="en-ID"/>
        </w:rPr>
        <w:t xml:space="preserve"> </w:t>
      </w:r>
    </w:p>
    <w:p w14:paraId="52DFF7D2" w14:textId="7ED50E46" w:rsidR="00104C47" w:rsidRPr="00104C47" w:rsidRDefault="00104C47" w:rsidP="0040403A">
      <w:pPr>
        <w:spacing w:line="240" w:lineRule="auto"/>
        <w:ind w:firstLine="272"/>
        <w:jc w:val="both"/>
        <w:rPr>
          <w:rFonts w:asciiTheme="minorHAnsi" w:hAnsiTheme="minorHAnsi" w:cs="Segoe UI"/>
          <w:lang w:val="fi-FI"/>
        </w:rPr>
      </w:pPr>
      <w:r w:rsidRPr="00104C47">
        <w:rPr>
          <w:rFonts w:asciiTheme="minorHAnsi" w:hAnsiTheme="minorHAnsi" w:cs="Segoe UI"/>
          <w:lang w:val="en-ID"/>
        </w:rPr>
        <w:t xml:space="preserve">Pasca produksi merupakan tahap </w:t>
      </w:r>
      <w:r w:rsidR="007674CC" w:rsidRPr="00B923CB">
        <w:rPr>
          <w:rFonts w:asciiTheme="minorHAnsi" w:hAnsiTheme="minorHAnsi" w:cs="Segoe UI"/>
          <w:i/>
          <w:iCs/>
          <w:lang w:val="en-ID"/>
        </w:rPr>
        <w:t>e</w:t>
      </w:r>
      <w:r w:rsidRPr="00B923CB">
        <w:rPr>
          <w:rFonts w:asciiTheme="minorHAnsi" w:hAnsiTheme="minorHAnsi" w:cs="Segoe UI"/>
          <w:i/>
          <w:iCs/>
          <w:lang w:val="en-ID"/>
        </w:rPr>
        <w:t xml:space="preserve">diting, </w:t>
      </w:r>
      <w:r w:rsidR="007674CC" w:rsidRPr="00B923CB">
        <w:rPr>
          <w:rFonts w:asciiTheme="minorHAnsi" w:hAnsiTheme="minorHAnsi" w:cs="Segoe UI"/>
          <w:i/>
          <w:iCs/>
          <w:lang w:val="en-ID"/>
        </w:rPr>
        <w:t>c</w:t>
      </w:r>
      <w:r w:rsidRPr="00B923CB">
        <w:rPr>
          <w:rFonts w:asciiTheme="minorHAnsi" w:hAnsiTheme="minorHAnsi" w:cs="Segoe UI"/>
          <w:i/>
          <w:iCs/>
          <w:lang w:val="en-ID"/>
        </w:rPr>
        <w:t>ompositing</w:t>
      </w:r>
      <w:r w:rsidRPr="00104C47">
        <w:rPr>
          <w:rFonts w:asciiTheme="minorHAnsi" w:hAnsiTheme="minorHAnsi" w:cs="Segoe UI"/>
          <w:lang w:val="en-ID"/>
        </w:rPr>
        <w:t xml:space="preserve">, </w:t>
      </w:r>
      <w:r w:rsidR="007674CC">
        <w:rPr>
          <w:rFonts w:asciiTheme="minorHAnsi" w:hAnsiTheme="minorHAnsi" w:cs="Segoe UI"/>
          <w:lang w:val="en-ID"/>
        </w:rPr>
        <w:t>p</w:t>
      </w:r>
      <w:r w:rsidRPr="00104C47">
        <w:rPr>
          <w:rFonts w:asciiTheme="minorHAnsi" w:hAnsiTheme="minorHAnsi" w:cs="Segoe UI"/>
          <w:lang w:val="en-ID"/>
        </w:rPr>
        <w:t xml:space="preserve">enempatan </w:t>
      </w:r>
      <w:r w:rsidR="007674CC">
        <w:rPr>
          <w:rFonts w:asciiTheme="minorHAnsi" w:hAnsiTheme="minorHAnsi" w:cs="Segoe UI"/>
          <w:lang w:val="en-ID"/>
        </w:rPr>
        <w:t>k</w:t>
      </w:r>
      <w:r w:rsidRPr="00104C47">
        <w:rPr>
          <w:rFonts w:asciiTheme="minorHAnsi" w:hAnsiTheme="minorHAnsi" w:cs="Segoe UI"/>
          <w:lang w:val="en-ID"/>
        </w:rPr>
        <w:t xml:space="preserve">onten, </w:t>
      </w:r>
      <w:r w:rsidR="007674CC">
        <w:rPr>
          <w:rFonts w:asciiTheme="minorHAnsi" w:hAnsiTheme="minorHAnsi" w:cs="Segoe UI"/>
          <w:lang w:val="en-ID"/>
        </w:rPr>
        <w:t>t</w:t>
      </w:r>
      <w:r w:rsidRPr="00104C47">
        <w:rPr>
          <w:rFonts w:asciiTheme="minorHAnsi" w:hAnsiTheme="minorHAnsi" w:cs="Segoe UI"/>
          <w:lang w:val="en-ID"/>
        </w:rPr>
        <w:t xml:space="preserve">es </w:t>
      </w:r>
      <w:r w:rsidR="007674CC" w:rsidRPr="00B923CB">
        <w:rPr>
          <w:rFonts w:asciiTheme="minorHAnsi" w:hAnsiTheme="minorHAnsi" w:cs="Segoe UI"/>
          <w:i/>
          <w:iCs/>
          <w:lang w:val="en-ID"/>
        </w:rPr>
        <w:t>m</w:t>
      </w:r>
      <w:r w:rsidRPr="00B923CB">
        <w:rPr>
          <w:rFonts w:asciiTheme="minorHAnsi" w:hAnsiTheme="minorHAnsi" w:cs="Segoe UI"/>
          <w:i/>
          <w:iCs/>
          <w:lang w:val="en-ID"/>
        </w:rPr>
        <w:t>apping</w:t>
      </w:r>
      <w:r w:rsidRPr="00104C47">
        <w:rPr>
          <w:rFonts w:asciiTheme="minorHAnsi" w:hAnsiTheme="minorHAnsi" w:cs="Segoe UI"/>
          <w:lang w:val="en-ID"/>
        </w:rPr>
        <w:t xml:space="preserve">, dan </w:t>
      </w:r>
      <w:r w:rsidR="001E2C9A">
        <w:rPr>
          <w:rFonts w:asciiTheme="minorHAnsi" w:hAnsiTheme="minorHAnsi" w:cs="Segoe UI"/>
          <w:lang w:val="en-ID"/>
        </w:rPr>
        <w:t>p</w:t>
      </w:r>
      <w:r w:rsidRPr="00104C47">
        <w:rPr>
          <w:rFonts w:asciiTheme="minorHAnsi" w:hAnsiTheme="minorHAnsi" w:cs="Segoe UI"/>
          <w:lang w:val="en-ID"/>
        </w:rPr>
        <w:t xml:space="preserve">erforming karya. Penggabungan antara konsep audio visual </w:t>
      </w:r>
      <w:r w:rsidRPr="00F91305">
        <w:rPr>
          <w:rFonts w:asciiTheme="minorHAnsi" w:hAnsiTheme="minorHAnsi" w:cs="Segoe UI"/>
          <w:i/>
          <w:iCs/>
          <w:lang w:val="en-ID"/>
        </w:rPr>
        <w:t>storytelling</w:t>
      </w:r>
      <w:r w:rsidRPr="00104C47">
        <w:rPr>
          <w:rFonts w:asciiTheme="minorHAnsi" w:hAnsiTheme="minorHAnsi" w:cs="Segoe UI"/>
          <w:lang w:val="en-ID"/>
        </w:rPr>
        <w:t xml:space="preserve">, animasi, </w:t>
      </w:r>
      <w:r w:rsidRPr="00B923CB">
        <w:rPr>
          <w:rFonts w:asciiTheme="minorHAnsi" w:hAnsiTheme="minorHAnsi" w:cs="Segoe UI"/>
          <w:i/>
          <w:iCs/>
          <w:lang w:val="en-ID"/>
        </w:rPr>
        <w:t>motion graphic</w:t>
      </w:r>
      <w:r w:rsidRPr="00104C47">
        <w:rPr>
          <w:rFonts w:asciiTheme="minorHAnsi" w:hAnsiTheme="minorHAnsi" w:cs="Segoe UI"/>
          <w:lang w:val="en-ID"/>
        </w:rPr>
        <w:t xml:space="preserve">, dan tempo </w:t>
      </w:r>
      <w:r w:rsidRPr="00B923CB">
        <w:rPr>
          <w:rFonts w:asciiTheme="minorHAnsi" w:hAnsiTheme="minorHAnsi" w:cs="Segoe UI"/>
          <w:i/>
          <w:iCs/>
          <w:lang w:val="en-ID"/>
        </w:rPr>
        <w:t>music/voice over</w:t>
      </w:r>
      <w:r w:rsidRPr="00104C47">
        <w:rPr>
          <w:rFonts w:asciiTheme="minorHAnsi" w:hAnsiTheme="minorHAnsi" w:cs="Segoe UI"/>
          <w:lang w:val="en-ID"/>
        </w:rPr>
        <w:t xml:space="preserve"> menjadi hal yang sangat diperhatikan untuk menciptakan kesan </w:t>
      </w:r>
      <w:r w:rsidRPr="00B923CB">
        <w:rPr>
          <w:rFonts w:asciiTheme="minorHAnsi" w:hAnsiTheme="minorHAnsi" w:cs="Segoe UI"/>
          <w:i/>
          <w:iCs/>
          <w:lang w:val="en-ID"/>
        </w:rPr>
        <w:t>Immersive</w:t>
      </w:r>
      <w:r w:rsidRPr="00104C47">
        <w:rPr>
          <w:rFonts w:asciiTheme="minorHAnsi" w:hAnsiTheme="minorHAnsi" w:cs="Segoe UI"/>
          <w:lang w:val="en-ID"/>
        </w:rPr>
        <w:t xml:space="preserve"> yang baik. </w:t>
      </w:r>
      <w:r w:rsidRPr="00104C47">
        <w:rPr>
          <w:rFonts w:asciiTheme="minorHAnsi" w:hAnsiTheme="minorHAnsi" w:cs="Segoe UI"/>
          <w:lang w:val="fi-FI"/>
        </w:rPr>
        <w:t xml:space="preserve">Pada tahap ini peneliti juga harus menyesuaikan penempatan konten animasi </w:t>
      </w:r>
      <w:r w:rsidRPr="00F91305">
        <w:rPr>
          <w:rFonts w:asciiTheme="minorHAnsi" w:hAnsiTheme="minorHAnsi" w:cs="Segoe UI"/>
          <w:i/>
          <w:iCs/>
          <w:lang w:val="fi-FI"/>
        </w:rPr>
        <w:t>storytelling</w:t>
      </w:r>
      <w:r w:rsidRPr="00104C47">
        <w:rPr>
          <w:rFonts w:asciiTheme="minorHAnsi" w:hAnsiTheme="minorHAnsi" w:cs="Segoe UI"/>
          <w:lang w:val="fi-FI"/>
        </w:rPr>
        <w:t xml:space="preserve"> pada Fasad 3D Nyata (</w:t>
      </w:r>
      <w:r w:rsidRPr="0040403A">
        <w:rPr>
          <w:rFonts w:asciiTheme="minorHAnsi" w:hAnsiTheme="minorHAnsi" w:cs="Segoe UI"/>
          <w:i/>
          <w:iCs/>
          <w:lang w:val="fi-FI"/>
        </w:rPr>
        <w:t>Real</w:t>
      </w:r>
      <w:r w:rsidRPr="00104C47">
        <w:rPr>
          <w:rFonts w:asciiTheme="minorHAnsi" w:hAnsiTheme="minorHAnsi" w:cs="Segoe UI"/>
          <w:lang w:val="fi-FI"/>
        </w:rPr>
        <w:t>) yang telah disiapkan.</w:t>
      </w:r>
    </w:p>
    <w:p w14:paraId="75330C4D" w14:textId="484636EC" w:rsidR="00104C47" w:rsidRPr="00104C47" w:rsidRDefault="00104C47" w:rsidP="00104C47">
      <w:pPr>
        <w:spacing w:line="240" w:lineRule="auto"/>
        <w:jc w:val="both"/>
        <w:rPr>
          <w:rFonts w:asciiTheme="minorHAnsi" w:hAnsiTheme="minorHAnsi" w:cs="Segoe UI"/>
          <w:lang w:val="en-ID"/>
        </w:rPr>
      </w:pPr>
      <w:r w:rsidRPr="00104C47">
        <w:rPr>
          <w:rFonts w:asciiTheme="minorHAnsi" w:hAnsiTheme="minorHAnsi" w:cs="Segoe UI"/>
          <w:lang w:val="en-ID"/>
        </w:rPr>
        <w:t>a.</w:t>
      </w:r>
      <w:r w:rsidR="0040403A">
        <w:rPr>
          <w:rFonts w:asciiTheme="minorHAnsi" w:hAnsiTheme="minorHAnsi" w:cs="Segoe UI"/>
          <w:lang w:val="en-ID"/>
        </w:rPr>
        <w:t xml:space="preserve"> </w:t>
      </w:r>
      <w:r w:rsidRPr="001E2C9A">
        <w:rPr>
          <w:rFonts w:asciiTheme="minorHAnsi" w:hAnsiTheme="minorHAnsi" w:cs="Segoe UI"/>
          <w:i/>
          <w:iCs/>
          <w:lang w:val="en-ID"/>
        </w:rPr>
        <w:t>Tracing</w:t>
      </w:r>
      <w:r w:rsidRPr="00104C47">
        <w:rPr>
          <w:rFonts w:asciiTheme="minorHAnsi" w:hAnsiTheme="minorHAnsi" w:cs="Segoe UI"/>
          <w:lang w:val="en-ID"/>
        </w:rPr>
        <w:t xml:space="preserve"> dan </w:t>
      </w:r>
      <w:r w:rsidR="00B923CB">
        <w:rPr>
          <w:rFonts w:asciiTheme="minorHAnsi" w:hAnsiTheme="minorHAnsi" w:cs="Segoe UI"/>
          <w:lang w:val="en-ID"/>
        </w:rPr>
        <w:t>p</w:t>
      </w:r>
      <w:r w:rsidRPr="00104C47">
        <w:rPr>
          <w:rFonts w:asciiTheme="minorHAnsi" w:hAnsiTheme="minorHAnsi" w:cs="Segoe UI"/>
          <w:lang w:val="en-ID"/>
        </w:rPr>
        <w:t xml:space="preserve">emetaan </w:t>
      </w:r>
      <w:r w:rsidR="00B923CB">
        <w:rPr>
          <w:rFonts w:asciiTheme="minorHAnsi" w:hAnsiTheme="minorHAnsi" w:cs="Segoe UI"/>
          <w:lang w:val="en-ID"/>
        </w:rPr>
        <w:t>a</w:t>
      </w:r>
      <w:r w:rsidRPr="00104C47">
        <w:rPr>
          <w:rFonts w:asciiTheme="minorHAnsi" w:hAnsiTheme="minorHAnsi" w:cs="Segoe UI"/>
          <w:lang w:val="en-ID"/>
        </w:rPr>
        <w:t xml:space="preserve">nimasi terhadap </w:t>
      </w:r>
      <w:r w:rsidR="00B923CB">
        <w:rPr>
          <w:rFonts w:asciiTheme="minorHAnsi" w:hAnsiTheme="minorHAnsi" w:cs="Segoe UI"/>
          <w:lang w:val="en-ID"/>
        </w:rPr>
        <w:t>f</w:t>
      </w:r>
      <w:r w:rsidRPr="00104C47">
        <w:rPr>
          <w:rFonts w:asciiTheme="minorHAnsi" w:hAnsiTheme="minorHAnsi" w:cs="Segoe UI"/>
          <w:lang w:val="en-ID"/>
        </w:rPr>
        <w:t xml:space="preserve">asad 3D </w:t>
      </w:r>
      <w:r w:rsidR="00B923CB">
        <w:rPr>
          <w:rFonts w:asciiTheme="minorHAnsi" w:hAnsiTheme="minorHAnsi" w:cs="Segoe UI"/>
          <w:lang w:val="en-ID"/>
        </w:rPr>
        <w:t>n</w:t>
      </w:r>
      <w:r w:rsidRPr="00104C47">
        <w:rPr>
          <w:rFonts w:asciiTheme="minorHAnsi" w:hAnsiTheme="minorHAnsi" w:cs="Segoe UI"/>
          <w:lang w:val="en-ID"/>
        </w:rPr>
        <w:t>yata (</w:t>
      </w:r>
      <w:r w:rsidRPr="001E2C9A">
        <w:rPr>
          <w:rFonts w:asciiTheme="minorHAnsi" w:hAnsiTheme="minorHAnsi" w:cs="Segoe UI"/>
          <w:i/>
          <w:iCs/>
          <w:lang w:val="en-ID"/>
        </w:rPr>
        <w:t>Real</w:t>
      </w:r>
      <w:r w:rsidRPr="00104C47">
        <w:rPr>
          <w:rFonts w:asciiTheme="minorHAnsi" w:hAnsiTheme="minorHAnsi" w:cs="Segoe UI"/>
          <w:lang w:val="en-ID"/>
        </w:rPr>
        <w:t xml:space="preserve">) </w:t>
      </w:r>
    </w:p>
    <w:p w14:paraId="1CBE18C6" w14:textId="38F603D7" w:rsidR="00523647" w:rsidRDefault="00104C47" w:rsidP="0040403A">
      <w:pPr>
        <w:spacing w:line="240" w:lineRule="auto"/>
        <w:ind w:firstLine="272"/>
        <w:jc w:val="both"/>
        <w:rPr>
          <w:rFonts w:asciiTheme="minorHAnsi" w:hAnsiTheme="minorHAnsi" w:cs="Segoe UI"/>
          <w:lang w:val="en-ID"/>
        </w:rPr>
      </w:pPr>
      <w:r w:rsidRPr="00104C47">
        <w:rPr>
          <w:rFonts w:asciiTheme="minorHAnsi" w:hAnsiTheme="minorHAnsi" w:cs="Segoe UI"/>
          <w:lang w:val="en-ID"/>
        </w:rPr>
        <w:t xml:space="preserve">Pada tahap ini dilakukan proses </w:t>
      </w:r>
      <w:r w:rsidRPr="001E2C9A">
        <w:rPr>
          <w:rFonts w:asciiTheme="minorHAnsi" w:hAnsiTheme="minorHAnsi" w:cs="Segoe UI"/>
          <w:i/>
          <w:iCs/>
          <w:lang w:val="en-ID"/>
        </w:rPr>
        <w:t>tracing</w:t>
      </w:r>
      <w:r w:rsidRPr="00104C47">
        <w:rPr>
          <w:rFonts w:asciiTheme="minorHAnsi" w:hAnsiTheme="minorHAnsi" w:cs="Segoe UI"/>
          <w:lang w:val="en-ID"/>
        </w:rPr>
        <w:t xml:space="preserve"> dan pemetaan antara kontan animasi dengan Fasad 3D Nyata (</w:t>
      </w:r>
      <w:r w:rsidRPr="001E2C9A">
        <w:rPr>
          <w:rFonts w:asciiTheme="minorHAnsi" w:hAnsiTheme="minorHAnsi" w:cs="Segoe UI"/>
          <w:i/>
          <w:iCs/>
          <w:lang w:val="en-ID"/>
        </w:rPr>
        <w:t>Real</w:t>
      </w:r>
      <w:r w:rsidRPr="00104C47">
        <w:rPr>
          <w:rFonts w:asciiTheme="minorHAnsi" w:hAnsiTheme="minorHAnsi" w:cs="Segoe UI"/>
          <w:lang w:val="en-ID"/>
        </w:rPr>
        <w:t xml:space="preserve">) yang telah dibuat. Proses </w:t>
      </w:r>
      <w:r w:rsidRPr="001E2C9A">
        <w:rPr>
          <w:rFonts w:asciiTheme="minorHAnsi" w:hAnsiTheme="minorHAnsi" w:cs="Segoe UI"/>
          <w:i/>
          <w:iCs/>
          <w:lang w:val="en-ID"/>
        </w:rPr>
        <w:t>Tracing</w:t>
      </w:r>
      <w:r w:rsidRPr="00104C47">
        <w:rPr>
          <w:rFonts w:asciiTheme="minorHAnsi" w:hAnsiTheme="minorHAnsi" w:cs="Segoe UI"/>
          <w:lang w:val="en-ID"/>
        </w:rPr>
        <w:t xml:space="preserve"> dilakukan menggunakan </w:t>
      </w:r>
      <w:r w:rsidRPr="001E2C9A">
        <w:rPr>
          <w:rFonts w:asciiTheme="minorHAnsi" w:hAnsiTheme="minorHAnsi" w:cs="Segoe UI"/>
          <w:i/>
          <w:iCs/>
          <w:lang w:val="en-ID"/>
        </w:rPr>
        <w:t>software</w:t>
      </w:r>
      <w:r w:rsidRPr="00104C47">
        <w:rPr>
          <w:rFonts w:asciiTheme="minorHAnsi" w:hAnsiTheme="minorHAnsi" w:cs="Segoe UI"/>
          <w:lang w:val="en-ID"/>
        </w:rPr>
        <w:t xml:space="preserve"> Adobe Photoshop dengan bantuan proyektor yang sudah ditentukan posisinya (sudah ditandai dan tidak boleh berubah posisi).  Adapun hasil dari </w:t>
      </w:r>
      <w:r w:rsidRPr="001E2C9A">
        <w:rPr>
          <w:rFonts w:asciiTheme="minorHAnsi" w:hAnsiTheme="minorHAnsi" w:cs="Segoe UI"/>
          <w:i/>
          <w:iCs/>
          <w:lang w:val="en-ID"/>
        </w:rPr>
        <w:t>tracing</w:t>
      </w:r>
      <w:r w:rsidRPr="00104C47">
        <w:rPr>
          <w:rFonts w:asciiTheme="minorHAnsi" w:hAnsiTheme="minorHAnsi" w:cs="Segoe UI"/>
          <w:lang w:val="en-ID"/>
        </w:rPr>
        <w:t xml:space="preserve"> dan </w:t>
      </w:r>
      <w:r w:rsidRPr="001E2C9A">
        <w:rPr>
          <w:rFonts w:asciiTheme="minorHAnsi" w:hAnsiTheme="minorHAnsi" w:cs="Segoe UI"/>
          <w:i/>
          <w:iCs/>
          <w:lang w:val="en-ID"/>
        </w:rPr>
        <w:t>mapping</w:t>
      </w:r>
      <w:r w:rsidRPr="00104C47">
        <w:rPr>
          <w:rFonts w:asciiTheme="minorHAnsi" w:hAnsiTheme="minorHAnsi" w:cs="Segoe UI"/>
          <w:lang w:val="en-ID"/>
        </w:rPr>
        <w:t xml:space="preserve"> yang telah dikerjakan terproyeksikan pada fasad seperti pada </w:t>
      </w:r>
      <w:r w:rsidR="0040403A" w:rsidRPr="0040403A">
        <w:rPr>
          <w:rFonts w:asciiTheme="minorHAnsi" w:hAnsiTheme="minorHAnsi" w:cs="Segoe UI"/>
          <w:b/>
          <w:bCs/>
          <w:lang w:val="en-ID"/>
        </w:rPr>
        <w:t>G</w:t>
      </w:r>
      <w:r w:rsidRPr="0040403A">
        <w:rPr>
          <w:rFonts w:asciiTheme="minorHAnsi" w:hAnsiTheme="minorHAnsi" w:cs="Segoe UI"/>
          <w:b/>
          <w:bCs/>
          <w:lang w:val="en-ID"/>
        </w:rPr>
        <w:t>ambar 4</w:t>
      </w:r>
      <w:r w:rsidRPr="00104C47">
        <w:rPr>
          <w:rFonts w:asciiTheme="minorHAnsi" w:hAnsiTheme="minorHAnsi" w:cs="Segoe UI"/>
          <w:lang w:val="en-ID"/>
        </w:rPr>
        <w:t xml:space="preserve">. </w:t>
      </w:r>
    </w:p>
    <w:p w14:paraId="3AA5F93A" w14:textId="73EE63A6" w:rsidR="00104C47" w:rsidRDefault="0040403A" w:rsidP="00104C47">
      <w:pPr>
        <w:ind w:right="524"/>
        <w:jc w:val="center"/>
        <w:rPr>
          <w:rFonts w:ascii="Century Schoolbook" w:hAnsi="Century Schoolbook"/>
          <w:lang w:val="en-ID"/>
        </w:rPr>
      </w:pPr>
      <w:r w:rsidRPr="0040403A">
        <w:rPr>
          <w:rFonts w:ascii="Century Schoolbook" w:hAnsi="Century Schoolbook"/>
          <w:noProof/>
          <w:lang w:val="en-ID"/>
        </w:rPr>
        <w:drawing>
          <wp:inline distT="0" distB="0" distL="0" distR="0" wp14:anchorId="1B71D88F" wp14:editId="37814B52">
            <wp:extent cx="5791200" cy="1205323"/>
            <wp:effectExtent l="0" t="0" r="0" b="0"/>
            <wp:docPr id="1633089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089814" name=""/>
                    <pic:cNvPicPr/>
                  </pic:nvPicPr>
                  <pic:blipFill>
                    <a:blip r:embed="rId29"/>
                    <a:stretch>
                      <a:fillRect/>
                    </a:stretch>
                  </pic:blipFill>
                  <pic:spPr>
                    <a:xfrm>
                      <a:off x="0" y="0"/>
                      <a:ext cx="5836382" cy="1214727"/>
                    </a:xfrm>
                    <a:prstGeom prst="rect">
                      <a:avLst/>
                    </a:prstGeom>
                  </pic:spPr>
                </pic:pic>
              </a:graphicData>
            </a:graphic>
          </wp:inline>
        </w:drawing>
      </w:r>
      <w:r w:rsidR="00104C47">
        <w:rPr>
          <w:rFonts w:ascii="Century Schoolbook" w:hAnsi="Century Schoolbook"/>
          <w:lang w:val="en-ID"/>
        </w:rPr>
        <w:t xml:space="preserve"> </w:t>
      </w:r>
    </w:p>
    <w:p w14:paraId="02EC026C" w14:textId="1D80F8B1" w:rsidR="00104C47" w:rsidRPr="00104C47" w:rsidRDefault="00104C47" w:rsidP="00104C47">
      <w:pPr>
        <w:spacing w:line="240" w:lineRule="auto"/>
        <w:jc w:val="center"/>
        <w:rPr>
          <w:rFonts w:asciiTheme="minorHAnsi" w:hAnsiTheme="minorHAnsi" w:cs="Segoe UI"/>
          <w:lang w:val="en-ID"/>
        </w:rPr>
      </w:pPr>
      <w:r w:rsidRPr="00104C47">
        <w:rPr>
          <w:rFonts w:asciiTheme="minorHAnsi" w:hAnsiTheme="minorHAnsi" w:cs="Segoe UI"/>
          <w:b/>
          <w:bCs/>
          <w:lang w:val="en-ID"/>
        </w:rPr>
        <w:t xml:space="preserve">Gambar </w:t>
      </w:r>
      <w:r>
        <w:rPr>
          <w:rFonts w:asciiTheme="minorHAnsi" w:hAnsiTheme="minorHAnsi" w:cs="Segoe UI"/>
          <w:b/>
          <w:bCs/>
          <w:lang w:val="en-ID"/>
        </w:rPr>
        <w:t>4</w:t>
      </w:r>
      <w:r w:rsidRPr="00104C47">
        <w:rPr>
          <w:rFonts w:asciiTheme="minorHAnsi" w:hAnsiTheme="minorHAnsi" w:cs="Segoe UI"/>
          <w:b/>
          <w:bCs/>
          <w:lang w:val="en-ID"/>
        </w:rPr>
        <w:t>.</w:t>
      </w:r>
      <w:r w:rsidRPr="00104C47">
        <w:rPr>
          <w:rFonts w:asciiTheme="minorHAnsi" w:hAnsiTheme="minorHAnsi" w:cs="Segoe UI"/>
          <w:lang w:val="en-ID"/>
        </w:rPr>
        <w:t xml:space="preserve"> Tahap </w:t>
      </w:r>
      <w:r w:rsidRPr="001E2C9A">
        <w:rPr>
          <w:rFonts w:asciiTheme="minorHAnsi" w:hAnsiTheme="minorHAnsi" w:cs="Segoe UI"/>
          <w:i/>
          <w:iCs/>
          <w:lang w:val="en-ID"/>
        </w:rPr>
        <w:t>masking</w:t>
      </w:r>
      <w:r w:rsidRPr="00104C47">
        <w:rPr>
          <w:rFonts w:asciiTheme="minorHAnsi" w:hAnsiTheme="minorHAnsi" w:cs="Segoe UI"/>
          <w:lang w:val="en-ID"/>
        </w:rPr>
        <w:t xml:space="preserve"> </w:t>
      </w:r>
      <w:r w:rsidR="0040403A">
        <w:rPr>
          <w:rFonts w:asciiTheme="minorHAnsi" w:hAnsiTheme="minorHAnsi" w:cs="Segoe UI"/>
          <w:lang w:val="en-ID"/>
        </w:rPr>
        <w:t>F</w:t>
      </w:r>
      <w:r w:rsidRPr="00104C47">
        <w:rPr>
          <w:rFonts w:asciiTheme="minorHAnsi" w:hAnsiTheme="minorHAnsi" w:cs="Segoe UI"/>
          <w:lang w:val="en-ID"/>
        </w:rPr>
        <w:t>asad di Adobe Photoshop</w:t>
      </w:r>
      <w:r w:rsidR="0040403A">
        <w:rPr>
          <w:rFonts w:asciiTheme="minorHAnsi" w:hAnsiTheme="minorHAnsi" w:cs="Segoe UI"/>
          <w:lang w:val="en-ID"/>
        </w:rPr>
        <w:t>.</w:t>
      </w:r>
    </w:p>
    <w:p w14:paraId="59C46EDF" w14:textId="33D05372" w:rsidR="00523647" w:rsidRDefault="00104C47" w:rsidP="0040403A">
      <w:pPr>
        <w:spacing w:line="240" w:lineRule="auto"/>
        <w:ind w:firstLine="272"/>
        <w:jc w:val="both"/>
        <w:rPr>
          <w:rFonts w:asciiTheme="minorHAnsi" w:hAnsiTheme="minorHAnsi" w:cs="Segoe UI"/>
          <w:lang w:val="en-ID"/>
        </w:rPr>
      </w:pPr>
      <w:r w:rsidRPr="00104C47">
        <w:rPr>
          <w:rFonts w:asciiTheme="minorHAnsi" w:hAnsiTheme="minorHAnsi" w:cs="Segoe UI"/>
          <w:lang w:val="en-ID"/>
        </w:rPr>
        <w:t xml:space="preserve">Video animasi berformat mp4 di-drag/dimasukkan ke dalam </w:t>
      </w:r>
      <w:r w:rsidRPr="001E2C9A">
        <w:rPr>
          <w:rFonts w:asciiTheme="minorHAnsi" w:hAnsiTheme="minorHAnsi" w:cs="Segoe UI"/>
          <w:i/>
          <w:iCs/>
          <w:lang w:val="en-ID"/>
        </w:rPr>
        <w:t>software</w:t>
      </w:r>
      <w:r w:rsidRPr="00104C47">
        <w:rPr>
          <w:rFonts w:asciiTheme="minorHAnsi" w:hAnsiTheme="minorHAnsi" w:cs="Segoe UI"/>
          <w:lang w:val="en-ID"/>
        </w:rPr>
        <w:t xml:space="preserve"> Resolume Alley, lalu di-</w:t>
      </w:r>
      <w:r w:rsidRPr="001E2C9A">
        <w:rPr>
          <w:rFonts w:asciiTheme="minorHAnsi" w:hAnsiTheme="minorHAnsi" w:cs="Segoe UI"/>
          <w:i/>
          <w:iCs/>
          <w:lang w:val="en-ID"/>
        </w:rPr>
        <w:t>convert</w:t>
      </w:r>
      <w:r w:rsidRPr="00104C47">
        <w:rPr>
          <w:rFonts w:asciiTheme="minorHAnsi" w:hAnsiTheme="minorHAnsi" w:cs="Segoe UI"/>
          <w:lang w:val="en-ID"/>
        </w:rPr>
        <w:t xml:space="preserve"> ke video dengan format DXV 3. Setelah video animasi berhasil di-</w:t>
      </w:r>
      <w:r w:rsidRPr="001E2C9A">
        <w:rPr>
          <w:rFonts w:asciiTheme="minorHAnsi" w:hAnsiTheme="minorHAnsi" w:cs="Segoe UI"/>
          <w:i/>
          <w:iCs/>
          <w:lang w:val="en-ID"/>
        </w:rPr>
        <w:t>convert</w:t>
      </w:r>
      <w:r w:rsidRPr="00104C47">
        <w:rPr>
          <w:rFonts w:asciiTheme="minorHAnsi" w:hAnsiTheme="minorHAnsi" w:cs="Segoe UI"/>
          <w:lang w:val="en-ID"/>
        </w:rPr>
        <w:t xml:space="preserve"> ke format </w:t>
      </w:r>
      <w:r w:rsidRPr="00104C47">
        <w:rPr>
          <w:rFonts w:asciiTheme="minorHAnsi" w:hAnsiTheme="minorHAnsi" w:cs="Segoe UI"/>
          <w:lang w:val="en-ID"/>
        </w:rPr>
        <w:lastRenderedPageBreak/>
        <w:t xml:space="preserve">DXV 3, langkah selanjutnya adalah melakukan proses pemetaan pada </w:t>
      </w:r>
      <w:r w:rsidRPr="001E2C9A">
        <w:rPr>
          <w:rFonts w:asciiTheme="minorHAnsi" w:hAnsiTheme="minorHAnsi" w:cs="Segoe UI"/>
          <w:i/>
          <w:iCs/>
          <w:lang w:val="en-ID"/>
        </w:rPr>
        <w:t>software</w:t>
      </w:r>
      <w:r w:rsidRPr="00104C47">
        <w:rPr>
          <w:rFonts w:asciiTheme="minorHAnsi" w:hAnsiTheme="minorHAnsi" w:cs="Segoe UI"/>
          <w:lang w:val="en-ID"/>
        </w:rPr>
        <w:t xml:space="preserve"> khusus video mapping, yaitu Resolume Arena.</w:t>
      </w:r>
    </w:p>
    <w:p w14:paraId="6D3A14C0" w14:textId="2895B79E" w:rsidR="00104C47" w:rsidRPr="00104C47" w:rsidRDefault="00104C47" w:rsidP="00104C47">
      <w:pPr>
        <w:spacing w:line="240" w:lineRule="auto"/>
        <w:jc w:val="both"/>
        <w:rPr>
          <w:rFonts w:asciiTheme="minorHAnsi" w:hAnsiTheme="minorHAnsi" w:cs="Segoe UI"/>
          <w:lang w:val="en-ID"/>
        </w:rPr>
      </w:pPr>
      <w:r w:rsidRPr="00104C47">
        <w:rPr>
          <w:rFonts w:asciiTheme="minorHAnsi" w:hAnsiTheme="minorHAnsi" w:cs="Segoe UI"/>
          <w:lang w:val="en-ID"/>
        </w:rPr>
        <w:t>b.</w:t>
      </w:r>
      <w:r w:rsidR="0040403A">
        <w:rPr>
          <w:rFonts w:asciiTheme="minorHAnsi" w:hAnsiTheme="minorHAnsi" w:cs="Segoe UI"/>
          <w:lang w:val="en-ID"/>
        </w:rPr>
        <w:t xml:space="preserve"> </w:t>
      </w:r>
      <w:r w:rsidRPr="00104C47">
        <w:rPr>
          <w:rFonts w:asciiTheme="minorHAnsi" w:hAnsiTheme="minorHAnsi" w:cs="Segoe UI"/>
          <w:lang w:val="en-ID"/>
        </w:rPr>
        <w:t xml:space="preserve">Hasil </w:t>
      </w:r>
      <w:r w:rsidR="00B923CB" w:rsidRPr="00104C47">
        <w:rPr>
          <w:rFonts w:asciiTheme="minorHAnsi" w:hAnsiTheme="minorHAnsi" w:cs="Segoe UI"/>
          <w:lang w:val="en-ID"/>
        </w:rPr>
        <w:t xml:space="preserve">akhir setiap </w:t>
      </w:r>
      <w:r w:rsidR="00B923CB" w:rsidRPr="002B5D29">
        <w:rPr>
          <w:rFonts w:asciiTheme="minorHAnsi" w:hAnsiTheme="minorHAnsi" w:cs="Segoe UI"/>
          <w:i/>
          <w:iCs/>
          <w:lang w:val="en-ID"/>
        </w:rPr>
        <w:t>scene</w:t>
      </w:r>
      <w:r w:rsidR="00B923CB" w:rsidRPr="00104C47">
        <w:rPr>
          <w:rFonts w:asciiTheme="minorHAnsi" w:hAnsiTheme="minorHAnsi" w:cs="Segoe UI"/>
          <w:lang w:val="en-ID"/>
        </w:rPr>
        <w:t xml:space="preserve"> animasi </w:t>
      </w:r>
      <w:r w:rsidR="00B923CB" w:rsidRPr="00B923CB">
        <w:rPr>
          <w:rFonts w:asciiTheme="minorHAnsi" w:hAnsiTheme="minorHAnsi" w:cs="Segoe UI"/>
          <w:i/>
          <w:iCs/>
          <w:lang w:val="en-ID"/>
        </w:rPr>
        <w:t>storytelling</w:t>
      </w:r>
      <w:r w:rsidR="00B923CB" w:rsidRPr="00104C47">
        <w:rPr>
          <w:rFonts w:asciiTheme="minorHAnsi" w:hAnsiTheme="minorHAnsi" w:cs="Segoe UI"/>
          <w:lang w:val="en-ID"/>
        </w:rPr>
        <w:t xml:space="preserve"> berbasis </w:t>
      </w:r>
      <w:r w:rsidR="00B923CB" w:rsidRPr="00B923CB">
        <w:rPr>
          <w:rFonts w:asciiTheme="minorHAnsi" w:hAnsiTheme="minorHAnsi" w:cs="Segoe UI"/>
          <w:i/>
          <w:iCs/>
          <w:lang w:val="en-ID"/>
        </w:rPr>
        <w:t>projection mapping</w:t>
      </w:r>
      <w:r w:rsidR="00B923CB" w:rsidRPr="00104C47">
        <w:rPr>
          <w:rFonts w:asciiTheme="minorHAnsi" w:hAnsiTheme="minorHAnsi" w:cs="Segoe UI"/>
          <w:lang w:val="en-ID"/>
        </w:rPr>
        <w:t xml:space="preserve"> </w:t>
      </w:r>
    </w:p>
    <w:p w14:paraId="59CD766A" w14:textId="0C553AFB" w:rsidR="00B923CB" w:rsidRPr="00481473" w:rsidRDefault="00104C47" w:rsidP="00481473">
      <w:pPr>
        <w:spacing w:line="240" w:lineRule="auto"/>
        <w:ind w:firstLine="272"/>
        <w:jc w:val="both"/>
        <w:rPr>
          <w:rFonts w:asciiTheme="minorHAnsi" w:hAnsiTheme="minorHAnsi" w:cs="Segoe UI"/>
          <w:lang w:val="en-ID"/>
        </w:rPr>
      </w:pPr>
      <w:r w:rsidRPr="00104C47">
        <w:rPr>
          <w:rFonts w:asciiTheme="minorHAnsi" w:hAnsiTheme="minorHAnsi" w:cs="Segoe UI"/>
          <w:lang w:val="en-ID"/>
        </w:rPr>
        <w:t xml:space="preserve">Adapun hasil akhir </w:t>
      </w:r>
      <w:r w:rsidR="00B923CB">
        <w:rPr>
          <w:rFonts w:asciiTheme="minorHAnsi" w:hAnsiTheme="minorHAnsi" w:cs="Segoe UI"/>
          <w:lang w:val="en-ID"/>
        </w:rPr>
        <w:t>s</w:t>
      </w:r>
      <w:r w:rsidRPr="00104C47">
        <w:rPr>
          <w:rFonts w:asciiTheme="minorHAnsi" w:hAnsiTheme="minorHAnsi" w:cs="Segoe UI"/>
          <w:lang w:val="en-ID"/>
        </w:rPr>
        <w:t xml:space="preserve">etiap </w:t>
      </w:r>
      <w:r w:rsidR="001E2C9A" w:rsidRPr="00B923CB">
        <w:rPr>
          <w:rFonts w:asciiTheme="minorHAnsi" w:hAnsiTheme="minorHAnsi" w:cs="Segoe UI"/>
          <w:i/>
          <w:iCs/>
          <w:lang w:val="en-ID"/>
        </w:rPr>
        <w:t>s</w:t>
      </w:r>
      <w:r w:rsidRPr="00B923CB">
        <w:rPr>
          <w:rFonts w:asciiTheme="minorHAnsi" w:hAnsiTheme="minorHAnsi" w:cs="Segoe UI"/>
          <w:i/>
          <w:iCs/>
          <w:lang w:val="en-ID"/>
        </w:rPr>
        <w:t>cene</w:t>
      </w:r>
      <w:r w:rsidRPr="00104C47">
        <w:rPr>
          <w:rFonts w:asciiTheme="minorHAnsi" w:hAnsiTheme="minorHAnsi" w:cs="Segoe UI"/>
          <w:lang w:val="en-ID"/>
        </w:rPr>
        <w:t xml:space="preserve"> </w:t>
      </w:r>
      <w:r w:rsidR="001E2C9A">
        <w:rPr>
          <w:rFonts w:asciiTheme="minorHAnsi" w:hAnsiTheme="minorHAnsi" w:cs="Segoe UI"/>
          <w:lang w:val="en-ID"/>
        </w:rPr>
        <w:t>a</w:t>
      </w:r>
      <w:r w:rsidRPr="00104C47">
        <w:rPr>
          <w:rFonts w:asciiTheme="minorHAnsi" w:hAnsiTheme="minorHAnsi" w:cs="Segoe UI"/>
          <w:lang w:val="en-ID"/>
        </w:rPr>
        <w:t xml:space="preserve">nimasi </w:t>
      </w:r>
      <w:r w:rsidR="001E2C9A" w:rsidRPr="001E2C9A">
        <w:rPr>
          <w:rFonts w:asciiTheme="minorHAnsi" w:hAnsiTheme="minorHAnsi" w:cs="Segoe UI"/>
          <w:i/>
          <w:iCs/>
          <w:lang w:val="en-ID"/>
        </w:rPr>
        <w:t>s</w:t>
      </w:r>
      <w:r w:rsidRPr="001E2C9A">
        <w:rPr>
          <w:rFonts w:asciiTheme="minorHAnsi" w:hAnsiTheme="minorHAnsi" w:cs="Segoe UI"/>
          <w:i/>
          <w:iCs/>
          <w:lang w:val="en-ID"/>
        </w:rPr>
        <w:t>torytelling</w:t>
      </w:r>
      <w:r w:rsidRPr="00104C47">
        <w:rPr>
          <w:rFonts w:asciiTheme="minorHAnsi" w:hAnsiTheme="minorHAnsi" w:cs="Segoe UI"/>
          <w:lang w:val="en-ID"/>
        </w:rPr>
        <w:t xml:space="preserve"> </w:t>
      </w:r>
      <w:r w:rsidR="001E2C9A">
        <w:rPr>
          <w:rFonts w:asciiTheme="minorHAnsi" w:hAnsiTheme="minorHAnsi" w:cs="Segoe UI"/>
          <w:lang w:val="en-ID"/>
        </w:rPr>
        <w:t>b</w:t>
      </w:r>
      <w:r w:rsidRPr="00104C47">
        <w:rPr>
          <w:rFonts w:asciiTheme="minorHAnsi" w:hAnsiTheme="minorHAnsi" w:cs="Segoe UI"/>
          <w:lang w:val="en-ID"/>
        </w:rPr>
        <w:t xml:space="preserve">erbasis </w:t>
      </w:r>
      <w:r w:rsidR="001E2C9A" w:rsidRPr="001E2C9A">
        <w:rPr>
          <w:rFonts w:asciiTheme="minorHAnsi" w:hAnsiTheme="minorHAnsi" w:cs="Segoe UI"/>
          <w:i/>
          <w:iCs/>
          <w:lang w:val="en-ID"/>
        </w:rPr>
        <w:t>p</w:t>
      </w:r>
      <w:r w:rsidRPr="001E2C9A">
        <w:rPr>
          <w:rFonts w:asciiTheme="minorHAnsi" w:hAnsiTheme="minorHAnsi" w:cs="Segoe UI"/>
          <w:i/>
          <w:iCs/>
          <w:lang w:val="en-ID"/>
        </w:rPr>
        <w:t xml:space="preserve">rojection </w:t>
      </w:r>
      <w:r w:rsidR="001E2C9A" w:rsidRPr="001E2C9A">
        <w:rPr>
          <w:rFonts w:asciiTheme="minorHAnsi" w:hAnsiTheme="minorHAnsi" w:cs="Segoe UI"/>
          <w:i/>
          <w:iCs/>
          <w:lang w:val="en-ID"/>
        </w:rPr>
        <w:t>m</w:t>
      </w:r>
      <w:r w:rsidRPr="001E2C9A">
        <w:rPr>
          <w:rFonts w:asciiTheme="minorHAnsi" w:hAnsiTheme="minorHAnsi" w:cs="Segoe UI"/>
          <w:i/>
          <w:iCs/>
          <w:lang w:val="en-ID"/>
        </w:rPr>
        <w:t>apping</w:t>
      </w:r>
      <w:r w:rsidRPr="00104C47">
        <w:rPr>
          <w:rFonts w:asciiTheme="minorHAnsi" w:hAnsiTheme="minorHAnsi" w:cs="Segoe UI"/>
          <w:lang w:val="en-ID"/>
        </w:rPr>
        <w:t xml:space="preserve"> di tampilkan pada </w:t>
      </w:r>
      <w:r w:rsidR="00F03B61" w:rsidRPr="00F03B61">
        <w:rPr>
          <w:rFonts w:asciiTheme="minorHAnsi" w:hAnsiTheme="minorHAnsi" w:cs="Segoe UI"/>
          <w:b/>
          <w:bCs/>
          <w:lang w:val="en-ID"/>
        </w:rPr>
        <w:t>Gambar 5</w:t>
      </w:r>
      <w:r w:rsidR="00F03B61">
        <w:rPr>
          <w:rFonts w:asciiTheme="minorHAnsi" w:hAnsiTheme="minorHAnsi" w:cs="Segoe UI"/>
          <w:lang w:val="en-ID"/>
        </w:rPr>
        <w:t>.</w:t>
      </w:r>
    </w:p>
    <w:p w14:paraId="51D3D184" w14:textId="4C8307C2" w:rsidR="00D52220" w:rsidRDefault="00D52220" w:rsidP="00B923CB">
      <w:pPr>
        <w:spacing w:line="240" w:lineRule="auto"/>
        <w:rPr>
          <w:rFonts w:asciiTheme="minorHAnsi" w:hAnsiTheme="minorHAnsi" w:cs="Segoe UI"/>
          <w:lang w:val="en-ID"/>
        </w:rPr>
      </w:pPr>
      <w:r>
        <w:rPr>
          <w:noProof/>
        </w:rPr>
        <w:drawing>
          <wp:inline distT="0" distB="0" distL="0" distR="0" wp14:anchorId="7654607C" wp14:editId="3B2D1B74">
            <wp:extent cx="5867134" cy="6603365"/>
            <wp:effectExtent l="0" t="0" r="635" b="6985"/>
            <wp:docPr id="396643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643173" name=""/>
                    <pic:cNvPicPr/>
                  </pic:nvPicPr>
                  <pic:blipFill rotWithShape="1">
                    <a:blip r:embed="rId30"/>
                    <a:srcRect l="13474" t="24697" r="57634" b="17494"/>
                    <a:stretch/>
                  </pic:blipFill>
                  <pic:spPr bwMode="auto">
                    <a:xfrm>
                      <a:off x="0" y="0"/>
                      <a:ext cx="5957852" cy="6705467"/>
                    </a:xfrm>
                    <a:prstGeom prst="rect">
                      <a:avLst/>
                    </a:prstGeom>
                    <a:ln>
                      <a:noFill/>
                    </a:ln>
                    <a:extLst>
                      <a:ext uri="{53640926-AAD7-44D8-BBD7-CCE9431645EC}">
                        <a14:shadowObscured xmlns:a14="http://schemas.microsoft.com/office/drawing/2010/main"/>
                      </a:ext>
                    </a:extLst>
                  </pic:spPr>
                </pic:pic>
              </a:graphicData>
            </a:graphic>
          </wp:inline>
        </w:drawing>
      </w:r>
    </w:p>
    <w:p w14:paraId="6A39DD6C" w14:textId="65C4CE53" w:rsidR="00104C47" w:rsidRPr="00104C47" w:rsidRDefault="00104C47" w:rsidP="00104C47">
      <w:pPr>
        <w:spacing w:line="240" w:lineRule="auto"/>
        <w:jc w:val="center"/>
        <w:rPr>
          <w:rFonts w:asciiTheme="minorHAnsi" w:hAnsiTheme="minorHAnsi" w:cs="Segoe UI"/>
          <w:lang w:val="en-ID"/>
        </w:rPr>
      </w:pPr>
      <w:r w:rsidRPr="00104C47">
        <w:rPr>
          <w:rFonts w:asciiTheme="minorHAnsi" w:hAnsiTheme="minorHAnsi" w:cs="Segoe UI"/>
          <w:b/>
          <w:bCs/>
          <w:lang w:val="en-ID"/>
        </w:rPr>
        <w:t xml:space="preserve">Gambar </w:t>
      </w:r>
      <w:r w:rsidR="00DB1983">
        <w:rPr>
          <w:rFonts w:asciiTheme="minorHAnsi" w:hAnsiTheme="minorHAnsi" w:cs="Segoe UI"/>
          <w:b/>
          <w:bCs/>
          <w:lang w:val="en-ID"/>
        </w:rPr>
        <w:t>5</w:t>
      </w:r>
      <w:r w:rsidRPr="00104C47">
        <w:rPr>
          <w:rFonts w:asciiTheme="minorHAnsi" w:hAnsiTheme="minorHAnsi" w:cs="Segoe UI"/>
          <w:b/>
          <w:bCs/>
          <w:lang w:val="en-ID"/>
        </w:rPr>
        <w:t>.</w:t>
      </w:r>
      <w:r w:rsidRPr="00104C47">
        <w:rPr>
          <w:rFonts w:asciiTheme="minorHAnsi" w:hAnsiTheme="minorHAnsi" w:cs="Segoe UI"/>
          <w:lang w:val="en-ID"/>
        </w:rPr>
        <w:t xml:space="preserve"> </w:t>
      </w:r>
      <w:r w:rsidR="00DB1983" w:rsidRPr="00DB1983">
        <w:rPr>
          <w:rFonts w:asciiTheme="minorHAnsi" w:hAnsiTheme="minorHAnsi" w:cs="Segoe UI"/>
          <w:lang w:val="en-ID"/>
        </w:rPr>
        <w:t>Hasil Akhir Animasi</w:t>
      </w:r>
      <w:r w:rsidR="00D52220">
        <w:rPr>
          <w:rFonts w:asciiTheme="minorHAnsi" w:hAnsiTheme="minorHAnsi" w:cs="Segoe UI"/>
          <w:lang w:val="en-ID"/>
        </w:rPr>
        <w:t>.</w:t>
      </w:r>
    </w:p>
    <w:p w14:paraId="731DAE9C" w14:textId="0A8CE401" w:rsidR="00DB1983" w:rsidRDefault="00D52220" w:rsidP="00DB1983">
      <w:pPr>
        <w:spacing w:after="0" w:line="240" w:lineRule="auto"/>
        <w:jc w:val="both"/>
        <w:rPr>
          <w:rFonts w:asciiTheme="minorHAnsi" w:eastAsia="OLGAF D+ MTSY" w:hAnsiTheme="minorHAnsi"/>
          <w:b/>
          <w:bCs/>
        </w:rPr>
      </w:pPr>
      <w:r>
        <w:rPr>
          <w:rFonts w:asciiTheme="minorHAnsi" w:eastAsia="OLGAF D+ MTSY" w:hAnsiTheme="minorHAnsi"/>
          <w:b/>
          <w:bCs/>
        </w:rPr>
        <w:t>4</w:t>
      </w:r>
      <w:r w:rsidR="00DB1983" w:rsidRPr="009356BC">
        <w:rPr>
          <w:rFonts w:asciiTheme="minorHAnsi" w:eastAsia="OLGAF D+ MTSY" w:hAnsiTheme="minorHAnsi"/>
          <w:b/>
          <w:bCs/>
        </w:rPr>
        <w:t xml:space="preserve">. </w:t>
      </w:r>
      <w:r w:rsidR="00DB1983">
        <w:rPr>
          <w:rFonts w:asciiTheme="minorHAnsi" w:eastAsia="OLGAF D+ MTSY" w:hAnsiTheme="minorHAnsi"/>
          <w:b/>
          <w:bCs/>
        </w:rPr>
        <w:t>MENGUJI PRODUK &amp; MENGEVALUASI HASIL PENGUJIAN</w:t>
      </w:r>
    </w:p>
    <w:p w14:paraId="2E11D5F8" w14:textId="77777777" w:rsidR="00D52220" w:rsidRPr="009356BC" w:rsidRDefault="00D52220" w:rsidP="00DB1983">
      <w:pPr>
        <w:spacing w:after="0" w:line="240" w:lineRule="auto"/>
        <w:jc w:val="both"/>
        <w:rPr>
          <w:rFonts w:asciiTheme="minorHAnsi" w:eastAsia="OLGAF D+ MTSY" w:hAnsiTheme="minorHAnsi"/>
          <w:b/>
          <w:bCs/>
        </w:rPr>
      </w:pPr>
    </w:p>
    <w:p w14:paraId="09F55ABA" w14:textId="369975FB" w:rsidR="00DB1983" w:rsidRDefault="00DB1983" w:rsidP="00D52220">
      <w:pPr>
        <w:spacing w:line="240" w:lineRule="auto"/>
        <w:ind w:firstLine="272"/>
        <w:jc w:val="both"/>
      </w:pPr>
      <w:r w:rsidRPr="00DB1983">
        <w:t xml:space="preserve">Pada </w:t>
      </w:r>
      <w:r w:rsidR="001E2C9A">
        <w:t>t</w:t>
      </w:r>
      <w:r w:rsidRPr="00DB1983">
        <w:t xml:space="preserve">ahap </w:t>
      </w:r>
      <w:r w:rsidR="001E2C9A">
        <w:t>u</w:t>
      </w:r>
      <w:r w:rsidRPr="00DB1983">
        <w:t xml:space="preserve">ji </w:t>
      </w:r>
      <w:r w:rsidR="001E2C9A">
        <w:t>c</w:t>
      </w:r>
      <w:r w:rsidRPr="00DB1983">
        <w:t xml:space="preserve">oba </w:t>
      </w:r>
      <w:r w:rsidR="001E2C9A">
        <w:t>p</w:t>
      </w:r>
      <w:r w:rsidRPr="00DB1983">
        <w:t xml:space="preserve">roduk </w:t>
      </w:r>
      <w:r w:rsidR="001E2C9A">
        <w:t>i</w:t>
      </w:r>
      <w:r w:rsidRPr="00DB1983">
        <w:t xml:space="preserve">nstalasi, peneliti melakukan 2 (dua) tahapan uji coba, yaitu 1) Tahap uji coba terhadap validator ahli media dan ahli materi pada guru mata pelajaran seni </w:t>
      </w:r>
      <w:r w:rsidRPr="00DB1983">
        <w:lastRenderedPageBreak/>
        <w:t>budaya di kelas 7 Labs School UPI Cibiru dan 2) Tahap pengujian terhadap siswa kelas 7 SMP Labs School UPI Cibiru.</w:t>
      </w:r>
    </w:p>
    <w:p w14:paraId="79055E19" w14:textId="13984AEC" w:rsidR="00DB1983" w:rsidRPr="000258A3" w:rsidRDefault="00D52220" w:rsidP="00D52220">
      <w:pPr>
        <w:spacing w:line="240" w:lineRule="auto"/>
        <w:jc w:val="both"/>
      </w:pPr>
      <w:r w:rsidRPr="000258A3">
        <w:t xml:space="preserve">a. </w:t>
      </w:r>
      <w:r w:rsidR="00DB1983" w:rsidRPr="000258A3">
        <w:t xml:space="preserve">Validasi </w:t>
      </w:r>
      <w:r w:rsidR="00B923CB" w:rsidRPr="000258A3">
        <w:t>media dan materi</w:t>
      </w:r>
    </w:p>
    <w:p w14:paraId="5DF7DAB8" w14:textId="12A221CE" w:rsidR="00DB1983" w:rsidRPr="00DB1983" w:rsidRDefault="00DB1983" w:rsidP="00D52220">
      <w:pPr>
        <w:spacing w:line="240" w:lineRule="auto"/>
        <w:ind w:firstLine="272"/>
        <w:jc w:val="both"/>
        <w:rPr>
          <w:lang w:val="en-US"/>
        </w:rPr>
      </w:pPr>
      <w:r w:rsidRPr="00DB1983">
        <w:rPr>
          <w:lang w:val="en-US"/>
        </w:rPr>
        <w:t>Pada penelitian ini validator ahli media dilakukan oleh salah satu Dosen Prodi Pendidikan Multimedia UPI Kampus Cibiru dan validator ahli materi dilakukan oleh salah satu guru pada mata pelajaran seni budaya di SMP Labschool UPI Cibiru</w:t>
      </w:r>
      <w:r w:rsidR="00481473">
        <w:rPr>
          <w:lang w:val="en-US"/>
        </w:rPr>
        <w:t xml:space="preserve"> </w:t>
      </w:r>
      <w:bookmarkStart w:id="14" w:name="_Hlk138233046"/>
      <w:r w:rsidR="00481473">
        <w:rPr>
          <w:lang w:val="en-US"/>
        </w:rPr>
        <w:t xml:space="preserve">(lihat </w:t>
      </w:r>
      <w:r w:rsidR="00481473">
        <w:rPr>
          <w:b/>
          <w:bCs/>
          <w:lang w:val="en-US"/>
        </w:rPr>
        <w:t xml:space="preserve">Gambar 6 </w:t>
      </w:r>
      <w:r w:rsidR="00481473">
        <w:rPr>
          <w:lang w:val="en-US"/>
        </w:rPr>
        <w:t xml:space="preserve">dan lihat </w:t>
      </w:r>
      <w:r w:rsidR="00481473" w:rsidRPr="00481473">
        <w:rPr>
          <w:b/>
          <w:bCs/>
          <w:lang w:val="en-US"/>
        </w:rPr>
        <w:t xml:space="preserve">Tabel 2 </w:t>
      </w:r>
      <w:r w:rsidR="00481473" w:rsidRPr="00E516C9">
        <w:rPr>
          <w:lang w:val="en-US"/>
        </w:rPr>
        <w:t>serta</w:t>
      </w:r>
      <w:r w:rsidR="00481473" w:rsidRPr="00481473">
        <w:rPr>
          <w:b/>
          <w:bCs/>
          <w:lang w:val="en-US"/>
        </w:rPr>
        <w:t xml:space="preserve"> </w:t>
      </w:r>
      <w:r w:rsidR="00481473">
        <w:rPr>
          <w:b/>
          <w:bCs/>
          <w:lang w:val="en-US"/>
        </w:rPr>
        <w:t xml:space="preserve">Tabel </w:t>
      </w:r>
      <w:r w:rsidR="00481473" w:rsidRPr="00481473">
        <w:rPr>
          <w:b/>
          <w:bCs/>
          <w:lang w:val="en-US"/>
        </w:rPr>
        <w:t>3</w:t>
      </w:r>
      <w:r w:rsidR="00481473">
        <w:rPr>
          <w:lang w:val="en-US"/>
        </w:rPr>
        <w:t>)</w:t>
      </w:r>
      <w:bookmarkEnd w:id="14"/>
      <w:r w:rsidRPr="00DB1983">
        <w:rPr>
          <w:lang w:val="en-US"/>
        </w:rPr>
        <w:t>.</w:t>
      </w:r>
    </w:p>
    <w:p w14:paraId="088EA594" w14:textId="77777777" w:rsidR="00DB1983" w:rsidRPr="00DB1983" w:rsidRDefault="00DB1983" w:rsidP="00137826">
      <w:pPr>
        <w:spacing w:line="240" w:lineRule="auto"/>
        <w:rPr>
          <w:lang w:val="en-US"/>
        </w:rPr>
      </w:pPr>
      <w:r w:rsidRPr="00DB1983">
        <w:rPr>
          <w:lang w:val="en-US"/>
        </w:rPr>
        <w:t>Skor Maksimum</w:t>
      </w:r>
    </w:p>
    <w:p w14:paraId="6372E559" w14:textId="2C0EC0B1" w:rsidR="00DB1983" w:rsidRPr="00DB1983" w:rsidRDefault="00DB1983" w:rsidP="00D52220">
      <w:pPr>
        <w:spacing w:line="240" w:lineRule="auto"/>
        <w:jc w:val="both"/>
        <w:rPr>
          <w:lang w:val="en-US"/>
        </w:rPr>
      </w:pPr>
      <w:r w:rsidRPr="00DB1983">
        <w:rPr>
          <w:lang w:val="en-US"/>
        </w:rPr>
        <w:t>Nilai Max x Jumlah Indikator x Jumlah Responden = 5 x 5 x 1 = 475</w:t>
      </w:r>
    </w:p>
    <w:p w14:paraId="49D56538" w14:textId="77777777" w:rsidR="00DB1983" w:rsidRPr="00DB1983" w:rsidRDefault="00DB1983" w:rsidP="00137826">
      <w:pPr>
        <w:spacing w:line="240" w:lineRule="auto"/>
        <w:rPr>
          <w:lang w:val="fi-FI"/>
        </w:rPr>
      </w:pPr>
      <w:r w:rsidRPr="00DB1983">
        <w:rPr>
          <w:lang w:val="fi-FI"/>
        </w:rPr>
        <w:t>Persentase Rata-Rata Keseluruhan</w:t>
      </w:r>
      <w:r w:rsidRPr="00DB1983">
        <w:rPr>
          <w:lang w:val="fi-FI"/>
        </w:rPr>
        <w:br/>
        <w:t>(Total Skor: Skor Maksimum) x 100% = (419 : 475) x 100% = 88%</w:t>
      </w:r>
    </w:p>
    <w:p w14:paraId="17447958" w14:textId="4B8BEADF" w:rsidR="00DB1983" w:rsidRPr="00DB1983" w:rsidRDefault="00E76B81" w:rsidP="00D52220">
      <w:pPr>
        <w:spacing w:line="240" w:lineRule="auto"/>
        <w:jc w:val="both"/>
        <w:rPr>
          <w:b/>
          <w:bCs/>
          <w:lang w:val="fi-FI"/>
        </w:rPr>
      </w:pPr>
      <w:r w:rsidRPr="00E76B81">
        <w:rPr>
          <w:iCs/>
          <w:noProof/>
          <w:lang w:val="en-ID"/>
        </w:rPr>
        <w:drawing>
          <wp:inline distT="0" distB="0" distL="0" distR="0" wp14:anchorId="51BE5B61" wp14:editId="3B945FC8">
            <wp:extent cx="5731510" cy="2415540"/>
            <wp:effectExtent l="0" t="0" r="2540" b="3810"/>
            <wp:docPr id="1058848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848934" name=""/>
                    <pic:cNvPicPr/>
                  </pic:nvPicPr>
                  <pic:blipFill>
                    <a:blip r:embed="rId31"/>
                    <a:stretch>
                      <a:fillRect/>
                    </a:stretch>
                  </pic:blipFill>
                  <pic:spPr>
                    <a:xfrm>
                      <a:off x="0" y="0"/>
                      <a:ext cx="5731510" cy="2415540"/>
                    </a:xfrm>
                    <a:prstGeom prst="rect">
                      <a:avLst/>
                    </a:prstGeom>
                  </pic:spPr>
                </pic:pic>
              </a:graphicData>
            </a:graphic>
          </wp:inline>
        </w:drawing>
      </w:r>
    </w:p>
    <w:p w14:paraId="38EFEE2D" w14:textId="60BE6591" w:rsidR="00DB1983" w:rsidRPr="00DB1983" w:rsidRDefault="009F321E" w:rsidP="00D52220">
      <w:pPr>
        <w:spacing w:line="240" w:lineRule="auto"/>
        <w:ind w:firstLine="274"/>
        <w:jc w:val="center"/>
        <w:rPr>
          <w:b/>
          <w:bCs/>
          <w:lang w:val="fi-FI"/>
        </w:rPr>
      </w:pPr>
      <w:r>
        <w:rPr>
          <w:b/>
          <w:bCs/>
          <w:lang w:val="fi-FI"/>
        </w:rPr>
        <w:t>Gambar</w:t>
      </w:r>
      <w:r w:rsidR="00DB1983" w:rsidRPr="00DB1983">
        <w:rPr>
          <w:b/>
          <w:bCs/>
          <w:lang w:val="fi-FI"/>
        </w:rPr>
        <w:t xml:space="preserve"> 6</w:t>
      </w:r>
      <w:r w:rsidR="00D52220">
        <w:rPr>
          <w:b/>
          <w:bCs/>
          <w:lang w:val="fi-FI"/>
        </w:rPr>
        <w:t xml:space="preserve">. </w:t>
      </w:r>
      <w:r w:rsidR="00DB1983" w:rsidRPr="00DB1983">
        <w:rPr>
          <w:lang w:val="fi-FI"/>
        </w:rPr>
        <w:t>Skala Kategori Penilaian Validasi Media dan Materi</w:t>
      </w:r>
      <w:r w:rsidR="00D52220">
        <w:rPr>
          <w:lang w:val="fi-FI"/>
        </w:rPr>
        <w:t>.</w:t>
      </w:r>
    </w:p>
    <w:p w14:paraId="6790F994" w14:textId="670E565A" w:rsidR="00DB1983" w:rsidRPr="00DB1983" w:rsidRDefault="00DB1983" w:rsidP="00D52220">
      <w:pPr>
        <w:spacing w:line="240" w:lineRule="auto"/>
        <w:ind w:firstLine="274"/>
        <w:jc w:val="center"/>
        <w:rPr>
          <w:b/>
          <w:bCs/>
          <w:lang w:val="en-US"/>
        </w:rPr>
      </w:pPr>
      <w:bookmarkStart w:id="15" w:name="_Toc112734301"/>
      <w:r w:rsidRPr="00DB1983">
        <w:rPr>
          <w:b/>
          <w:bCs/>
          <w:lang w:val="en-US"/>
        </w:rPr>
        <w:t xml:space="preserve">Tabel </w:t>
      </w:r>
      <w:r w:rsidR="00D52220">
        <w:rPr>
          <w:b/>
          <w:bCs/>
          <w:lang w:val="en-US"/>
        </w:rPr>
        <w:t>2.</w:t>
      </w:r>
      <w:r w:rsidRPr="00DB1983">
        <w:rPr>
          <w:b/>
          <w:bCs/>
          <w:lang w:val="en-US"/>
        </w:rPr>
        <w:t xml:space="preserve"> </w:t>
      </w:r>
      <w:r w:rsidRPr="00DB1983">
        <w:rPr>
          <w:lang w:val="en-US"/>
        </w:rPr>
        <w:t xml:space="preserve">Hasil </w:t>
      </w:r>
      <w:r w:rsidR="002E616B" w:rsidRPr="00DB1983">
        <w:rPr>
          <w:lang w:val="en-US"/>
        </w:rPr>
        <w:t>penilaian ahli media</w:t>
      </w:r>
      <w:bookmarkEnd w:id="15"/>
      <w:r w:rsidR="00D52220">
        <w:rPr>
          <w:lang w:val="en-US"/>
        </w:rPr>
        <w:t>.</w:t>
      </w:r>
    </w:p>
    <w:tbl>
      <w:tblPr>
        <w:tblStyle w:val="TableGrid"/>
        <w:tblW w:w="5000" w:type="pct"/>
        <w:tblLook w:val="04A0" w:firstRow="1" w:lastRow="0" w:firstColumn="1" w:lastColumn="0" w:noHBand="0" w:noVBand="1"/>
      </w:tblPr>
      <w:tblGrid>
        <w:gridCol w:w="1711"/>
        <w:gridCol w:w="1170"/>
        <w:gridCol w:w="1525"/>
        <w:gridCol w:w="1540"/>
        <w:gridCol w:w="1540"/>
        <w:gridCol w:w="1540"/>
      </w:tblGrid>
      <w:tr w:rsidR="009E7BE7" w:rsidRPr="00D954C2" w14:paraId="4260657D" w14:textId="088AF2FD" w:rsidTr="00D954C2">
        <w:trPr>
          <w:trHeight w:val="552"/>
        </w:trPr>
        <w:tc>
          <w:tcPr>
            <w:tcW w:w="948" w:type="pct"/>
            <w:tcBorders>
              <w:top w:val="single" w:sz="4" w:space="0" w:color="auto"/>
              <w:left w:val="nil"/>
              <w:bottom w:val="single" w:sz="4" w:space="0" w:color="auto"/>
              <w:right w:val="nil"/>
            </w:tcBorders>
            <w:vAlign w:val="center"/>
          </w:tcPr>
          <w:p w14:paraId="3FC39CAD" w14:textId="77777777" w:rsidR="009E7BE7" w:rsidRPr="00D954C2" w:rsidRDefault="009E7BE7" w:rsidP="00D954C2">
            <w:pPr>
              <w:spacing w:after="0" w:line="240" w:lineRule="auto"/>
              <w:jc w:val="center"/>
              <w:rPr>
                <w:rFonts w:asciiTheme="minorHAnsi" w:hAnsiTheme="minorHAnsi" w:cstheme="minorHAnsi"/>
                <w:b/>
                <w:bCs/>
                <w:sz w:val="22"/>
                <w:szCs w:val="22"/>
              </w:rPr>
            </w:pPr>
            <w:r w:rsidRPr="00D954C2">
              <w:rPr>
                <w:rFonts w:asciiTheme="minorHAnsi" w:hAnsiTheme="minorHAnsi" w:cstheme="minorHAnsi"/>
                <w:b/>
                <w:bCs/>
                <w:sz w:val="22"/>
                <w:szCs w:val="22"/>
              </w:rPr>
              <w:t>Aspek</w:t>
            </w:r>
          </w:p>
        </w:tc>
        <w:tc>
          <w:tcPr>
            <w:tcW w:w="648" w:type="pct"/>
            <w:tcBorders>
              <w:top w:val="single" w:sz="4" w:space="0" w:color="auto"/>
              <w:left w:val="nil"/>
              <w:bottom w:val="single" w:sz="4" w:space="0" w:color="auto"/>
              <w:right w:val="nil"/>
            </w:tcBorders>
            <w:vAlign w:val="center"/>
          </w:tcPr>
          <w:p w14:paraId="5705E425" w14:textId="77777777" w:rsidR="009E7BE7" w:rsidRPr="00D954C2" w:rsidRDefault="009E7BE7" w:rsidP="00D954C2">
            <w:pPr>
              <w:spacing w:after="0" w:line="240" w:lineRule="auto"/>
              <w:jc w:val="center"/>
              <w:rPr>
                <w:rFonts w:asciiTheme="minorHAnsi" w:hAnsiTheme="minorHAnsi" w:cstheme="minorHAnsi"/>
                <w:b/>
                <w:bCs/>
                <w:sz w:val="22"/>
                <w:szCs w:val="22"/>
              </w:rPr>
            </w:pPr>
            <w:r w:rsidRPr="00D954C2">
              <w:rPr>
                <w:rFonts w:asciiTheme="minorHAnsi" w:hAnsiTheme="minorHAnsi" w:cstheme="minorHAnsi"/>
                <w:b/>
                <w:bCs/>
                <w:sz w:val="22"/>
                <w:szCs w:val="22"/>
              </w:rPr>
              <w:t>Jumlah</w:t>
            </w:r>
          </w:p>
          <w:p w14:paraId="4E5E60A1" w14:textId="4DF54FDE" w:rsidR="009E7BE7" w:rsidRPr="00D954C2" w:rsidRDefault="009E7BE7" w:rsidP="00D954C2">
            <w:pPr>
              <w:spacing w:after="0" w:line="240" w:lineRule="auto"/>
              <w:jc w:val="center"/>
              <w:rPr>
                <w:rFonts w:asciiTheme="minorHAnsi" w:hAnsiTheme="minorHAnsi" w:cstheme="minorHAnsi"/>
                <w:b/>
                <w:bCs/>
                <w:sz w:val="22"/>
                <w:szCs w:val="22"/>
              </w:rPr>
            </w:pPr>
            <w:r w:rsidRPr="00D954C2">
              <w:rPr>
                <w:rFonts w:asciiTheme="minorHAnsi" w:hAnsiTheme="minorHAnsi" w:cstheme="minorHAnsi"/>
                <w:b/>
                <w:bCs/>
                <w:sz w:val="22"/>
                <w:szCs w:val="22"/>
              </w:rPr>
              <w:t>Butir</w:t>
            </w:r>
          </w:p>
        </w:tc>
        <w:tc>
          <w:tcPr>
            <w:tcW w:w="845" w:type="pct"/>
            <w:tcBorders>
              <w:top w:val="single" w:sz="4" w:space="0" w:color="auto"/>
              <w:left w:val="nil"/>
              <w:bottom w:val="single" w:sz="4" w:space="0" w:color="auto"/>
              <w:right w:val="nil"/>
            </w:tcBorders>
            <w:vAlign w:val="center"/>
          </w:tcPr>
          <w:p w14:paraId="15ADDAC8" w14:textId="77777777" w:rsidR="009E7BE7" w:rsidRPr="00D954C2" w:rsidRDefault="009E7BE7" w:rsidP="00D954C2">
            <w:pPr>
              <w:spacing w:after="0" w:line="240" w:lineRule="auto"/>
              <w:jc w:val="center"/>
              <w:rPr>
                <w:rFonts w:asciiTheme="minorHAnsi" w:hAnsiTheme="minorHAnsi" w:cstheme="minorHAnsi"/>
                <w:b/>
                <w:bCs/>
                <w:sz w:val="22"/>
                <w:szCs w:val="22"/>
              </w:rPr>
            </w:pPr>
            <w:r w:rsidRPr="00D954C2">
              <w:rPr>
                <w:rFonts w:asciiTheme="minorHAnsi" w:hAnsiTheme="minorHAnsi" w:cstheme="minorHAnsi"/>
                <w:b/>
                <w:bCs/>
                <w:sz w:val="22"/>
                <w:szCs w:val="22"/>
              </w:rPr>
              <w:t>Jumlah Skor Maksimum</w:t>
            </w:r>
          </w:p>
        </w:tc>
        <w:tc>
          <w:tcPr>
            <w:tcW w:w="853" w:type="pct"/>
            <w:tcBorders>
              <w:top w:val="single" w:sz="4" w:space="0" w:color="auto"/>
              <w:left w:val="nil"/>
              <w:bottom w:val="single" w:sz="4" w:space="0" w:color="auto"/>
              <w:right w:val="nil"/>
            </w:tcBorders>
            <w:vAlign w:val="center"/>
          </w:tcPr>
          <w:p w14:paraId="49AED969" w14:textId="77777777" w:rsidR="009E7BE7" w:rsidRPr="00D954C2" w:rsidRDefault="009E7BE7" w:rsidP="00D954C2">
            <w:pPr>
              <w:spacing w:after="0" w:line="240" w:lineRule="auto"/>
              <w:jc w:val="center"/>
              <w:rPr>
                <w:rFonts w:asciiTheme="minorHAnsi" w:hAnsiTheme="minorHAnsi" w:cstheme="minorHAnsi"/>
                <w:b/>
                <w:bCs/>
                <w:sz w:val="22"/>
                <w:szCs w:val="22"/>
              </w:rPr>
            </w:pPr>
            <w:r w:rsidRPr="00D954C2">
              <w:rPr>
                <w:rFonts w:asciiTheme="minorHAnsi" w:hAnsiTheme="minorHAnsi" w:cstheme="minorHAnsi"/>
                <w:b/>
                <w:bCs/>
                <w:sz w:val="22"/>
                <w:szCs w:val="22"/>
              </w:rPr>
              <w:t>Jumlah Skor Diperoleh</w:t>
            </w:r>
          </w:p>
        </w:tc>
        <w:tc>
          <w:tcPr>
            <w:tcW w:w="853" w:type="pct"/>
            <w:tcBorders>
              <w:top w:val="single" w:sz="4" w:space="0" w:color="auto"/>
              <w:left w:val="nil"/>
              <w:bottom w:val="single" w:sz="4" w:space="0" w:color="auto"/>
              <w:right w:val="nil"/>
            </w:tcBorders>
            <w:vAlign w:val="center"/>
          </w:tcPr>
          <w:p w14:paraId="6D7FC7B3" w14:textId="42118DE0" w:rsidR="009E7BE7" w:rsidRPr="00D954C2" w:rsidRDefault="009E7BE7" w:rsidP="00D954C2">
            <w:pPr>
              <w:spacing w:after="0" w:line="240" w:lineRule="auto"/>
              <w:jc w:val="center"/>
              <w:rPr>
                <w:rFonts w:asciiTheme="minorHAnsi" w:hAnsiTheme="minorHAnsi" w:cstheme="minorHAnsi"/>
                <w:b/>
                <w:bCs/>
                <w:sz w:val="22"/>
                <w:szCs w:val="22"/>
              </w:rPr>
            </w:pPr>
            <w:r w:rsidRPr="00D954C2">
              <w:rPr>
                <w:rFonts w:asciiTheme="minorHAnsi" w:hAnsiTheme="minorHAnsi" w:cstheme="minorHAnsi"/>
                <w:b/>
                <w:bCs/>
                <w:sz w:val="22"/>
                <w:szCs w:val="22"/>
              </w:rPr>
              <w:t>Persentase</w:t>
            </w:r>
          </w:p>
        </w:tc>
        <w:tc>
          <w:tcPr>
            <w:tcW w:w="853" w:type="pct"/>
            <w:tcBorders>
              <w:top w:val="single" w:sz="4" w:space="0" w:color="auto"/>
              <w:left w:val="nil"/>
              <w:bottom w:val="single" w:sz="4" w:space="0" w:color="auto"/>
              <w:right w:val="nil"/>
            </w:tcBorders>
            <w:vAlign w:val="center"/>
          </w:tcPr>
          <w:p w14:paraId="55988583" w14:textId="367CA0FE" w:rsidR="009E7BE7" w:rsidRPr="00D954C2" w:rsidRDefault="009E7BE7" w:rsidP="00D954C2">
            <w:pPr>
              <w:spacing w:after="0" w:line="240" w:lineRule="auto"/>
              <w:jc w:val="center"/>
              <w:rPr>
                <w:rFonts w:asciiTheme="minorHAnsi" w:hAnsiTheme="minorHAnsi" w:cstheme="minorHAnsi"/>
                <w:b/>
                <w:bCs/>
                <w:sz w:val="22"/>
                <w:szCs w:val="22"/>
              </w:rPr>
            </w:pPr>
            <w:r w:rsidRPr="00D954C2">
              <w:rPr>
                <w:rFonts w:asciiTheme="minorHAnsi" w:hAnsiTheme="minorHAnsi" w:cstheme="minorHAnsi"/>
                <w:b/>
                <w:bCs/>
                <w:sz w:val="22"/>
                <w:szCs w:val="22"/>
              </w:rPr>
              <w:t>Kategori</w:t>
            </w:r>
          </w:p>
        </w:tc>
      </w:tr>
      <w:tr w:rsidR="009E7BE7" w:rsidRPr="00D954C2" w14:paraId="1EC3C566" w14:textId="5746D5DE" w:rsidTr="00D954C2">
        <w:trPr>
          <w:trHeight w:val="285"/>
        </w:trPr>
        <w:tc>
          <w:tcPr>
            <w:tcW w:w="948" w:type="pct"/>
            <w:tcBorders>
              <w:top w:val="single" w:sz="4" w:space="0" w:color="auto"/>
              <w:left w:val="nil"/>
              <w:bottom w:val="nil"/>
              <w:right w:val="nil"/>
            </w:tcBorders>
            <w:vAlign w:val="center"/>
          </w:tcPr>
          <w:p w14:paraId="07225636" w14:textId="77777777" w:rsidR="009E7BE7" w:rsidRPr="00D954C2" w:rsidRDefault="009E7BE7" w:rsidP="00D954C2">
            <w:pPr>
              <w:spacing w:after="0" w:line="240" w:lineRule="auto"/>
              <w:jc w:val="left"/>
              <w:rPr>
                <w:rFonts w:asciiTheme="minorHAnsi" w:hAnsiTheme="minorHAnsi" w:cstheme="minorHAnsi"/>
                <w:sz w:val="21"/>
                <w:szCs w:val="21"/>
              </w:rPr>
            </w:pPr>
            <w:r w:rsidRPr="00D954C2">
              <w:rPr>
                <w:rFonts w:asciiTheme="minorHAnsi" w:hAnsiTheme="minorHAnsi" w:cstheme="minorHAnsi"/>
                <w:sz w:val="21"/>
                <w:szCs w:val="21"/>
              </w:rPr>
              <w:t>Aspek Media</w:t>
            </w:r>
          </w:p>
        </w:tc>
        <w:tc>
          <w:tcPr>
            <w:tcW w:w="648" w:type="pct"/>
            <w:tcBorders>
              <w:top w:val="single" w:sz="4" w:space="0" w:color="auto"/>
              <w:left w:val="nil"/>
              <w:bottom w:val="nil"/>
              <w:right w:val="nil"/>
            </w:tcBorders>
            <w:vAlign w:val="center"/>
          </w:tcPr>
          <w:p w14:paraId="4B521B60" w14:textId="77777777"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5</w:t>
            </w:r>
          </w:p>
        </w:tc>
        <w:tc>
          <w:tcPr>
            <w:tcW w:w="845" w:type="pct"/>
            <w:tcBorders>
              <w:top w:val="single" w:sz="4" w:space="0" w:color="auto"/>
              <w:left w:val="nil"/>
              <w:bottom w:val="nil"/>
              <w:right w:val="nil"/>
            </w:tcBorders>
            <w:vAlign w:val="center"/>
          </w:tcPr>
          <w:p w14:paraId="27F10FD6" w14:textId="77777777"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25</w:t>
            </w:r>
          </w:p>
        </w:tc>
        <w:tc>
          <w:tcPr>
            <w:tcW w:w="853" w:type="pct"/>
            <w:tcBorders>
              <w:top w:val="single" w:sz="4" w:space="0" w:color="auto"/>
              <w:left w:val="nil"/>
              <w:bottom w:val="nil"/>
              <w:right w:val="nil"/>
            </w:tcBorders>
            <w:vAlign w:val="center"/>
          </w:tcPr>
          <w:p w14:paraId="65F9560A" w14:textId="77777777"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25</w:t>
            </w:r>
          </w:p>
        </w:tc>
        <w:tc>
          <w:tcPr>
            <w:tcW w:w="853" w:type="pct"/>
            <w:tcBorders>
              <w:top w:val="single" w:sz="4" w:space="0" w:color="auto"/>
              <w:left w:val="nil"/>
              <w:bottom w:val="nil"/>
              <w:right w:val="nil"/>
            </w:tcBorders>
            <w:vAlign w:val="center"/>
          </w:tcPr>
          <w:p w14:paraId="26E49439" w14:textId="66390936"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100%</w:t>
            </w:r>
          </w:p>
        </w:tc>
        <w:tc>
          <w:tcPr>
            <w:tcW w:w="853" w:type="pct"/>
            <w:tcBorders>
              <w:top w:val="single" w:sz="4" w:space="0" w:color="auto"/>
              <w:left w:val="nil"/>
              <w:bottom w:val="nil"/>
              <w:right w:val="nil"/>
            </w:tcBorders>
            <w:vAlign w:val="center"/>
          </w:tcPr>
          <w:p w14:paraId="53879956" w14:textId="35234DC3" w:rsidR="009E7BE7" w:rsidRPr="00D954C2" w:rsidRDefault="009E7BE7" w:rsidP="00D954C2">
            <w:pPr>
              <w:spacing w:after="0" w:line="240" w:lineRule="auto"/>
              <w:jc w:val="left"/>
              <w:rPr>
                <w:rFonts w:asciiTheme="minorHAnsi" w:hAnsiTheme="minorHAnsi" w:cstheme="minorHAnsi"/>
                <w:sz w:val="21"/>
                <w:szCs w:val="21"/>
              </w:rPr>
            </w:pPr>
            <w:r w:rsidRPr="00D954C2">
              <w:rPr>
                <w:rFonts w:asciiTheme="minorHAnsi" w:hAnsiTheme="minorHAnsi" w:cstheme="minorHAnsi"/>
                <w:sz w:val="21"/>
                <w:szCs w:val="21"/>
              </w:rPr>
              <w:t>UG</w:t>
            </w:r>
          </w:p>
        </w:tc>
      </w:tr>
      <w:tr w:rsidR="009E7BE7" w:rsidRPr="00D954C2" w14:paraId="1B4CE241" w14:textId="14126378" w:rsidTr="00D954C2">
        <w:trPr>
          <w:trHeight w:val="142"/>
        </w:trPr>
        <w:tc>
          <w:tcPr>
            <w:tcW w:w="948" w:type="pct"/>
            <w:tcBorders>
              <w:top w:val="nil"/>
              <w:left w:val="nil"/>
              <w:bottom w:val="nil"/>
              <w:right w:val="nil"/>
            </w:tcBorders>
            <w:vAlign w:val="center"/>
          </w:tcPr>
          <w:p w14:paraId="57789147" w14:textId="77777777" w:rsidR="009E7BE7" w:rsidRPr="00D954C2" w:rsidRDefault="009E7BE7" w:rsidP="00D954C2">
            <w:pPr>
              <w:spacing w:after="0" w:line="240" w:lineRule="auto"/>
              <w:jc w:val="left"/>
              <w:rPr>
                <w:rFonts w:asciiTheme="minorHAnsi" w:hAnsiTheme="minorHAnsi" w:cstheme="minorHAnsi"/>
                <w:sz w:val="21"/>
                <w:szCs w:val="21"/>
              </w:rPr>
            </w:pPr>
            <w:r w:rsidRPr="00D954C2">
              <w:rPr>
                <w:rFonts w:asciiTheme="minorHAnsi" w:hAnsiTheme="minorHAnsi" w:cstheme="minorHAnsi"/>
                <w:sz w:val="21"/>
                <w:szCs w:val="21"/>
              </w:rPr>
              <w:t>Aspek Konten</w:t>
            </w:r>
          </w:p>
        </w:tc>
        <w:tc>
          <w:tcPr>
            <w:tcW w:w="648" w:type="pct"/>
            <w:tcBorders>
              <w:top w:val="nil"/>
              <w:left w:val="nil"/>
              <w:bottom w:val="nil"/>
              <w:right w:val="nil"/>
            </w:tcBorders>
            <w:vAlign w:val="center"/>
          </w:tcPr>
          <w:p w14:paraId="476A259D" w14:textId="77777777"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5</w:t>
            </w:r>
          </w:p>
        </w:tc>
        <w:tc>
          <w:tcPr>
            <w:tcW w:w="845" w:type="pct"/>
            <w:tcBorders>
              <w:top w:val="nil"/>
              <w:left w:val="nil"/>
              <w:bottom w:val="nil"/>
              <w:right w:val="nil"/>
            </w:tcBorders>
            <w:vAlign w:val="center"/>
          </w:tcPr>
          <w:p w14:paraId="4E31C330" w14:textId="77777777"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25</w:t>
            </w:r>
          </w:p>
        </w:tc>
        <w:tc>
          <w:tcPr>
            <w:tcW w:w="853" w:type="pct"/>
            <w:tcBorders>
              <w:top w:val="nil"/>
              <w:left w:val="nil"/>
              <w:bottom w:val="nil"/>
              <w:right w:val="nil"/>
            </w:tcBorders>
            <w:vAlign w:val="center"/>
          </w:tcPr>
          <w:p w14:paraId="6619E965" w14:textId="77777777"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23</w:t>
            </w:r>
          </w:p>
        </w:tc>
        <w:tc>
          <w:tcPr>
            <w:tcW w:w="853" w:type="pct"/>
            <w:tcBorders>
              <w:top w:val="nil"/>
              <w:left w:val="nil"/>
              <w:bottom w:val="nil"/>
              <w:right w:val="nil"/>
            </w:tcBorders>
            <w:vAlign w:val="center"/>
          </w:tcPr>
          <w:p w14:paraId="5470008F" w14:textId="266AEFF5"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92%</w:t>
            </w:r>
          </w:p>
        </w:tc>
        <w:tc>
          <w:tcPr>
            <w:tcW w:w="853" w:type="pct"/>
            <w:tcBorders>
              <w:top w:val="nil"/>
              <w:left w:val="nil"/>
              <w:bottom w:val="nil"/>
              <w:right w:val="nil"/>
            </w:tcBorders>
            <w:vAlign w:val="center"/>
          </w:tcPr>
          <w:p w14:paraId="207EA34D" w14:textId="6F8453BB" w:rsidR="009E7BE7" w:rsidRPr="00D954C2" w:rsidRDefault="009E7BE7" w:rsidP="00D954C2">
            <w:pPr>
              <w:spacing w:after="0" w:line="240" w:lineRule="auto"/>
              <w:jc w:val="left"/>
              <w:rPr>
                <w:rFonts w:asciiTheme="minorHAnsi" w:hAnsiTheme="minorHAnsi" w:cstheme="minorHAnsi"/>
                <w:sz w:val="21"/>
                <w:szCs w:val="21"/>
              </w:rPr>
            </w:pPr>
            <w:r w:rsidRPr="00D954C2">
              <w:rPr>
                <w:rFonts w:asciiTheme="minorHAnsi" w:hAnsiTheme="minorHAnsi" w:cstheme="minorHAnsi"/>
                <w:sz w:val="21"/>
                <w:szCs w:val="21"/>
              </w:rPr>
              <w:t>SB</w:t>
            </w:r>
          </w:p>
        </w:tc>
      </w:tr>
      <w:tr w:rsidR="009E7BE7" w:rsidRPr="00D954C2" w14:paraId="7CE15DE8" w14:textId="354B76FF" w:rsidTr="00D954C2">
        <w:trPr>
          <w:trHeight w:val="161"/>
        </w:trPr>
        <w:tc>
          <w:tcPr>
            <w:tcW w:w="948" w:type="pct"/>
            <w:tcBorders>
              <w:top w:val="nil"/>
              <w:left w:val="nil"/>
              <w:bottom w:val="nil"/>
              <w:right w:val="nil"/>
            </w:tcBorders>
            <w:vAlign w:val="center"/>
          </w:tcPr>
          <w:p w14:paraId="6F9087B7" w14:textId="77777777" w:rsidR="009E7BE7" w:rsidRPr="00D954C2" w:rsidRDefault="009E7BE7" w:rsidP="00D954C2">
            <w:pPr>
              <w:spacing w:after="0" w:line="240" w:lineRule="auto"/>
              <w:jc w:val="left"/>
              <w:rPr>
                <w:rFonts w:asciiTheme="minorHAnsi" w:hAnsiTheme="minorHAnsi" w:cstheme="minorHAnsi"/>
                <w:sz w:val="21"/>
                <w:szCs w:val="21"/>
              </w:rPr>
            </w:pPr>
            <w:r w:rsidRPr="00D954C2">
              <w:rPr>
                <w:rFonts w:asciiTheme="minorHAnsi" w:hAnsiTheme="minorHAnsi" w:cstheme="minorHAnsi"/>
                <w:sz w:val="21"/>
                <w:szCs w:val="21"/>
              </w:rPr>
              <w:t>Aspek Desain</w:t>
            </w:r>
          </w:p>
        </w:tc>
        <w:tc>
          <w:tcPr>
            <w:tcW w:w="648" w:type="pct"/>
            <w:tcBorders>
              <w:top w:val="nil"/>
              <w:left w:val="nil"/>
              <w:bottom w:val="nil"/>
              <w:right w:val="nil"/>
            </w:tcBorders>
            <w:vAlign w:val="center"/>
          </w:tcPr>
          <w:p w14:paraId="16B368DA" w14:textId="77777777"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8</w:t>
            </w:r>
          </w:p>
        </w:tc>
        <w:tc>
          <w:tcPr>
            <w:tcW w:w="845" w:type="pct"/>
            <w:tcBorders>
              <w:top w:val="nil"/>
              <w:left w:val="nil"/>
              <w:bottom w:val="nil"/>
              <w:right w:val="nil"/>
            </w:tcBorders>
            <w:vAlign w:val="center"/>
          </w:tcPr>
          <w:p w14:paraId="7BCA1FED" w14:textId="77777777"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40</w:t>
            </w:r>
          </w:p>
        </w:tc>
        <w:tc>
          <w:tcPr>
            <w:tcW w:w="853" w:type="pct"/>
            <w:tcBorders>
              <w:top w:val="nil"/>
              <w:left w:val="nil"/>
              <w:bottom w:val="nil"/>
              <w:right w:val="nil"/>
            </w:tcBorders>
            <w:vAlign w:val="center"/>
          </w:tcPr>
          <w:p w14:paraId="1437B1CC" w14:textId="77777777"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40</w:t>
            </w:r>
          </w:p>
        </w:tc>
        <w:tc>
          <w:tcPr>
            <w:tcW w:w="853" w:type="pct"/>
            <w:tcBorders>
              <w:top w:val="nil"/>
              <w:left w:val="nil"/>
              <w:bottom w:val="nil"/>
              <w:right w:val="nil"/>
            </w:tcBorders>
            <w:vAlign w:val="center"/>
          </w:tcPr>
          <w:p w14:paraId="08F9437B" w14:textId="428D22F2"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100%</w:t>
            </w:r>
          </w:p>
        </w:tc>
        <w:tc>
          <w:tcPr>
            <w:tcW w:w="853" w:type="pct"/>
            <w:tcBorders>
              <w:top w:val="nil"/>
              <w:left w:val="nil"/>
              <w:bottom w:val="nil"/>
              <w:right w:val="nil"/>
            </w:tcBorders>
            <w:vAlign w:val="center"/>
          </w:tcPr>
          <w:p w14:paraId="2B20ED0E" w14:textId="3B827B0D" w:rsidR="009E7BE7" w:rsidRPr="00D954C2" w:rsidRDefault="009E7BE7" w:rsidP="00D954C2">
            <w:pPr>
              <w:spacing w:after="0" w:line="240" w:lineRule="auto"/>
              <w:jc w:val="left"/>
              <w:rPr>
                <w:rFonts w:asciiTheme="minorHAnsi" w:hAnsiTheme="minorHAnsi" w:cstheme="minorHAnsi"/>
                <w:sz w:val="21"/>
                <w:szCs w:val="21"/>
              </w:rPr>
            </w:pPr>
            <w:r w:rsidRPr="00D954C2">
              <w:rPr>
                <w:rFonts w:asciiTheme="minorHAnsi" w:hAnsiTheme="minorHAnsi" w:cstheme="minorHAnsi"/>
                <w:sz w:val="21"/>
                <w:szCs w:val="21"/>
              </w:rPr>
              <w:t>UG</w:t>
            </w:r>
          </w:p>
        </w:tc>
      </w:tr>
      <w:tr w:rsidR="009E7BE7" w:rsidRPr="00D954C2" w14:paraId="51F81208" w14:textId="2932F273" w:rsidTr="009E7BE7">
        <w:trPr>
          <w:trHeight w:val="299"/>
        </w:trPr>
        <w:tc>
          <w:tcPr>
            <w:tcW w:w="948" w:type="pct"/>
            <w:tcBorders>
              <w:top w:val="nil"/>
              <w:left w:val="nil"/>
              <w:bottom w:val="single" w:sz="4" w:space="0" w:color="auto"/>
              <w:right w:val="nil"/>
            </w:tcBorders>
            <w:vAlign w:val="center"/>
          </w:tcPr>
          <w:p w14:paraId="6CDC8CBB" w14:textId="1D4D1868" w:rsidR="009E7BE7" w:rsidRPr="00D954C2" w:rsidRDefault="009E7BE7" w:rsidP="00D954C2">
            <w:pPr>
              <w:spacing w:after="0" w:line="240" w:lineRule="auto"/>
              <w:jc w:val="left"/>
              <w:rPr>
                <w:rFonts w:asciiTheme="minorHAnsi" w:hAnsiTheme="minorHAnsi" w:cstheme="minorHAnsi"/>
                <w:sz w:val="21"/>
                <w:szCs w:val="21"/>
              </w:rPr>
            </w:pPr>
            <w:r w:rsidRPr="00D954C2">
              <w:rPr>
                <w:rFonts w:asciiTheme="minorHAnsi" w:hAnsiTheme="minorHAnsi" w:cstheme="minorHAnsi"/>
                <w:sz w:val="21"/>
                <w:szCs w:val="21"/>
              </w:rPr>
              <w:t>Jumlah Rata-rata</w:t>
            </w:r>
          </w:p>
        </w:tc>
        <w:tc>
          <w:tcPr>
            <w:tcW w:w="648" w:type="pct"/>
            <w:tcBorders>
              <w:top w:val="nil"/>
              <w:left w:val="nil"/>
              <w:bottom w:val="single" w:sz="4" w:space="0" w:color="auto"/>
              <w:right w:val="nil"/>
            </w:tcBorders>
            <w:vAlign w:val="center"/>
          </w:tcPr>
          <w:p w14:paraId="640FE116" w14:textId="77777777"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6</w:t>
            </w:r>
          </w:p>
        </w:tc>
        <w:tc>
          <w:tcPr>
            <w:tcW w:w="845" w:type="pct"/>
            <w:tcBorders>
              <w:top w:val="nil"/>
              <w:left w:val="nil"/>
              <w:bottom w:val="single" w:sz="4" w:space="0" w:color="auto"/>
              <w:right w:val="nil"/>
            </w:tcBorders>
            <w:vAlign w:val="center"/>
          </w:tcPr>
          <w:p w14:paraId="503AEC46" w14:textId="77777777"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30</w:t>
            </w:r>
          </w:p>
        </w:tc>
        <w:tc>
          <w:tcPr>
            <w:tcW w:w="853" w:type="pct"/>
            <w:tcBorders>
              <w:top w:val="nil"/>
              <w:left w:val="nil"/>
              <w:bottom w:val="single" w:sz="4" w:space="0" w:color="auto"/>
              <w:right w:val="nil"/>
            </w:tcBorders>
            <w:vAlign w:val="center"/>
          </w:tcPr>
          <w:p w14:paraId="7F8706C1" w14:textId="77777777"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29</w:t>
            </w:r>
          </w:p>
        </w:tc>
        <w:tc>
          <w:tcPr>
            <w:tcW w:w="853" w:type="pct"/>
            <w:tcBorders>
              <w:top w:val="nil"/>
              <w:left w:val="nil"/>
              <w:bottom w:val="single" w:sz="4" w:space="0" w:color="auto"/>
              <w:right w:val="nil"/>
            </w:tcBorders>
            <w:vAlign w:val="center"/>
          </w:tcPr>
          <w:p w14:paraId="24950051" w14:textId="17B77319"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97%</w:t>
            </w:r>
          </w:p>
        </w:tc>
        <w:tc>
          <w:tcPr>
            <w:tcW w:w="853" w:type="pct"/>
            <w:tcBorders>
              <w:top w:val="nil"/>
              <w:left w:val="nil"/>
              <w:bottom w:val="single" w:sz="4" w:space="0" w:color="auto"/>
              <w:right w:val="nil"/>
            </w:tcBorders>
            <w:vAlign w:val="center"/>
          </w:tcPr>
          <w:p w14:paraId="228C00BE" w14:textId="73C74398" w:rsidR="009E7BE7" w:rsidRPr="00D954C2" w:rsidRDefault="009E7BE7" w:rsidP="00D954C2">
            <w:pPr>
              <w:spacing w:after="0" w:line="240" w:lineRule="auto"/>
              <w:jc w:val="left"/>
              <w:rPr>
                <w:rFonts w:asciiTheme="minorHAnsi" w:hAnsiTheme="minorHAnsi" w:cstheme="minorHAnsi"/>
                <w:sz w:val="21"/>
                <w:szCs w:val="21"/>
              </w:rPr>
            </w:pPr>
            <w:r w:rsidRPr="00D954C2">
              <w:rPr>
                <w:rFonts w:asciiTheme="minorHAnsi" w:hAnsiTheme="minorHAnsi" w:cstheme="minorHAnsi"/>
                <w:sz w:val="21"/>
                <w:szCs w:val="21"/>
              </w:rPr>
              <w:t>SB</w:t>
            </w:r>
          </w:p>
        </w:tc>
      </w:tr>
    </w:tbl>
    <w:p w14:paraId="34D8983F" w14:textId="0D301D7F" w:rsidR="00DB1983" w:rsidRPr="00DB1983" w:rsidRDefault="00DB1983" w:rsidP="00D52220">
      <w:pPr>
        <w:spacing w:before="160" w:line="240" w:lineRule="auto"/>
        <w:ind w:firstLine="272"/>
        <w:jc w:val="center"/>
        <w:rPr>
          <w:b/>
          <w:bCs/>
          <w:lang w:val="en-US"/>
        </w:rPr>
      </w:pPr>
      <w:bookmarkStart w:id="16" w:name="_Toc112734302"/>
      <w:r w:rsidRPr="00DB1983">
        <w:rPr>
          <w:b/>
          <w:bCs/>
          <w:lang w:val="en-US"/>
        </w:rPr>
        <w:t xml:space="preserve">Tabel </w:t>
      </w:r>
      <w:r w:rsidR="002E616B">
        <w:rPr>
          <w:b/>
          <w:bCs/>
          <w:lang w:val="en-US"/>
        </w:rPr>
        <w:t>3</w:t>
      </w:r>
      <w:r w:rsidR="00D52220">
        <w:rPr>
          <w:b/>
          <w:bCs/>
          <w:lang w:val="en-US"/>
        </w:rPr>
        <w:t>.</w:t>
      </w:r>
      <w:r w:rsidRPr="00DB1983">
        <w:rPr>
          <w:b/>
          <w:bCs/>
          <w:lang w:val="en-US"/>
        </w:rPr>
        <w:t xml:space="preserve"> </w:t>
      </w:r>
      <w:r w:rsidRPr="00DB1983">
        <w:rPr>
          <w:lang w:val="en-US"/>
        </w:rPr>
        <w:t xml:space="preserve">Hasil </w:t>
      </w:r>
      <w:r w:rsidR="002E616B" w:rsidRPr="00DB1983">
        <w:rPr>
          <w:lang w:val="en-US"/>
        </w:rPr>
        <w:t>penilaian ahli materi</w:t>
      </w:r>
      <w:bookmarkEnd w:id="16"/>
      <w:r w:rsidR="002E616B">
        <w:rPr>
          <w:lang w:val="en-US"/>
        </w:rPr>
        <w:t>.</w:t>
      </w:r>
    </w:p>
    <w:tbl>
      <w:tblPr>
        <w:tblStyle w:val="TableGrid"/>
        <w:tblW w:w="50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0"/>
        <w:gridCol w:w="1042"/>
        <w:gridCol w:w="1522"/>
        <w:gridCol w:w="1573"/>
        <w:gridCol w:w="1573"/>
        <w:gridCol w:w="1571"/>
      </w:tblGrid>
      <w:tr w:rsidR="009E7BE7" w:rsidRPr="00DB1983" w14:paraId="6093D5E7" w14:textId="322A5B8C" w:rsidTr="00D954C2">
        <w:trPr>
          <w:trHeight w:val="536"/>
        </w:trPr>
        <w:tc>
          <w:tcPr>
            <w:tcW w:w="1005" w:type="pct"/>
            <w:tcBorders>
              <w:top w:val="single" w:sz="4" w:space="0" w:color="auto"/>
              <w:bottom w:val="single" w:sz="4" w:space="0" w:color="auto"/>
            </w:tcBorders>
            <w:vAlign w:val="center"/>
          </w:tcPr>
          <w:p w14:paraId="74556C78" w14:textId="77777777" w:rsidR="009E7BE7" w:rsidRPr="00D954C2" w:rsidRDefault="009E7BE7" w:rsidP="00D954C2">
            <w:pPr>
              <w:spacing w:after="0" w:line="240" w:lineRule="auto"/>
              <w:jc w:val="center"/>
              <w:rPr>
                <w:rFonts w:asciiTheme="minorHAnsi" w:hAnsiTheme="minorHAnsi" w:cstheme="minorHAnsi"/>
                <w:b/>
                <w:bCs/>
                <w:sz w:val="22"/>
                <w:szCs w:val="22"/>
              </w:rPr>
            </w:pPr>
            <w:r w:rsidRPr="00D954C2">
              <w:rPr>
                <w:rFonts w:asciiTheme="minorHAnsi" w:hAnsiTheme="minorHAnsi" w:cstheme="minorHAnsi"/>
                <w:b/>
                <w:bCs/>
                <w:sz w:val="22"/>
                <w:szCs w:val="22"/>
              </w:rPr>
              <w:t>Aspek</w:t>
            </w:r>
          </w:p>
        </w:tc>
        <w:tc>
          <w:tcPr>
            <w:tcW w:w="572" w:type="pct"/>
            <w:tcBorders>
              <w:top w:val="single" w:sz="4" w:space="0" w:color="auto"/>
              <w:bottom w:val="single" w:sz="4" w:space="0" w:color="auto"/>
            </w:tcBorders>
            <w:vAlign w:val="center"/>
          </w:tcPr>
          <w:p w14:paraId="0C2F31A8" w14:textId="77777777" w:rsidR="009E7BE7" w:rsidRPr="00D954C2" w:rsidRDefault="009E7BE7" w:rsidP="00D954C2">
            <w:pPr>
              <w:spacing w:after="0" w:line="240" w:lineRule="auto"/>
              <w:jc w:val="center"/>
              <w:rPr>
                <w:rFonts w:asciiTheme="minorHAnsi" w:hAnsiTheme="minorHAnsi" w:cstheme="minorHAnsi"/>
                <w:b/>
                <w:bCs/>
                <w:sz w:val="22"/>
                <w:szCs w:val="22"/>
              </w:rPr>
            </w:pPr>
            <w:r w:rsidRPr="00D954C2">
              <w:rPr>
                <w:rFonts w:asciiTheme="minorHAnsi" w:hAnsiTheme="minorHAnsi" w:cstheme="minorHAnsi"/>
                <w:b/>
                <w:bCs/>
                <w:sz w:val="22"/>
                <w:szCs w:val="22"/>
              </w:rPr>
              <w:t>Jumlah Butir</w:t>
            </w:r>
          </w:p>
        </w:tc>
        <w:tc>
          <w:tcPr>
            <w:tcW w:w="835" w:type="pct"/>
            <w:tcBorders>
              <w:top w:val="single" w:sz="4" w:space="0" w:color="auto"/>
              <w:bottom w:val="single" w:sz="4" w:space="0" w:color="auto"/>
            </w:tcBorders>
            <w:vAlign w:val="center"/>
          </w:tcPr>
          <w:p w14:paraId="0990A977" w14:textId="77777777" w:rsidR="009E7BE7" w:rsidRPr="00D954C2" w:rsidRDefault="009E7BE7" w:rsidP="00D954C2">
            <w:pPr>
              <w:spacing w:after="0" w:line="240" w:lineRule="auto"/>
              <w:jc w:val="center"/>
              <w:rPr>
                <w:rFonts w:asciiTheme="minorHAnsi" w:hAnsiTheme="minorHAnsi" w:cstheme="minorHAnsi"/>
                <w:b/>
                <w:bCs/>
                <w:sz w:val="22"/>
                <w:szCs w:val="22"/>
              </w:rPr>
            </w:pPr>
            <w:r w:rsidRPr="00D954C2">
              <w:rPr>
                <w:rFonts w:asciiTheme="minorHAnsi" w:hAnsiTheme="minorHAnsi" w:cstheme="minorHAnsi"/>
                <w:b/>
                <w:bCs/>
                <w:sz w:val="22"/>
                <w:szCs w:val="22"/>
              </w:rPr>
              <w:t>Jumlah Skor Maksimum</w:t>
            </w:r>
          </w:p>
        </w:tc>
        <w:tc>
          <w:tcPr>
            <w:tcW w:w="863" w:type="pct"/>
            <w:tcBorders>
              <w:top w:val="single" w:sz="4" w:space="0" w:color="auto"/>
              <w:bottom w:val="single" w:sz="4" w:space="0" w:color="auto"/>
            </w:tcBorders>
            <w:vAlign w:val="center"/>
          </w:tcPr>
          <w:p w14:paraId="0DC1ECE3" w14:textId="77777777" w:rsidR="009E7BE7" w:rsidRPr="00D954C2" w:rsidRDefault="009E7BE7" w:rsidP="00D954C2">
            <w:pPr>
              <w:spacing w:after="0" w:line="240" w:lineRule="auto"/>
              <w:jc w:val="center"/>
              <w:rPr>
                <w:rFonts w:asciiTheme="minorHAnsi" w:hAnsiTheme="minorHAnsi" w:cstheme="minorHAnsi"/>
                <w:b/>
                <w:bCs/>
                <w:sz w:val="22"/>
                <w:szCs w:val="22"/>
              </w:rPr>
            </w:pPr>
            <w:r w:rsidRPr="00D954C2">
              <w:rPr>
                <w:rFonts w:asciiTheme="minorHAnsi" w:hAnsiTheme="minorHAnsi" w:cstheme="minorHAnsi"/>
                <w:b/>
                <w:bCs/>
                <w:sz w:val="22"/>
                <w:szCs w:val="22"/>
              </w:rPr>
              <w:t>Jumlah Skor Diperoleh</w:t>
            </w:r>
          </w:p>
        </w:tc>
        <w:tc>
          <w:tcPr>
            <w:tcW w:w="863" w:type="pct"/>
            <w:tcBorders>
              <w:top w:val="single" w:sz="4" w:space="0" w:color="auto"/>
              <w:bottom w:val="single" w:sz="4" w:space="0" w:color="auto"/>
            </w:tcBorders>
            <w:vAlign w:val="center"/>
          </w:tcPr>
          <w:p w14:paraId="24674812" w14:textId="160EC691" w:rsidR="009E7BE7" w:rsidRPr="00D954C2" w:rsidRDefault="009E7BE7" w:rsidP="00D954C2">
            <w:pPr>
              <w:spacing w:after="0" w:line="240" w:lineRule="auto"/>
              <w:jc w:val="center"/>
              <w:rPr>
                <w:rFonts w:asciiTheme="minorHAnsi" w:hAnsiTheme="minorHAnsi" w:cstheme="minorHAnsi"/>
                <w:b/>
                <w:bCs/>
                <w:sz w:val="22"/>
                <w:szCs w:val="22"/>
              </w:rPr>
            </w:pPr>
            <w:r w:rsidRPr="00D954C2">
              <w:rPr>
                <w:rFonts w:asciiTheme="minorHAnsi" w:hAnsiTheme="minorHAnsi" w:cstheme="minorHAnsi"/>
                <w:b/>
                <w:bCs/>
                <w:sz w:val="22"/>
                <w:szCs w:val="22"/>
              </w:rPr>
              <w:t>Persentase</w:t>
            </w:r>
          </w:p>
        </w:tc>
        <w:tc>
          <w:tcPr>
            <w:tcW w:w="862" w:type="pct"/>
            <w:tcBorders>
              <w:top w:val="single" w:sz="4" w:space="0" w:color="auto"/>
              <w:bottom w:val="single" w:sz="4" w:space="0" w:color="auto"/>
            </w:tcBorders>
            <w:vAlign w:val="center"/>
          </w:tcPr>
          <w:p w14:paraId="1E06D7CA" w14:textId="4FE459FA" w:rsidR="009E7BE7" w:rsidRPr="00D954C2" w:rsidRDefault="009E7BE7" w:rsidP="00D954C2">
            <w:pPr>
              <w:spacing w:after="0" w:line="240" w:lineRule="auto"/>
              <w:jc w:val="center"/>
              <w:rPr>
                <w:rFonts w:asciiTheme="minorHAnsi" w:hAnsiTheme="minorHAnsi" w:cstheme="minorHAnsi"/>
                <w:b/>
                <w:bCs/>
                <w:sz w:val="22"/>
                <w:szCs w:val="22"/>
              </w:rPr>
            </w:pPr>
            <w:r w:rsidRPr="00D954C2">
              <w:rPr>
                <w:rFonts w:asciiTheme="minorHAnsi" w:hAnsiTheme="minorHAnsi" w:cstheme="minorHAnsi"/>
                <w:b/>
                <w:bCs/>
                <w:sz w:val="22"/>
                <w:szCs w:val="22"/>
              </w:rPr>
              <w:t>Kategori</w:t>
            </w:r>
          </w:p>
        </w:tc>
      </w:tr>
      <w:tr w:rsidR="009E7BE7" w:rsidRPr="00DB1983" w14:paraId="59BE2020" w14:textId="07911044" w:rsidTr="009E7BE7">
        <w:tc>
          <w:tcPr>
            <w:tcW w:w="1005" w:type="pct"/>
            <w:tcBorders>
              <w:top w:val="single" w:sz="4" w:space="0" w:color="auto"/>
            </w:tcBorders>
            <w:vAlign w:val="center"/>
          </w:tcPr>
          <w:p w14:paraId="2281F17C" w14:textId="77777777" w:rsidR="009E7BE7" w:rsidRPr="00D954C2" w:rsidRDefault="009E7BE7" w:rsidP="00D954C2">
            <w:pPr>
              <w:spacing w:after="0" w:line="240" w:lineRule="auto"/>
              <w:jc w:val="left"/>
              <w:rPr>
                <w:rFonts w:asciiTheme="minorHAnsi" w:hAnsiTheme="minorHAnsi" w:cstheme="minorHAnsi"/>
                <w:sz w:val="21"/>
                <w:szCs w:val="21"/>
              </w:rPr>
            </w:pPr>
            <w:r w:rsidRPr="00D954C2">
              <w:rPr>
                <w:rFonts w:asciiTheme="minorHAnsi" w:hAnsiTheme="minorHAnsi" w:cstheme="minorHAnsi"/>
                <w:sz w:val="21"/>
                <w:szCs w:val="21"/>
              </w:rPr>
              <w:t>Aspek Media</w:t>
            </w:r>
          </w:p>
        </w:tc>
        <w:tc>
          <w:tcPr>
            <w:tcW w:w="572" w:type="pct"/>
            <w:tcBorders>
              <w:top w:val="single" w:sz="4" w:space="0" w:color="auto"/>
            </w:tcBorders>
            <w:vAlign w:val="center"/>
          </w:tcPr>
          <w:p w14:paraId="6E19F178" w14:textId="77777777"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5</w:t>
            </w:r>
          </w:p>
        </w:tc>
        <w:tc>
          <w:tcPr>
            <w:tcW w:w="835" w:type="pct"/>
            <w:tcBorders>
              <w:top w:val="single" w:sz="4" w:space="0" w:color="auto"/>
            </w:tcBorders>
            <w:vAlign w:val="center"/>
          </w:tcPr>
          <w:p w14:paraId="7451771C" w14:textId="77777777"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25</w:t>
            </w:r>
          </w:p>
        </w:tc>
        <w:tc>
          <w:tcPr>
            <w:tcW w:w="863" w:type="pct"/>
            <w:tcBorders>
              <w:top w:val="single" w:sz="4" w:space="0" w:color="auto"/>
            </w:tcBorders>
            <w:vAlign w:val="center"/>
          </w:tcPr>
          <w:p w14:paraId="74536A60" w14:textId="77777777"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21</w:t>
            </w:r>
          </w:p>
        </w:tc>
        <w:tc>
          <w:tcPr>
            <w:tcW w:w="863" w:type="pct"/>
            <w:tcBorders>
              <w:top w:val="single" w:sz="4" w:space="0" w:color="auto"/>
            </w:tcBorders>
            <w:vAlign w:val="center"/>
          </w:tcPr>
          <w:p w14:paraId="47EECB45" w14:textId="065CB998"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84%</w:t>
            </w:r>
          </w:p>
        </w:tc>
        <w:tc>
          <w:tcPr>
            <w:tcW w:w="862" w:type="pct"/>
            <w:tcBorders>
              <w:top w:val="single" w:sz="4" w:space="0" w:color="auto"/>
            </w:tcBorders>
            <w:vAlign w:val="center"/>
          </w:tcPr>
          <w:p w14:paraId="6329B6CD" w14:textId="2E48B3AB" w:rsidR="009E7BE7" w:rsidRPr="00D954C2" w:rsidRDefault="009E7BE7" w:rsidP="00D954C2">
            <w:pPr>
              <w:spacing w:after="0" w:line="240" w:lineRule="auto"/>
              <w:jc w:val="left"/>
              <w:rPr>
                <w:rFonts w:asciiTheme="minorHAnsi" w:hAnsiTheme="minorHAnsi" w:cstheme="minorHAnsi"/>
                <w:sz w:val="21"/>
                <w:szCs w:val="21"/>
              </w:rPr>
            </w:pPr>
            <w:r w:rsidRPr="00D954C2">
              <w:rPr>
                <w:rFonts w:asciiTheme="minorHAnsi" w:hAnsiTheme="minorHAnsi" w:cstheme="minorHAnsi"/>
                <w:sz w:val="21"/>
                <w:szCs w:val="21"/>
              </w:rPr>
              <w:t>SB</w:t>
            </w:r>
          </w:p>
        </w:tc>
      </w:tr>
      <w:tr w:rsidR="009E7BE7" w:rsidRPr="00DB1983" w14:paraId="4A2604D5" w14:textId="5256B5DB" w:rsidTr="009E7BE7">
        <w:tc>
          <w:tcPr>
            <w:tcW w:w="1005" w:type="pct"/>
            <w:vAlign w:val="center"/>
          </w:tcPr>
          <w:p w14:paraId="6DE34D68" w14:textId="77777777" w:rsidR="009E7BE7" w:rsidRPr="00D954C2" w:rsidRDefault="009E7BE7" w:rsidP="00D954C2">
            <w:pPr>
              <w:spacing w:after="0" w:line="240" w:lineRule="auto"/>
              <w:jc w:val="left"/>
              <w:rPr>
                <w:rFonts w:asciiTheme="minorHAnsi" w:hAnsiTheme="minorHAnsi" w:cstheme="minorHAnsi"/>
                <w:sz w:val="21"/>
                <w:szCs w:val="21"/>
              </w:rPr>
            </w:pPr>
            <w:r w:rsidRPr="00D954C2">
              <w:rPr>
                <w:rFonts w:asciiTheme="minorHAnsi" w:hAnsiTheme="minorHAnsi" w:cstheme="minorHAnsi"/>
                <w:sz w:val="21"/>
                <w:szCs w:val="21"/>
              </w:rPr>
              <w:t>Aspek Konten</w:t>
            </w:r>
          </w:p>
        </w:tc>
        <w:tc>
          <w:tcPr>
            <w:tcW w:w="572" w:type="pct"/>
            <w:vAlign w:val="center"/>
          </w:tcPr>
          <w:p w14:paraId="441D8132" w14:textId="77777777"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5</w:t>
            </w:r>
          </w:p>
        </w:tc>
        <w:tc>
          <w:tcPr>
            <w:tcW w:w="835" w:type="pct"/>
            <w:vAlign w:val="center"/>
          </w:tcPr>
          <w:p w14:paraId="3AF24317" w14:textId="77777777"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25</w:t>
            </w:r>
          </w:p>
        </w:tc>
        <w:tc>
          <w:tcPr>
            <w:tcW w:w="863" w:type="pct"/>
            <w:vAlign w:val="center"/>
          </w:tcPr>
          <w:p w14:paraId="7B04A0B8" w14:textId="77777777"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20</w:t>
            </w:r>
          </w:p>
        </w:tc>
        <w:tc>
          <w:tcPr>
            <w:tcW w:w="863" w:type="pct"/>
            <w:vAlign w:val="center"/>
          </w:tcPr>
          <w:p w14:paraId="1E2413F3" w14:textId="36216A7C"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80%</w:t>
            </w:r>
          </w:p>
        </w:tc>
        <w:tc>
          <w:tcPr>
            <w:tcW w:w="862" w:type="pct"/>
            <w:vAlign w:val="center"/>
          </w:tcPr>
          <w:p w14:paraId="638B752A" w14:textId="3AFED5D6" w:rsidR="009E7BE7" w:rsidRPr="00D954C2" w:rsidRDefault="009E7BE7" w:rsidP="00D954C2">
            <w:pPr>
              <w:spacing w:after="0" w:line="240" w:lineRule="auto"/>
              <w:jc w:val="left"/>
              <w:rPr>
                <w:rFonts w:asciiTheme="minorHAnsi" w:hAnsiTheme="minorHAnsi" w:cstheme="minorHAnsi"/>
                <w:sz w:val="21"/>
                <w:szCs w:val="21"/>
              </w:rPr>
            </w:pPr>
            <w:r w:rsidRPr="00D954C2">
              <w:rPr>
                <w:rFonts w:asciiTheme="minorHAnsi" w:hAnsiTheme="minorHAnsi" w:cstheme="minorHAnsi"/>
                <w:sz w:val="21"/>
                <w:szCs w:val="21"/>
              </w:rPr>
              <w:t>SB</w:t>
            </w:r>
          </w:p>
        </w:tc>
      </w:tr>
      <w:tr w:rsidR="009E7BE7" w:rsidRPr="00DB1983" w14:paraId="31F0C9DD" w14:textId="781AA798" w:rsidTr="009E7BE7">
        <w:trPr>
          <w:trHeight w:val="274"/>
        </w:trPr>
        <w:tc>
          <w:tcPr>
            <w:tcW w:w="1005" w:type="pct"/>
            <w:vAlign w:val="center"/>
          </w:tcPr>
          <w:p w14:paraId="2F942F1B" w14:textId="77777777" w:rsidR="009E7BE7" w:rsidRPr="00D954C2" w:rsidRDefault="009E7BE7" w:rsidP="00D954C2">
            <w:pPr>
              <w:spacing w:after="0" w:line="240" w:lineRule="auto"/>
              <w:jc w:val="left"/>
              <w:rPr>
                <w:rFonts w:asciiTheme="minorHAnsi" w:hAnsiTheme="minorHAnsi" w:cstheme="minorHAnsi"/>
                <w:sz w:val="21"/>
                <w:szCs w:val="21"/>
              </w:rPr>
            </w:pPr>
            <w:r w:rsidRPr="00D954C2">
              <w:rPr>
                <w:rFonts w:asciiTheme="minorHAnsi" w:hAnsiTheme="minorHAnsi" w:cstheme="minorHAnsi"/>
                <w:sz w:val="21"/>
                <w:szCs w:val="21"/>
              </w:rPr>
              <w:t>Aspek Desain</w:t>
            </w:r>
          </w:p>
        </w:tc>
        <w:tc>
          <w:tcPr>
            <w:tcW w:w="572" w:type="pct"/>
            <w:vAlign w:val="center"/>
          </w:tcPr>
          <w:p w14:paraId="62DFDC79" w14:textId="77777777"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8</w:t>
            </w:r>
          </w:p>
        </w:tc>
        <w:tc>
          <w:tcPr>
            <w:tcW w:w="835" w:type="pct"/>
            <w:vAlign w:val="center"/>
          </w:tcPr>
          <w:p w14:paraId="4119FA9A" w14:textId="77777777"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40</w:t>
            </w:r>
          </w:p>
        </w:tc>
        <w:tc>
          <w:tcPr>
            <w:tcW w:w="863" w:type="pct"/>
            <w:vAlign w:val="center"/>
          </w:tcPr>
          <w:p w14:paraId="1CAFCE53" w14:textId="77777777"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32</w:t>
            </w:r>
          </w:p>
        </w:tc>
        <w:tc>
          <w:tcPr>
            <w:tcW w:w="863" w:type="pct"/>
            <w:vAlign w:val="center"/>
          </w:tcPr>
          <w:p w14:paraId="405889E6" w14:textId="5D5E54D2" w:rsidR="009E7BE7" w:rsidRPr="00D954C2" w:rsidRDefault="009E7BE7"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80%</w:t>
            </w:r>
          </w:p>
        </w:tc>
        <w:tc>
          <w:tcPr>
            <w:tcW w:w="862" w:type="pct"/>
            <w:vAlign w:val="center"/>
          </w:tcPr>
          <w:p w14:paraId="319C5C2B" w14:textId="06E8F394" w:rsidR="009E7BE7" w:rsidRPr="00D954C2" w:rsidRDefault="009E7BE7" w:rsidP="00D954C2">
            <w:pPr>
              <w:spacing w:after="0" w:line="240" w:lineRule="auto"/>
              <w:jc w:val="left"/>
              <w:rPr>
                <w:rFonts w:asciiTheme="minorHAnsi" w:hAnsiTheme="minorHAnsi" w:cstheme="minorHAnsi"/>
                <w:sz w:val="21"/>
                <w:szCs w:val="21"/>
              </w:rPr>
            </w:pPr>
            <w:r w:rsidRPr="00D954C2">
              <w:rPr>
                <w:rFonts w:asciiTheme="minorHAnsi" w:hAnsiTheme="minorHAnsi" w:cstheme="minorHAnsi"/>
                <w:sz w:val="21"/>
                <w:szCs w:val="21"/>
              </w:rPr>
              <w:t>SB</w:t>
            </w:r>
          </w:p>
        </w:tc>
      </w:tr>
      <w:tr w:rsidR="009E7BE7" w:rsidRPr="00DB1983" w14:paraId="37063278" w14:textId="5688B177" w:rsidTr="009E7BE7">
        <w:trPr>
          <w:trHeight w:val="252"/>
        </w:trPr>
        <w:tc>
          <w:tcPr>
            <w:tcW w:w="1005" w:type="pct"/>
            <w:tcBorders>
              <w:bottom w:val="single" w:sz="4" w:space="0" w:color="auto"/>
            </w:tcBorders>
            <w:vAlign w:val="center"/>
          </w:tcPr>
          <w:p w14:paraId="7D7CF661" w14:textId="7D13DFE5" w:rsidR="009E7BE7" w:rsidRPr="00D954C2" w:rsidRDefault="009E7BE7" w:rsidP="00D954C2">
            <w:pPr>
              <w:spacing w:after="0" w:line="240" w:lineRule="auto"/>
              <w:jc w:val="left"/>
              <w:rPr>
                <w:rFonts w:asciiTheme="minorHAnsi" w:hAnsiTheme="minorHAnsi" w:cstheme="minorHAnsi"/>
                <w:sz w:val="21"/>
                <w:szCs w:val="21"/>
              </w:rPr>
            </w:pPr>
            <w:r w:rsidRPr="00D954C2">
              <w:rPr>
                <w:rFonts w:asciiTheme="minorHAnsi" w:hAnsiTheme="minorHAnsi" w:cstheme="minorHAnsi"/>
                <w:sz w:val="21"/>
                <w:szCs w:val="21"/>
              </w:rPr>
              <w:t>Jumlah Rata-rata</w:t>
            </w:r>
          </w:p>
        </w:tc>
        <w:tc>
          <w:tcPr>
            <w:tcW w:w="572" w:type="pct"/>
            <w:tcBorders>
              <w:bottom w:val="single" w:sz="4" w:space="0" w:color="auto"/>
            </w:tcBorders>
            <w:vAlign w:val="center"/>
          </w:tcPr>
          <w:p w14:paraId="3E04D1F0" w14:textId="77777777" w:rsidR="009E7BE7" w:rsidRPr="00D954C2" w:rsidRDefault="009E7BE7" w:rsidP="00D954C2">
            <w:pPr>
              <w:spacing w:after="0" w:line="240" w:lineRule="auto"/>
              <w:jc w:val="center"/>
              <w:rPr>
                <w:rFonts w:asciiTheme="minorHAnsi" w:hAnsiTheme="minorHAnsi" w:cstheme="minorHAnsi"/>
                <w:bCs/>
                <w:sz w:val="21"/>
                <w:szCs w:val="21"/>
              </w:rPr>
            </w:pPr>
            <w:r w:rsidRPr="00D954C2">
              <w:rPr>
                <w:rFonts w:asciiTheme="minorHAnsi" w:hAnsiTheme="minorHAnsi" w:cstheme="minorHAnsi"/>
                <w:bCs/>
                <w:sz w:val="21"/>
                <w:szCs w:val="21"/>
              </w:rPr>
              <w:t>6</w:t>
            </w:r>
          </w:p>
        </w:tc>
        <w:tc>
          <w:tcPr>
            <w:tcW w:w="835" w:type="pct"/>
            <w:tcBorders>
              <w:bottom w:val="single" w:sz="4" w:space="0" w:color="auto"/>
            </w:tcBorders>
            <w:vAlign w:val="center"/>
          </w:tcPr>
          <w:p w14:paraId="59F6B0D6" w14:textId="77777777" w:rsidR="009E7BE7" w:rsidRPr="00D954C2" w:rsidRDefault="009E7BE7" w:rsidP="00D954C2">
            <w:pPr>
              <w:spacing w:after="0" w:line="240" w:lineRule="auto"/>
              <w:jc w:val="center"/>
              <w:rPr>
                <w:rFonts w:asciiTheme="minorHAnsi" w:hAnsiTheme="minorHAnsi" w:cstheme="minorHAnsi"/>
                <w:bCs/>
                <w:sz w:val="21"/>
                <w:szCs w:val="21"/>
              </w:rPr>
            </w:pPr>
            <w:r w:rsidRPr="00D954C2">
              <w:rPr>
                <w:rFonts w:asciiTheme="minorHAnsi" w:hAnsiTheme="minorHAnsi" w:cstheme="minorHAnsi"/>
                <w:bCs/>
                <w:sz w:val="21"/>
                <w:szCs w:val="21"/>
              </w:rPr>
              <w:t>30</w:t>
            </w:r>
          </w:p>
        </w:tc>
        <w:tc>
          <w:tcPr>
            <w:tcW w:w="863" w:type="pct"/>
            <w:tcBorders>
              <w:bottom w:val="single" w:sz="4" w:space="0" w:color="auto"/>
            </w:tcBorders>
            <w:vAlign w:val="center"/>
          </w:tcPr>
          <w:p w14:paraId="67EAFAF9" w14:textId="77777777" w:rsidR="009E7BE7" w:rsidRPr="00D954C2" w:rsidRDefault="009E7BE7" w:rsidP="00D954C2">
            <w:pPr>
              <w:spacing w:after="0" w:line="240" w:lineRule="auto"/>
              <w:jc w:val="center"/>
              <w:rPr>
                <w:rFonts w:asciiTheme="minorHAnsi" w:hAnsiTheme="minorHAnsi" w:cstheme="minorHAnsi"/>
                <w:bCs/>
                <w:sz w:val="21"/>
                <w:szCs w:val="21"/>
              </w:rPr>
            </w:pPr>
            <w:r w:rsidRPr="00D954C2">
              <w:rPr>
                <w:rFonts w:asciiTheme="minorHAnsi" w:hAnsiTheme="minorHAnsi" w:cstheme="minorHAnsi"/>
                <w:bCs/>
                <w:sz w:val="21"/>
                <w:szCs w:val="21"/>
              </w:rPr>
              <w:t>24</w:t>
            </w:r>
          </w:p>
        </w:tc>
        <w:tc>
          <w:tcPr>
            <w:tcW w:w="863" w:type="pct"/>
            <w:tcBorders>
              <w:bottom w:val="single" w:sz="4" w:space="0" w:color="auto"/>
            </w:tcBorders>
            <w:vAlign w:val="center"/>
          </w:tcPr>
          <w:p w14:paraId="17BC37BE" w14:textId="31D52ED6" w:rsidR="009E7BE7" w:rsidRPr="00D954C2" w:rsidRDefault="009E7BE7" w:rsidP="00D954C2">
            <w:pPr>
              <w:spacing w:after="0" w:line="240" w:lineRule="auto"/>
              <w:jc w:val="center"/>
              <w:rPr>
                <w:rFonts w:asciiTheme="minorHAnsi" w:hAnsiTheme="minorHAnsi" w:cstheme="minorHAnsi"/>
                <w:bCs/>
                <w:sz w:val="21"/>
                <w:szCs w:val="21"/>
              </w:rPr>
            </w:pPr>
            <w:r w:rsidRPr="00D954C2">
              <w:rPr>
                <w:rFonts w:asciiTheme="minorHAnsi" w:hAnsiTheme="minorHAnsi" w:cstheme="minorHAnsi"/>
                <w:bCs/>
                <w:sz w:val="21"/>
                <w:szCs w:val="21"/>
              </w:rPr>
              <w:t>81%</w:t>
            </w:r>
          </w:p>
        </w:tc>
        <w:tc>
          <w:tcPr>
            <w:tcW w:w="862" w:type="pct"/>
            <w:tcBorders>
              <w:bottom w:val="single" w:sz="4" w:space="0" w:color="auto"/>
            </w:tcBorders>
            <w:vAlign w:val="center"/>
          </w:tcPr>
          <w:p w14:paraId="550D05E2" w14:textId="5A7298D0" w:rsidR="009E7BE7" w:rsidRPr="00D954C2" w:rsidRDefault="009E7BE7" w:rsidP="00D954C2">
            <w:pPr>
              <w:spacing w:after="0" w:line="240" w:lineRule="auto"/>
              <w:jc w:val="left"/>
              <w:rPr>
                <w:rFonts w:asciiTheme="minorHAnsi" w:hAnsiTheme="minorHAnsi" w:cstheme="minorHAnsi"/>
                <w:bCs/>
                <w:sz w:val="21"/>
                <w:szCs w:val="21"/>
              </w:rPr>
            </w:pPr>
            <w:r w:rsidRPr="00D954C2">
              <w:rPr>
                <w:rFonts w:asciiTheme="minorHAnsi" w:hAnsiTheme="minorHAnsi" w:cstheme="minorHAnsi"/>
                <w:bCs/>
                <w:sz w:val="21"/>
                <w:szCs w:val="21"/>
              </w:rPr>
              <w:t>SB</w:t>
            </w:r>
          </w:p>
        </w:tc>
      </w:tr>
    </w:tbl>
    <w:p w14:paraId="06F31BF3" w14:textId="2046EC50" w:rsidR="00DB1983" w:rsidRPr="00DB1983" w:rsidRDefault="00D52220" w:rsidP="00D52220">
      <w:pPr>
        <w:spacing w:before="160" w:line="240" w:lineRule="auto"/>
        <w:jc w:val="both"/>
        <w:rPr>
          <w:lang w:val="en-US"/>
        </w:rPr>
      </w:pPr>
      <w:r>
        <w:rPr>
          <w:lang w:val="en-US"/>
        </w:rPr>
        <w:t xml:space="preserve">b. </w:t>
      </w:r>
      <w:r w:rsidR="00DB1983" w:rsidRPr="00DB1983">
        <w:rPr>
          <w:lang w:val="en-US"/>
        </w:rPr>
        <w:t xml:space="preserve">Uji Coba Respon Siswa </w:t>
      </w:r>
    </w:p>
    <w:p w14:paraId="3783E27D" w14:textId="4BF95798" w:rsidR="00DB1983" w:rsidRPr="00DB1983" w:rsidRDefault="00DB1983" w:rsidP="00DB1983">
      <w:pPr>
        <w:spacing w:line="240" w:lineRule="auto"/>
        <w:ind w:firstLine="274"/>
        <w:jc w:val="both"/>
        <w:rPr>
          <w:lang w:val="en-US"/>
        </w:rPr>
      </w:pPr>
      <w:r w:rsidRPr="00DB1983">
        <w:rPr>
          <w:lang w:val="en-US"/>
        </w:rPr>
        <w:t xml:space="preserve">Pada tahap ujicoba respon siswa dilakukan pengujian produk penelitian pada siswa SMP Labschool UPI Cibiru sebanyak 19 orang. Jumlah sample yang didapat 19 orang karna waktu </w:t>
      </w:r>
      <w:r w:rsidRPr="00DB1983">
        <w:rPr>
          <w:lang w:val="en-US"/>
        </w:rPr>
        <w:lastRenderedPageBreak/>
        <w:t>yang terbatas, sedangkan ujicoba hanya bisa dilakukan di dalam satu ruangan yang tertutup pada ruang smartclass</w:t>
      </w:r>
      <w:r w:rsidR="00502CD7">
        <w:rPr>
          <w:lang w:val="en-US"/>
        </w:rPr>
        <w:t xml:space="preserve"> </w:t>
      </w:r>
      <w:r w:rsidR="00481473" w:rsidRPr="00481473">
        <w:rPr>
          <w:lang w:val="en-US"/>
        </w:rPr>
        <w:t xml:space="preserve">(lihat </w:t>
      </w:r>
      <w:r w:rsidR="00481473" w:rsidRPr="00481473">
        <w:rPr>
          <w:b/>
          <w:bCs/>
          <w:lang w:val="en-US"/>
        </w:rPr>
        <w:t xml:space="preserve">Gambar </w:t>
      </w:r>
      <w:r w:rsidR="00481473">
        <w:rPr>
          <w:b/>
          <w:bCs/>
          <w:lang w:val="en-US"/>
        </w:rPr>
        <w:t>7</w:t>
      </w:r>
      <w:r w:rsidR="00481473" w:rsidRPr="00481473">
        <w:rPr>
          <w:b/>
          <w:bCs/>
          <w:lang w:val="en-US"/>
        </w:rPr>
        <w:t xml:space="preserve"> </w:t>
      </w:r>
      <w:r w:rsidR="00481473" w:rsidRPr="00481473">
        <w:rPr>
          <w:lang w:val="en-US"/>
        </w:rPr>
        <w:t xml:space="preserve">dan lihat </w:t>
      </w:r>
      <w:r w:rsidR="00481473" w:rsidRPr="00481473">
        <w:rPr>
          <w:b/>
          <w:bCs/>
          <w:lang w:val="en-US"/>
        </w:rPr>
        <w:t xml:space="preserve">Tabel </w:t>
      </w:r>
      <w:r w:rsidR="00481473">
        <w:rPr>
          <w:b/>
          <w:bCs/>
          <w:lang w:val="en-US"/>
        </w:rPr>
        <w:t>4</w:t>
      </w:r>
      <w:r w:rsidR="00481473" w:rsidRPr="00481473">
        <w:rPr>
          <w:b/>
          <w:bCs/>
          <w:lang w:val="en-US"/>
        </w:rPr>
        <w:t xml:space="preserve"> serta Tabel </w:t>
      </w:r>
      <w:r w:rsidR="00481473">
        <w:rPr>
          <w:b/>
          <w:bCs/>
          <w:lang w:val="en-US"/>
        </w:rPr>
        <w:t>5</w:t>
      </w:r>
      <w:r w:rsidR="00481473" w:rsidRPr="00481473">
        <w:rPr>
          <w:lang w:val="en-US"/>
        </w:rPr>
        <w:t>)</w:t>
      </w:r>
      <w:r w:rsidRPr="00DB1983">
        <w:rPr>
          <w:lang w:val="en-US"/>
        </w:rPr>
        <w:t>.</w:t>
      </w:r>
    </w:p>
    <w:p w14:paraId="5994AB80" w14:textId="77777777" w:rsidR="00DB1983" w:rsidRPr="00DB1983" w:rsidRDefault="00DB1983" w:rsidP="00DB1983">
      <w:pPr>
        <w:spacing w:line="240" w:lineRule="auto"/>
        <w:ind w:firstLine="274"/>
        <w:jc w:val="both"/>
        <w:rPr>
          <w:lang w:val="en-US"/>
        </w:rPr>
      </w:pPr>
      <w:r w:rsidRPr="00DB1983">
        <w:rPr>
          <w:lang w:val="en-US"/>
        </w:rPr>
        <w:t xml:space="preserve">Skor Maksimum </w:t>
      </w:r>
      <w:r w:rsidRPr="00DB1983">
        <w:rPr>
          <w:lang w:val="en-US"/>
        </w:rPr>
        <w:br/>
        <w:t>Nilai Max x Jumlah Indikator x Jumlah Responden = 5 x 5 x 19 = 475</w:t>
      </w:r>
    </w:p>
    <w:p w14:paraId="37844264" w14:textId="77777777" w:rsidR="00DB1983" w:rsidRPr="00DB1983" w:rsidRDefault="00DB1983" w:rsidP="00DB1983">
      <w:pPr>
        <w:spacing w:line="240" w:lineRule="auto"/>
        <w:ind w:firstLine="274"/>
        <w:jc w:val="both"/>
        <w:rPr>
          <w:lang w:val="fi-FI"/>
        </w:rPr>
      </w:pPr>
      <w:r w:rsidRPr="00DB1983">
        <w:rPr>
          <w:lang w:val="fi-FI"/>
        </w:rPr>
        <w:t>Persentase Rata-Rata Keseluruhan</w:t>
      </w:r>
      <w:r w:rsidRPr="00DB1983">
        <w:rPr>
          <w:lang w:val="fi-FI"/>
        </w:rPr>
        <w:br/>
        <w:t>(Total Skor: Skor Maksimum) x 100% = (419 : 475) x 100% = 88%</w:t>
      </w:r>
    </w:p>
    <w:p w14:paraId="452C3A80" w14:textId="3B6B9F5D" w:rsidR="00DB1983" w:rsidRPr="00DB1983" w:rsidRDefault="00A84F57" w:rsidP="00D52220">
      <w:pPr>
        <w:spacing w:line="240" w:lineRule="auto"/>
        <w:jc w:val="both"/>
        <w:rPr>
          <w:lang w:val="fi-FI"/>
        </w:rPr>
      </w:pPr>
      <w:r w:rsidRPr="00A84F57">
        <w:rPr>
          <w:iCs/>
          <w:noProof/>
          <w:lang w:val="en-ID"/>
        </w:rPr>
        <w:drawing>
          <wp:inline distT="0" distB="0" distL="0" distR="0" wp14:anchorId="2ACD7DCA" wp14:editId="215B6757">
            <wp:extent cx="6166088" cy="2387600"/>
            <wp:effectExtent l="0" t="0" r="6350" b="0"/>
            <wp:docPr id="928114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114641" name=""/>
                    <pic:cNvPicPr/>
                  </pic:nvPicPr>
                  <pic:blipFill>
                    <a:blip r:embed="rId32"/>
                    <a:stretch>
                      <a:fillRect/>
                    </a:stretch>
                  </pic:blipFill>
                  <pic:spPr>
                    <a:xfrm>
                      <a:off x="0" y="0"/>
                      <a:ext cx="6175329" cy="2391178"/>
                    </a:xfrm>
                    <a:prstGeom prst="rect">
                      <a:avLst/>
                    </a:prstGeom>
                  </pic:spPr>
                </pic:pic>
              </a:graphicData>
            </a:graphic>
          </wp:inline>
        </w:drawing>
      </w:r>
    </w:p>
    <w:p w14:paraId="4CCD2906" w14:textId="38DEEC0C" w:rsidR="00DB1983" w:rsidRPr="00B473B1" w:rsidRDefault="00DB1983" w:rsidP="00D52220">
      <w:pPr>
        <w:spacing w:line="240" w:lineRule="auto"/>
        <w:ind w:firstLine="274"/>
        <w:jc w:val="center"/>
        <w:rPr>
          <w:b/>
          <w:bCs/>
          <w:lang w:val="en-ID"/>
        </w:rPr>
      </w:pPr>
      <w:r w:rsidRPr="00DB1983">
        <w:rPr>
          <w:b/>
          <w:bCs/>
          <w:lang w:val="en-US"/>
        </w:rPr>
        <w:t>Gambar 7</w:t>
      </w:r>
      <w:r w:rsidR="00D52220">
        <w:rPr>
          <w:b/>
          <w:bCs/>
          <w:lang w:val="en-US"/>
        </w:rPr>
        <w:t xml:space="preserve">. </w:t>
      </w:r>
      <w:r w:rsidRPr="00B473B1">
        <w:rPr>
          <w:lang w:val="en-ID"/>
        </w:rPr>
        <w:t xml:space="preserve">Skala </w:t>
      </w:r>
      <w:r w:rsidR="00A84F57" w:rsidRPr="00B473B1">
        <w:rPr>
          <w:lang w:val="en-ID"/>
        </w:rPr>
        <w:t>kategori penilaian respon siswa</w:t>
      </w:r>
      <w:r w:rsidR="00D52220" w:rsidRPr="00B473B1">
        <w:rPr>
          <w:lang w:val="en-ID"/>
        </w:rPr>
        <w:t>.</w:t>
      </w:r>
    </w:p>
    <w:p w14:paraId="75ABB3ED" w14:textId="77CBFBEF" w:rsidR="00DB1983" w:rsidRPr="00DB1983" w:rsidRDefault="00DB1983" w:rsidP="00A84F57">
      <w:pPr>
        <w:spacing w:line="240" w:lineRule="auto"/>
        <w:ind w:firstLine="274"/>
        <w:jc w:val="center"/>
        <w:rPr>
          <w:b/>
          <w:bCs/>
          <w:lang w:val="en-US"/>
        </w:rPr>
      </w:pPr>
      <w:bookmarkStart w:id="17" w:name="_Toc112734305"/>
      <w:r w:rsidRPr="00DB1983">
        <w:rPr>
          <w:b/>
          <w:bCs/>
          <w:lang w:val="en-US"/>
        </w:rPr>
        <w:t xml:space="preserve">Tabel </w:t>
      </w:r>
      <w:r w:rsidR="00A84F57">
        <w:rPr>
          <w:b/>
          <w:bCs/>
          <w:lang w:val="en-US"/>
        </w:rPr>
        <w:t>4</w:t>
      </w:r>
      <w:r w:rsidR="00D52220">
        <w:rPr>
          <w:b/>
          <w:bCs/>
          <w:lang w:val="en-US"/>
        </w:rPr>
        <w:t>.</w:t>
      </w:r>
      <w:r w:rsidRPr="00DB1983">
        <w:rPr>
          <w:b/>
          <w:bCs/>
          <w:lang w:val="en-US"/>
        </w:rPr>
        <w:t xml:space="preserve"> </w:t>
      </w:r>
      <w:r w:rsidRPr="00DB1983">
        <w:rPr>
          <w:lang w:val="en-US"/>
        </w:rPr>
        <w:t xml:space="preserve">Hasil </w:t>
      </w:r>
      <w:r w:rsidR="00A84F57" w:rsidRPr="00DB1983">
        <w:rPr>
          <w:lang w:val="en-US"/>
        </w:rPr>
        <w:t>penilaian angket respon siswa</w:t>
      </w:r>
      <w:bookmarkEnd w:id="17"/>
      <w:r w:rsidR="00D52220">
        <w:rPr>
          <w:lang w:val="en-US"/>
        </w:rPr>
        <w:t>.</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979"/>
        <w:gridCol w:w="1413"/>
        <w:gridCol w:w="1390"/>
        <w:gridCol w:w="1264"/>
        <w:gridCol w:w="1583"/>
        <w:gridCol w:w="1397"/>
      </w:tblGrid>
      <w:tr w:rsidR="00DB1983" w:rsidRPr="00D954C2" w14:paraId="6A0CB029" w14:textId="77777777" w:rsidTr="00481473">
        <w:trPr>
          <w:trHeight w:val="640"/>
        </w:trPr>
        <w:tc>
          <w:tcPr>
            <w:tcW w:w="1096" w:type="pct"/>
            <w:tcBorders>
              <w:bottom w:val="single" w:sz="4" w:space="0" w:color="auto"/>
            </w:tcBorders>
            <w:vAlign w:val="center"/>
          </w:tcPr>
          <w:p w14:paraId="572288C0" w14:textId="77777777" w:rsidR="00DB1983" w:rsidRPr="00D954C2" w:rsidRDefault="00DB1983" w:rsidP="00D954C2">
            <w:pPr>
              <w:spacing w:after="0" w:line="240" w:lineRule="auto"/>
              <w:jc w:val="center"/>
              <w:rPr>
                <w:rFonts w:asciiTheme="minorHAnsi" w:hAnsiTheme="minorHAnsi" w:cstheme="minorHAnsi"/>
                <w:b/>
                <w:bCs/>
                <w:sz w:val="22"/>
                <w:szCs w:val="22"/>
              </w:rPr>
            </w:pPr>
            <w:r w:rsidRPr="00D954C2">
              <w:rPr>
                <w:rFonts w:asciiTheme="minorHAnsi" w:hAnsiTheme="minorHAnsi" w:cstheme="minorHAnsi"/>
                <w:b/>
                <w:bCs/>
                <w:sz w:val="22"/>
                <w:szCs w:val="22"/>
              </w:rPr>
              <w:t>Aspek</w:t>
            </w:r>
          </w:p>
        </w:tc>
        <w:tc>
          <w:tcPr>
            <w:tcW w:w="783" w:type="pct"/>
            <w:tcBorders>
              <w:bottom w:val="single" w:sz="4" w:space="0" w:color="auto"/>
            </w:tcBorders>
            <w:vAlign w:val="center"/>
          </w:tcPr>
          <w:p w14:paraId="62E51F1D" w14:textId="77777777" w:rsidR="00DB1983" w:rsidRPr="00D954C2" w:rsidRDefault="00DB1983" w:rsidP="00D954C2">
            <w:pPr>
              <w:spacing w:after="0" w:line="240" w:lineRule="auto"/>
              <w:jc w:val="center"/>
              <w:rPr>
                <w:rFonts w:asciiTheme="minorHAnsi" w:hAnsiTheme="minorHAnsi" w:cstheme="minorHAnsi"/>
                <w:b/>
                <w:bCs/>
                <w:sz w:val="22"/>
                <w:szCs w:val="22"/>
              </w:rPr>
            </w:pPr>
            <w:r w:rsidRPr="00D954C2">
              <w:rPr>
                <w:rFonts w:asciiTheme="minorHAnsi" w:hAnsiTheme="minorHAnsi" w:cstheme="minorHAnsi"/>
                <w:b/>
                <w:bCs/>
                <w:sz w:val="22"/>
                <w:szCs w:val="22"/>
              </w:rPr>
              <w:t>Jumlah Butir</w:t>
            </w:r>
          </w:p>
        </w:tc>
        <w:tc>
          <w:tcPr>
            <w:tcW w:w="770" w:type="pct"/>
            <w:tcBorders>
              <w:bottom w:val="single" w:sz="4" w:space="0" w:color="auto"/>
            </w:tcBorders>
            <w:vAlign w:val="center"/>
          </w:tcPr>
          <w:p w14:paraId="0AE794EC" w14:textId="77777777" w:rsidR="00DB1983" w:rsidRPr="00D954C2" w:rsidRDefault="00DB1983" w:rsidP="00D954C2">
            <w:pPr>
              <w:spacing w:after="0" w:line="240" w:lineRule="auto"/>
              <w:jc w:val="center"/>
              <w:rPr>
                <w:rFonts w:asciiTheme="minorHAnsi" w:hAnsiTheme="minorHAnsi" w:cstheme="minorHAnsi"/>
                <w:b/>
                <w:bCs/>
                <w:sz w:val="22"/>
                <w:szCs w:val="22"/>
              </w:rPr>
            </w:pPr>
            <w:r w:rsidRPr="00D954C2">
              <w:rPr>
                <w:rFonts w:asciiTheme="minorHAnsi" w:hAnsiTheme="minorHAnsi" w:cstheme="minorHAnsi"/>
                <w:b/>
                <w:bCs/>
                <w:sz w:val="22"/>
                <w:szCs w:val="22"/>
              </w:rPr>
              <w:t>Jumlah Skor Maksimum</w:t>
            </w:r>
          </w:p>
        </w:tc>
        <w:tc>
          <w:tcPr>
            <w:tcW w:w="700" w:type="pct"/>
            <w:tcBorders>
              <w:bottom w:val="single" w:sz="4" w:space="0" w:color="auto"/>
            </w:tcBorders>
            <w:vAlign w:val="center"/>
          </w:tcPr>
          <w:p w14:paraId="7148DF19" w14:textId="77777777" w:rsidR="00DB1983" w:rsidRPr="00D954C2" w:rsidRDefault="00DB1983" w:rsidP="00D954C2">
            <w:pPr>
              <w:spacing w:after="0" w:line="240" w:lineRule="auto"/>
              <w:jc w:val="center"/>
              <w:rPr>
                <w:rFonts w:asciiTheme="minorHAnsi" w:hAnsiTheme="minorHAnsi" w:cstheme="minorHAnsi"/>
                <w:b/>
                <w:bCs/>
                <w:sz w:val="22"/>
                <w:szCs w:val="22"/>
              </w:rPr>
            </w:pPr>
            <w:r w:rsidRPr="00D954C2">
              <w:rPr>
                <w:rFonts w:asciiTheme="minorHAnsi" w:hAnsiTheme="minorHAnsi" w:cstheme="minorHAnsi"/>
                <w:b/>
                <w:bCs/>
                <w:sz w:val="22"/>
                <w:szCs w:val="22"/>
              </w:rPr>
              <w:t>Jumlah Skor Diperoleh</w:t>
            </w:r>
          </w:p>
        </w:tc>
        <w:tc>
          <w:tcPr>
            <w:tcW w:w="877" w:type="pct"/>
            <w:tcBorders>
              <w:bottom w:val="single" w:sz="4" w:space="0" w:color="auto"/>
            </w:tcBorders>
            <w:vAlign w:val="center"/>
          </w:tcPr>
          <w:p w14:paraId="13A3B939" w14:textId="77777777" w:rsidR="00DB1983" w:rsidRPr="00D954C2" w:rsidRDefault="00DB1983" w:rsidP="00D954C2">
            <w:pPr>
              <w:spacing w:after="0" w:line="240" w:lineRule="auto"/>
              <w:jc w:val="center"/>
              <w:rPr>
                <w:rFonts w:asciiTheme="minorHAnsi" w:hAnsiTheme="minorHAnsi" w:cstheme="minorHAnsi"/>
                <w:b/>
                <w:bCs/>
                <w:sz w:val="22"/>
                <w:szCs w:val="22"/>
              </w:rPr>
            </w:pPr>
            <w:r w:rsidRPr="00D954C2">
              <w:rPr>
                <w:rFonts w:asciiTheme="minorHAnsi" w:hAnsiTheme="minorHAnsi" w:cstheme="minorHAnsi"/>
                <w:b/>
                <w:bCs/>
                <w:sz w:val="22"/>
                <w:szCs w:val="22"/>
              </w:rPr>
              <w:t>Persentase</w:t>
            </w:r>
          </w:p>
        </w:tc>
        <w:tc>
          <w:tcPr>
            <w:tcW w:w="774" w:type="pct"/>
            <w:tcBorders>
              <w:bottom w:val="single" w:sz="4" w:space="0" w:color="auto"/>
            </w:tcBorders>
            <w:vAlign w:val="center"/>
          </w:tcPr>
          <w:p w14:paraId="0B056BFE" w14:textId="77777777" w:rsidR="00DB1983" w:rsidRPr="00D954C2" w:rsidRDefault="00DB1983" w:rsidP="00D954C2">
            <w:pPr>
              <w:spacing w:after="0" w:line="240" w:lineRule="auto"/>
              <w:jc w:val="center"/>
              <w:rPr>
                <w:rFonts w:asciiTheme="minorHAnsi" w:hAnsiTheme="minorHAnsi" w:cstheme="minorHAnsi"/>
                <w:b/>
                <w:bCs/>
                <w:sz w:val="22"/>
                <w:szCs w:val="22"/>
              </w:rPr>
            </w:pPr>
            <w:r w:rsidRPr="00D954C2">
              <w:rPr>
                <w:rFonts w:asciiTheme="minorHAnsi" w:hAnsiTheme="minorHAnsi" w:cstheme="minorHAnsi"/>
                <w:b/>
                <w:bCs/>
                <w:sz w:val="22"/>
                <w:szCs w:val="22"/>
              </w:rPr>
              <w:t>Kategori</w:t>
            </w:r>
          </w:p>
        </w:tc>
      </w:tr>
      <w:tr w:rsidR="00DB1983" w:rsidRPr="00DB1983" w14:paraId="0F28B065" w14:textId="77777777" w:rsidTr="00481473">
        <w:tc>
          <w:tcPr>
            <w:tcW w:w="1096" w:type="pct"/>
            <w:tcBorders>
              <w:top w:val="single" w:sz="4" w:space="0" w:color="auto"/>
              <w:bottom w:val="nil"/>
            </w:tcBorders>
            <w:vAlign w:val="center"/>
          </w:tcPr>
          <w:p w14:paraId="03CEFA47" w14:textId="77777777" w:rsidR="00DB1983" w:rsidRPr="00D954C2" w:rsidRDefault="00DB1983" w:rsidP="00D954C2">
            <w:pPr>
              <w:spacing w:after="0" w:line="240" w:lineRule="auto"/>
              <w:jc w:val="left"/>
              <w:rPr>
                <w:rFonts w:asciiTheme="minorHAnsi" w:hAnsiTheme="minorHAnsi" w:cstheme="minorHAnsi"/>
                <w:sz w:val="21"/>
                <w:szCs w:val="21"/>
              </w:rPr>
            </w:pPr>
            <w:r w:rsidRPr="00D954C2">
              <w:rPr>
                <w:rFonts w:asciiTheme="minorHAnsi" w:hAnsiTheme="minorHAnsi" w:cstheme="minorHAnsi"/>
                <w:sz w:val="21"/>
                <w:szCs w:val="21"/>
              </w:rPr>
              <w:t>Aspek Media</w:t>
            </w:r>
          </w:p>
        </w:tc>
        <w:tc>
          <w:tcPr>
            <w:tcW w:w="783" w:type="pct"/>
            <w:tcBorders>
              <w:top w:val="single" w:sz="4" w:space="0" w:color="auto"/>
              <w:bottom w:val="nil"/>
            </w:tcBorders>
            <w:vAlign w:val="center"/>
          </w:tcPr>
          <w:p w14:paraId="3664200E" w14:textId="77777777" w:rsidR="00DB1983" w:rsidRPr="00D954C2" w:rsidRDefault="00DB1983"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5</w:t>
            </w:r>
          </w:p>
        </w:tc>
        <w:tc>
          <w:tcPr>
            <w:tcW w:w="770" w:type="pct"/>
            <w:tcBorders>
              <w:top w:val="single" w:sz="4" w:space="0" w:color="auto"/>
              <w:bottom w:val="nil"/>
            </w:tcBorders>
            <w:vAlign w:val="center"/>
          </w:tcPr>
          <w:p w14:paraId="3A2E7DA5" w14:textId="77777777" w:rsidR="00DB1983" w:rsidRPr="00D954C2" w:rsidRDefault="00DB1983"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475</w:t>
            </w:r>
          </w:p>
        </w:tc>
        <w:tc>
          <w:tcPr>
            <w:tcW w:w="700" w:type="pct"/>
            <w:tcBorders>
              <w:top w:val="single" w:sz="4" w:space="0" w:color="auto"/>
              <w:bottom w:val="nil"/>
            </w:tcBorders>
            <w:vAlign w:val="center"/>
          </w:tcPr>
          <w:p w14:paraId="24970480" w14:textId="77777777" w:rsidR="00DB1983" w:rsidRPr="00D954C2" w:rsidRDefault="00DB1983"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419</w:t>
            </w:r>
          </w:p>
        </w:tc>
        <w:tc>
          <w:tcPr>
            <w:tcW w:w="877" w:type="pct"/>
            <w:tcBorders>
              <w:top w:val="single" w:sz="4" w:space="0" w:color="auto"/>
              <w:bottom w:val="nil"/>
            </w:tcBorders>
            <w:vAlign w:val="center"/>
          </w:tcPr>
          <w:p w14:paraId="50946902" w14:textId="77777777" w:rsidR="00DB1983" w:rsidRPr="00D954C2" w:rsidRDefault="00DB1983"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88%</w:t>
            </w:r>
          </w:p>
        </w:tc>
        <w:tc>
          <w:tcPr>
            <w:tcW w:w="774" w:type="pct"/>
            <w:tcBorders>
              <w:top w:val="single" w:sz="4" w:space="0" w:color="auto"/>
              <w:bottom w:val="nil"/>
            </w:tcBorders>
          </w:tcPr>
          <w:p w14:paraId="688D48A4" w14:textId="77777777" w:rsidR="00DB1983" w:rsidRPr="00D954C2" w:rsidRDefault="00DB1983" w:rsidP="00D954C2">
            <w:pPr>
              <w:spacing w:after="0" w:line="240" w:lineRule="auto"/>
              <w:jc w:val="left"/>
              <w:rPr>
                <w:rFonts w:asciiTheme="minorHAnsi" w:hAnsiTheme="minorHAnsi" w:cstheme="minorHAnsi"/>
                <w:sz w:val="21"/>
                <w:szCs w:val="21"/>
              </w:rPr>
            </w:pPr>
            <w:r w:rsidRPr="00D954C2">
              <w:rPr>
                <w:rFonts w:asciiTheme="minorHAnsi" w:hAnsiTheme="minorHAnsi" w:cstheme="minorHAnsi"/>
                <w:sz w:val="21"/>
                <w:szCs w:val="21"/>
              </w:rPr>
              <w:t>SB</w:t>
            </w:r>
          </w:p>
        </w:tc>
      </w:tr>
      <w:tr w:rsidR="00DB1983" w:rsidRPr="00DB1983" w14:paraId="04EBA081" w14:textId="77777777" w:rsidTr="00481473">
        <w:tc>
          <w:tcPr>
            <w:tcW w:w="1096" w:type="pct"/>
            <w:tcBorders>
              <w:top w:val="nil"/>
              <w:bottom w:val="nil"/>
            </w:tcBorders>
            <w:vAlign w:val="center"/>
          </w:tcPr>
          <w:p w14:paraId="2703CCFD" w14:textId="77777777" w:rsidR="00DB1983" w:rsidRPr="00D954C2" w:rsidRDefault="00DB1983" w:rsidP="00D954C2">
            <w:pPr>
              <w:spacing w:after="0" w:line="240" w:lineRule="auto"/>
              <w:jc w:val="left"/>
              <w:rPr>
                <w:rFonts w:asciiTheme="minorHAnsi" w:hAnsiTheme="minorHAnsi" w:cstheme="minorHAnsi"/>
                <w:sz w:val="21"/>
                <w:szCs w:val="21"/>
              </w:rPr>
            </w:pPr>
            <w:r w:rsidRPr="00D954C2">
              <w:rPr>
                <w:rFonts w:asciiTheme="minorHAnsi" w:hAnsiTheme="minorHAnsi" w:cstheme="minorHAnsi"/>
                <w:sz w:val="21"/>
                <w:szCs w:val="21"/>
              </w:rPr>
              <w:t>Aspek Konten</w:t>
            </w:r>
          </w:p>
        </w:tc>
        <w:tc>
          <w:tcPr>
            <w:tcW w:w="783" w:type="pct"/>
            <w:tcBorders>
              <w:top w:val="nil"/>
              <w:bottom w:val="nil"/>
            </w:tcBorders>
            <w:vAlign w:val="center"/>
          </w:tcPr>
          <w:p w14:paraId="57DBC586" w14:textId="77777777" w:rsidR="00DB1983" w:rsidRPr="00D954C2" w:rsidRDefault="00DB1983"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5</w:t>
            </w:r>
          </w:p>
        </w:tc>
        <w:tc>
          <w:tcPr>
            <w:tcW w:w="770" w:type="pct"/>
            <w:tcBorders>
              <w:top w:val="nil"/>
              <w:bottom w:val="nil"/>
            </w:tcBorders>
            <w:vAlign w:val="center"/>
          </w:tcPr>
          <w:p w14:paraId="253587B0" w14:textId="77777777" w:rsidR="00DB1983" w:rsidRPr="00D954C2" w:rsidRDefault="00DB1983"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475</w:t>
            </w:r>
          </w:p>
        </w:tc>
        <w:tc>
          <w:tcPr>
            <w:tcW w:w="700" w:type="pct"/>
            <w:tcBorders>
              <w:top w:val="nil"/>
              <w:bottom w:val="nil"/>
            </w:tcBorders>
            <w:vAlign w:val="center"/>
          </w:tcPr>
          <w:p w14:paraId="11A334E5" w14:textId="77777777" w:rsidR="00DB1983" w:rsidRPr="00D954C2" w:rsidRDefault="00DB1983"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429</w:t>
            </w:r>
          </w:p>
        </w:tc>
        <w:tc>
          <w:tcPr>
            <w:tcW w:w="877" w:type="pct"/>
            <w:tcBorders>
              <w:top w:val="nil"/>
              <w:bottom w:val="nil"/>
            </w:tcBorders>
            <w:vAlign w:val="center"/>
          </w:tcPr>
          <w:p w14:paraId="3D30F362" w14:textId="77777777" w:rsidR="00DB1983" w:rsidRPr="00D954C2" w:rsidRDefault="00DB1983"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90%</w:t>
            </w:r>
          </w:p>
        </w:tc>
        <w:tc>
          <w:tcPr>
            <w:tcW w:w="774" w:type="pct"/>
            <w:tcBorders>
              <w:top w:val="nil"/>
              <w:bottom w:val="nil"/>
            </w:tcBorders>
          </w:tcPr>
          <w:p w14:paraId="19F5C74D" w14:textId="77777777" w:rsidR="00DB1983" w:rsidRPr="00D954C2" w:rsidRDefault="00DB1983" w:rsidP="00D954C2">
            <w:pPr>
              <w:spacing w:after="0" w:line="240" w:lineRule="auto"/>
              <w:jc w:val="left"/>
              <w:rPr>
                <w:rFonts w:asciiTheme="minorHAnsi" w:hAnsiTheme="minorHAnsi" w:cstheme="minorHAnsi"/>
                <w:sz w:val="21"/>
                <w:szCs w:val="21"/>
              </w:rPr>
            </w:pPr>
            <w:r w:rsidRPr="00D954C2">
              <w:rPr>
                <w:rFonts w:asciiTheme="minorHAnsi" w:hAnsiTheme="minorHAnsi" w:cstheme="minorHAnsi"/>
                <w:sz w:val="21"/>
                <w:szCs w:val="21"/>
              </w:rPr>
              <w:t>SB</w:t>
            </w:r>
          </w:p>
        </w:tc>
      </w:tr>
      <w:tr w:rsidR="00DB1983" w:rsidRPr="00DB1983" w14:paraId="3385B028" w14:textId="77777777" w:rsidTr="00481473">
        <w:tc>
          <w:tcPr>
            <w:tcW w:w="1096" w:type="pct"/>
            <w:tcBorders>
              <w:top w:val="nil"/>
              <w:bottom w:val="nil"/>
            </w:tcBorders>
            <w:vAlign w:val="center"/>
          </w:tcPr>
          <w:p w14:paraId="5E792BEF" w14:textId="77777777" w:rsidR="00DB1983" w:rsidRPr="00D954C2" w:rsidRDefault="00DB1983" w:rsidP="00D954C2">
            <w:pPr>
              <w:spacing w:after="0" w:line="240" w:lineRule="auto"/>
              <w:jc w:val="left"/>
              <w:rPr>
                <w:rFonts w:asciiTheme="minorHAnsi" w:hAnsiTheme="minorHAnsi" w:cstheme="minorHAnsi"/>
                <w:sz w:val="21"/>
                <w:szCs w:val="21"/>
              </w:rPr>
            </w:pPr>
            <w:r w:rsidRPr="00D954C2">
              <w:rPr>
                <w:rFonts w:asciiTheme="minorHAnsi" w:hAnsiTheme="minorHAnsi" w:cstheme="minorHAnsi"/>
                <w:sz w:val="21"/>
                <w:szCs w:val="21"/>
              </w:rPr>
              <w:t>Aspek Desain</w:t>
            </w:r>
          </w:p>
        </w:tc>
        <w:tc>
          <w:tcPr>
            <w:tcW w:w="783" w:type="pct"/>
            <w:tcBorders>
              <w:top w:val="nil"/>
              <w:bottom w:val="nil"/>
            </w:tcBorders>
            <w:vAlign w:val="center"/>
          </w:tcPr>
          <w:p w14:paraId="69975D11" w14:textId="77777777" w:rsidR="00DB1983" w:rsidRPr="00D954C2" w:rsidRDefault="00DB1983"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8</w:t>
            </w:r>
          </w:p>
        </w:tc>
        <w:tc>
          <w:tcPr>
            <w:tcW w:w="770" w:type="pct"/>
            <w:tcBorders>
              <w:top w:val="nil"/>
              <w:bottom w:val="nil"/>
            </w:tcBorders>
            <w:vAlign w:val="center"/>
          </w:tcPr>
          <w:p w14:paraId="6EDA4EEF" w14:textId="77777777" w:rsidR="00DB1983" w:rsidRPr="00D954C2" w:rsidRDefault="00DB1983"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760</w:t>
            </w:r>
          </w:p>
        </w:tc>
        <w:tc>
          <w:tcPr>
            <w:tcW w:w="700" w:type="pct"/>
            <w:tcBorders>
              <w:top w:val="nil"/>
              <w:bottom w:val="nil"/>
            </w:tcBorders>
            <w:vAlign w:val="center"/>
          </w:tcPr>
          <w:p w14:paraId="48130708" w14:textId="77777777" w:rsidR="00DB1983" w:rsidRPr="00D954C2" w:rsidRDefault="00DB1983"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693</w:t>
            </w:r>
          </w:p>
        </w:tc>
        <w:tc>
          <w:tcPr>
            <w:tcW w:w="877" w:type="pct"/>
            <w:tcBorders>
              <w:top w:val="nil"/>
              <w:bottom w:val="nil"/>
            </w:tcBorders>
            <w:vAlign w:val="center"/>
          </w:tcPr>
          <w:p w14:paraId="1D01A070" w14:textId="77777777" w:rsidR="00DB1983" w:rsidRPr="00D954C2" w:rsidRDefault="00DB1983"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91%</w:t>
            </w:r>
          </w:p>
        </w:tc>
        <w:tc>
          <w:tcPr>
            <w:tcW w:w="774" w:type="pct"/>
            <w:tcBorders>
              <w:top w:val="nil"/>
              <w:bottom w:val="nil"/>
            </w:tcBorders>
          </w:tcPr>
          <w:p w14:paraId="6274BD0E" w14:textId="77777777" w:rsidR="00DB1983" w:rsidRPr="00D954C2" w:rsidRDefault="00DB1983" w:rsidP="00D954C2">
            <w:pPr>
              <w:spacing w:after="0" w:line="240" w:lineRule="auto"/>
              <w:jc w:val="left"/>
              <w:rPr>
                <w:rFonts w:asciiTheme="minorHAnsi" w:hAnsiTheme="minorHAnsi" w:cstheme="minorHAnsi"/>
                <w:sz w:val="21"/>
                <w:szCs w:val="21"/>
              </w:rPr>
            </w:pPr>
            <w:r w:rsidRPr="00D954C2">
              <w:rPr>
                <w:rFonts w:asciiTheme="minorHAnsi" w:hAnsiTheme="minorHAnsi" w:cstheme="minorHAnsi"/>
                <w:sz w:val="21"/>
                <w:szCs w:val="21"/>
              </w:rPr>
              <w:t>SB</w:t>
            </w:r>
          </w:p>
        </w:tc>
      </w:tr>
      <w:tr w:rsidR="00DB1983" w:rsidRPr="00DB1983" w14:paraId="650C7C15" w14:textId="77777777" w:rsidTr="00481473">
        <w:tc>
          <w:tcPr>
            <w:tcW w:w="1096" w:type="pct"/>
            <w:tcBorders>
              <w:top w:val="nil"/>
              <w:bottom w:val="single" w:sz="4" w:space="0" w:color="auto"/>
            </w:tcBorders>
            <w:vAlign w:val="center"/>
          </w:tcPr>
          <w:p w14:paraId="2AC3C1DA" w14:textId="77777777" w:rsidR="00DB1983" w:rsidRPr="00D954C2" w:rsidRDefault="00DB1983" w:rsidP="00D954C2">
            <w:pPr>
              <w:spacing w:after="0" w:line="240" w:lineRule="auto"/>
              <w:jc w:val="left"/>
              <w:rPr>
                <w:rFonts w:asciiTheme="minorHAnsi" w:hAnsiTheme="minorHAnsi" w:cstheme="minorHAnsi"/>
                <w:sz w:val="21"/>
                <w:szCs w:val="21"/>
              </w:rPr>
            </w:pPr>
            <w:r w:rsidRPr="00D954C2">
              <w:rPr>
                <w:rFonts w:asciiTheme="minorHAnsi" w:hAnsiTheme="minorHAnsi" w:cstheme="minorHAnsi"/>
                <w:sz w:val="21"/>
                <w:szCs w:val="21"/>
              </w:rPr>
              <w:t>Jumlah Rata-rata</w:t>
            </w:r>
          </w:p>
        </w:tc>
        <w:tc>
          <w:tcPr>
            <w:tcW w:w="783" w:type="pct"/>
            <w:tcBorders>
              <w:top w:val="nil"/>
              <w:bottom w:val="single" w:sz="4" w:space="0" w:color="auto"/>
            </w:tcBorders>
            <w:vAlign w:val="center"/>
          </w:tcPr>
          <w:p w14:paraId="32F0A170" w14:textId="77777777" w:rsidR="00DB1983" w:rsidRPr="00D954C2" w:rsidRDefault="00DB1983"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6</w:t>
            </w:r>
          </w:p>
        </w:tc>
        <w:tc>
          <w:tcPr>
            <w:tcW w:w="770" w:type="pct"/>
            <w:tcBorders>
              <w:top w:val="nil"/>
              <w:bottom w:val="single" w:sz="4" w:space="0" w:color="auto"/>
            </w:tcBorders>
            <w:vAlign w:val="center"/>
          </w:tcPr>
          <w:p w14:paraId="546E05FA" w14:textId="77777777" w:rsidR="00DB1983" w:rsidRPr="00D954C2" w:rsidRDefault="00DB1983"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570</w:t>
            </w:r>
          </w:p>
        </w:tc>
        <w:tc>
          <w:tcPr>
            <w:tcW w:w="700" w:type="pct"/>
            <w:tcBorders>
              <w:top w:val="nil"/>
              <w:bottom w:val="single" w:sz="4" w:space="0" w:color="auto"/>
            </w:tcBorders>
            <w:vAlign w:val="center"/>
          </w:tcPr>
          <w:p w14:paraId="1BE81BD1" w14:textId="77777777" w:rsidR="00DB1983" w:rsidRPr="00D954C2" w:rsidRDefault="00DB1983"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514</w:t>
            </w:r>
          </w:p>
        </w:tc>
        <w:tc>
          <w:tcPr>
            <w:tcW w:w="877" w:type="pct"/>
            <w:tcBorders>
              <w:top w:val="nil"/>
              <w:bottom w:val="single" w:sz="4" w:space="0" w:color="auto"/>
            </w:tcBorders>
            <w:vAlign w:val="center"/>
          </w:tcPr>
          <w:p w14:paraId="327FEC28" w14:textId="77777777" w:rsidR="00DB1983" w:rsidRPr="00D954C2" w:rsidRDefault="00DB1983" w:rsidP="00D954C2">
            <w:pPr>
              <w:spacing w:after="0" w:line="240" w:lineRule="auto"/>
              <w:jc w:val="center"/>
              <w:rPr>
                <w:rFonts w:asciiTheme="minorHAnsi" w:hAnsiTheme="minorHAnsi" w:cstheme="minorHAnsi"/>
                <w:sz w:val="21"/>
                <w:szCs w:val="21"/>
              </w:rPr>
            </w:pPr>
            <w:r w:rsidRPr="00D954C2">
              <w:rPr>
                <w:rFonts w:asciiTheme="minorHAnsi" w:hAnsiTheme="minorHAnsi" w:cstheme="minorHAnsi"/>
                <w:sz w:val="21"/>
                <w:szCs w:val="21"/>
              </w:rPr>
              <w:t>89%</w:t>
            </w:r>
          </w:p>
        </w:tc>
        <w:tc>
          <w:tcPr>
            <w:tcW w:w="774" w:type="pct"/>
            <w:tcBorders>
              <w:top w:val="nil"/>
              <w:bottom w:val="single" w:sz="4" w:space="0" w:color="auto"/>
            </w:tcBorders>
          </w:tcPr>
          <w:p w14:paraId="70937C17" w14:textId="77777777" w:rsidR="00DB1983" w:rsidRPr="00D954C2" w:rsidRDefault="00DB1983" w:rsidP="00D954C2">
            <w:pPr>
              <w:spacing w:after="0" w:line="240" w:lineRule="auto"/>
              <w:jc w:val="left"/>
              <w:rPr>
                <w:rFonts w:asciiTheme="minorHAnsi" w:hAnsiTheme="minorHAnsi" w:cstheme="minorHAnsi"/>
                <w:sz w:val="21"/>
                <w:szCs w:val="21"/>
              </w:rPr>
            </w:pPr>
            <w:r w:rsidRPr="00D954C2">
              <w:rPr>
                <w:rFonts w:asciiTheme="minorHAnsi" w:hAnsiTheme="minorHAnsi" w:cstheme="minorHAnsi"/>
                <w:sz w:val="21"/>
                <w:szCs w:val="21"/>
              </w:rPr>
              <w:t>SB</w:t>
            </w:r>
          </w:p>
        </w:tc>
      </w:tr>
    </w:tbl>
    <w:p w14:paraId="48421066" w14:textId="5915348C" w:rsidR="00D52220" w:rsidRPr="00D52220" w:rsidRDefault="00D52220" w:rsidP="00D52220">
      <w:pPr>
        <w:spacing w:before="160" w:line="240" w:lineRule="auto"/>
        <w:ind w:firstLine="272"/>
        <w:jc w:val="center"/>
        <w:rPr>
          <w:b/>
          <w:bCs/>
          <w:lang w:val="en-US"/>
        </w:rPr>
      </w:pPr>
      <w:r w:rsidRPr="00D52220">
        <w:rPr>
          <w:b/>
          <w:bCs/>
          <w:lang w:val="en-US"/>
        </w:rPr>
        <w:t xml:space="preserve">Tabel </w:t>
      </w:r>
      <w:r w:rsidR="00A84F57">
        <w:rPr>
          <w:b/>
          <w:bCs/>
          <w:lang w:val="en-US"/>
        </w:rPr>
        <w:t>5</w:t>
      </w:r>
      <w:r w:rsidRPr="00D52220">
        <w:rPr>
          <w:b/>
          <w:bCs/>
          <w:lang w:val="en-US"/>
        </w:rPr>
        <w:t xml:space="preserve">: </w:t>
      </w:r>
      <w:r w:rsidRPr="00D52220">
        <w:rPr>
          <w:lang w:val="en-US"/>
        </w:rPr>
        <w:t xml:space="preserve">Hasil </w:t>
      </w:r>
      <w:r w:rsidR="00A84F57" w:rsidRPr="00D52220">
        <w:rPr>
          <w:lang w:val="en-US"/>
        </w:rPr>
        <w:t>penilaian angket respon siswa</w:t>
      </w:r>
      <w:r w:rsidR="008B2241">
        <w:rPr>
          <w:lang w:val="en-US"/>
        </w:rPr>
        <w:t>.</w:t>
      </w:r>
    </w:p>
    <w:tbl>
      <w:tblPr>
        <w:tblStyle w:val="TableGrid"/>
        <w:tblW w:w="4981" w:type="pct"/>
        <w:tblBorders>
          <w:left w:val="none" w:sz="0" w:space="0" w:color="auto"/>
          <w:right w:val="none" w:sz="0" w:space="0" w:color="auto"/>
          <w:insideV w:val="none" w:sz="0" w:space="0" w:color="auto"/>
        </w:tblBorders>
        <w:tblLook w:val="04A0" w:firstRow="1" w:lastRow="0" w:firstColumn="1" w:lastColumn="0" w:noHBand="0" w:noVBand="1"/>
      </w:tblPr>
      <w:tblGrid>
        <w:gridCol w:w="2137"/>
        <w:gridCol w:w="1256"/>
        <w:gridCol w:w="1292"/>
        <w:gridCol w:w="156"/>
        <w:gridCol w:w="1113"/>
        <w:gridCol w:w="162"/>
        <w:gridCol w:w="1399"/>
        <w:gridCol w:w="165"/>
        <w:gridCol w:w="1156"/>
        <w:gridCol w:w="156"/>
      </w:tblGrid>
      <w:tr w:rsidR="00A84F57" w:rsidRPr="00D954C2" w14:paraId="5C2AB2BE" w14:textId="77777777" w:rsidTr="00A84F57">
        <w:trPr>
          <w:gridAfter w:val="1"/>
          <w:wAfter w:w="87" w:type="pct"/>
          <w:trHeight w:val="928"/>
        </w:trPr>
        <w:tc>
          <w:tcPr>
            <w:tcW w:w="1188" w:type="pct"/>
            <w:vAlign w:val="center"/>
          </w:tcPr>
          <w:p w14:paraId="297C0374" w14:textId="77777777" w:rsidR="00D52220" w:rsidRPr="00D954C2" w:rsidRDefault="00D52220" w:rsidP="00D954C2">
            <w:pPr>
              <w:spacing w:after="0" w:line="240" w:lineRule="auto"/>
              <w:jc w:val="center"/>
              <w:rPr>
                <w:rFonts w:asciiTheme="minorHAnsi" w:hAnsiTheme="minorHAnsi" w:cstheme="minorHAnsi"/>
                <w:b/>
                <w:bCs/>
                <w:sz w:val="22"/>
                <w:szCs w:val="22"/>
              </w:rPr>
            </w:pPr>
            <w:r w:rsidRPr="00D954C2">
              <w:rPr>
                <w:rFonts w:asciiTheme="minorHAnsi" w:hAnsiTheme="minorHAnsi" w:cstheme="minorHAnsi"/>
                <w:b/>
                <w:bCs/>
                <w:sz w:val="22"/>
                <w:szCs w:val="22"/>
              </w:rPr>
              <w:t>Aspek</w:t>
            </w:r>
          </w:p>
        </w:tc>
        <w:tc>
          <w:tcPr>
            <w:tcW w:w="698" w:type="pct"/>
            <w:vAlign w:val="center"/>
          </w:tcPr>
          <w:p w14:paraId="159D5049" w14:textId="77777777" w:rsidR="00D52220" w:rsidRPr="00D954C2" w:rsidRDefault="00D52220" w:rsidP="00D954C2">
            <w:pPr>
              <w:spacing w:after="0" w:line="240" w:lineRule="auto"/>
              <w:jc w:val="center"/>
              <w:rPr>
                <w:rFonts w:asciiTheme="minorHAnsi" w:hAnsiTheme="minorHAnsi" w:cstheme="minorHAnsi"/>
                <w:b/>
                <w:bCs/>
                <w:sz w:val="22"/>
                <w:szCs w:val="22"/>
              </w:rPr>
            </w:pPr>
            <w:r w:rsidRPr="00D954C2">
              <w:rPr>
                <w:rFonts w:asciiTheme="minorHAnsi" w:hAnsiTheme="minorHAnsi" w:cstheme="minorHAnsi"/>
                <w:b/>
                <w:bCs/>
                <w:sz w:val="22"/>
                <w:szCs w:val="22"/>
              </w:rPr>
              <w:t>Jumlah Butir</w:t>
            </w:r>
          </w:p>
        </w:tc>
        <w:tc>
          <w:tcPr>
            <w:tcW w:w="718" w:type="pct"/>
            <w:vAlign w:val="center"/>
          </w:tcPr>
          <w:p w14:paraId="4F1DBD83" w14:textId="77777777" w:rsidR="00D52220" w:rsidRPr="00D954C2" w:rsidRDefault="00D52220" w:rsidP="00D954C2">
            <w:pPr>
              <w:spacing w:after="0" w:line="240" w:lineRule="auto"/>
              <w:jc w:val="center"/>
              <w:rPr>
                <w:rFonts w:asciiTheme="minorHAnsi" w:hAnsiTheme="minorHAnsi" w:cstheme="minorHAnsi"/>
                <w:b/>
                <w:bCs/>
                <w:sz w:val="22"/>
                <w:szCs w:val="22"/>
              </w:rPr>
            </w:pPr>
            <w:r w:rsidRPr="00D954C2">
              <w:rPr>
                <w:rFonts w:asciiTheme="minorHAnsi" w:hAnsiTheme="minorHAnsi" w:cstheme="minorHAnsi"/>
                <w:b/>
                <w:bCs/>
                <w:sz w:val="22"/>
                <w:szCs w:val="22"/>
              </w:rPr>
              <w:t>Jumlah Skor Maksimum</w:t>
            </w:r>
          </w:p>
        </w:tc>
        <w:tc>
          <w:tcPr>
            <w:tcW w:w="706" w:type="pct"/>
            <w:gridSpan w:val="2"/>
            <w:vAlign w:val="center"/>
          </w:tcPr>
          <w:p w14:paraId="42FC1EE2" w14:textId="77777777" w:rsidR="00D52220" w:rsidRPr="00D954C2" w:rsidRDefault="00D52220" w:rsidP="00D954C2">
            <w:pPr>
              <w:spacing w:after="0" w:line="240" w:lineRule="auto"/>
              <w:jc w:val="center"/>
              <w:rPr>
                <w:rFonts w:asciiTheme="minorHAnsi" w:hAnsiTheme="minorHAnsi" w:cstheme="minorHAnsi"/>
                <w:b/>
                <w:bCs/>
                <w:sz w:val="22"/>
                <w:szCs w:val="22"/>
              </w:rPr>
            </w:pPr>
            <w:r w:rsidRPr="00D954C2">
              <w:rPr>
                <w:rFonts w:asciiTheme="minorHAnsi" w:hAnsiTheme="minorHAnsi" w:cstheme="minorHAnsi"/>
                <w:b/>
                <w:bCs/>
                <w:sz w:val="22"/>
                <w:szCs w:val="22"/>
              </w:rPr>
              <w:t>Jumlah Skor Diperoleh</w:t>
            </w:r>
          </w:p>
        </w:tc>
        <w:tc>
          <w:tcPr>
            <w:tcW w:w="868" w:type="pct"/>
            <w:gridSpan w:val="2"/>
            <w:vAlign w:val="center"/>
          </w:tcPr>
          <w:p w14:paraId="5D39AB34" w14:textId="77777777" w:rsidR="00D52220" w:rsidRPr="00D954C2" w:rsidRDefault="00D52220" w:rsidP="00D954C2">
            <w:pPr>
              <w:spacing w:after="0" w:line="240" w:lineRule="auto"/>
              <w:ind w:firstLine="59"/>
              <w:jc w:val="center"/>
              <w:rPr>
                <w:rFonts w:asciiTheme="minorHAnsi" w:hAnsiTheme="minorHAnsi" w:cstheme="minorHAnsi"/>
                <w:b/>
                <w:bCs/>
                <w:sz w:val="22"/>
                <w:szCs w:val="22"/>
              </w:rPr>
            </w:pPr>
            <w:r w:rsidRPr="00D954C2">
              <w:rPr>
                <w:rFonts w:asciiTheme="minorHAnsi" w:hAnsiTheme="minorHAnsi" w:cstheme="minorHAnsi"/>
                <w:b/>
                <w:bCs/>
                <w:sz w:val="22"/>
                <w:szCs w:val="22"/>
              </w:rPr>
              <w:t>Persentase</w:t>
            </w:r>
          </w:p>
        </w:tc>
        <w:tc>
          <w:tcPr>
            <w:tcW w:w="735" w:type="pct"/>
            <w:gridSpan w:val="2"/>
            <w:vAlign w:val="center"/>
          </w:tcPr>
          <w:p w14:paraId="0869C156" w14:textId="77777777" w:rsidR="00D52220" w:rsidRPr="00D954C2" w:rsidRDefault="00D52220" w:rsidP="00D954C2">
            <w:pPr>
              <w:spacing w:after="0" w:line="240" w:lineRule="auto"/>
              <w:ind w:firstLine="272"/>
              <w:jc w:val="center"/>
              <w:rPr>
                <w:rFonts w:asciiTheme="minorHAnsi" w:hAnsiTheme="minorHAnsi" w:cstheme="minorHAnsi"/>
                <w:b/>
                <w:bCs/>
                <w:sz w:val="22"/>
                <w:szCs w:val="22"/>
              </w:rPr>
            </w:pPr>
            <w:r w:rsidRPr="00D954C2">
              <w:rPr>
                <w:rFonts w:asciiTheme="minorHAnsi" w:hAnsiTheme="minorHAnsi" w:cstheme="minorHAnsi"/>
                <w:b/>
                <w:bCs/>
                <w:sz w:val="22"/>
                <w:szCs w:val="22"/>
              </w:rPr>
              <w:t>Kategori</w:t>
            </w:r>
          </w:p>
        </w:tc>
      </w:tr>
      <w:tr w:rsidR="00A84F57" w:rsidRPr="00D52220" w14:paraId="1B1AEB80" w14:textId="77777777" w:rsidTr="00481473">
        <w:tc>
          <w:tcPr>
            <w:tcW w:w="1188" w:type="pct"/>
            <w:tcBorders>
              <w:top w:val="nil"/>
              <w:bottom w:val="nil"/>
            </w:tcBorders>
            <w:vAlign w:val="center"/>
          </w:tcPr>
          <w:p w14:paraId="6D180D32" w14:textId="77777777" w:rsidR="00D52220" w:rsidRPr="00D954C2" w:rsidRDefault="00D52220" w:rsidP="00D954C2">
            <w:pPr>
              <w:spacing w:after="0" w:line="240" w:lineRule="auto"/>
              <w:ind w:firstLine="35"/>
              <w:jc w:val="left"/>
              <w:rPr>
                <w:rFonts w:asciiTheme="minorHAnsi" w:hAnsiTheme="minorHAnsi" w:cstheme="minorHAnsi"/>
                <w:sz w:val="21"/>
                <w:szCs w:val="21"/>
              </w:rPr>
            </w:pPr>
            <w:r w:rsidRPr="00D954C2">
              <w:rPr>
                <w:rFonts w:asciiTheme="minorHAnsi" w:hAnsiTheme="minorHAnsi" w:cstheme="minorHAnsi"/>
                <w:sz w:val="21"/>
                <w:szCs w:val="21"/>
              </w:rPr>
              <w:t>Aspek Media</w:t>
            </w:r>
          </w:p>
        </w:tc>
        <w:tc>
          <w:tcPr>
            <w:tcW w:w="698" w:type="pct"/>
            <w:tcBorders>
              <w:top w:val="nil"/>
              <w:bottom w:val="nil"/>
            </w:tcBorders>
            <w:vAlign w:val="center"/>
          </w:tcPr>
          <w:p w14:paraId="4EBF1FC3" w14:textId="77777777" w:rsidR="00D52220" w:rsidRPr="00D954C2" w:rsidRDefault="00D52220" w:rsidP="00D954C2">
            <w:pPr>
              <w:spacing w:after="0" w:line="240" w:lineRule="auto"/>
              <w:ind w:firstLine="35"/>
              <w:jc w:val="center"/>
              <w:rPr>
                <w:rFonts w:asciiTheme="minorHAnsi" w:hAnsiTheme="minorHAnsi" w:cstheme="minorHAnsi"/>
                <w:sz w:val="21"/>
                <w:szCs w:val="21"/>
              </w:rPr>
            </w:pPr>
            <w:r w:rsidRPr="00D954C2">
              <w:rPr>
                <w:rFonts w:asciiTheme="minorHAnsi" w:hAnsiTheme="minorHAnsi" w:cstheme="minorHAnsi"/>
                <w:sz w:val="21"/>
                <w:szCs w:val="21"/>
              </w:rPr>
              <w:t>5</w:t>
            </w:r>
          </w:p>
        </w:tc>
        <w:tc>
          <w:tcPr>
            <w:tcW w:w="805" w:type="pct"/>
            <w:gridSpan w:val="2"/>
            <w:tcBorders>
              <w:top w:val="nil"/>
              <w:bottom w:val="nil"/>
            </w:tcBorders>
            <w:vAlign w:val="center"/>
          </w:tcPr>
          <w:p w14:paraId="15326B90" w14:textId="77777777" w:rsidR="00D52220" w:rsidRPr="00D954C2" w:rsidRDefault="00D52220" w:rsidP="00D954C2">
            <w:pPr>
              <w:spacing w:after="0" w:line="240" w:lineRule="auto"/>
              <w:ind w:firstLine="35"/>
              <w:jc w:val="center"/>
              <w:rPr>
                <w:rFonts w:asciiTheme="minorHAnsi" w:hAnsiTheme="minorHAnsi" w:cstheme="minorHAnsi"/>
                <w:sz w:val="21"/>
                <w:szCs w:val="21"/>
              </w:rPr>
            </w:pPr>
            <w:r w:rsidRPr="00D954C2">
              <w:rPr>
                <w:rFonts w:asciiTheme="minorHAnsi" w:hAnsiTheme="minorHAnsi" w:cstheme="minorHAnsi"/>
                <w:sz w:val="21"/>
                <w:szCs w:val="21"/>
              </w:rPr>
              <w:t>475</w:t>
            </w:r>
          </w:p>
        </w:tc>
        <w:tc>
          <w:tcPr>
            <w:tcW w:w="709" w:type="pct"/>
            <w:gridSpan w:val="2"/>
            <w:tcBorders>
              <w:top w:val="nil"/>
              <w:bottom w:val="nil"/>
            </w:tcBorders>
            <w:vAlign w:val="center"/>
          </w:tcPr>
          <w:p w14:paraId="4A55201F" w14:textId="77777777" w:rsidR="00D52220" w:rsidRPr="00D954C2" w:rsidRDefault="00D52220" w:rsidP="00D954C2">
            <w:pPr>
              <w:spacing w:after="0" w:line="240" w:lineRule="auto"/>
              <w:ind w:firstLine="35"/>
              <w:jc w:val="center"/>
              <w:rPr>
                <w:rFonts w:asciiTheme="minorHAnsi" w:hAnsiTheme="minorHAnsi" w:cstheme="minorHAnsi"/>
                <w:sz w:val="21"/>
                <w:szCs w:val="21"/>
              </w:rPr>
            </w:pPr>
            <w:r w:rsidRPr="00D954C2">
              <w:rPr>
                <w:rFonts w:asciiTheme="minorHAnsi" w:hAnsiTheme="minorHAnsi" w:cstheme="minorHAnsi"/>
                <w:sz w:val="21"/>
                <w:szCs w:val="21"/>
              </w:rPr>
              <w:t>419</w:t>
            </w:r>
          </w:p>
        </w:tc>
        <w:tc>
          <w:tcPr>
            <w:tcW w:w="870" w:type="pct"/>
            <w:gridSpan w:val="2"/>
            <w:tcBorders>
              <w:top w:val="nil"/>
              <w:bottom w:val="nil"/>
            </w:tcBorders>
            <w:vAlign w:val="center"/>
          </w:tcPr>
          <w:p w14:paraId="3EBE1091" w14:textId="77777777" w:rsidR="00D52220" w:rsidRPr="00D954C2" w:rsidRDefault="00D52220" w:rsidP="00D954C2">
            <w:pPr>
              <w:spacing w:after="0" w:line="240" w:lineRule="auto"/>
              <w:ind w:firstLine="35"/>
              <w:jc w:val="center"/>
              <w:rPr>
                <w:rFonts w:asciiTheme="minorHAnsi" w:hAnsiTheme="minorHAnsi" w:cstheme="minorHAnsi"/>
                <w:sz w:val="21"/>
                <w:szCs w:val="21"/>
              </w:rPr>
            </w:pPr>
            <w:r w:rsidRPr="00D954C2">
              <w:rPr>
                <w:rFonts w:asciiTheme="minorHAnsi" w:hAnsiTheme="minorHAnsi" w:cstheme="minorHAnsi"/>
                <w:sz w:val="21"/>
                <w:szCs w:val="21"/>
              </w:rPr>
              <w:t>88%</w:t>
            </w:r>
          </w:p>
        </w:tc>
        <w:tc>
          <w:tcPr>
            <w:tcW w:w="731" w:type="pct"/>
            <w:gridSpan w:val="2"/>
            <w:tcBorders>
              <w:top w:val="nil"/>
              <w:bottom w:val="nil"/>
            </w:tcBorders>
          </w:tcPr>
          <w:p w14:paraId="1C8E5335" w14:textId="77777777" w:rsidR="00D52220" w:rsidRPr="00D954C2" w:rsidRDefault="00D52220" w:rsidP="00D954C2">
            <w:pPr>
              <w:spacing w:after="0" w:line="240" w:lineRule="auto"/>
              <w:ind w:firstLine="35"/>
              <w:jc w:val="left"/>
              <w:rPr>
                <w:rFonts w:asciiTheme="minorHAnsi" w:hAnsiTheme="minorHAnsi" w:cstheme="minorHAnsi"/>
                <w:sz w:val="21"/>
                <w:szCs w:val="21"/>
              </w:rPr>
            </w:pPr>
            <w:r w:rsidRPr="00D954C2">
              <w:rPr>
                <w:rFonts w:asciiTheme="minorHAnsi" w:hAnsiTheme="minorHAnsi" w:cstheme="minorHAnsi"/>
                <w:sz w:val="21"/>
                <w:szCs w:val="21"/>
              </w:rPr>
              <w:t>SB</w:t>
            </w:r>
          </w:p>
        </w:tc>
      </w:tr>
      <w:tr w:rsidR="00A84F57" w:rsidRPr="00D52220" w14:paraId="0118D7AA" w14:textId="77777777" w:rsidTr="00481473">
        <w:tc>
          <w:tcPr>
            <w:tcW w:w="1188" w:type="pct"/>
            <w:tcBorders>
              <w:top w:val="nil"/>
              <w:bottom w:val="nil"/>
            </w:tcBorders>
            <w:vAlign w:val="center"/>
          </w:tcPr>
          <w:p w14:paraId="72C95FC5" w14:textId="77777777" w:rsidR="00D52220" w:rsidRPr="00D954C2" w:rsidRDefault="00D52220" w:rsidP="00D954C2">
            <w:pPr>
              <w:spacing w:after="0" w:line="240" w:lineRule="auto"/>
              <w:ind w:firstLine="35"/>
              <w:jc w:val="left"/>
              <w:rPr>
                <w:rFonts w:asciiTheme="minorHAnsi" w:hAnsiTheme="minorHAnsi" w:cstheme="minorHAnsi"/>
                <w:sz w:val="21"/>
                <w:szCs w:val="21"/>
              </w:rPr>
            </w:pPr>
            <w:r w:rsidRPr="00D954C2">
              <w:rPr>
                <w:rFonts w:asciiTheme="minorHAnsi" w:hAnsiTheme="minorHAnsi" w:cstheme="minorHAnsi"/>
                <w:sz w:val="21"/>
                <w:szCs w:val="21"/>
              </w:rPr>
              <w:t>Aspek Konten</w:t>
            </w:r>
          </w:p>
        </w:tc>
        <w:tc>
          <w:tcPr>
            <w:tcW w:w="698" w:type="pct"/>
            <w:tcBorders>
              <w:top w:val="nil"/>
              <w:bottom w:val="nil"/>
            </w:tcBorders>
            <w:vAlign w:val="center"/>
          </w:tcPr>
          <w:p w14:paraId="326BF357" w14:textId="77777777" w:rsidR="00D52220" w:rsidRPr="00D954C2" w:rsidRDefault="00D52220" w:rsidP="00D954C2">
            <w:pPr>
              <w:spacing w:after="0" w:line="240" w:lineRule="auto"/>
              <w:ind w:firstLine="35"/>
              <w:jc w:val="center"/>
              <w:rPr>
                <w:rFonts w:asciiTheme="minorHAnsi" w:hAnsiTheme="minorHAnsi" w:cstheme="minorHAnsi"/>
                <w:sz w:val="21"/>
                <w:szCs w:val="21"/>
              </w:rPr>
            </w:pPr>
            <w:r w:rsidRPr="00D954C2">
              <w:rPr>
                <w:rFonts w:asciiTheme="minorHAnsi" w:hAnsiTheme="minorHAnsi" w:cstheme="minorHAnsi"/>
                <w:sz w:val="21"/>
                <w:szCs w:val="21"/>
              </w:rPr>
              <w:t>5</w:t>
            </w:r>
          </w:p>
        </w:tc>
        <w:tc>
          <w:tcPr>
            <w:tcW w:w="805" w:type="pct"/>
            <w:gridSpan w:val="2"/>
            <w:tcBorders>
              <w:top w:val="nil"/>
              <w:bottom w:val="nil"/>
            </w:tcBorders>
            <w:vAlign w:val="center"/>
          </w:tcPr>
          <w:p w14:paraId="7263244C" w14:textId="77777777" w:rsidR="00D52220" w:rsidRPr="00D954C2" w:rsidRDefault="00D52220" w:rsidP="00D954C2">
            <w:pPr>
              <w:spacing w:after="0" w:line="240" w:lineRule="auto"/>
              <w:ind w:firstLine="35"/>
              <w:jc w:val="center"/>
              <w:rPr>
                <w:rFonts w:asciiTheme="minorHAnsi" w:hAnsiTheme="minorHAnsi" w:cstheme="minorHAnsi"/>
                <w:sz w:val="21"/>
                <w:szCs w:val="21"/>
              </w:rPr>
            </w:pPr>
            <w:r w:rsidRPr="00D954C2">
              <w:rPr>
                <w:rFonts w:asciiTheme="minorHAnsi" w:hAnsiTheme="minorHAnsi" w:cstheme="minorHAnsi"/>
                <w:sz w:val="21"/>
                <w:szCs w:val="21"/>
              </w:rPr>
              <w:t>475</w:t>
            </w:r>
          </w:p>
        </w:tc>
        <w:tc>
          <w:tcPr>
            <w:tcW w:w="709" w:type="pct"/>
            <w:gridSpan w:val="2"/>
            <w:tcBorders>
              <w:top w:val="nil"/>
              <w:bottom w:val="nil"/>
            </w:tcBorders>
            <w:vAlign w:val="center"/>
          </w:tcPr>
          <w:p w14:paraId="607473B0" w14:textId="77777777" w:rsidR="00D52220" w:rsidRPr="00D954C2" w:rsidRDefault="00D52220" w:rsidP="00D954C2">
            <w:pPr>
              <w:spacing w:after="0" w:line="240" w:lineRule="auto"/>
              <w:ind w:firstLine="35"/>
              <w:jc w:val="center"/>
              <w:rPr>
                <w:rFonts w:asciiTheme="minorHAnsi" w:hAnsiTheme="minorHAnsi" w:cstheme="minorHAnsi"/>
                <w:sz w:val="21"/>
                <w:szCs w:val="21"/>
              </w:rPr>
            </w:pPr>
            <w:r w:rsidRPr="00D954C2">
              <w:rPr>
                <w:rFonts w:asciiTheme="minorHAnsi" w:hAnsiTheme="minorHAnsi" w:cstheme="minorHAnsi"/>
                <w:sz w:val="21"/>
                <w:szCs w:val="21"/>
              </w:rPr>
              <w:t>429</w:t>
            </w:r>
          </w:p>
        </w:tc>
        <w:tc>
          <w:tcPr>
            <w:tcW w:w="870" w:type="pct"/>
            <w:gridSpan w:val="2"/>
            <w:tcBorders>
              <w:top w:val="nil"/>
              <w:bottom w:val="nil"/>
            </w:tcBorders>
            <w:vAlign w:val="center"/>
          </w:tcPr>
          <w:p w14:paraId="6E871F58" w14:textId="77777777" w:rsidR="00D52220" w:rsidRPr="00D954C2" w:rsidRDefault="00D52220" w:rsidP="00D954C2">
            <w:pPr>
              <w:spacing w:after="0" w:line="240" w:lineRule="auto"/>
              <w:ind w:firstLine="35"/>
              <w:jc w:val="center"/>
              <w:rPr>
                <w:rFonts w:asciiTheme="minorHAnsi" w:hAnsiTheme="minorHAnsi" w:cstheme="minorHAnsi"/>
                <w:sz w:val="21"/>
                <w:szCs w:val="21"/>
              </w:rPr>
            </w:pPr>
            <w:r w:rsidRPr="00D954C2">
              <w:rPr>
                <w:rFonts w:asciiTheme="minorHAnsi" w:hAnsiTheme="minorHAnsi" w:cstheme="minorHAnsi"/>
                <w:sz w:val="21"/>
                <w:szCs w:val="21"/>
              </w:rPr>
              <w:t>90%</w:t>
            </w:r>
          </w:p>
        </w:tc>
        <w:tc>
          <w:tcPr>
            <w:tcW w:w="731" w:type="pct"/>
            <w:gridSpan w:val="2"/>
            <w:tcBorders>
              <w:top w:val="nil"/>
              <w:bottom w:val="nil"/>
            </w:tcBorders>
          </w:tcPr>
          <w:p w14:paraId="50CA6F33" w14:textId="77777777" w:rsidR="00D52220" w:rsidRPr="00D954C2" w:rsidRDefault="00D52220" w:rsidP="00D954C2">
            <w:pPr>
              <w:spacing w:after="0" w:line="240" w:lineRule="auto"/>
              <w:ind w:firstLine="35"/>
              <w:jc w:val="left"/>
              <w:rPr>
                <w:rFonts w:asciiTheme="minorHAnsi" w:hAnsiTheme="minorHAnsi" w:cstheme="minorHAnsi"/>
                <w:sz w:val="21"/>
                <w:szCs w:val="21"/>
              </w:rPr>
            </w:pPr>
            <w:r w:rsidRPr="00D954C2">
              <w:rPr>
                <w:rFonts w:asciiTheme="minorHAnsi" w:hAnsiTheme="minorHAnsi" w:cstheme="minorHAnsi"/>
                <w:sz w:val="21"/>
                <w:szCs w:val="21"/>
              </w:rPr>
              <w:t>SB</w:t>
            </w:r>
          </w:p>
        </w:tc>
      </w:tr>
      <w:tr w:rsidR="00A84F57" w:rsidRPr="00D52220" w14:paraId="2F8514B3" w14:textId="77777777" w:rsidTr="00481473">
        <w:tc>
          <w:tcPr>
            <w:tcW w:w="1188" w:type="pct"/>
            <w:tcBorders>
              <w:top w:val="nil"/>
              <w:bottom w:val="nil"/>
            </w:tcBorders>
            <w:vAlign w:val="center"/>
          </w:tcPr>
          <w:p w14:paraId="311649F5" w14:textId="77777777" w:rsidR="00D52220" w:rsidRPr="00D954C2" w:rsidRDefault="00D52220" w:rsidP="00D954C2">
            <w:pPr>
              <w:spacing w:after="0" w:line="240" w:lineRule="auto"/>
              <w:ind w:firstLine="35"/>
              <w:jc w:val="left"/>
              <w:rPr>
                <w:rFonts w:asciiTheme="minorHAnsi" w:hAnsiTheme="minorHAnsi" w:cstheme="minorHAnsi"/>
                <w:sz w:val="21"/>
                <w:szCs w:val="21"/>
              </w:rPr>
            </w:pPr>
            <w:r w:rsidRPr="00D954C2">
              <w:rPr>
                <w:rFonts w:asciiTheme="minorHAnsi" w:hAnsiTheme="minorHAnsi" w:cstheme="minorHAnsi"/>
                <w:sz w:val="21"/>
                <w:szCs w:val="21"/>
              </w:rPr>
              <w:t>Aspek Desain</w:t>
            </w:r>
          </w:p>
        </w:tc>
        <w:tc>
          <w:tcPr>
            <w:tcW w:w="698" w:type="pct"/>
            <w:tcBorders>
              <w:top w:val="nil"/>
              <w:bottom w:val="nil"/>
            </w:tcBorders>
            <w:vAlign w:val="center"/>
          </w:tcPr>
          <w:p w14:paraId="3F20147F" w14:textId="77777777" w:rsidR="00D52220" w:rsidRPr="00D954C2" w:rsidRDefault="00D52220" w:rsidP="00D954C2">
            <w:pPr>
              <w:spacing w:after="0" w:line="240" w:lineRule="auto"/>
              <w:ind w:firstLine="35"/>
              <w:jc w:val="center"/>
              <w:rPr>
                <w:rFonts w:asciiTheme="minorHAnsi" w:hAnsiTheme="minorHAnsi" w:cstheme="minorHAnsi"/>
                <w:sz w:val="21"/>
                <w:szCs w:val="21"/>
              </w:rPr>
            </w:pPr>
            <w:r w:rsidRPr="00D954C2">
              <w:rPr>
                <w:rFonts w:asciiTheme="minorHAnsi" w:hAnsiTheme="minorHAnsi" w:cstheme="minorHAnsi"/>
                <w:sz w:val="21"/>
                <w:szCs w:val="21"/>
              </w:rPr>
              <w:t>8</w:t>
            </w:r>
          </w:p>
        </w:tc>
        <w:tc>
          <w:tcPr>
            <w:tcW w:w="805" w:type="pct"/>
            <w:gridSpan w:val="2"/>
            <w:tcBorders>
              <w:top w:val="nil"/>
              <w:bottom w:val="nil"/>
            </w:tcBorders>
            <w:vAlign w:val="center"/>
          </w:tcPr>
          <w:p w14:paraId="4CBF1EF8" w14:textId="77777777" w:rsidR="00D52220" w:rsidRPr="00D954C2" w:rsidRDefault="00D52220" w:rsidP="00D954C2">
            <w:pPr>
              <w:spacing w:after="0" w:line="240" w:lineRule="auto"/>
              <w:ind w:firstLine="35"/>
              <w:jc w:val="center"/>
              <w:rPr>
                <w:rFonts w:asciiTheme="minorHAnsi" w:hAnsiTheme="minorHAnsi" w:cstheme="minorHAnsi"/>
                <w:sz w:val="21"/>
                <w:szCs w:val="21"/>
              </w:rPr>
            </w:pPr>
            <w:r w:rsidRPr="00D954C2">
              <w:rPr>
                <w:rFonts w:asciiTheme="minorHAnsi" w:hAnsiTheme="minorHAnsi" w:cstheme="minorHAnsi"/>
                <w:sz w:val="21"/>
                <w:szCs w:val="21"/>
              </w:rPr>
              <w:t>760</w:t>
            </w:r>
          </w:p>
        </w:tc>
        <w:tc>
          <w:tcPr>
            <w:tcW w:w="709" w:type="pct"/>
            <w:gridSpan w:val="2"/>
            <w:tcBorders>
              <w:top w:val="nil"/>
              <w:bottom w:val="nil"/>
            </w:tcBorders>
            <w:vAlign w:val="center"/>
          </w:tcPr>
          <w:p w14:paraId="5B13F58C" w14:textId="77777777" w:rsidR="00D52220" w:rsidRPr="00D954C2" w:rsidRDefault="00D52220" w:rsidP="00D954C2">
            <w:pPr>
              <w:spacing w:after="0" w:line="240" w:lineRule="auto"/>
              <w:ind w:firstLine="35"/>
              <w:jc w:val="center"/>
              <w:rPr>
                <w:rFonts w:asciiTheme="minorHAnsi" w:hAnsiTheme="minorHAnsi" w:cstheme="minorHAnsi"/>
                <w:sz w:val="21"/>
                <w:szCs w:val="21"/>
              </w:rPr>
            </w:pPr>
            <w:r w:rsidRPr="00D954C2">
              <w:rPr>
                <w:rFonts w:asciiTheme="minorHAnsi" w:hAnsiTheme="minorHAnsi" w:cstheme="minorHAnsi"/>
                <w:sz w:val="21"/>
                <w:szCs w:val="21"/>
              </w:rPr>
              <w:t>693</w:t>
            </w:r>
          </w:p>
        </w:tc>
        <w:tc>
          <w:tcPr>
            <w:tcW w:w="870" w:type="pct"/>
            <w:gridSpan w:val="2"/>
            <w:tcBorders>
              <w:top w:val="nil"/>
              <w:bottom w:val="nil"/>
            </w:tcBorders>
            <w:vAlign w:val="center"/>
          </w:tcPr>
          <w:p w14:paraId="27BFD374" w14:textId="77777777" w:rsidR="00D52220" w:rsidRPr="00D954C2" w:rsidRDefault="00D52220" w:rsidP="00D954C2">
            <w:pPr>
              <w:spacing w:after="0" w:line="240" w:lineRule="auto"/>
              <w:ind w:firstLine="35"/>
              <w:jc w:val="center"/>
              <w:rPr>
                <w:rFonts w:asciiTheme="minorHAnsi" w:hAnsiTheme="minorHAnsi" w:cstheme="minorHAnsi"/>
                <w:sz w:val="21"/>
                <w:szCs w:val="21"/>
              </w:rPr>
            </w:pPr>
            <w:r w:rsidRPr="00D954C2">
              <w:rPr>
                <w:rFonts w:asciiTheme="minorHAnsi" w:hAnsiTheme="minorHAnsi" w:cstheme="minorHAnsi"/>
                <w:sz w:val="21"/>
                <w:szCs w:val="21"/>
              </w:rPr>
              <w:t>91%</w:t>
            </w:r>
          </w:p>
        </w:tc>
        <w:tc>
          <w:tcPr>
            <w:tcW w:w="731" w:type="pct"/>
            <w:gridSpan w:val="2"/>
            <w:tcBorders>
              <w:top w:val="nil"/>
              <w:bottom w:val="nil"/>
            </w:tcBorders>
          </w:tcPr>
          <w:p w14:paraId="051FC995" w14:textId="77777777" w:rsidR="00D52220" w:rsidRPr="00D954C2" w:rsidRDefault="00D52220" w:rsidP="00D954C2">
            <w:pPr>
              <w:spacing w:after="0" w:line="240" w:lineRule="auto"/>
              <w:ind w:firstLine="35"/>
              <w:jc w:val="left"/>
              <w:rPr>
                <w:rFonts w:asciiTheme="minorHAnsi" w:hAnsiTheme="minorHAnsi" w:cstheme="minorHAnsi"/>
                <w:sz w:val="21"/>
                <w:szCs w:val="21"/>
              </w:rPr>
            </w:pPr>
            <w:r w:rsidRPr="00D954C2">
              <w:rPr>
                <w:rFonts w:asciiTheme="minorHAnsi" w:hAnsiTheme="minorHAnsi" w:cstheme="minorHAnsi"/>
                <w:sz w:val="21"/>
                <w:szCs w:val="21"/>
              </w:rPr>
              <w:t>SB</w:t>
            </w:r>
          </w:p>
        </w:tc>
      </w:tr>
      <w:tr w:rsidR="00A84F57" w:rsidRPr="00D52220" w14:paraId="19DAFED2" w14:textId="77777777" w:rsidTr="00481473">
        <w:tc>
          <w:tcPr>
            <w:tcW w:w="1188" w:type="pct"/>
            <w:tcBorders>
              <w:top w:val="nil"/>
              <w:bottom w:val="single" w:sz="4" w:space="0" w:color="auto"/>
            </w:tcBorders>
            <w:vAlign w:val="center"/>
          </w:tcPr>
          <w:p w14:paraId="1F77DA04" w14:textId="77777777" w:rsidR="00D52220" w:rsidRPr="00D954C2" w:rsidRDefault="00D52220" w:rsidP="00D954C2">
            <w:pPr>
              <w:spacing w:after="0" w:line="240" w:lineRule="auto"/>
              <w:ind w:firstLine="35"/>
              <w:jc w:val="left"/>
              <w:rPr>
                <w:rFonts w:asciiTheme="minorHAnsi" w:hAnsiTheme="minorHAnsi" w:cstheme="minorHAnsi"/>
                <w:sz w:val="21"/>
                <w:szCs w:val="21"/>
              </w:rPr>
            </w:pPr>
            <w:r w:rsidRPr="00D954C2">
              <w:rPr>
                <w:rFonts w:asciiTheme="minorHAnsi" w:hAnsiTheme="minorHAnsi" w:cstheme="minorHAnsi"/>
                <w:sz w:val="21"/>
                <w:szCs w:val="21"/>
              </w:rPr>
              <w:t>Jumlah Rata-rata</w:t>
            </w:r>
          </w:p>
        </w:tc>
        <w:tc>
          <w:tcPr>
            <w:tcW w:w="698" w:type="pct"/>
            <w:tcBorders>
              <w:top w:val="nil"/>
              <w:bottom w:val="single" w:sz="4" w:space="0" w:color="auto"/>
            </w:tcBorders>
            <w:vAlign w:val="center"/>
          </w:tcPr>
          <w:p w14:paraId="53F38DC4" w14:textId="77777777" w:rsidR="00D52220" w:rsidRPr="00D954C2" w:rsidRDefault="00D52220" w:rsidP="00D954C2">
            <w:pPr>
              <w:spacing w:after="0" w:line="240" w:lineRule="auto"/>
              <w:ind w:firstLine="35"/>
              <w:jc w:val="center"/>
              <w:rPr>
                <w:rFonts w:asciiTheme="minorHAnsi" w:hAnsiTheme="minorHAnsi" w:cstheme="minorHAnsi"/>
                <w:sz w:val="21"/>
                <w:szCs w:val="21"/>
              </w:rPr>
            </w:pPr>
            <w:r w:rsidRPr="00D954C2">
              <w:rPr>
                <w:rFonts w:asciiTheme="minorHAnsi" w:hAnsiTheme="minorHAnsi" w:cstheme="minorHAnsi"/>
                <w:sz w:val="21"/>
                <w:szCs w:val="21"/>
              </w:rPr>
              <w:t>6</w:t>
            </w:r>
          </w:p>
        </w:tc>
        <w:tc>
          <w:tcPr>
            <w:tcW w:w="805" w:type="pct"/>
            <w:gridSpan w:val="2"/>
            <w:tcBorders>
              <w:top w:val="nil"/>
              <w:bottom w:val="single" w:sz="4" w:space="0" w:color="auto"/>
            </w:tcBorders>
            <w:vAlign w:val="center"/>
          </w:tcPr>
          <w:p w14:paraId="41926887" w14:textId="77777777" w:rsidR="00D52220" w:rsidRPr="00D954C2" w:rsidRDefault="00D52220" w:rsidP="00D954C2">
            <w:pPr>
              <w:spacing w:after="0" w:line="240" w:lineRule="auto"/>
              <w:ind w:firstLine="35"/>
              <w:jc w:val="center"/>
              <w:rPr>
                <w:rFonts w:asciiTheme="minorHAnsi" w:hAnsiTheme="minorHAnsi" w:cstheme="minorHAnsi"/>
                <w:sz w:val="21"/>
                <w:szCs w:val="21"/>
              </w:rPr>
            </w:pPr>
            <w:r w:rsidRPr="00D954C2">
              <w:rPr>
                <w:rFonts w:asciiTheme="minorHAnsi" w:hAnsiTheme="minorHAnsi" w:cstheme="minorHAnsi"/>
                <w:sz w:val="21"/>
                <w:szCs w:val="21"/>
              </w:rPr>
              <w:t>570</w:t>
            </w:r>
          </w:p>
        </w:tc>
        <w:tc>
          <w:tcPr>
            <w:tcW w:w="709" w:type="pct"/>
            <w:gridSpan w:val="2"/>
            <w:tcBorders>
              <w:top w:val="nil"/>
              <w:bottom w:val="single" w:sz="4" w:space="0" w:color="auto"/>
            </w:tcBorders>
            <w:vAlign w:val="center"/>
          </w:tcPr>
          <w:p w14:paraId="28C0D218" w14:textId="77777777" w:rsidR="00D52220" w:rsidRPr="00D954C2" w:rsidRDefault="00D52220" w:rsidP="00D954C2">
            <w:pPr>
              <w:spacing w:after="0" w:line="240" w:lineRule="auto"/>
              <w:ind w:firstLine="35"/>
              <w:jc w:val="center"/>
              <w:rPr>
                <w:rFonts w:asciiTheme="minorHAnsi" w:hAnsiTheme="minorHAnsi" w:cstheme="minorHAnsi"/>
                <w:sz w:val="21"/>
                <w:szCs w:val="21"/>
              </w:rPr>
            </w:pPr>
            <w:r w:rsidRPr="00D954C2">
              <w:rPr>
                <w:rFonts w:asciiTheme="minorHAnsi" w:hAnsiTheme="minorHAnsi" w:cstheme="minorHAnsi"/>
                <w:sz w:val="21"/>
                <w:szCs w:val="21"/>
              </w:rPr>
              <w:t>514</w:t>
            </w:r>
          </w:p>
        </w:tc>
        <w:tc>
          <w:tcPr>
            <w:tcW w:w="870" w:type="pct"/>
            <w:gridSpan w:val="2"/>
            <w:tcBorders>
              <w:top w:val="nil"/>
              <w:bottom w:val="single" w:sz="4" w:space="0" w:color="auto"/>
            </w:tcBorders>
            <w:vAlign w:val="center"/>
          </w:tcPr>
          <w:p w14:paraId="0848AE66" w14:textId="77777777" w:rsidR="00D52220" w:rsidRPr="00D954C2" w:rsidRDefault="00D52220" w:rsidP="00D954C2">
            <w:pPr>
              <w:spacing w:after="0" w:line="240" w:lineRule="auto"/>
              <w:ind w:firstLine="35"/>
              <w:jc w:val="center"/>
              <w:rPr>
                <w:rFonts w:asciiTheme="minorHAnsi" w:hAnsiTheme="minorHAnsi" w:cstheme="minorHAnsi"/>
                <w:sz w:val="21"/>
                <w:szCs w:val="21"/>
              </w:rPr>
            </w:pPr>
            <w:r w:rsidRPr="00D954C2">
              <w:rPr>
                <w:rFonts w:asciiTheme="minorHAnsi" w:hAnsiTheme="minorHAnsi" w:cstheme="minorHAnsi"/>
                <w:sz w:val="21"/>
                <w:szCs w:val="21"/>
              </w:rPr>
              <w:t>89%</w:t>
            </w:r>
          </w:p>
        </w:tc>
        <w:tc>
          <w:tcPr>
            <w:tcW w:w="731" w:type="pct"/>
            <w:gridSpan w:val="2"/>
            <w:tcBorders>
              <w:top w:val="nil"/>
              <w:bottom w:val="single" w:sz="4" w:space="0" w:color="auto"/>
            </w:tcBorders>
          </w:tcPr>
          <w:p w14:paraId="67574410" w14:textId="77777777" w:rsidR="00D52220" w:rsidRPr="00D954C2" w:rsidRDefault="00D52220" w:rsidP="00D954C2">
            <w:pPr>
              <w:spacing w:after="0" w:line="240" w:lineRule="auto"/>
              <w:ind w:firstLine="35"/>
              <w:jc w:val="left"/>
              <w:rPr>
                <w:rFonts w:asciiTheme="minorHAnsi" w:hAnsiTheme="minorHAnsi" w:cstheme="minorHAnsi"/>
                <w:sz w:val="21"/>
                <w:szCs w:val="21"/>
              </w:rPr>
            </w:pPr>
            <w:r w:rsidRPr="00D954C2">
              <w:rPr>
                <w:rFonts w:asciiTheme="minorHAnsi" w:hAnsiTheme="minorHAnsi" w:cstheme="minorHAnsi"/>
                <w:sz w:val="21"/>
                <w:szCs w:val="21"/>
              </w:rPr>
              <w:t>SB</w:t>
            </w:r>
          </w:p>
        </w:tc>
      </w:tr>
    </w:tbl>
    <w:p w14:paraId="1EB02BBF" w14:textId="77777777" w:rsidR="00DB1983" w:rsidRPr="00DB1983" w:rsidRDefault="00DB1983" w:rsidP="00D52220">
      <w:pPr>
        <w:spacing w:line="240" w:lineRule="auto"/>
        <w:jc w:val="both"/>
        <w:rPr>
          <w:lang w:val="en-ID"/>
        </w:rPr>
      </w:pPr>
    </w:p>
    <w:p w14:paraId="4243EBA7" w14:textId="6E95F9ED" w:rsidR="001A016D" w:rsidRDefault="001A016D" w:rsidP="001A016D">
      <w:pPr>
        <w:spacing w:after="0" w:line="240" w:lineRule="auto"/>
        <w:jc w:val="both"/>
        <w:rPr>
          <w:rFonts w:asciiTheme="minorHAnsi" w:eastAsia="OLGAF D+ MTSY" w:hAnsiTheme="minorHAnsi"/>
          <w:b/>
          <w:bCs/>
        </w:rPr>
      </w:pPr>
      <w:bookmarkStart w:id="18" w:name="_Hlk138228525"/>
      <w:r w:rsidRPr="009356BC">
        <w:rPr>
          <w:rFonts w:asciiTheme="minorHAnsi" w:eastAsia="OLGAF D+ MTSY" w:hAnsiTheme="minorHAnsi"/>
          <w:b/>
          <w:bCs/>
        </w:rPr>
        <w:t xml:space="preserve">4. </w:t>
      </w:r>
      <w:r w:rsidR="00DB1983">
        <w:rPr>
          <w:rFonts w:asciiTheme="minorHAnsi" w:eastAsia="OLGAF D+ MTSY" w:hAnsiTheme="minorHAnsi"/>
          <w:b/>
          <w:bCs/>
        </w:rPr>
        <w:t>KESIMPULAN</w:t>
      </w:r>
    </w:p>
    <w:p w14:paraId="42B44906" w14:textId="77777777" w:rsidR="001A016D" w:rsidRDefault="001A016D" w:rsidP="001A016D">
      <w:pPr>
        <w:spacing w:after="0" w:line="240" w:lineRule="auto"/>
        <w:jc w:val="both"/>
        <w:rPr>
          <w:rFonts w:asciiTheme="minorHAnsi" w:eastAsia="OLGAF D+ MTSY" w:hAnsiTheme="minorHAnsi"/>
          <w:b/>
          <w:bCs/>
        </w:rPr>
      </w:pPr>
    </w:p>
    <w:p w14:paraId="74EBDA98" w14:textId="7183F9DA" w:rsidR="001A016D" w:rsidRDefault="001E2C9A" w:rsidP="002F6655">
      <w:pPr>
        <w:spacing w:after="0" w:line="240" w:lineRule="auto"/>
        <w:ind w:firstLine="272"/>
        <w:jc w:val="both"/>
        <w:rPr>
          <w:rFonts w:asciiTheme="minorHAnsi" w:hAnsiTheme="minorHAnsi" w:cstheme="minorHAnsi"/>
          <w:lang w:val="en-US"/>
        </w:rPr>
      </w:pPr>
      <w:r>
        <w:rPr>
          <w:rFonts w:asciiTheme="minorHAnsi" w:hAnsiTheme="minorHAnsi" w:cstheme="minorHAnsi"/>
          <w:lang w:val="en-US"/>
        </w:rPr>
        <w:t>R</w:t>
      </w:r>
      <w:r w:rsidRPr="00DB1983">
        <w:rPr>
          <w:rFonts w:asciiTheme="minorHAnsi" w:hAnsiTheme="minorHAnsi" w:cstheme="minorHAnsi"/>
          <w:lang w:val="en-US"/>
        </w:rPr>
        <w:t xml:space="preserve">ancang </w:t>
      </w:r>
      <w:r>
        <w:rPr>
          <w:rFonts w:asciiTheme="minorHAnsi" w:hAnsiTheme="minorHAnsi" w:cstheme="minorHAnsi"/>
          <w:lang w:val="en-US"/>
        </w:rPr>
        <w:t>b</w:t>
      </w:r>
      <w:r w:rsidRPr="00DB1983">
        <w:rPr>
          <w:rFonts w:asciiTheme="minorHAnsi" w:hAnsiTheme="minorHAnsi" w:cstheme="minorHAnsi"/>
          <w:lang w:val="en-US"/>
        </w:rPr>
        <w:t xml:space="preserve">angun </w:t>
      </w:r>
      <w:r>
        <w:rPr>
          <w:rFonts w:asciiTheme="minorHAnsi" w:hAnsiTheme="minorHAnsi" w:cstheme="minorHAnsi"/>
          <w:lang w:val="en-US"/>
        </w:rPr>
        <w:t>a</w:t>
      </w:r>
      <w:r w:rsidRPr="00DB1983">
        <w:rPr>
          <w:rFonts w:asciiTheme="minorHAnsi" w:hAnsiTheme="minorHAnsi" w:cstheme="minorHAnsi"/>
          <w:lang w:val="en-US"/>
        </w:rPr>
        <w:t xml:space="preserve">nimasi </w:t>
      </w:r>
      <w:r w:rsidRPr="00F91305">
        <w:rPr>
          <w:rFonts w:asciiTheme="minorHAnsi" w:hAnsiTheme="minorHAnsi" w:cstheme="minorHAnsi"/>
          <w:i/>
          <w:iCs/>
          <w:lang w:val="en-US"/>
        </w:rPr>
        <w:t>storytelling</w:t>
      </w:r>
      <w:r w:rsidRPr="00DB1983">
        <w:rPr>
          <w:rFonts w:asciiTheme="minorHAnsi" w:hAnsiTheme="minorHAnsi" w:cstheme="minorHAnsi"/>
          <w:lang w:val="en-US"/>
        </w:rPr>
        <w:t xml:space="preserve"> </w:t>
      </w:r>
      <w:r>
        <w:rPr>
          <w:rFonts w:asciiTheme="minorHAnsi" w:hAnsiTheme="minorHAnsi" w:cstheme="minorHAnsi"/>
          <w:lang w:val="en-US"/>
        </w:rPr>
        <w:t>b</w:t>
      </w:r>
      <w:r w:rsidRPr="00DB1983">
        <w:rPr>
          <w:rFonts w:asciiTheme="minorHAnsi" w:hAnsiTheme="minorHAnsi" w:cstheme="minorHAnsi"/>
          <w:lang w:val="en-US"/>
        </w:rPr>
        <w:t xml:space="preserve">erbasis </w:t>
      </w:r>
      <w:r w:rsidRPr="00F5496F">
        <w:rPr>
          <w:rFonts w:asciiTheme="minorHAnsi" w:hAnsiTheme="minorHAnsi" w:cstheme="minorHAnsi"/>
          <w:i/>
          <w:iCs/>
          <w:lang w:val="en-US"/>
        </w:rPr>
        <w:t>projection mapping</w:t>
      </w:r>
      <w:r w:rsidRPr="00DB1983">
        <w:rPr>
          <w:rFonts w:asciiTheme="minorHAnsi" w:hAnsiTheme="minorHAnsi" w:cstheme="minorHAnsi"/>
          <w:lang w:val="en-US"/>
        </w:rPr>
        <w:t xml:space="preserve"> sebagai pengembangan media pembelajaran digital pada mata pelajaran seni budaya untuk siswa </w:t>
      </w:r>
      <w:r w:rsidR="00DB1983" w:rsidRPr="00DB1983">
        <w:rPr>
          <w:rFonts w:asciiTheme="minorHAnsi" w:hAnsiTheme="minorHAnsi" w:cstheme="minorHAnsi"/>
          <w:lang w:val="en-US"/>
        </w:rPr>
        <w:t xml:space="preserve">SMP sudah layak sebagai </w:t>
      </w:r>
      <w:r>
        <w:rPr>
          <w:rFonts w:asciiTheme="minorHAnsi" w:hAnsiTheme="minorHAnsi" w:cstheme="minorHAnsi"/>
          <w:lang w:val="en-US"/>
        </w:rPr>
        <w:t>m</w:t>
      </w:r>
      <w:r w:rsidR="00DB1983" w:rsidRPr="00DB1983">
        <w:rPr>
          <w:rFonts w:asciiTheme="minorHAnsi" w:hAnsiTheme="minorHAnsi" w:cstheme="minorHAnsi"/>
          <w:lang w:val="en-US"/>
        </w:rPr>
        <w:t xml:space="preserve">edia </w:t>
      </w:r>
      <w:r>
        <w:rPr>
          <w:rFonts w:asciiTheme="minorHAnsi" w:hAnsiTheme="minorHAnsi" w:cstheme="minorHAnsi"/>
          <w:lang w:val="en-US"/>
        </w:rPr>
        <w:t>p</w:t>
      </w:r>
      <w:r w:rsidR="00DB1983" w:rsidRPr="00DB1983">
        <w:rPr>
          <w:rFonts w:asciiTheme="minorHAnsi" w:hAnsiTheme="minorHAnsi" w:cstheme="minorHAnsi"/>
          <w:lang w:val="en-US"/>
        </w:rPr>
        <w:t xml:space="preserve">embelajaran </w:t>
      </w:r>
      <w:r>
        <w:rPr>
          <w:rFonts w:asciiTheme="minorHAnsi" w:hAnsiTheme="minorHAnsi" w:cstheme="minorHAnsi"/>
          <w:lang w:val="en-US"/>
        </w:rPr>
        <w:t>d</w:t>
      </w:r>
      <w:r w:rsidR="00DB1983" w:rsidRPr="00DB1983">
        <w:rPr>
          <w:rFonts w:asciiTheme="minorHAnsi" w:hAnsiTheme="minorHAnsi" w:cstheme="minorHAnsi"/>
          <w:lang w:val="en-US"/>
        </w:rPr>
        <w:t>igital. Hal ini dilihat dari hasil validasai uji coba yang telah dilakukan secara langsung (</w:t>
      </w:r>
      <w:r w:rsidR="00DB1983" w:rsidRPr="00DB1983">
        <w:rPr>
          <w:rFonts w:asciiTheme="minorHAnsi" w:hAnsiTheme="minorHAnsi" w:cstheme="minorHAnsi"/>
          <w:i/>
          <w:iCs/>
          <w:lang w:val="en-US"/>
        </w:rPr>
        <w:t>Offline</w:t>
      </w:r>
      <w:r w:rsidR="00DB1983" w:rsidRPr="00DB1983">
        <w:rPr>
          <w:rFonts w:asciiTheme="minorHAnsi" w:hAnsiTheme="minorHAnsi" w:cstheme="minorHAnsi"/>
          <w:lang w:val="en-US"/>
        </w:rPr>
        <w:t xml:space="preserve">) </w:t>
      </w:r>
      <w:bookmarkEnd w:id="18"/>
      <w:r w:rsidR="00DB1983" w:rsidRPr="00DB1983">
        <w:rPr>
          <w:rFonts w:asciiTheme="minorHAnsi" w:hAnsiTheme="minorHAnsi" w:cstheme="minorHAnsi"/>
          <w:lang w:val="en-US"/>
        </w:rPr>
        <w:t xml:space="preserve">pada tim validator dan siswa SMP. Berdasarkan 3 (tiga) aspek penilaian yang telah dilakukan, dapat disimpulkan bahwa pada aspek media, aspek </w:t>
      </w:r>
      <w:r w:rsidR="00DB1983" w:rsidRPr="00DB1983">
        <w:rPr>
          <w:rFonts w:asciiTheme="minorHAnsi" w:hAnsiTheme="minorHAnsi" w:cstheme="minorHAnsi"/>
          <w:lang w:val="en-US"/>
        </w:rPr>
        <w:lastRenderedPageBreak/>
        <w:t xml:space="preserve">konten, dan aspek desain telah terukur </w:t>
      </w:r>
      <w:r>
        <w:rPr>
          <w:rFonts w:asciiTheme="minorHAnsi" w:hAnsiTheme="minorHAnsi" w:cstheme="minorHAnsi"/>
          <w:lang w:val="en-US"/>
        </w:rPr>
        <w:t>s</w:t>
      </w:r>
      <w:r w:rsidR="00DB1983" w:rsidRPr="00DB1983">
        <w:rPr>
          <w:rFonts w:asciiTheme="minorHAnsi" w:hAnsiTheme="minorHAnsi" w:cstheme="minorHAnsi"/>
          <w:lang w:val="en-US"/>
        </w:rPr>
        <w:t xml:space="preserve">angat </w:t>
      </w:r>
      <w:r>
        <w:rPr>
          <w:rFonts w:asciiTheme="minorHAnsi" w:hAnsiTheme="minorHAnsi" w:cstheme="minorHAnsi"/>
          <w:lang w:val="en-US"/>
        </w:rPr>
        <w:t>b</w:t>
      </w:r>
      <w:r w:rsidR="00DB1983" w:rsidRPr="00DB1983">
        <w:rPr>
          <w:rFonts w:asciiTheme="minorHAnsi" w:hAnsiTheme="minorHAnsi" w:cstheme="minorHAnsi"/>
          <w:lang w:val="en-US"/>
        </w:rPr>
        <w:t xml:space="preserve">aik sebagai </w:t>
      </w:r>
      <w:r>
        <w:rPr>
          <w:rFonts w:asciiTheme="minorHAnsi" w:hAnsiTheme="minorHAnsi" w:cstheme="minorHAnsi"/>
          <w:lang w:val="en-US"/>
        </w:rPr>
        <w:t>p</w:t>
      </w:r>
      <w:r w:rsidR="00DB1983" w:rsidRPr="00DB1983">
        <w:rPr>
          <w:rFonts w:asciiTheme="minorHAnsi" w:hAnsiTheme="minorHAnsi" w:cstheme="minorHAnsi"/>
          <w:lang w:val="en-US"/>
        </w:rPr>
        <w:t xml:space="preserve">engembangan media pembelajaran digital pada </w:t>
      </w:r>
      <w:r>
        <w:rPr>
          <w:rFonts w:asciiTheme="minorHAnsi" w:hAnsiTheme="minorHAnsi" w:cstheme="minorHAnsi"/>
          <w:lang w:val="en-US"/>
        </w:rPr>
        <w:t>m</w:t>
      </w:r>
      <w:r w:rsidR="00DB1983" w:rsidRPr="00DB1983">
        <w:rPr>
          <w:rFonts w:asciiTheme="minorHAnsi" w:hAnsiTheme="minorHAnsi" w:cstheme="minorHAnsi"/>
          <w:lang w:val="en-US"/>
        </w:rPr>
        <w:t xml:space="preserve">ata </w:t>
      </w:r>
      <w:r>
        <w:rPr>
          <w:rFonts w:asciiTheme="minorHAnsi" w:hAnsiTheme="minorHAnsi" w:cstheme="minorHAnsi"/>
          <w:lang w:val="en-US"/>
        </w:rPr>
        <w:t>p</w:t>
      </w:r>
      <w:r w:rsidR="00DB1983" w:rsidRPr="00DB1983">
        <w:rPr>
          <w:rFonts w:asciiTheme="minorHAnsi" w:hAnsiTheme="minorHAnsi" w:cstheme="minorHAnsi"/>
          <w:lang w:val="en-US"/>
        </w:rPr>
        <w:t xml:space="preserve">elajaran </w:t>
      </w:r>
      <w:r>
        <w:rPr>
          <w:rFonts w:asciiTheme="minorHAnsi" w:hAnsiTheme="minorHAnsi" w:cstheme="minorHAnsi"/>
          <w:lang w:val="en-US"/>
        </w:rPr>
        <w:t>s</w:t>
      </w:r>
      <w:r w:rsidR="00DB1983" w:rsidRPr="00DB1983">
        <w:rPr>
          <w:rFonts w:asciiTheme="minorHAnsi" w:hAnsiTheme="minorHAnsi" w:cstheme="minorHAnsi"/>
          <w:lang w:val="en-US"/>
        </w:rPr>
        <w:t xml:space="preserve">eni </w:t>
      </w:r>
      <w:r>
        <w:rPr>
          <w:rFonts w:asciiTheme="minorHAnsi" w:hAnsiTheme="minorHAnsi" w:cstheme="minorHAnsi"/>
          <w:lang w:val="en-US"/>
        </w:rPr>
        <w:t>b</w:t>
      </w:r>
      <w:r w:rsidR="00DB1983" w:rsidRPr="00DB1983">
        <w:rPr>
          <w:rFonts w:asciiTheme="minorHAnsi" w:hAnsiTheme="minorHAnsi" w:cstheme="minorHAnsi"/>
          <w:lang w:val="en-US"/>
        </w:rPr>
        <w:t xml:space="preserve">udaya untuk </w:t>
      </w:r>
      <w:r>
        <w:rPr>
          <w:rFonts w:asciiTheme="minorHAnsi" w:hAnsiTheme="minorHAnsi" w:cstheme="minorHAnsi"/>
          <w:lang w:val="en-US"/>
        </w:rPr>
        <w:t>s</w:t>
      </w:r>
      <w:r w:rsidR="00DB1983" w:rsidRPr="00DB1983">
        <w:rPr>
          <w:rFonts w:asciiTheme="minorHAnsi" w:hAnsiTheme="minorHAnsi" w:cstheme="minorHAnsi"/>
          <w:lang w:val="en-US"/>
        </w:rPr>
        <w:t xml:space="preserve">iswa SMP Labschool kelas 7. Penerapan </w:t>
      </w:r>
      <w:r>
        <w:rPr>
          <w:rFonts w:asciiTheme="minorHAnsi" w:hAnsiTheme="minorHAnsi" w:cstheme="minorHAnsi"/>
          <w:lang w:val="en-US"/>
        </w:rPr>
        <w:t>a</w:t>
      </w:r>
      <w:r w:rsidR="00DB1983" w:rsidRPr="00DB1983">
        <w:rPr>
          <w:rFonts w:asciiTheme="minorHAnsi" w:hAnsiTheme="minorHAnsi" w:cstheme="minorHAnsi"/>
          <w:lang w:val="en-US"/>
        </w:rPr>
        <w:t xml:space="preserve">nimasi </w:t>
      </w:r>
      <w:r w:rsidR="00DB1983" w:rsidRPr="00DB1983">
        <w:rPr>
          <w:rFonts w:asciiTheme="minorHAnsi" w:hAnsiTheme="minorHAnsi" w:cstheme="minorHAnsi"/>
          <w:i/>
          <w:iCs/>
          <w:lang w:val="en-US"/>
        </w:rPr>
        <w:t>Storytelling</w:t>
      </w:r>
      <w:r w:rsidR="00DB1983" w:rsidRPr="00DB1983">
        <w:rPr>
          <w:rFonts w:asciiTheme="minorHAnsi" w:hAnsiTheme="minorHAnsi" w:cstheme="minorHAnsi"/>
          <w:lang w:val="en-US"/>
        </w:rPr>
        <w:t xml:space="preserve"> berbasis </w:t>
      </w:r>
      <w:r>
        <w:rPr>
          <w:rFonts w:asciiTheme="minorHAnsi" w:hAnsiTheme="minorHAnsi" w:cstheme="minorHAnsi"/>
          <w:lang w:val="en-US"/>
        </w:rPr>
        <w:t>i</w:t>
      </w:r>
      <w:r w:rsidR="00DB1983" w:rsidRPr="00DB1983">
        <w:rPr>
          <w:rFonts w:asciiTheme="minorHAnsi" w:hAnsiTheme="minorHAnsi" w:cstheme="minorHAnsi"/>
          <w:lang w:val="en-US"/>
        </w:rPr>
        <w:t xml:space="preserve">nstalasi </w:t>
      </w:r>
      <w:r>
        <w:rPr>
          <w:rFonts w:asciiTheme="minorHAnsi" w:hAnsiTheme="minorHAnsi" w:cstheme="minorHAnsi"/>
          <w:i/>
          <w:iCs/>
          <w:lang w:val="en-US"/>
        </w:rPr>
        <w:t>p</w:t>
      </w:r>
      <w:r w:rsidR="00DB1983" w:rsidRPr="00DB1983">
        <w:rPr>
          <w:rFonts w:asciiTheme="minorHAnsi" w:hAnsiTheme="minorHAnsi" w:cstheme="minorHAnsi"/>
          <w:i/>
          <w:iCs/>
          <w:lang w:val="en-US"/>
        </w:rPr>
        <w:t>rojection mapping</w:t>
      </w:r>
      <w:r w:rsidR="00DB1983" w:rsidRPr="00DB1983">
        <w:rPr>
          <w:rFonts w:asciiTheme="minorHAnsi" w:hAnsiTheme="minorHAnsi" w:cstheme="minorHAnsi"/>
          <w:lang w:val="en-US"/>
        </w:rPr>
        <w:t xml:space="preserve"> dapat menjadi kebaharuan media pembelajaran digital yang memanfaatkan teknologi multimedia dalam konsep media baru. Adanya </w:t>
      </w:r>
      <w:r>
        <w:rPr>
          <w:rFonts w:asciiTheme="minorHAnsi" w:hAnsiTheme="minorHAnsi" w:cstheme="minorHAnsi"/>
          <w:lang w:val="en-US"/>
        </w:rPr>
        <w:t>i</w:t>
      </w:r>
      <w:r w:rsidR="00DB1983" w:rsidRPr="00DB1983">
        <w:rPr>
          <w:rFonts w:asciiTheme="minorHAnsi" w:hAnsiTheme="minorHAnsi" w:cstheme="minorHAnsi"/>
          <w:lang w:val="en-US"/>
        </w:rPr>
        <w:t xml:space="preserve">nstalasi </w:t>
      </w:r>
      <w:r w:rsidRPr="001E2C9A">
        <w:rPr>
          <w:rFonts w:asciiTheme="minorHAnsi" w:hAnsiTheme="minorHAnsi" w:cstheme="minorHAnsi"/>
          <w:i/>
          <w:iCs/>
          <w:lang w:val="en-US"/>
        </w:rPr>
        <w:t>p</w:t>
      </w:r>
      <w:r w:rsidR="00DB1983" w:rsidRPr="00DB1983">
        <w:rPr>
          <w:rFonts w:asciiTheme="minorHAnsi" w:hAnsiTheme="minorHAnsi" w:cstheme="minorHAnsi"/>
          <w:i/>
          <w:iCs/>
          <w:lang w:val="en-US"/>
        </w:rPr>
        <w:t>rojection mapping</w:t>
      </w:r>
      <w:r w:rsidR="00DB1983" w:rsidRPr="00DB1983">
        <w:rPr>
          <w:rFonts w:asciiTheme="minorHAnsi" w:hAnsiTheme="minorHAnsi" w:cstheme="minorHAnsi"/>
          <w:lang w:val="en-US"/>
        </w:rPr>
        <w:t xml:space="preserve"> berpotensi memberikan informasi yang menarik perhatian, menghibur, serta memberikan pengalaman imersif melalui stimulasi visual.</w:t>
      </w:r>
    </w:p>
    <w:p w14:paraId="2F815BBA" w14:textId="77777777" w:rsidR="00F23574" w:rsidRDefault="00F23574" w:rsidP="002F6655">
      <w:pPr>
        <w:spacing w:after="0" w:line="240" w:lineRule="auto"/>
        <w:ind w:firstLine="272"/>
        <w:jc w:val="both"/>
        <w:rPr>
          <w:rFonts w:asciiTheme="minorHAnsi" w:hAnsiTheme="minorHAnsi" w:cstheme="minorHAnsi"/>
          <w:lang w:val="en-US"/>
        </w:rPr>
      </w:pPr>
    </w:p>
    <w:p w14:paraId="472F5030" w14:textId="7C856F85" w:rsidR="009F321E" w:rsidRPr="00502CD7" w:rsidRDefault="009F321E" w:rsidP="009F321E">
      <w:pPr>
        <w:spacing w:after="0" w:line="240" w:lineRule="auto"/>
        <w:jc w:val="both"/>
        <w:rPr>
          <w:rFonts w:asciiTheme="minorHAnsi" w:hAnsiTheme="minorHAnsi" w:cstheme="minorHAnsi"/>
          <w:b/>
          <w:bCs/>
          <w:lang w:val="fi-FI"/>
        </w:rPr>
      </w:pPr>
      <w:r w:rsidRPr="00502CD7">
        <w:rPr>
          <w:rFonts w:asciiTheme="minorHAnsi" w:hAnsiTheme="minorHAnsi" w:cstheme="minorHAnsi"/>
          <w:b/>
          <w:bCs/>
          <w:lang w:val="fi-FI"/>
        </w:rPr>
        <w:t>CATATAN PENULIS</w:t>
      </w:r>
    </w:p>
    <w:p w14:paraId="7D242397" w14:textId="77777777" w:rsidR="009F321E" w:rsidRPr="00502CD7" w:rsidRDefault="009F321E" w:rsidP="009F321E">
      <w:pPr>
        <w:spacing w:after="0" w:line="240" w:lineRule="auto"/>
        <w:ind w:firstLine="272"/>
        <w:jc w:val="both"/>
        <w:rPr>
          <w:rFonts w:asciiTheme="minorHAnsi" w:hAnsiTheme="minorHAnsi" w:cstheme="minorHAnsi"/>
          <w:b/>
          <w:bCs/>
          <w:lang w:val="fi-FI"/>
        </w:rPr>
      </w:pPr>
    </w:p>
    <w:p w14:paraId="5E6CF4BD" w14:textId="3EC5EEEB" w:rsidR="00BC635D" w:rsidRDefault="009F321E" w:rsidP="00F23574">
      <w:pPr>
        <w:pStyle w:val="Papermain"/>
        <w:spacing w:line="240" w:lineRule="auto"/>
        <w:ind w:firstLine="272"/>
        <w:rPr>
          <w:rFonts w:asciiTheme="minorHAnsi" w:hAnsiTheme="minorHAnsi" w:cstheme="minorHAnsi"/>
          <w:color w:val="auto"/>
          <w:szCs w:val="24"/>
          <w:lang w:val="fi-FI" w:eastAsia="en-GB"/>
        </w:rPr>
      </w:pPr>
      <w:r w:rsidRPr="009F321E">
        <w:rPr>
          <w:rFonts w:asciiTheme="minorHAnsi" w:hAnsiTheme="minorHAnsi" w:cstheme="minorHAnsi"/>
          <w:color w:val="auto"/>
          <w:szCs w:val="24"/>
          <w:lang w:val="fi-FI" w:eastAsia="en-GB"/>
        </w:rPr>
        <w:t xml:space="preserve">Para penulis menyatakan bahwa tidak ada konflik kepentingan terkait penerbitan artikel ini. </w:t>
      </w:r>
      <w:r w:rsidRPr="00502CD7">
        <w:rPr>
          <w:rFonts w:asciiTheme="minorHAnsi" w:hAnsiTheme="minorHAnsi" w:cstheme="minorHAnsi"/>
          <w:color w:val="auto"/>
          <w:szCs w:val="24"/>
          <w:lang w:val="fi-FI" w:eastAsia="en-GB"/>
        </w:rPr>
        <w:t>Penulis menegaskan bahwa artikel ini bebas dari plagiarisme.</w:t>
      </w:r>
    </w:p>
    <w:p w14:paraId="35E7778F" w14:textId="77777777" w:rsidR="00F23574" w:rsidRPr="00502CD7" w:rsidRDefault="00F23574" w:rsidP="00F23574">
      <w:pPr>
        <w:pStyle w:val="Papermain"/>
        <w:spacing w:line="240" w:lineRule="auto"/>
        <w:ind w:firstLine="272"/>
        <w:rPr>
          <w:rFonts w:asciiTheme="minorHAnsi" w:hAnsiTheme="minorHAnsi"/>
          <w:b/>
          <w:szCs w:val="24"/>
          <w:lang w:val="fi-FI"/>
        </w:rPr>
      </w:pPr>
    </w:p>
    <w:p w14:paraId="32BA5B62" w14:textId="77777777" w:rsidR="003A68B2" w:rsidRDefault="003A68B2" w:rsidP="001A016D">
      <w:pPr>
        <w:pStyle w:val="Papermain"/>
        <w:spacing w:line="240" w:lineRule="auto"/>
        <w:rPr>
          <w:rFonts w:asciiTheme="minorHAnsi" w:hAnsiTheme="minorHAnsi"/>
          <w:b/>
          <w:szCs w:val="24"/>
          <w:lang w:val="fi-FI"/>
        </w:rPr>
      </w:pPr>
    </w:p>
    <w:p w14:paraId="172DE3FF" w14:textId="1D53CBB3" w:rsidR="001A016D" w:rsidRPr="00502CD7" w:rsidRDefault="0083773E" w:rsidP="003A68B2">
      <w:pPr>
        <w:pStyle w:val="Papermain"/>
        <w:spacing w:after="120" w:line="240" w:lineRule="auto"/>
        <w:rPr>
          <w:rFonts w:asciiTheme="minorHAnsi" w:hAnsiTheme="minorHAnsi"/>
          <w:b/>
          <w:szCs w:val="24"/>
          <w:lang w:val="fi-FI"/>
        </w:rPr>
      </w:pPr>
      <w:r w:rsidRPr="00502CD7">
        <w:rPr>
          <w:rFonts w:asciiTheme="minorHAnsi" w:hAnsiTheme="minorHAnsi"/>
          <w:b/>
          <w:szCs w:val="24"/>
          <w:lang w:val="fi-FI"/>
        </w:rPr>
        <w:t>DAFTAR PUSTAKA</w:t>
      </w:r>
    </w:p>
    <w:p w14:paraId="5F946A8C" w14:textId="77777777" w:rsidR="004F34D9" w:rsidRPr="00D5392D" w:rsidRDefault="004F34D9" w:rsidP="003A68B2">
      <w:pPr>
        <w:spacing w:after="120" w:line="240" w:lineRule="auto"/>
        <w:ind w:left="450" w:hanging="426"/>
        <w:jc w:val="both"/>
        <w:rPr>
          <w:lang w:val="en-US"/>
        </w:rPr>
      </w:pPr>
      <w:r w:rsidRPr="00502CD7">
        <w:rPr>
          <w:lang w:val="fi-FI"/>
        </w:rPr>
        <w:t xml:space="preserve">Al Husaeni, D.F., and Nandiyanto, A.B.D. (2022). </w:t>
      </w:r>
      <w:r w:rsidRPr="00D5392D">
        <w:rPr>
          <w:lang w:val="en-US"/>
        </w:rPr>
        <w:t xml:space="preserve">Bibliometric using VOSviewer with publish or perish (using google scholar data): From step-by-step processing for users to the practical examples in the analysis of digital learning articles in pre and post covid-19 pandemic. </w:t>
      </w:r>
      <w:r w:rsidRPr="00D5392D">
        <w:rPr>
          <w:i/>
          <w:lang w:val="en-US"/>
        </w:rPr>
        <w:t>ASEAN Journal of Science and Engineering</w:t>
      </w:r>
      <w:r w:rsidRPr="00D5392D">
        <w:rPr>
          <w:lang w:val="en-US"/>
        </w:rPr>
        <w:t>,</w:t>
      </w:r>
      <w:r w:rsidRPr="00D5392D">
        <w:rPr>
          <w:i/>
          <w:lang w:val="en-US"/>
        </w:rPr>
        <w:t xml:space="preserve"> 2</w:t>
      </w:r>
      <w:r w:rsidRPr="00D5392D">
        <w:rPr>
          <w:lang w:val="en-US"/>
        </w:rPr>
        <w:t>(1), 19-46.</w:t>
      </w:r>
    </w:p>
    <w:p w14:paraId="5BC85D37" w14:textId="77777777" w:rsidR="004F34D9" w:rsidRPr="004F34D9" w:rsidRDefault="004F34D9" w:rsidP="004F34D9">
      <w:pPr>
        <w:spacing w:line="240" w:lineRule="auto"/>
        <w:ind w:left="450" w:hanging="426"/>
        <w:jc w:val="both"/>
        <w:rPr>
          <w:lang w:val="en-US"/>
        </w:rPr>
      </w:pPr>
      <w:bookmarkStart w:id="19" w:name="_Hlk138175763"/>
      <w:r w:rsidRPr="004F34D9">
        <w:rPr>
          <w:lang w:val="en-US"/>
        </w:rPr>
        <w:t>Anggraeni</w:t>
      </w:r>
      <w:bookmarkEnd w:id="19"/>
      <w:r w:rsidRPr="004F34D9">
        <w:rPr>
          <w:lang w:val="en-US"/>
        </w:rPr>
        <w:t xml:space="preserve">, R., and </w:t>
      </w:r>
      <w:bookmarkStart w:id="20" w:name="_Hlk138175784"/>
      <w:r w:rsidRPr="004F34D9">
        <w:rPr>
          <w:lang w:val="en-US"/>
        </w:rPr>
        <w:t>Maryanti</w:t>
      </w:r>
      <w:bookmarkEnd w:id="20"/>
      <w:r w:rsidRPr="004F34D9">
        <w:rPr>
          <w:lang w:val="en-US"/>
        </w:rPr>
        <w:t xml:space="preserve">, R. (2021). Implementation of video learning media in Islamic Religious Education subjects. </w:t>
      </w:r>
      <w:r w:rsidRPr="004F34D9">
        <w:rPr>
          <w:i/>
          <w:lang w:val="en-US"/>
        </w:rPr>
        <w:t>Indonesian Journal of Multidiciplinary Research, 1</w:t>
      </w:r>
      <w:r w:rsidRPr="004F34D9">
        <w:rPr>
          <w:lang w:val="en-US"/>
        </w:rPr>
        <w:t>(2), 257-266.</w:t>
      </w:r>
    </w:p>
    <w:p w14:paraId="30ACF773" w14:textId="77777777" w:rsidR="004F34D9" w:rsidRPr="00D5392D" w:rsidRDefault="004F34D9" w:rsidP="00D5392D">
      <w:pPr>
        <w:spacing w:line="240" w:lineRule="auto"/>
        <w:ind w:left="450" w:hanging="426"/>
        <w:jc w:val="both"/>
        <w:rPr>
          <w:lang w:val="en-US"/>
        </w:rPr>
      </w:pPr>
      <w:r w:rsidRPr="00D5392D">
        <w:rPr>
          <w:lang w:val="en-US"/>
        </w:rPr>
        <w:t xml:space="preserve">Anh, D.H.M. (2022). Factors affecting satisfaction on online education on students digital teaching page in Ho Chi Minh City, Vietnam. </w:t>
      </w:r>
      <w:r w:rsidRPr="00D5392D">
        <w:rPr>
          <w:i/>
          <w:lang w:val="en-US"/>
        </w:rPr>
        <w:t>Indonesian Journal of Multidiciplinary Research, 2(</w:t>
      </w:r>
      <w:r w:rsidRPr="00D5392D">
        <w:rPr>
          <w:lang w:val="en-US"/>
        </w:rPr>
        <w:t>1), 179-186.</w:t>
      </w:r>
    </w:p>
    <w:p w14:paraId="769DC2E7" w14:textId="77777777" w:rsidR="004F34D9" w:rsidRPr="004F34D9" w:rsidRDefault="004F34D9" w:rsidP="004F34D9">
      <w:pPr>
        <w:spacing w:line="240" w:lineRule="auto"/>
        <w:ind w:left="450" w:hanging="426"/>
        <w:jc w:val="both"/>
        <w:rPr>
          <w:lang w:val="en-US"/>
        </w:rPr>
      </w:pPr>
      <w:bookmarkStart w:id="21" w:name="_Hlk138175905"/>
      <w:r w:rsidRPr="004F34D9">
        <w:rPr>
          <w:lang w:val="en-US"/>
        </w:rPr>
        <w:t>Ardiana</w:t>
      </w:r>
      <w:bookmarkEnd w:id="21"/>
      <w:r w:rsidRPr="004F34D9">
        <w:rPr>
          <w:lang w:val="en-US"/>
        </w:rPr>
        <w:t xml:space="preserve">, A., Nandiyanto, Kurniawan, T., and Bilad, M.R., (2022). Implementation of sticky note learning media to increase reading interest in 5th-grade students towards lesson books in the pandemic of Covid 19. </w:t>
      </w:r>
      <w:r w:rsidRPr="004F34D9">
        <w:rPr>
          <w:i/>
          <w:lang w:val="en-US"/>
        </w:rPr>
        <w:t>Indonesian Journal of Multidiciplinary Research, 2</w:t>
      </w:r>
      <w:r w:rsidRPr="004F34D9">
        <w:rPr>
          <w:lang w:val="en-US"/>
        </w:rPr>
        <w:t>(2), 265-270.</w:t>
      </w:r>
    </w:p>
    <w:p w14:paraId="1D4B06BD" w14:textId="77777777" w:rsidR="004F34D9" w:rsidRDefault="004F34D9" w:rsidP="001A016D">
      <w:pPr>
        <w:spacing w:line="240" w:lineRule="auto"/>
        <w:ind w:left="450" w:hanging="426"/>
        <w:jc w:val="both"/>
      </w:pPr>
      <w:r w:rsidRPr="00FB3BB4">
        <w:t xml:space="preserve">Ardiyansah, A. (2011). </w:t>
      </w:r>
      <w:r>
        <w:t>C</w:t>
      </w:r>
      <w:r w:rsidRPr="00FB3BB4">
        <w:t xml:space="preserve">inema 4d dalam pipeline produksi serial animasi. </w:t>
      </w:r>
      <w:r w:rsidRPr="005F0F92">
        <w:rPr>
          <w:i/>
          <w:iCs/>
        </w:rPr>
        <w:t>Humaniora</w:t>
      </w:r>
      <w:r w:rsidRPr="00FB3BB4">
        <w:t xml:space="preserve">, </w:t>
      </w:r>
      <w:r w:rsidRPr="00814C4A">
        <w:rPr>
          <w:i/>
          <w:iCs/>
        </w:rPr>
        <w:t>2</w:t>
      </w:r>
      <w:r w:rsidRPr="00FB3BB4">
        <w:t>(1), 228-235</w:t>
      </w:r>
      <w:r w:rsidRPr="00F77FF5">
        <w:t>.</w:t>
      </w:r>
    </w:p>
    <w:p w14:paraId="624E4D03" w14:textId="77777777" w:rsidR="004F34D9" w:rsidRPr="00D5392D" w:rsidRDefault="004F34D9" w:rsidP="00D5392D">
      <w:pPr>
        <w:spacing w:line="240" w:lineRule="auto"/>
        <w:ind w:left="450" w:hanging="426"/>
        <w:jc w:val="both"/>
        <w:rPr>
          <w:lang w:val="en-US"/>
        </w:rPr>
      </w:pPr>
      <w:bookmarkStart w:id="22" w:name="_Hlk138175307"/>
      <w:r w:rsidRPr="00D5392D">
        <w:rPr>
          <w:lang w:val="en-US"/>
        </w:rPr>
        <w:t>Ariyanti,</w:t>
      </w:r>
      <w:bookmarkEnd w:id="22"/>
      <w:r w:rsidRPr="00D5392D">
        <w:rPr>
          <w:lang w:val="en-US"/>
        </w:rPr>
        <w:t xml:space="preserve"> L.S., and </w:t>
      </w:r>
      <w:bookmarkStart w:id="23" w:name="_Hlk138175339"/>
      <w:r w:rsidRPr="00D5392D">
        <w:rPr>
          <w:lang w:val="en-US"/>
        </w:rPr>
        <w:t>Nandiyanto</w:t>
      </w:r>
      <w:bookmarkEnd w:id="23"/>
      <w:r w:rsidRPr="00D5392D">
        <w:rPr>
          <w:lang w:val="en-US"/>
        </w:rPr>
        <w:t xml:space="preserve">, A.B.D. (2022). Distance teaching of stress materials to junior high school students using digital media. </w:t>
      </w:r>
      <w:r w:rsidRPr="00D5392D">
        <w:rPr>
          <w:i/>
          <w:lang w:val="en-US"/>
        </w:rPr>
        <w:t>ASEAN Journal of Community Service and Education</w:t>
      </w:r>
      <w:r w:rsidRPr="00D5392D">
        <w:rPr>
          <w:lang w:val="en-US"/>
        </w:rPr>
        <w:t>, 1(1), 7-14</w:t>
      </w:r>
      <w:bookmarkStart w:id="24" w:name="_2y3w247" w:colFirst="0" w:colLast="0"/>
      <w:bookmarkEnd w:id="24"/>
    </w:p>
    <w:p w14:paraId="5A27A70E" w14:textId="1DAA06DC" w:rsidR="004F34D9" w:rsidRPr="00F23093" w:rsidRDefault="004F34D9" w:rsidP="008209E7">
      <w:pPr>
        <w:spacing w:line="240" w:lineRule="auto"/>
        <w:ind w:left="450" w:hanging="426"/>
        <w:jc w:val="both"/>
        <w:rPr>
          <w:strike/>
        </w:rPr>
      </w:pPr>
      <w:bookmarkStart w:id="25" w:name="_Hlk138175939"/>
      <w:r w:rsidRPr="004F34D9">
        <w:rPr>
          <w:lang w:val="en-US"/>
        </w:rPr>
        <w:t>Ariyanti</w:t>
      </w:r>
      <w:bookmarkEnd w:id="25"/>
      <w:r w:rsidRPr="004F34D9">
        <w:rPr>
          <w:lang w:val="en-US"/>
        </w:rPr>
        <w:t xml:space="preserve">, S.N.D., and </w:t>
      </w:r>
      <w:bookmarkStart w:id="26" w:name="_Hlk138175978"/>
      <w:r w:rsidRPr="004F34D9">
        <w:rPr>
          <w:lang w:val="en-US"/>
        </w:rPr>
        <w:t>Maryanti</w:t>
      </w:r>
      <w:bookmarkEnd w:id="26"/>
      <w:r w:rsidRPr="004F34D9">
        <w:rPr>
          <w:lang w:val="en-US"/>
        </w:rPr>
        <w:t xml:space="preserve">, R. (2021). Developing the creativity of elementary school students in Cimahi, Indonesia through online learning media during the covid-19 pandemic. </w:t>
      </w:r>
      <w:r w:rsidRPr="004F34D9">
        <w:rPr>
          <w:i/>
          <w:lang w:val="en-US"/>
        </w:rPr>
        <w:t>Indonesian Journal of Teaching in Science</w:t>
      </w:r>
      <w:r w:rsidRPr="004F34D9">
        <w:rPr>
          <w:lang w:val="en-US"/>
        </w:rPr>
        <w:t xml:space="preserve">, </w:t>
      </w:r>
      <w:r w:rsidRPr="004F34D9">
        <w:rPr>
          <w:i/>
          <w:lang w:val="en-US"/>
        </w:rPr>
        <w:t>2</w:t>
      </w:r>
      <w:r w:rsidRPr="004F34D9">
        <w:rPr>
          <w:lang w:val="en-US"/>
        </w:rPr>
        <w:t>(1), 7-16.</w:t>
      </w:r>
    </w:p>
    <w:p w14:paraId="3E409BAD" w14:textId="5BC230D7" w:rsidR="004F34D9" w:rsidRPr="004F34D9" w:rsidRDefault="004F34D9" w:rsidP="004F34D9">
      <w:pPr>
        <w:spacing w:line="240" w:lineRule="auto"/>
        <w:ind w:left="450" w:hanging="426"/>
        <w:jc w:val="both"/>
        <w:rPr>
          <w:lang w:val="en-US"/>
        </w:rPr>
      </w:pPr>
      <w:bookmarkStart w:id="27" w:name="_Hlk138175812"/>
      <w:r w:rsidRPr="004F34D9">
        <w:rPr>
          <w:lang w:val="en-US"/>
        </w:rPr>
        <w:t>Azizah</w:t>
      </w:r>
      <w:bookmarkEnd w:id="27"/>
      <w:r w:rsidRPr="004F34D9">
        <w:rPr>
          <w:lang w:val="en-US"/>
        </w:rPr>
        <w:t xml:space="preserve">, S.N., Nandiyanto, A.B.D., Wulandary, V., and Irawan, A.R. (2022). </w:t>
      </w:r>
      <w:r w:rsidR="00BC39AA">
        <w:rPr>
          <w:lang w:val="en-US"/>
        </w:rPr>
        <w:t>I</w:t>
      </w:r>
      <w:r w:rsidR="00BC39AA" w:rsidRPr="004F34D9">
        <w:rPr>
          <w:lang w:val="en-US"/>
        </w:rPr>
        <w:t>mplementation of video learning media in islamic religious education subjects for elementary school students</w:t>
      </w:r>
      <w:r w:rsidRPr="004F34D9">
        <w:rPr>
          <w:lang w:val="en-US"/>
        </w:rPr>
        <w:t xml:space="preserve">. </w:t>
      </w:r>
      <w:r w:rsidRPr="004F34D9">
        <w:rPr>
          <w:i/>
          <w:lang w:val="en-US"/>
        </w:rPr>
        <w:t>Indonesian Journal of Multidiciplinary Research, 2(</w:t>
      </w:r>
      <w:r w:rsidRPr="004F34D9">
        <w:rPr>
          <w:lang w:val="en-US"/>
        </w:rPr>
        <w:t>1), 91-96.</w:t>
      </w:r>
    </w:p>
    <w:p w14:paraId="73BB1C3C" w14:textId="654A6E74" w:rsidR="004F34D9" w:rsidRDefault="004F34D9" w:rsidP="001A016D">
      <w:pPr>
        <w:spacing w:line="240" w:lineRule="auto"/>
        <w:ind w:left="450" w:hanging="426"/>
        <w:jc w:val="both"/>
      </w:pPr>
      <w:r w:rsidRPr="00FB3BB4">
        <w:t xml:space="preserve">Bull, G., </w:t>
      </w:r>
      <w:r>
        <w:t>and</w:t>
      </w:r>
      <w:r w:rsidRPr="00FB3BB4">
        <w:t xml:space="preserve"> Kajder, S. (2005). Digital storytelling in the language arts classroom</w:t>
      </w:r>
      <w:r w:rsidRPr="005F0F92">
        <w:rPr>
          <w:i/>
          <w:iCs/>
        </w:rPr>
        <w:t xml:space="preserve">. Learning </w:t>
      </w:r>
      <w:r>
        <w:rPr>
          <w:i/>
          <w:iCs/>
        </w:rPr>
        <w:t>&amp;</w:t>
      </w:r>
      <w:r w:rsidRPr="005F0F92">
        <w:rPr>
          <w:i/>
          <w:iCs/>
        </w:rPr>
        <w:t xml:space="preserve"> Leading with Technology</w:t>
      </w:r>
      <w:r w:rsidRPr="00FB3BB4">
        <w:t xml:space="preserve">, </w:t>
      </w:r>
      <w:r w:rsidRPr="00814C4A">
        <w:rPr>
          <w:i/>
          <w:iCs/>
        </w:rPr>
        <w:t>32</w:t>
      </w:r>
      <w:r w:rsidRPr="00FB3BB4">
        <w:t>(4), 46-49.</w:t>
      </w:r>
      <w:r w:rsidR="00FF28ED">
        <w:t xml:space="preserve"> </w:t>
      </w:r>
    </w:p>
    <w:p w14:paraId="6C371325" w14:textId="77777777" w:rsidR="004F34D9" w:rsidRDefault="004F34D9" w:rsidP="001A016D">
      <w:pPr>
        <w:spacing w:line="240" w:lineRule="auto"/>
        <w:ind w:left="450" w:hanging="426"/>
        <w:jc w:val="both"/>
      </w:pPr>
      <w:r w:rsidRPr="00814C4A">
        <w:rPr>
          <w:lang w:val="en-ID"/>
        </w:rPr>
        <w:lastRenderedPageBreak/>
        <w:t xml:space="preserve">Ellis, T. J., and Levy, Y. (2010). </w:t>
      </w:r>
      <w:r>
        <w:t>A</w:t>
      </w:r>
      <w:r w:rsidRPr="00FB3BB4">
        <w:t xml:space="preserve"> guide for novice researchers: </w:t>
      </w:r>
      <w:r>
        <w:t>D</w:t>
      </w:r>
      <w:r w:rsidRPr="00FB3BB4">
        <w:t xml:space="preserve">esign and development research methods. </w:t>
      </w:r>
      <w:r w:rsidRPr="00814C4A">
        <w:rPr>
          <w:i/>
          <w:iCs/>
        </w:rPr>
        <w:t xml:space="preserve">In Proceedings of Informing Science </w:t>
      </w:r>
      <w:r>
        <w:rPr>
          <w:i/>
          <w:iCs/>
        </w:rPr>
        <w:t>and</w:t>
      </w:r>
      <w:r w:rsidRPr="00814C4A">
        <w:rPr>
          <w:i/>
          <w:iCs/>
        </w:rPr>
        <w:t xml:space="preserve"> IT Education Conference (InSITE)</w:t>
      </w:r>
      <w:r>
        <w:t xml:space="preserve">, </w:t>
      </w:r>
      <w:r w:rsidRPr="00814C4A">
        <w:rPr>
          <w:i/>
          <w:iCs/>
        </w:rPr>
        <w:t>10</w:t>
      </w:r>
      <w:r>
        <w:t>(</w:t>
      </w:r>
      <w:r w:rsidRPr="00FB3BB4">
        <w:t>10</w:t>
      </w:r>
      <w:r>
        <w:t xml:space="preserve">), </w:t>
      </w:r>
      <w:r w:rsidRPr="00FB3BB4">
        <w:t xml:space="preserve">107-117. </w:t>
      </w:r>
    </w:p>
    <w:p w14:paraId="17E65B45" w14:textId="77777777" w:rsidR="004F34D9" w:rsidRPr="004F34D9" w:rsidRDefault="004F34D9" w:rsidP="004F34D9">
      <w:pPr>
        <w:spacing w:line="240" w:lineRule="auto"/>
        <w:ind w:left="450" w:hanging="426"/>
        <w:jc w:val="both"/>
        <w:rPr>
          <w:lang w:val="en-US"/>
        </w:rPr>
      </w:pPr>
      <w:bookmarkStart w:id="28" w:name="_Hlk138175852"/>
      <w:r w:rsidRPr="004F34D9">
        <w:rPr>
          <w:lang w:val="en-US"/>
        </w:rPr>
        <w:t>Fahrannisa</w:t>
      </w:r>
      <w:bookmarkEnd w:id="28"/>
      <w:r w:rsidRPr="004F34D9">
        <w:rPr>
          <w:lang w:val="en-US"/>
        </w:rPr>
        <w:t xml:space="preserve">, A.L., Muktiarni, M., and Mupita, J. (2022). The use of short stories as learning media for character education for elementary school students during the Covid-19 pandemic. </w:t>
      </w:r>
      <w:r w:rsidRPr="004F34D9">
        <w:rPr>
          <w:i/>
          <w:lang w:val="en-US"/>
        </w:rPr>
        <w:t>Indonesian Journal of Multidiciplinary Research, 2</w:t>
      </w:r>
      <w:r w:rsidRPr="004F34D9">
        <w:rPr>
          <w:lang w:val="en-US"/>
        </w:rPr>
        <w:t>(2), 237-244.</w:t>
      </w:r>
    </w:p>
    <w:p w14:paraId="7B481E09" w14:textId="77777777" w:rsidR="004F34D9" w:rsidRPr="004F34D9" w:rsidRDefault="004F34D9" w:rsidP="004F34D9">
      <w:pPr>
        <w:spacing w:line="240" w:lineRule="auto"/>
        <w:ind w:left="450" w:hanging="426"/>
        <w:jc w:val="both"/>
        <w:rPr>
          <w:lang w:val="en-US"/>
        </w:rPr>
      </w:pPr>
      <w:bookmarkStart w:id="29" w:name="_Hlk138176162"/>
      <w:r w:rsidRPr="004F34D9">
        <w:rPr>
          <w:lang w:val="en-US"/>
        </w:rPr>
        <w:t>Hidayat</w:t>
      </w:r>
      <w:bookmarkEnd w:id="29"/>
      <w:r w:rsidRPr="004F34D9">
        <w:rPr>
          <w:lang w:val="en-US"/>
        </w:rPr>
        <w:t xml:space="preserve">, D.S., Rakhmat, C., Suryadi, A., (...), Nandiyanto, A.B.D., and Maryanti, R. (2022). Wheat flour as a thermal insulator for learning media for students with hearing impairment. </w:t>
      </w:r>
      <w:r w:rsidRPr="004F34D9">
        <w:rPr>
          <w:i/>
          <w:lang w:val="en-US"/>
        </w:rPr>
        <w:t>Journal of Engineering, Science and Technology</w:t>
      </w:r>
      <w:r w:rsidRPr="004F34D9">
        <w:rPr>
          <w:lang w:val="en-US"/>
        </w:rPr>
        <w:t xml:space="preserve">, </w:t>
      </w:r>
      <w:r w:rsidRPr="00BC39AA">
        <w:rPr>
          <w:i/>
          <w:iCs/>
          <w:lang w:val="en-US"/>
        </w:rPr>
        <w:t>17</w:t>
      </w:r>
      <w:r w:rsidRPr="004F34D9">
        <w:rPr>
          <w:lang w:val="en-US"/>
        </w:rPr>
        <w:t>(1), 85-94</w:t>
      </w:r>
    </w:p>
    <w:p w14:paraId="18B53369" w14:textId="77777777" w:rsidR="004F34D9" w:rsidRPr="004F34D9" w:rsidRDefault="004F34D9" w:rsidP="004F34D9">
      <w:pPr>
        <w:spacing w:line="240" w:lineRule="auto"/>
        <w:ind w:left="450" w:hanging="426"/>
        <w:jc w:val="both"/>
        <w:rPr>
          <w:lang w:val="en-US"/>
        </w:rPr>
      </w:pPr>
      <w:bookmarkStart w:id="30" w:name="_Hlk138175684"/>
      <w:r w:rsidRPr="004F34D9">
        <w:rPr>
          <w:lang w:val="en-US"/>
        </w:rPr>
        <w:t>Huwaidi</w:t>
      </w:r>
      <w:bookmarkEnd w:id="30"/>
      <w:r w:rsidRPr="004F34D9">
        <w:rPr>
          <w:lang w:val="en-US"/>
        </w:rPr>
        <w:t xml:space="preserve">, F., Nandiyanto, A.B.D., and Muhammad, N. (2021). The urgency of online learning media during the Covid-19 pandemic at the vocational school in Indonesia. </w:t>
      </w:r>
      <w:r w:rsidRPr="004F34D9">
        <w:rPr>
          <w:i/>
          <w:lang w:val="en-US"/>
        </w:rPr>
        <w:t>Indonesian Journal of Educational Research and Technology, 1</w:t>
      </w:r>
      <w:r w:rsidRPr="004F34D9">
        <w:rPr>
          <w:lang w:val="en-US"/>
        </w:rPr>
        <w:t>(2),</w:t>
      </w:r>
      <w:r w:rsidRPr="004F34D9">
        <w:rPr>
          <w:i/>
          <w:lang w:val="en-US"/>
        </w:rPr>
        <w:t xml:space="preserve"> </w:t>
      </w:r>
      <w:r w:rsidRPr="004F34D9">
        <w:rPr>
          <w:lang w:val="en-US"/>
        </w:rPr>
        <w:t>35-40.</w:t>
      </w:r>
    </w:p>
    <w:p w14:paraId="31976440" w14:textId="20F068A2" w:rsidR="004F34D9" w:rsidRPr="000258A3" w:rsidRDefault="004F34D9" w:rsidP="00A84F57">
      <w:pPr>
        <w:spacing w:line="240" w:lineRule="auto"/>
        <w:ind w:left="450" w:hanging="426"/>
        <w:jc w:val="both"/>
        <w:rPr>
          <w:lang w:val="en-ID"/>
        </w:rPr>
      </w:pPr>
      <w:r w:rsidRPr="00B473B1">
        <w:rPr>
          <w:lang w:val="en-ID"/>
        </w:rPr>
        <w:t xml:space="preserve">Lesiangi, B. N., Ardianto, D. T., &amp; Erandaru, E. (2015). </w:t>
      </w:r>
      <w:r w:rsidRPr="0095686F">
        <w:rPr>
          <w:lang w:val="en-ID"/>
        </w:rPr>
        <w:t xml:space="preserve">Perancangan animasi untuk mendukung proses bercerita dongeng” hiu murah senyum” dengan teknik projection mapping. </w:t>
      </w:r>
      <w:r w:rsidRPr="00BC39AA">
        <w:rPr>
          <w:i/>
          <w:iCs/>
          <w:lang w:val="en-ID"/>
        </w:rPr>
        <w:t>Jurnal DKV Adiwarna</w:t>
      </w:r>
      <w:r w:rsidRPr="000258A3">
        <w:rPr>
          <w:lang w:val="en-ID"/>
        </w:rPr>
        <w:t xml:space="preserve">, </w:t>
      </w:r>
      <w:r w:rsidRPr="00A84F57">
        <w:rPr>
          <w:i/>
          <w:iCs/>
          <w:lang w:val="en-ID"/>
        </w:rPr>
        <w:t>1</w:t>
      </w:r>
      <w:r w:rsidRPr="000258A3">
        <w:rPr>
          <w:lang w:val="en-ID"/>
        </w:rPr>
        <w:t>(6), 12.</w:t>
      </w:r>
    </w:p>
    <w:p w14:paraId="17EDBD39" w14:textId="608BA0D5" w:rsidR="004F34D9" w:rsidRDefault="004F34D9" w:rsidP="001A016D">
      <w:pPr>
        <w:spacing w:line="240" w:lineRule="auto"/>
        <w:ind w:left="450" w:hanging="426"/>
        <w:jc w:val="both"/>
        <w:rPr>
          <w:lang w:val="en-ID"/>
        </w:rPr>
      </w:pPr>
      <w:r w:rsidRPr="0095686F">
        <w:rPr>
          <w:lang w:val="en-ID"/>
        </w:rPr>
        <w:t xml:space="preserve">Murwonugroho, W., &amp; Tyasrinestu, F. (2019). </w:t>
      </w:r>
      <w:r>
        <w:rPr>
          <w:lang w:val="en-ID"/>
        </w:rPr>
        <w:t>V</w:t>
      </w:r>
      <w:r w:rsidRPr="0095686F">
        <w:rPr>
          <w:lang w:val="en-ID"/>
        </w:rPr>
        <w:t xml:space="preserve">isual playability in jogja video mapping. </w:t>
      </w:r>
      <w:r w:rsidRPr="00A84F57">
        <w:rPr>
          <w:i/>
          <w:iCs/>
          <w:lang w:val="en-ID"/>
        </w:rPr>
        <w:t>International Journal of Scientific &amp; Technology Research</w:t>
      </w:r>
      <w:r w:rsidRPr="0095686F">
        <w:rPr>
          <w:lang w:val="en-ID"/>
        </w:rPr>
        <w:t xml:space="preserve">, </w:t>
      </w:r>
      <w:r w:rsidRPr="00A84F57">
        <w:rPr>
          <w:i/>
          <w:iCs/>
          <w:lang w:val="en-ID"/>
        </w:rPr>
        <w:t>8</w:t>
      </w:r>
      <w:r w:rsidRPr="0095686F">
        <w:rPr>
          <w:lang w:val="en-ID"/>
        </w:rPr>
        <w:t>(10), 3695-3700.</w:t>
      </w:r>
      <w:r w:rsidR="001D2B5D">
        <w:rPr>
          <w:lang w:val="en-ID"/>
        </w:rPr>
        <w:t xml:space="preserve"> </w:t>
      </w:r>
    </w:p>
    <w:p w14:paraId="1681029C" w14:textId="77777777" w:rsidR="004F34D9" w:rsidRPr="004F34D9" w:rsidRDefault="004F34D9" w:rsidP="004F34D9">
      <w:pPr>
        <w:spacing w:line="240" w:lineRule="auto"/>
        <w:ind w:left="450" w:hanging="426"/>
        <w:jc w:val="both"/>
        <w:rPr>
          <w:lang w:val="en-US"/>
        </w:rPr>
      </w:pPr>
      <w:r w:rsidRPr="004F34D9">
        <w:rPr>
          <w:lang w:val="en-US"/>
        </w:rPr>
        <w:t xml:space="preserve">Nafilah, N.P., and </w:t>
      </w:r>
      <w:bookmarkStart w:id="31" w:name="_Hlk138176126"/>
      <w:r w:rsidRPr="004F34D9">
        <w:rPr>
          <w:lang w:val="en-US"/>
        </w:rPr>
        <w:t>Sakti</w:t>
      </w:r>
      <w:bookmarkEnd w:id="31"/>
      <w:r w:rsidRPr="004F34D9">
        <w:rPr>
          <w:lang w:val="en-US"/>
        </w:rPr>
        <w:t xml:space="preserve">, A.W. (2022). The effectiveness of using youtube applications as learning media to increase reading and writing interest of elementary school students. </w:t>
      </w:r>
      <w:r w:rsidRPr="004F34D9">
        <w:rPr>
          <w:i/>
          <w:lang w:val="en-US"/>
        </w:rPr>
        <w:t>ASEAN Journal of Educational Research and Technology</w:t>
      </w:r>
      <w:r w:rsidRPr="004F34D9">
        <w:rPr>
          <w:lang w:val="en-US"/>
        </w:rPr>
        <w:t xml:space="preserve">, </w:t>
      </w:r>
      <w:r w:rsidRPr="00BC39AA">
        <w:rPr>
          <w:i/>
          <w:iCs/>
          <w:lang w:val="en-US"/>
        </w:rPr>
        <w:t>1</w:t>
      </w:r>
      <w:r w:rsidRPr="004F34D9">
        <w:rPr>
          <w:lang w:val="en-US"/>
        </w:rPr>
        <w:t>(1), 71-78</w:t>
      </w:r>
    </w:p>
    <w:p w14:paraId="6E4DD869" w14:textId="77777777" w:rsidR="004F34D9" w:rsidRDefault="004F34D9" w:rsidP="001A016D">
      <w:pPr>
        <w:spacing w:line="240" w:lineRule="auto"/>
        <w:ind w:left="450" w:hanging="426"/>
        <w:jc w:val="both"/>
        <w:rPr>
          <w:lang w:val="en-ID"/>
        </w:rPr>
      </w:pPr>
      <w:r w:rsidRPr="0095686F">
        <w:rPr>
          <w:lang w:val="en-ID"/>
        </w:rPr>
        <w:t xml:space="preserve">Nazhar, R. D., &amp; Rosid, Y. S. (2020). </w:t>
      </w:r>
      <w:r>
        <w:rPr>
          <w:lang w:val="en-ID"/>
        </w:rPr>
        <w:t>P</w:t>
      </w:r>
      <w:r w:rsidRPr="0095686F">
        <w:rPr>
          <w:lang w:val="en-ID"/>
        </w:rPr>
        <w:t xml:space="preserve">enyajian ruang pameran sejarah berteknologi augmented reality pada museum gedung sate bandung. </w:t>
      </w:r>
      <w:r w:rsidRPr="00BC39AA">
        <w:rPr>
          <w:i/>
          <w:iCs/>
          <w:lang w:val="en-ID"/>
        </w:rPr>
        <w:t>Waca Cipta Ruang</w:t>
      </w:r>
      <w:r w:rsidRPr="0095686F">
        <w:rPr>
          <w:lang w:val="en-ID"/>
        </w:rPr>
        <w:t xml:space="preserve">, </w:t>
      </w:r>
      <w:r w:rsidRPr="00BC39AA">
        <w:rPr>
          <w:i/>
          <w:iCs/>
          <w:lang w:val="en-ID"/>
        </w:rPr>
        <w:t>6</w:t>
      </w:r>
      <w:r w:rsidRPr="0095686F">
        <w:rPr>
          <w:lang w:val="en-ID"/>
        </w:rPr>
        <w:t>(1), 13-18.</w:t>
      </w:r>
    </w:p>
    <w:p w14:paraId="722621CE" w14:textId="6F38C6D6" w:rsidR="004F34D9" w:rsidRPr="00D5392D" w:rsidRDefault="004F34D9" w:rsidP="00D5392D">
      <w:pPr>
        <w:spacing w:line="240" w:lineRule="auto"/>
        <w:ind w:left="450" w:hanging="426"/>
        <w:jc w:val="both"/>
        <w:rPr>
          <w:lang w:val="en-US"/>
        </w:rPr>
      </w:pPr>
      <w:r w:rsidRPr="00D5392D">
        <w:t xml:space="preserve">Nurlita, A. A. (2023). </w:t>
      </w:r>
      <w:r w:rsidR="00BC39AA">
        <w:t>D</w:t>
      </w:r>
      <w:r w:rsidR="00BC39AA" w:rsidRPr="00D5392D">
        <w:t>evelopment of digital-based interactive teaching materials in draping courses</w:t>
      </w:r>
      <w:r w:rsidRPr="00D5392D">
        <w:t>. </w:t>
      </w:r>
      <w:r w:rsidRPr="00D5392D">
        <w:rPr>
          <w:i/>
          <w:iCs/>
        </w:rPr>
        <w:t>Indonesian Journal of Teaching in Science</w:t>
      </w:r>
      <w:r w:rsidRPr="00D5392D">
        <w:t>, </w:t>
      </w:r>
      <w:r w:rsidRPr="00D5392D">
        <w:rPr>
          <w:i/>
          <w:iCs/>
        </w:rPr>
        <w:t>3</w:t>
      </w:r>
      <w:r w:rsidRPr="00D5392D">
        <w:t>(1), 97-104.</w:t>
      </w:r>
    </w:p>
    <w:p w14:paraId="5DE49150" w14:textId="42B3591B" w:rsidR="004F34D9" w:rsidRDefault="004F34D9" w:rsidP="001A016D">
      <w:pPr>
        <w:spacing w:line="240" w:lineRule="auto"/>
        <w:ind w:left="450" w:hanging="426"/>
        <w:jc w:val="both"/>
        <w:rPr>
          <w:lang w:val="en-ID"/>
        </w:rPr>
      </w:pPr>
      <w:r w:rsidRPr="00A46683">
        <w:rPr>
          <w:lang w:val="en-ID"/>
        </w:rPr>
        <w:t xml:space="preserve">Putra, E. S., Ardianto, D. T., &amp; Srisanto, E. (2014). </w:t>
      </w:r>
      <w:r w:rsidR="00BC39AA">
        <w:rPr>
          <w:lang w:val="en-ID"/>
        </w:rPr>
        <w:t>P</w:t>
      </w:r>
      <w:r w:rsidR="00BC39AA" w:rsidRPr="005F0F92">
        <w:rPr>
          <w:lang w:val="en-ID"/>
        </w:rPr>
        <w:t>erancangan projection mapping rumah wafat wr supratman</w:t>
      </w:r>
      <w:r w:rsidRPr="005F0F92">
        <w:rPr>
          <w:lang w:val="en-ID"/>
        </w:rPr>
        <w:t xml:space="preserve">. </w:t>
      </w:r>
      <w:r w:rsidRPr="00BC39AA">
        <w:rPr>
          <w:i/>
          <w:iCs/>
          <w:lang w:val="en-ID"/>
        </w:rPr>
        <w:t>Jurnal DKV Adiwarna, 1</w:t>
      </w:r>
      <w:r w:rsidRPr="005F0F92">
        <w:rPr>
          <w:lang w:val="en-ID"/>
        </w:rPr>
        <w:t>(4), 11.</w:t>
      </w:r>
    </w:p>
    <w:p w14:paraId="4A2CE384" w14:textId="77777777" w:rsidR="004F34D9" w:rsidRPr="004F34D9" w:rsidRDefault="004F34D9" w:rsidP="004F34D9">
      <w:pPr>
        <w:spacing w:line="240" w:lineRule="auto"/>
        <w:ind w:left="450" w:hanging="426"/>
        <w:jc w:val="both"/>
        <w:rPr>
          <w:lang w:val="en-US"/>
        </w:rPr>
      </w:pPr>
      <w:bookmarkStart w:id="32" w:name="_Hlk138176034"/>
      <w:r w:rsidRPr="004F34D9">
        <w:rPr>
          <w:lang w:val="en-US"/>
        </w:rPr>
        <w:t>Saefurohman</w:t>
      </w:r>
      <w:bookmarkEnd w:id="32"/>
      <w:r w:rsidRPr="004F34D9">
        <w:rPr>
          <w:lang w:val="en-US"/>
        </w:rPr>
        <w:t xml:space="preserve">, S., Maryanti, R., Azizah, N.N., Al Husaeni, D.F., Wulandary, V., and Irawan, A.R. (2021). Efforts to increasing numeracy literacy of elementary school students through quiziz learning media. </w:t>
      </w:r>
      <w:r w:rsidRPr="004F34D9">
        <w:rPr>
          <w:i/>
          <w:lang w:val="en-US"/>
        </w:rPr>
        <w:t>ASEAN Journal of Science and Engineering Education</w:t>
      </w:r>
      <w:r w:rsidRPr="004F34D9">
        <w:rPr>
          <w:lang w:val="en-US"/>
        </w:rPr>
        <w:t xml:space="preserve">, </w:t>
      </w:r>
      <w:r w:rsidRPr="004F34D9">
        <w:rPr>
          <w:i/>
          <w:lang w:val="en-US"/>
        </w:rPr>
        <w:t>3</w:t>
      </w:r>
      <w:r w:rsidRPr="004F34D9">
        <w:rPr>
          <w:lang w:val="en-US"/>
        </w:rPr>
        <w:t>(1), 11-18.</w:t>
      </w:r>
    </w:p>
    <w:p w14:paraId="0ECBF260" w14:textId="77777777" w:rsidR="004F34D9" w:rsidRPr="004F34D9" w:rsidRDefault="004F34D9" w:rsidP="004F34D9">
      <w:pPr>
        <w:spacing w:line="240" w:lineRule="auto"/>
        <w:ind w:left="450" w:hanging="426"/>
        <w:jc w:val="both"/>
        <w:rPr>
          <w:lang w:val="en-US"/>
        </w:rPr>
      </w:pPr>
      <w:bookmarkStart w:id="33" w:name="_Hlk138175733"/>
      <w:r w:rsidRPr="004F34D9">
        <w:rPr>
          <w:lang w:val="en-US"/>
        </w:rPr>
        <w:t>Suroto</w:t>
      </w:r>
      <w:bookmarkEnd w:id="33"/>
      <w:r w:rsidRPr="004F34D9">
        <w:rPr>
          <w:lang w:val="en-US"/>
        </w:rPr>
        <w:t xml:space="preserve">, S., and </w:t>
      </w:r>
      <w:bookmarkStart w:id="34" w:name="_Hlk138175749"/>
      <w:r w:rsidRPr="004F34D9">
        <w:rPr>
          <w:lang w:val="en-US"/>
        </w:rPr>
        <w:t>Nandiyanto</w:t>
      </w:r>
      <w:bookmarkEnd w:id="34"/>
      <w:r w:rsidRPr="004F34D9">
        <w:rPr>
          <w:lang w:val="en-US"/>
        </w:rPr>
        <w:t xml:space="preserve">, A.B.D. (2021). The effectiveness of using whatsapp social media as learning media at elementary school. </w:t>
      </w:r>
      <w:r w:rsidRPr="004F34D9">
        <w:rPr>
          <w:i/>
          <w:lang w:val="en-US"/>
        </w:rPr>
        <w:t>Indonesian Journal of Multidiciplinary Research, 1</w:t>
      </w:r>
      <w:r w:rsidRPr="004F34D9">
        <w:rPr>
          <w:lang w:val="en-US"/>
        </w:rPr>
        <w:t>(1), 79-84</w:t>
      </w:r>
    </w:p>
    <w:p w14:paraId="411DFBA1" w14:textId="1DD8E3F3" w:rsidR="004F34D9" w:rsidRDefault="004F34D9" w:rsidP="001A016D">
      <w:pPr>
        <w:spacing w:line="240" w:lineRule="auto"/>
        <w:ind w:left="450" w:hanging="426"/>
        <w:jc w:val="both"/>
        <w:rPr>
          <w:lang w:val="en-ID"/>
        </w:rPr>
      </w:pPr>
      <w:r w:rsidRPr="005F0F92">
        <w:rPr>
          <w:lang w:val="en-ID"/>
        </w:rPr>
        <w:t xml:space="preserve">Surya, T. N. A., &amp; Adi, A. E. (2018). </w:t>
      </w:r>
      <w:r w:rsidR="00BC39AA">
        <w:rPr>
          <w:lang w:val="en-ID"/>
        </w:rPr>
        <w:t>P</w:t>
      </w:r>
      <w:r w:rsidR="00BC39AA" w:rsidRPr="005F0F92">
        <w:rPr>
          <w:lang w:val="en-ID"/>
        </w:rPr>
        <w:t>enyutradaraan projection mapping sebagai dukungan visual dalam pementasan musik dhira bongs</w:t>
      </w:r>
      <w:r w:rsidRPr="005F0F92">
        <w:rPr>
          <w:lang w:val="en-ID"/>
        </w:rPr>
        <w:t xml:space="preserve">. </w:t>
      </w:r>
      <w:r w:rsidRPr="00BC39AA">
        <w:rPr>
          <w:i/>
          <w:iCs/>
          <w:lang w:val="en-ID"/>
        </w:rPr>
        <w:t>eProceedings of Art &amp; Design, 5</w:t>
      </w:r>
      <w:r w:rsidRPr="005F0F92">
        <w:rPr>
          <w:lang w:val="en-ID"/>
        </w:rPr>
        <w:t>(3).</w:t>
      </w:r>
    </w:p>
    <w:p w14:paraId="364B3684" w14:textId="51EC0326" w:rsidR="004F34D9" w:rsidRDefault="00BC39AA" w:rsidP="00605AA6">
      <w:pPr>
        <w:spacing w:line="240" w:lineRule="auto"/>
        <w:ind w:left="450" w:hanging="426"/>
        <w:jc w:val="both"/>
        <w:rPr>
          <w:lang w:val="en-ID"/>
        </w:rPr>
      </w:pPr>
      <w:r w:rsidRPr="008209E7">
        <w:rPr>
          <w:lang w:val="en-US"/>
        </w:rPr>
        <w:t>Winarni,</w:t>
      </w:r>
      <w:r w:rsidRPr="004F34D9">
        <w:rPr>
          <w:lang w:val="en-US"/>
        </w:rPr>
        <w:t xml:space="preserve"> R.S., and</w:t>
      </w:r>
      <w:bookmarkStart w:id="35" w:name="_Hlk138175661"/>
      <w:r w:rsidRPr="004F34D9">
        <w:rPr>
          <w:lang w:val="en-US"/>
        </w:rPr>
        <w:t xml:space="preserve"> Rasiban</w:t>
      </w:r>
      <w:bookmarkEnd w:id="35"/>
      <w:r w:rsidRPr="004F34D9">
        <w:rPr>
          <w:lang w:val="en-US"/>
        </w:rPr>
        <w:t xml:space="preserve">, L.M. (2021). Perception of Japanese students in using online video as a learning media. </w:t>
      </w:r>
      <w:r w:rsidRPr="004F34D9">
        <w:rPr>
          <w:i/>
          <w:lang w:val="en-US"/>
        </w:rPr>
        <w:t>Indonesian Journal of Educational Research and Technology, 1</w:t>
      </w:r>
      <w:r w:rsidRPr="004F34D9">
        <w:rPr>
          <w:lang w:val="en-US"/>
        </w:rPr>
        <w:t>(2),</w:t>
      </w:r>
      <w:r w:rsidRPr="004F34D9">
        <w:rPr>
          <w:i/>
          <w:lang w:val="en-US"/>
        </w:rPr>
        <w:t xml:space="preserve"> </w:t>
      </w:r>
      <w:r w:rsidRPr="004F34D9">
        <w:rPr>
          <w:lang w:val="en-US"/>
        </w:rPr>
        <w:t>15-16.</w:t>
      </w:r>
    </w:p>
    <w:p w14:paraId="4AE15362" w14:textId="6978313D" w:rsidR="005F0F92" w:rsidRPr="00605AA6" w:rsidRDefault="004F34D9" w:rsidP="00605AA6">
      <w:pPr>
        <w:spacing w:line="240" w:lineRule="auto"/>
        <w:ind w:left="450" w:hanging="426"/>
        <w:jc w:val="both"/>
        <w:rPr>
          <w:lang w:val="en-US"/>
        </w:rPr>
      </w:pPr>
      <w:bookmarkStart w:id="36" w:name="_Hlk138175212"/>
      <w:r w:rsidRPr="00D5392D">
        <w:rPr>
          <w:lang w:val="en-US"/>
        </w:rPr>
        <w:t>Zuyyinasyam</w:t>
      </w:r>
      <w:bookmarkEnd w:id="36"/>
      <w:r w:rsidRPr="00D5392D">
        <w:rPr>
          <w:lang w:val="en-US"/>
        </w:rPr>
        <w:t xml:space="preserve">, S., Nandiyanto, A.B.D., Kurniawan, T., and Al Husaeni, D.F. (2023). Implementation of the educational personnel program for elementary school students in the digital age using google classroom. </w:t>
      </w:r>
      <w:r w:rsidRPr="00D5392D">
        <w:rPr>
          <w:i/>
          <w:lang w:val="en-US"/>
        </w:rPr>
        <w:t>ASEAN Journal of Educational Research and Technology</w:t>
      </w:r>
      <w:r w:rsidRPr="00D5392D">
        <w:rPr>
          <w:lang w:val="en-US"/>
        </w:rPr>
        <w:t xml:space="preserve">, </w:t>
      </w:r>
      <w:r w:rsidRPr="00D5392D">
        <w:rPr>
          <w:i/>
          <w:lang w:val="en-US"/>
        </w:rPr>
        <w:t>2</w:t>
      </w:r>
      <w:r w:rsidRPr="00D5392D">
        <w:rPr>
          <w:lang w:val="en-US"/>
        </w:rPr>
        <w:t>(1), 29-34.</w:t>
      </w:r>
      <w:bookmarkStart w:id="37" w:name="_Hlk138175513"/>
      <w:r w:rsidRPr="008209E7">
        <w:rPr>
          <w:rFonts w:ascii="Times New Roman" w:eastAsia="Times New Roman" w:hAnsi="Times New Roman"/>
          <w:lang w:val="en-US"/>
        </w:rPr>
        <w:t xml:space="preserve"> </w:t>
      </w:r>
      <w:bookmarkEnd w:id="37"/>
    </w:p>
    <w:sectPr w:rsidR="005F0F92" w:rsidRPr="00605AA6" w:rsidSect="00B239EC">
      <w:footerReference w:type="default" r:id="rId33"/>
      <w:headerReference w:type="first" r:id="rId34"/>
      <w:type w:val="continuous"/>
      <w:pgSz w:w="11906" w:h="16838"/>
      <w:pgMar w:top="1135" w:right="1440" w:bottom="1440" w:left="1440" w:header="708" w:footer="890" w:gutter="0"/>
      <w:pgNumType w:start="9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8C5C3A" w14:textId="77777777" w:rsidR="00B32CD0" w:rsidRDefault="00B32CD0">
      <w:pPr>
        <w:spacing w:after="0" w:line="240" w:lineRule="auto"/>
      </w:pPr>
      <w:r>
        <w:separator/>
      </w:r>
    </w:p>
  </w:endnote>
  <w:endnote w:type="continuationSeparator" w:id="0">
    <w:p w14:paraId="169CE87D" w14:textId="77777777" w:rsidR="00B32CD0" w:rsidRDefault="00B32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 w:name="Arial Rounded MT Bold">
    <w:panose1 w:val="020F0704030504030204"/>
    <w:charset w:val="00"/>
    <w:family w:val="swiss"/>
    <w:pitch w:val="variable"/>
    <w:sig w:usb0="00000003" w:usb1="00000000" w:usb2="00000000" w:usb3="00000000" w:csb0="00000001" w:csb1="00000000"/>
  </w:font>
  <w:font w:name="OLGAF D+ MTSY">
    <w:altName w:val="Arial Unicode MS"/>
    <w:panose1 w:val="00000000000000000000"/>
    <w:charset w:val="86"/>
    <w:family w:val="swiss"/>
    <w:notTrueType/>
    <w:pitch w:val="default"/>
    <w:sig w:usb0="00000000" w:usb1="080E0000" w:usb2="00000010" w:usb3="00000000" w:csb0="00040001"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4085F" w14:textId="7F822FAC" w:rsidR="00424AD9" w:rsidRPr="000E4D7A" w:rsidRDefault="00424AD9" w:rsidP="003B3448">
    <w:pPr>
      <w:pStyle w:val="Footer"/>
      <w:ind w:right="360" w:firstLine="360"/>
      <w:jc w:val="right"/>
      <w:rPr>
        <w:rFonts w:ascii="Times New Roman" w:hAnsi="Times New Roman"/>
      </w:rPr>
    </w:pPr>
    <w:r w:rsidRPr="000E4D7A">
      <w:rPr>
        <w:rFonts w:ascii="Times New Roman" w:hAnsi="Times New Roman"/>
        <w:color w:val="666666"/>
        <w:shd w:val="clear" w:color="auto" w:fill="FFFFFF"/>
      </w:rPr>
      <w:t>DOI:</w:t>
    </w:r>
    <w:r w:rsidRPr="000E4D7A">
      <w:rPr>
        <w:rStyle w:val="apple-converted-space"/>
        <w:rFonts w:ascii="Times New Roman" w:hAnsi="Times New Roman"/>
        <w:color w:val="666666"/>
        <w:shd w:val="clear" w:color="auto" w:fill="FFFFFF"/>
      </w:rPr>
      <w:t> </w:t>
    </w:r>
    <w:r w:rsidR="009C5087" w:rsidRPr="009C5087">
      <w:t>https://doi.org/10.17509/edsence.v4i2.51934</w:t>
    </w:r>
    <w:r w:rsidR="009C5087">
      <w:t xml:space="preserve"> </w:t>
    </w:r>
  </w:p>
  <w:p w14:paraId="0D02088B" w14:textId="056AEC06" w:rsidR="00424AD9" w:rsidRDefault="00424AD9" w:rsidP="003B3448">
    <w:pPr>
      <w:pStyle w:val="Footer"/>
      <w:ind w:right="360" w:firstLine="360"/>
      <w:jc w:val="right"/>
    </w:pPr>
    <w:r w:rsidRPr="000E4D7A">
      <w:rPr>
        <w:rFonts w:ascii="Times New Roman" w:hAnsi="Times New Roman"/>
        <w:color w:val="666666"/>
        <w:shd w:val="clear" w:color="auto" w:fill="FFFFFF"/>
      </w:rPr>
      <w:t xml:space="preserve">p- ISSN </w:t>
    </w:r>
    <w:r w:rsidR="000A4BDF" w:rsidRPr="000A4BDF">
      <w:rPr>
        <w:rFonts w:ascii="Times New Roman" w:hAnsi="Times New Roman"/>
        <w:color w:val="666666"/>
        <w:shd w:val="clear" w:color="auto" w:fill="FFFFFF"/>
      </w:rPr>
      <w:t xml:space="preserve">2776-6098 </w:t>
    </w:r>
    <w:r w:rsidRPr="000E4D7A">
      <w:rPr>
        <w:rFonts w:ascii="Times New Roman" w:hAnsi="Times New Roman"/>
        <w:color w:val="666666"/>
        <w:shd w:val="clear" w:color="auto" w:fill="FFFFFF"/>
      </w:rPr>
      <w:t xml:space="preserve">e- ISSN </w:t>
    </w:r>
    <w:r w:rsidR="000A4BDF" w:rsidRPr="000A4BDF">
      <w:rPr>
        <w:rFonts w:ascii="Times New Roman" w:hAnsi="Times New Roman"/>
        <w:color w:val="666666"/>
        <w:shd w:val="clear" w:color="auto" w:fill="FFFFFF"/>
      </w:rPr>
      <w:t>2776-5938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BF4AC" w14:textId="77777777" w:rsidR="00424AD9" w:rsidRPr="000E4D7A" w:rsidRDefault="00424AD9" w:rsidP="003B3448">
    <w:pPr>
      <w:pStyle w:val="Footer"/>
      <w:ind w:right="360" w:firstLine="360"/>
      <w:jc w:val="right"/>
      <w:rPr>
        <w:rFonts w:ascii="Times New Roman" w:hAnsi="Times New Roman"/>
      </w:rPr>
    </w:pPr>
    <w:r w:rsidRPr="000E4D7A">
      <w:rPr>
        <w:rFonts w:ascii="Times New Roman" w:hAnsi="Times New Roman"/>
        <w:color w:val="666666"/>
        <w:shd w:val="clear" w:color="auto" w:fill="FFFFFF"/>
      </w:rPr>
      <w:t>DOI:</w:t>
    </w:r>
    <w:r w:rsidRPr="000E4D7A">
      <w:rPr>
        <w:rStyle w:val="apple-converted-space"/>
        <w:rFonts w:ascii="Times New Roman" w:hAnsi="Times New Roman"/>
        <w:color w:val="666666"/>
        <w:shd w:val="clear" w:color="auto" w:fill="FFFFFF"/>
      </w:rPr>
      <w:t> </w:t>
    </w:r>
    <w:hyperlink r:id="rId1" w:history="1">
      <w:r w:rsidRPr="00DC34F5">
        <w:rPr>
          <w:rStyle w:val="Hyperlink"/>
          <w:rFonts w:ascii="Times New Roman" w:hAnsi="Times New Roman"/>
          <w:shd w:val="clear" w:color="auto" w:fill="FFFFFF"/>
        </w:rPr>
        <w:t>http://dx.doi.org/10.xxxxx/ijost.v2i2</w:t>
      </w:r>
    </w:hyperlink>
  </w:p>
  <w:p w14:paraId="42A61EEF" w14:textId="77777777" w:rsidR="00424AD9" w:rsidRDefault="00424AD9" w:rsidP="003B3448">
    <w:pPr>
      <w:pStyle w:val="Footer"/>
      <w:ind w:right="360" w:firstLine="360"/>
      <w:jc w:val="right"/>
    </w:pPr>
    <w:r w:rsidRPr="000E4D7A">
      <w:rPr>
        <w:rFonts w:ascii="Times New Roman" w:hAnsi="Times New Roman"/>
        <w:color w:val="666666"/>
        <w:shd w:val="clear" w:color="auto" w:fill="FFFFFF"/>
      </w:rPr>
      <w:t>p- ISSN 2528-1410 e- ISSN 2527-8045</w:t>
    </w:r>
  </w:p>
  <w:p w14:paraId="79FD965B" w14:textId="77777777" w:rsidR="00424AD9" w:rsidRDefault="00424AD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FE345" w14:textId="085E4426" w:rsidR="00424AD9" w:rsidRDefault="00424AD9" w:rsidP="003B3448">
    <w:pPr>
      <w:pStyle w:val="Footer"/>
      <w:ind w:right="360" w:firstLine="360"/>
      <w:jc w:val="right"/>
      <w:rPr>
        <w:rStyle w:val="Hyperlink"/>
        <w:rFonts w:ascii="Times New Roman" w:hAnsi="Times New Roman"/>
        <w:shd w:val="clear" w:color="auto" w:fill="FFFFFF"/>
      </w:rPr>
    </w:pPr>
    <w:r w:rsidRPr="000E4D7A">
      <w:rPr>
        <w:rFonts w:ascii="Times New Roman" w:hAnsi="Times New Roman"/>
        <w:color w:val="666666"/>
        <w:shd w:val="clear" w:color="auto" w:fill="FFFFFF"/>
      </w:rPr>
      <w:t>DOI:</w:t>
    </w:r>
    <w:r w:rsidRPr="000E4D7A">
      <w:rPr>
        <w:rStyle w:val="apple-converted-space"/>
        <w:rFonts w:ascii="Times New Roman" w:hAnsi="Times New Roman"/>
        <w:color w:val="666666"/>
        <w:shd w:val="clear" w:color="auto" w:fill="FFFFFF"/>
      </w:rPr>
      <w:t> </w:t>
    </w:r>
    <w:hyperlink r:id="rId1" w:history="1">
      <w:r w:rsidRPr="00B46A3D">
        <w:rPr>
          <w:rStyle w:val="Hyperlink"/>
          <w:rFonts w:ascii="Times New Roman" w:hAnsi="Times New Roman"/>
          <w:shd w:val="clear" w:color="auto" w:fill="FFFFFF"/>
        </w:rPr>
        <w:t>ht</w:t>
      </w:r>
      <w:r>
        <w:rPr>
          <w:rStyle w:val="Hyperlink"/>
          <w:rFonts w:ascii="Times New Roman" w:hAnsi="Times New Roman"/>
          <w:shd w:val="clear" w:color="auto" w:fill="FFFFFF"/>
        </w:rPr>
        <w:t>tp://dx.doi.org/10.17509/xxxx.vx</w:t>
      </w:r>
      <w:r w:rsidRPr="00B46A3D">
        <w:rPr>
          <w:rStyle w:val="Hyperlink"/>
          <w:rFonts w:ascii="Times New Roman" w:hAnsi="Times New Roman"/>
          <w:shd w:val="clear" w:color="auto" w:fill="FFFFFF"/>
        </w:rPr>
        <w:t>i</w:t>
      </w:r>
    </w:hyperlink>
    <w:r>
      <w:rPr>
        <w:rStyle w:val="Hyperlink"/>
        <w:rFonts w:ascii="Times New Roman" w:hAnsi="Times New Roman"/>
        <w:shd w:val="clear" w:color="auto" w:fill="FFFFFF"/>
      </w:rPr>
      <w:t>x</w:t>
    </w:r>
  </w:p>
  <w:p w14:paraId="721EA714" w14:textId="0449359D" w:rsidR="00424AD9" w:rsidRPr="000E4D7A" w:rsidRDefault="00424AD9" w:rsidP="003B3448">
    <w:pPr>
      <w:pStyle w:val="Footer"/>
      <w:ind w:right="360" w:firstLine="360"/>
      <w:jc w:val="right"/>
      <w:rPr>
        <w:rFonts w:ascii="Times New Roman" w:hAnsi="Times New Roman"/>
      </w:rPr>
    </w:pPr>
    <w:r w:rsidRPr="000E4D7A">
      <w:rPr>
        <w:rFonts w:ascii="Times New Roman" w:hAnsi="Times New Roman"/>
        <w:color w:val="666666"/>
        <w:shd w:val="clear" w:color="auto" w:fill="FFFFFF"/>
      </w:rPr>
      <w:t xml:space="preserve">p- ISSN </w:t>
    </w:r>
    <w:r w:rsidRPr="007E5C90">
      <w:rPr>
        <w:rFonts w:ascii="Times New Roman" w:hAnsi="Times New Roman"/>
        <w:color w:val="666666"/>
        <w:highlight w:val="yellow"/>
        <w:shd w:val="clear" w:color="auto" w:fill="FFFFFF"/>
      </w:rPr>
      <w:t>NomorISSN</w:t>
    </w:r>
    <w:r w:rsidRPr="000E4D7A">
      <w:rPr>
        <w:rFonts w:ascii="Times New Roman" w:hAnsi="Times New Roman"/>
        <w:color w:val="666666"/>
        <w:shd w:val="clear" w:color="auto" w:fill="FFFFFF"/>
      </w:rPr>
      <w:t xml:space="preserve"> e- ISSN </w:t>
    </w:r>
    <w:r w:rsidRPr="007E5C90">
      <w:rPr>
        <w:rFonts w:ascii="Times New Roman" w:hAnsi="Times New Roman"/>
        <w:color w:val="666666"/>
        <w:highlight w:val="yellow"/>
        <w:shd w:val="clear" w:color="auto" w:fill="FFFFFF"/>
      </w:rPr>
      <w:t>NomorISSN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31EBC" w14:textId="470C6AEA" w:rsidR="003B3448" w:rsidRDefault="002B7368" w:rsidP="003B3448">
    <w:pPr>
      <w:pStyle w:val="Footer"/>
      <w:ind w:right="360" w:firstLine="360"/>
      <w:jc w:val="right"/>
      <w:rPr>
        <w:rStyle w:val="Hyperlink"/>
        <w:shd w:val="clear" w:color="auto" w:fill="FFFFFF"/>
      </w:rPr>
    </w:pPr>
    <w:r w:rsidRPr="000E4D7A">
      <w:rPr>
        <w:rFonts w:ascii="Times New Roman" w:hAnsi="Times New Roman"/>
        <w:color w:val="666666"/>
        <w:shd w:val="clear" w:color="auto" w:fill="FFFFFF"/>
      </w:rPr>
      <w:t>DOI:</w:t>
    </w:r>
    <w:r w:rsidRPr="000E4D7A">
      <w:rPr>
        <w:rStyle w:val="apple-converted-space"/>
        <w:rFonts w:ascii="Times New Roman" w:hAnsi="Times New Roman"/>
        <w:color w:val="666666"/>
        <w:shd w:val="clear" w:color="auto" w:fill="FFFFFF"/>
      </w:rPr>
      <w:t> </w:t>
    </w:r>
    <w:hyperlink r:id="rId1" w:history="1">
      <w:r w:rsidR="009C5087" w:rsidRPr="00860DE6">
        <w:rPr>
          <w:rStyle w:val="Hyperlink"/>
        </w:rPr>
        <w:t>https://doi.org/10.17509/edsence.v4i2.51934</w:t>
      </w:r>
    </w:hyperlink>
    <w:r w:rsidR="009C5087">
      <w:t xml:space="preserve"> </w:t>
    </w:r>
  </w:p>
  <w:p w14:paraId="7CFF1259" w14:textId="065ACFAF" w:rsidR="002B7368" w:rsidRPr="00BA4CF3" w:rsidRDefault="00B219C4" w:rsidP="00B219C4">
    <w:pPr>
      <w:pStyle w:val="Footer"/>
      <w:ind w:right="360" w:firstLine="360"/>
      <w:jc w:val="right"/>
    </w:pPr>
    <w:r w:rsidRPr="00B219C4">
      <w:rPr>
        <w:rFonts w:ascii="Times New Roman" w:hAnsi="Times New Roman"/>
        <w:color w:val="666666"/>
        <w:shd w:val="clear" w:color="auto" w:fill="FFFFFF"/>
      </w:rPr>
      <w:t>p-ISSN:2685-2489, e-ISSN:2685-2535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403090" w14:textId="77777777" w:rsidR="00B32CD0" w:rsidRDefault="00B32CD0">
      <w:pPr>
        <w:spacing w:after="0" w:line="240" w:lineRule="auto"/>
      </w:pPr>
      <w:r>
        <w:separator/>
      </w:r>
    </w:p>
  </w:footnote>
  <w:footnote w:type="continuationSeparator" w:id="0">
    <w:p w14:paraId="6E9E5A3D" w14:textId="77777777" w:rsidR="00B32CD0" w:rsidRDefault="00B32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C2B46" w14:textId="136BB3A0" w:rsidR="00424AD9" w:rsidRPr="00E73D3D" w:rsidRDefault="00145ACE" w:rsidP="00E73D3D">
    <w:pPr>
      <w:pStyle w:val="Header"/>
      <w:jc w:val="right"/>
      <w:rPr>
        <w:rFonts w:asciiTheme="minorHAnsi" w:hAnsiTheme="minorHAnsi"/>
      </w:rPr>
    </w:pPr>
    <w:r>
      <w:rPr>
        <w:rFonts w:asciiTheme="majorHAnsi" w:hAnsiTheme="majorHAnsi" w:cstheme="majorHAnsi"/>
        <w:bCs/>
        <w:i/>
        <w:iCs/>
        <w:lang w:val="en-US"/>
      </w:rPr>
      <w:t>Sari et al</w:t>
    </w:r>
    <w:r w:rsidR="000A4BDF">
      <w:rPr>
        <w:rFonts w:asciiTheme="majorHAnsi" w:hAnsiTheme="majorHAnsi" w:cstheme="majorHAnsi"/>
        <w:bCs/>
        <w:i/>
        <w:iCs/>
        <w:lang w:val="en-US"/>
      </w:rPr>
      <w:t>.</w:t>
    </w:r>
    <w:r w:rsidR="000A4BDF">
      <w:rPr>
        <w:rFonts w:ascii="Constantia" w:hAnsi="Constantia"/>
        <w:i/>
        <w:sz w:val="18"/>
        <w:szCs w:val="18"/>
        <w:lang w:val="en-US"/>
      </w:rPr>
      <w:t>,</w:t>
    </w:r>
    <w:r w:rsidR="00424AD9" w:rsidRPr="00416AFF">
      <w:rPr>
        <w:rFonts w:ascii="Constantia" w:hAnsi="Constantia"/>
        <w:i/>
        <w:sz w:val="18"/>
        <w:szCs w:val="18"/>
        <w:lang w:val="en-US"/>
      </w:rPr>
      <w:t xml:space="preserve"> </w:t>
    </w:r>
    <w:r w:rsidRPr="00145ACE">
      <w:rPr>
        <w:rFonts w:ascii="Constantia" w:hAnsi="Constantia"/>
        <w:b/>
        <w:bCs/>
        <w:sz w:val="18"/>
        <w:szCs w:val="18"/>
        <w:lang w:val="en-ID"/>
      </w:rPr>
      <w:t xml:space="preserve">Rancang Bangun Animasi </w:t>
    </w:r>
    <w:r w:rsidRPr="00145ACE">
      <w:rPr>
        <w:rFonts w:ascii="Constantia" w:hAnsi="Constantia"/>
        <w:b/>
        <w:bCs/>
        <w:i/>
        <w:iCs/>
        <w:sz w:val="18"/>
        <w:szCs w:val="18"/>
        <w:lang w:val="en-ID"/>
      </w:rPr>
      <w:t>Storytelling</w:t>
    </w:r>
    <w:r w:rsidRPr="00145ACE">
      <w:rPr>
        <w:rFonts w:ascii="Constantia" w:hAnsi="Constantia"/>
        <w:b/>
        <w:bCs/>
        <w:sz w:val="18"/>
        <w:szCs w:val="18"/>
        <w:lang w:val="en-ID"/>
      </w:rPr>
      <w:t xml:space="preserve"> Berbasis </w:t>
    </w:r>
    <w:r w:rsidR="000A4BDF">
      <w:rPr>
        <w:rFonts w:ascii="Constantia" w:hAnsi="Constantia"/>
        <w:b/>
        <w:sz w:val="18"/>
        <w:szCs w:val="18"/>
        <w:lang w:val="en-US"/>
      </w:rPr>
      <w:t>…</w:t>
    </w:r>
    <w:r w:rsidR="00424AD9">
      <w:rPr>
        <w:rFonts w:ascii="Constantia" w:hAnsi="Constantia"/>
        <w:b/>
        <w:sz w:val="18"/>
        <w:szCs w:val="18"/>
        <w:lang w:val="en-US"/>
      </w:rPr>
      <w:t xml:space="preserve">  </w:t>
    </w:r>
    <w:r w:rsidR="00424AD9" w:rsidRPr="00E73D3D">
      <w:rPr>
        <w:rFonts w:asciiTheme="minorHAnsi" w:hAnsiTheme="minorHAnsi"/>
        <w:lang w:val="id-ID"/>
      </w:rPr>
      <w:t xml:space="preserve">| </w:t>
    </w:r>
    <w:r w:rsidR="00424AD9" w:rsidRPr="00416AFF">
      <w:rPr>
        <w:rFonts w:ascii="Arial Rounded MT Bold" w:hAnsi="Arial Rounded MT Bold"/>
      </w:rPr>
      <w:fldChar w:fldCharType="begin"/>
    </w:r>
    <w:r w:rsidR="00424AD9" w:rsidRPr="00416AFF">
      <w:rPr>
        <w:rFonts w:ascii="Arial Rounded MT Bold" w:hAnsi="Arial Rounded MT Bold"/>
      </w:rPr>
      <w:instrText xml:space="preserve"> PAGE   \* MERGEFORMAT </w:instrText>
    </w:r>
    <w:r w:rsidR="00424AD9" w:rsidRPr="00416AFF">
      <w:rPr>
        <w:rFonts w:ascii="Arial Rounded MT Bold" w:hAnsi="Arial Rounded MT Bold"/>
      </w:rPr>
      <w:fldChar w:fldCharType="separate"/>
    </w:r>
    <w:r w:rsidR="00BC635D">
      <w:rPr>
        <w:rFonts w:ascii="Arial Rounded MT Bold" w:hAnsi="Arial Rounded MT Bold"/>
        <w:noProof/>
      </w:rPr>
      <w:t>72</w:t>
    </w:r>
    <w:r w:rsidR="00424AD9" w:rsidRPr="00416AFF">
      <w:rPr>
        <w:rFonts w:ascii="Arial Rounded MT Bold" w:hAnsi="Arial Rounded MT Bold"/>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9DA93" w14:textId="151185F5" w:rsidR="00F514EF" w:rsidRPr="00F514EF" w:rsidRDefault="00424AD9" w:rsidP="00275BB7">
    <w:pPr>
      <w:rPr>
        <w:rFonts w:ascii="Constantia" w:hAnsi="Constantia" w:cs="Tahoma"/>
        <w:sz w:val="20"/>
        <w:szCs w:val="20"/>
      </w:rPr>
    </w:pPr>
    <w:r w:rsidRPr="002F2415">
      <w:rPr>
        <w:rFonts w:ascii="Arial Rounded MT Bold" w:hAnsi="Arial Rounded MT Bold"/>
        <w:sz w:val="20"/>
        <w:szCs w:val="20"/>
      </w:rPr>
      <w:fldChar w:fldCharType="begin"/>
    </w:r>
    <w:r w:rsidRPr="002F2415">
      <w:rPr>
        <w:rFonts w:ascii="Arial Rounded MT Bold" w:hAnsi="Arial Rounded MT Bold"/>
        <w:sz w:val="20"/>
        <w:szCs w:val="20"/>
      </w:rPr>
      <w:instrText xml:space="preserve"> PAGE   \* MERGEFORMAT </w:instrText>
    </w:r>
    <w:r w:rsidRPr="002F2415">
      <w:rPr>
        <w:rFonts w:ascii="Arial Rounded MT Bold" w:hAnsi="Arial Rounded MT Bold"/>
        <w:sz w:val="20"/>
        <w:szCs w:val="20"/>
      </w:rPr>
      <w:fldChar w:fldCharType="separate"/>
    </w:r>
    <w:r w:rsidR="00BC635D">
      <w:rPr>
        <w:rFonts w:ascii="Arial Rounded MT Bold" w:hAnsi="Arial Rounded MT Bold"/>
        <w:noProof/>
        <w:sz w:val="20"/>
        <w:szCs w:val="20"/>
      </w:rPr>
      <w:t>71</w:t>
    </w:r>
    <w:r w:rsidRPr="002F2415">
      <w:rPr>
        <w:rFonts w:ascii="Arial Rounded MT Bold" w:hAnsi="Arial Rounded MT Bold"/>
        <w:noProof/>
        <w:sz w:val="20"/>
        <w:szCs w:val="20"/>
      </w:rPr>
      <w:fldChar w:fldCharType="end"/>
    </w:r>
    <w:r w:rsidRPr="002F2415">
      <w:rPr>
        <w:rFonts w:ascii="Arial Rounded MT Bold" w:hAnsi="Arial Rounded MT Bold"/>
        <w:noProof/>
        <w:sz w:val="20"/>
        <w:szCs w:val="20"/>
      </w:rPr>
      <w:t xml:space="preserve"> </w:t>
    </w:r>
    <w:r w:rsidRPr="002F2415">
      <w:rPr>
        <w:rFonts w:ascii="Arial Rounded MT Bold" w:hAnsi="Arial Rounded MT Bold"/>
        <w:b/>
        <w:noProof/>
        <w:sz w:val="20"/>
        <w:szCs w:val="20"/>
      </w:rPr>
      <w:t>|</w:t>
    </w:r>
    <w:r w:rsidRPr="00270DB0">
      <w:rPr>
        <w:rFonts w:ascii="Arial Rounded MT Bold" w:hAnsi="Arial Rounded MT Bold"/>
        <w:b/>
        <w:noProof/>
      </w:rPr>
      <w:t xml:space="preserve"> </w:t>
    </w:r>
    <w:r w:rsidR="00145ACE" w:rsidRPr="00145ACE">
      <w:rPr>
        <w:rFonts w:ascii="Constantia" w:hAnsi="Constantia" w:cs="Tahoma"/>
        <w:b/>
        <w:i/>
        <w:sz w:val="18"/>
        <w:szCs w:val="20"/>
      </w:rPr>
      <w:t>Jurnal Pendidikan Multimedi</w:t>
    </w:r>
    <w:r w:rsidR="00145ACE">
      <w:rPr>
        <w:rFonts w:ascii="Constantia" w:hAnsi="Constantia" w:cs="Tahoma"/>
        <w:b/>
        <w:i/>
        <w:sz w:val="18"/>
        <w:szCs w:val="20"/>
      </w:rPr>
      <w:t xml:space="preserve">a </w:t>
    </w:r>
    <w:r w:rsidR="00145ACE" w:rsidRPr="00145ACE">
      <w:rPr>
        <w:rFonts w:ascii="Constantia" w:hAnsi="Constantia" w:cs="Tahoma"/>
        <w:b/>
        <w:i/>
        <w:sz w:val="18"/>
        <w:szCs w:val="20"/>
      </w:rPr>
      <w:t>(EDSENCE)</w:t>
    </w:r>
    <w:r>
      <w:rPr>
        <w:rFonts w:ascii="Constantia" w:hAnsi="Constantia" w:cs="Tahoma"/>
        <w:b/>
        <w:i/>
        <w:sz w:val="20"/>
        <w:szCs w:val="20"/>
      </w:rPr>
      <w:t>,</w:t>
    </w:r>
    <w:r w:rsidRPr="00270DB0">
      <w:rPr>
        <w:rFonts w:ascii="Constantia" w:hAnsi="Constantia" w:cs="Tahoma"/>
        <w:sz w:val="20"/>
        <w:szCs w:val="20"/>
      </w:rPr>
      <w:t xml:space="preserve"> </w:t>
    </w:r>
    <w:r w:rsidR="000A4BDF">
      <w:rPr>
        <w:rFonts w:ascii="Constantia" w:hAnsi="Constantia" w:cs="Tahoma"/>
        <w:sz w:val="20"/>
        <w:szCs w:val="20"/>
      </w:rPr>
      <w:t xml:space="preserve">Volume </w:t>
    </w:r>
    <w:r w:rsidR="00145ACE">
      <w:rPr>
        <w:rFonts w:ascii="Constantia" w:hAnsi="Constantia" w:cs="Tahoma"/>
        <w:sz w:val="20"/>
        <w:szCs w:val="20"/>
      </w:rPr>
      <w:t>4</w:t>
    </w:r>
    <w:r w:rsidRPr="00270DB0">
      <w:rPr>
        <w:rFonts w:ascii="Constantia" w:hAnsi="Constantia" w:cs="Tahoma"/>
        <w:sz w:val="20"/>
        <w:szCs w:val="20"/>
      </w:rPr>
      <w:t xml:space="preserve"> </w:t>
    </w:r>
    <w:r w:rsidR="000A4BDF">
      <w:rPr>
        <w:rFonts w:ascii="Constantia" w:hAnsi="Constantia" w:cs="Tahoma"/>
        <w:sz w:val="20"/>
        <w:szCs w:val="20"/>
      </w:rPr>
      <w:t xml:space="preserve">Issue </w:t>
    </w:r>
    <w:r w:rsidR="00145ACE">
      <w:rPr>
        <w:rFonts w:ascii="Constantia" w:hAnsi="Constantia" w:cs="Tahoma"/>
        <w:sz w:val="20"/>
        <w:szCs w:val="20"/>
      </w:rPr>
      <w:t>2</w:t>
    </w:r>
    <w:r w:rsidR="000A4BDF">
      <w:rPr>
        <w:rFonts w:ascii="Constantia" w:hAnsi="Constantia" w:cs="Tahoma"/>
        <w:sz w:val="20"/>
        <w:szCs w:val="20"/>
      </w:rPr>
      <w:t xml:space="preserve">, </w:t>
    </w:r>
    <w:r w:rsidR="00145ACE">
      <w:rPr>
        <w:rFonts w:ascii="Constantia" w:hAnsi="Constantia" w:cs="Tahoma"/>
        <w:sz w:val="20"/>
        <w:szCs w:val="20"/>
      </w:rPr>
      <w:t>Desember</w:t>
    </w:r>
    <w:r w:rsidR="00D11C23">
      <w:rPr>
        <w:rFonts w:ascii="Constantia" w:hAnsi="Constantia" w:cs="Tahoma"/>
        <w:sz w:val="20"/>
        <w:szCs w:val="20"/>
      </w:rPr>
      <w:t xml:space="preserve"> 2022 Hal </w:t>
    </w:r>
    <w:r w:rsidR="00F514EF">
      <w:rPr>
        <w:rFonts w:ascii="Constantia" w:hAnsi="Constantia" w:cs="Tahoma"/>
        <w:sz w:val="20"/>
        <w:szCs w:val="20"/>
      </w:rPr>
      <w:t>89</w:t>
    </w:r>
    <w:r w:rsidR="00D11C23">
      <w:rPr>
        <w:rFonts w:ascii="Constantia" w:hAnsi="Constantia" w:cs="Tahoma"/>
        <w:sz w:val="20"/>
        <w:szCs w:val="20"/>
      </w:rPr>
      <w:t>-</w:t>
    </w:r>
    <w:r w:rsidR="00F514EF">
      <w:rPr>
        <w:rFonts w:ascii="Constantia" w:hAnsi="Constantia" w:cs="Tahoma"/>
        <w:sz w:val="20"/>
        <w:szCs w:val="20"/>
      </w:rPr>
      <w:t>100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61431" w14:textId="1B88FF18" w:rsidR="00424AD9" w:rsidRPr="008960B7" w:rsidRDefault="00424AD9">
    <w:pPr>
      <w:pStyle w:val="Header"/>
      <w:rPr>
        <w:color w:val="FFFFFF" w:themeColor="background1"/>
      </w:rPr>
    </w:pPr>
    <w:r w:rsidRPr="008960B7">
      <w:rPr>
        <w:color w:val="FFFFFF" w:themeColor="background1"/>
      </w:rPr>
      <w:fldChar w:fldCharType="begin"/>
    </w:r>
    <w:r w:rsidRPr="008960B7">
      <w:rPr>
        <w:color w:val="FFFFFF" w:themeColor="background1"/>
      </w:rPr>
      <w:instrText xml:space="preserve"> PAGE   \* MERGEFORMAT </w:instrText>
    </w:r>
    <w:r w:rsidRPr="008960B7">
      <w:rPr>
        <w:color w:val="FFFFFF" w:themeColor="background1"/>
      </w:rPr>
      <w:fldChar w:fldCharType="separate"/>
    </w:r>
    <w:r w:rsidR="00097C29">
      <w:rPr>
        <w:noProof/>
        <w:color w:val="FFFFFF" w:themeColor="background1"/>
      </w:rPr>
      <w:t>65</w:t>
    </w:r>
    <w:r w:rsidRPr="008960B7">
      <w:rPr>
        <w:noProof/>
        <w:color w:val="FFFFFF" w:themeColor="background1"/>
      </w:rPr>
      <w:fldChar w:fldCharType="end"/>
    </w:r>
  </w:p>
  <w:p w14:paraId="7FF16E12" w14:textId="77777777" w:rsidR="00424AD9" w:rsidRDefault="00424AD9" w:rsidP="008A10A2">
    <w:pPr>
      <w:pStyle w:val="Header"/>
      <w:tabs>
        <w:tab w:val="clear" w:pos="4680"/>
        <w:tab w:val="clear" w:pos="9360"/>
        <w:tab w:val="left" w:pos="7797"/>
      </w:tabs>
    </w:pPr>
    <w:r>
      <w:tab/>
    </w:r>
  </w:p>
  <w:p w14:paraId="6C18934F" w14:textId="77777777" w:rsidR="00424AD9" w:rsidRDefault="00424AD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E1D4F" w14:textId="77777777" w:rsidR="00424AD9" w:rsidRDefault="00424AD9">
    <w:pPr>
      <w:pStyle w:val="Header"/>
    </w:pPr>
    <w:r>
      <w:fldChar w:fldCharType="begin"/>
    </w:r>
    <w:r>
      <w:instrText xml:space="preserve"> PAGE   \* MERGEFORMAT </w:instrText>
    </w:r>
    <w:r>
      <w:fldChar w:fldCharType="separate"/>
    </w:r>
    <w:r>
      <w:rPr>
        <w:noProof/>
      </w:rPr>
      <w:t>34</w:t>
    </w:r>
    <w:r>
      <w:rPr>
        <w:noProof/>
      </w:rPr>
      <w:fldChar w:fldCharType="end"/>
    </w:r>
  </w:p>
  <w:p w14:paraId="23E730C6" w14:textId="77777777" w:rsidR="00424AD9" w:rsidRDefault="00424AD9">
    <w:pPr>
      <w:pStyle w:val="Header"/>
    </w:pPr>
  </w:p>
  <w:p w14:paraId="7746E3EF" w14:textId="77777777" w:rsidR="00424AD9" w:rsidRDefault="00424AD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89F8A" w14:textId="77777777" w:rsidR="002B7368" w:rsidRDefault="002B7368">
    <w:pPr>
      <w:pStyle w:val="Header"/>
    </w:pPr>
    <w:r>
      <w:fldChar w:fldCharType="begin"/>
    </w:r>
    <w:r>
      <w:instrText xml:space="preserve"> PAGE   \* MERGEFORMAT </w:instrText>
    </w:r>
    <w:r>
      <w:fldChar w:fldCharType="separate"/>
    </w:r>
    <w:r>
      <w:rPr>
        <w:noProof/>
      </w:rPr>
      <w:t>34</w:t>
    </w:r>
    <w:r>
      <w:rPr>
        <w:noProof/>
      </w:rPr>
      <w:fldChar w:fldCharType="end"/>
    </w:r>
  </w:p>
  <w:p w14:paraId="34CD4175" w14:textId="77777777" w:rsidR="002B7368" w:rsidRDefault="002B7368">
    <w:pPr>
      <w:pStyle w:val="Header"/>
    </w:pPr>
  </w:p>
  <w:p w14:paraId="4154F48E" w14:textId="77777777" w:rsidR="002B7368" w:rsidRDefault="002B73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08226348"/>
    <w:lvl w:ilvl="0">
      <w:start w:val="1"/>
      <w:numFmt w:val="decimal"/>
      <w:pStyle w:val="112"/>
      <w:lvlText w:val="%1."/>
      <w:lvlJc w:val="left"/>
      <w:pPr>
        <w:tabs>
          <w:tab w:val="num" w:pos="425"/>
        </w:tabs>
        <w:ind w:left="425" w:hanging="425"/>
      </w:pPr>
      <w:rPr>
        <w:rFonts w:hint="eastAsia"/>
        <w:sz w:val="24"/>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A851DC7"/>
    <w:multiLevelType w:val="multilevel"/>
    <w:tmpl w:val="E760D3AA"/>
    <w:lvl w:ilvl="0">
      <w:start w:val="1"/>
      <w:numFmt w:val="decimal"/>
      <w:pStyle w:val="1subjud"/>
      <w:lvlText w:val="%1."/>
      <w:lvlJc w:val="left"/>
      <w:pPr>
        <w:ind w:left="720" w:hanging="360"/>
      </w:pPr>
      <w:rPr>
        <w:rFonts w:hint="default"/>
      </w:rPr>
    </w:lvl>
    <w:lvl w:ilvl="1">
      <w:start w:val="1"/>
      <w:numFmt w:val="decimal"/>
      <w:pStyle w:val="subsub"/>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4" w15:restartNumberingAfterBreak="0">
    <w:nsid w:val="471669A8"/>
    <w:multiLevelType w:val="hybridMultilevel"/>
    <w:tmpl w:val="4E34A440"/>
    <w:lvl w:ilvl="0" w:tplc="57C0D0AC">
      <w:start w:val="1"/>
      <w:numFmt w:val="lowerRoman"/>
      <w:lvlText w:val="(%1)"/>
      <w:lvlJc w:val="left"/>
      <w:pPr>
        <w:ind w:left="99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CFF18AA"/>
    <w:multiLevelType w:val="hybridMultilevel"/>
    <w:tmpl w:val="4E5EEA18"/>
    <w:lvl w:ilvl="0" w:tplc="57C0D0AC">
      <w:start w:val="1"/>
      <w:numFmt w:val="lowerRoman"/>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2F84A2A"/>
    <w:multiLevelType w:val="singleLevel"/>
    <w:tmpl w:val="27DC99BC"/>
    <w:lvl w:ilvl="0">
      <w:start w:val="1"/>
      <w:numFmt w:val="bullet"/>
      <w:pStyle w:val="Bullet2"/>
      <w:lvlText w:val=""/>
      <w:lvlJc w:val="left"/>
      <w:pPr>
        <w:tabs>
          <w:tab w:val="num" w:pos="1854"/>
        </w:tabs>
        <w:ind w:left="1854" w:hanging="720"/>
      </w:pPr>
      <w:rPr>
        <w:rFonts w:ascii="Symbol" w:hAnsi="Symbol" w:hint="default"/>
      </w:rPr>
    </w:lvl>
  </w:abstractNum>
  <w:abstractNum w:abstractNumId="7" w15:restartNumberingAfterBreak="0">
    <w:nsid w:val="69FD5EF6"/>
    <w:multiLevelType w:val="multilevel"/>
    <w:tmpl w:val="856E6890"/>
    <w:lvl w:ilvl="0">
      <w:start w:val="1"/>
      <w:numFmt w:val="decimal"/>
      <w:pStyle w:val="Papersection"/>
      <w:lvlText w:val="%1."/>
      <w:lvlJc w:val="left"/>
      <w:pPr>
        <w:ind w:left="0" w:firstLine="0"/>
      </w:pPr>
      <w:rPr>
        <w:rFonts w:hint="default"/>
      </w:rPr>
    </w:lvl>
    <w:lvl w:ilvl="1">
      <w:start w:val="1"/>
      <w:numFmt w:val="decimal"/>
      <w:pStyle w:val="Papersubsection"/>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7"/>
  </w:num>
  <w:num w:numId="2">
    <w:abstractNumId w:val="2"/>
  </w:num>
  <w:num w:numId="3">
    <w:abstractNumId w:val="3"/>
  </w:num>
  <w:num w:numId="4">
    <w:abstractNumId w:val="6"/>
  </w:num>
  <w:num w:numId="5">
    <w:abstractNumId w:val="1"/>
  </w:num>
  <w:num w:numId="6">
    <w:abstractNumId w:val="0"/>
  </w:num>
  <w:num w:numId="7">
    <w:abstractNumId w:val="5"/>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AwsDCwMDO2NDU0MDFR0lEKTi0uzszPAykwqQUA0AUNriwAAAA="/>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Times&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xwdevef2v5207esrtnpape3v2p2przxxp2d&quot;&gt;My EndNote Library&lt;record-ids&gt;&lt;item&gt;40&lt;/item&gt;&lt;item&gt;47&lt;/item&gt;&lt;item&gt;53&lt;/item&gt;&lt;item&gt;56&lt;/item&gt;&lt;item&gt;107&lt;/item&gt;&lt;item&gt;142&lt;/item&gt;&lt;item&gt;143&lt;/item&gt;&lt;item&gt;207&lt;/item&gt;&lt;item&gt;387&lt;/item&gt;&lt;item&gt;408&lt;/item&gt;&lt;item&gt;417&lt;/item&gt;&lt;item&gt;419&lt;/item&gt;&lt;item&gt;430&lt;/item&gt;&lt;item&gt;431&lt;/item&gt;&lt;item&gt;453&lt;/item&gt;&lt;item&gt;454&lt;/item&gt;&lt;item&gt;457&lt;/item&gt;&lt;item&gt;464&lt;/item&gt;&lt;item&gt;474&lt;/item&gt;&lt;item&gt;501&lt;/item&gt;&lt;/record-ids&gt;&lt;/item&gt;&lt;/Libraries&gt;"/>
  </w:docVars>
  <w:rsids>
    <w:rsidRoot w:val="004674F3"/>
    <w:rsid w:val="000010BE"/>
    <w:rsid w:val="00003A73"/>
    <w:rsid w:val="000045FE"/>
    <w:rsid w:val="0000547E"/>
    <w:rsid w:val="00007B04"/>
    <w:rsid w:val="00010605"/>
    <w:rsid w:val="0001208C"/>
    <w:rsid w:val="000136D6"/>
    <w:rsid w:val="00021AD4"/>
    <w:rsid w:val="0002358B"/>
    <w:rsid w:val="000258A3"/>
    <w:rsid w:val="00030FAE"/>
    <w:rsid w:val="000317B6"/>
    <w:rsid w:val="00031F4B"/>
    <w:rsid w:val="00033922"/>
    <w:rsid w:val="00034FC8"/>
    <w:rsid w:val="0003755C"/>
    <w:rsid w:val="00041D1B"/>
    <w:rsid w:val="00043AAF"/>
    <w:rsid w:val="0004480E"/>
    <w:rsid w:val="00046463"/>
    <w:rsid w:val="000508D0"/>
    <w:rsid w:val="00050A96"/>
    <w:rsid w:val="000517D7"/>
    <w:rsid w:val="000531A6"/>
    <w:rsid w:val="00055406"/>
    <w:rsid w:val="00056024"/>
    <w:rsid w:val="0006119B"/>
    <w:rsid w:val="000613A1"/>
    <w:rsid w:val="000613D1"/>
    <w:rsid w:val="000614EE"/>
    <w:rsid w:val="00063030"/>
    <w:rsid w:val="0006441B"/>
    <w:rsid w:val="00065C51"/>
    <w:rsid w:val="00065EAE"/>
    <w:rsid w:val="00066C72"/>
    <w:rsid w:val="00066C75"/>
    <w:rsid w:val="00066E9F"/>
    <w:rsid w:val="00067BCA"/>
    <w:rsid w:val="00070067"/>
    <w:rsid w:val="00070AF9"/>
    <w:rsid w:val="000722B9"/>
    <w:rsid w:val="0007247B"/>
    <w:rsid w:val="00073646"/>
    <w:rsid w:val="00076F63"/>
    <w:rsid w:val="000777DE"/>
    <w:rsid w:val="00080FCC"/>
    <w:rsid w:val="00081745"/>
    <w:rsid w:val="0008745C"/>
    <w:rsid w:val="0008760B"/>
    <w:rsid w:val="0009126A"/>
    <w:rsid w:val="000931C8"/>
    <w:rsid w:val="00093E2B"/>
    <w:rsid w:val="00095901"/>
    <w:rsid w:val="00096345"/>
    <w:rsid w:val="00097C29"/>
    <w:rsid w:val="00097F70"/>
    <w:rsid w:val="000A1091"/>
    <w:rsid w:val="000A19C6"/>
    <w:rsid w:val="000A410A"/>
    <w:rsid w:val="000A4150"/>
    <w:rsid w:val="000A4BDF"/>
    <w:rsid w:val="000B05A5"/>
    <w:rsid w:val="000B1023"/>
    <w:rsid w:val="000B2965"/>
    <w:rsid w:val="000C179F"/>
    <w:rsid w:val="000C7C91"/>
    <w:rsid w:val="000D0015"/>
    <w:rsid w:val="000D0F3A"/>
    <w:rsid w:val="000D2DAA"/>
    <w:rsid w:val="000D349C"/>
    <w:rsid w:val="000D57E0"/>
    <w:rsid w:val="000D60A3"/>
    <w:rsid w:val="000D75E6"/>
    <w:rsid w:val="000E21DB"/>
    <w:rsid w:val="000E2ABB"/>
    <w:rsid w:val="000E3D76"/>
    <w:rsid w:val="000E4268"/>
    <w:rsid w:val="000E4D7A"/>
    <w:rsid w:val="000E5124"/>
    <w:rsid w:val="000E56B9"/>
    <w:rsid w:val="00100CA8"/>
    <w:rsid w:val="00104492"/>
    <w:rsid w:val="00104C47"/>
    <w:rsid w:val="00104D3A"/>
    <w:rsid w:val="00105DEE"/>
    <w:rsid w:val="00107DF6"/>
    <w:rsid w:val="00112A61"/>
    <w:rsid w:val="00112AB6"/>
    <w:rsid w:val="00121AF8"/>
    <w:rsid w:val="001254A8"/>
    <w:rsid w:val="00127E53"/>
    <w:rsid w:val="001300B2"/>
    <w:rsid w:val="00130399"/>
    <w:rsid w:val="001314B0"/>
    <w:rsid w:val="001320AB"/>
    <w:rsid w:val="00132931"/>
    <w:rsid w:val="00133F20"/>
    <w:rsid w:val="001364BF"/>
    <w:rsid w:val="00136D7B"/>
    <w:rsid w:val="00137826"/>
    <w:rsid w:val="001452B3"/>
    <w:rsid w:val="00145ACE"/>
    <w:rsid w:val="00146E19"/>
    <w:rsid w:val="001478DD"/>
    <w:rsid w:val="0014790B"/>
    <w:rsid w:val="00151242"/>
    <w:rsid w:val="0015419A"/>
    <w:rsid w:val="001557A3"/>
    <w:rsid w:val="00155FE3"/>
    <w:rsid w:val="001573EF"/>
    <w:rsid w:val="00160AF3"/>
    <w:rsid w:val="00160F48"/>
    <w:rsid w:val="001617DC"/>
    <w:rsid w:val="001620CF"/>
    <w:rsid w:val="001624B8"/>
    <w:rsid w:val="00163FCD"/>
    <w:rsid w:val="00177510"/>
    <w:rsid w:val="00180B0C"/>
    <w:rsid w:val="00180C7A"/>
    <w:rsid w:val="00182F64"/>
    <w:rsid w:val="0018303C"/>
    <w:rsid w:val="00185007"/>
    <w:rsid w:val="001859B2"/>
    <w:rsid w:val="00186406"/>
    <w:rsid w:val="00187F93"/>
    <w:rsid w:val="00190899"/>
    <w:rsid w:val="001957FB"/>
    <w:rsid w:val="00195DD6"/>
    <w:rsid w:val="001970DA"/>
    <w:rsid w:val="001A016D"/>
    <w:rsid w:val="001A06A2"/>
    <w:rsid w:val="001A2D6D"/>
    <w:rsid w:val="001A313B"/>
    <w:rsid w:val="001A3A2F"/>
    <w:rsid w:val="001A5076"/>
    <w:rsid w:val="001A5B90"/>
    <w:rsid w:val="001A6604"/>
    <w:rsid w:val="001A727C"/>
    <w:rsid w:val="001A781E"/>
    <w:rsid w:val="001B148A"/>
    <w:rsid w:val="001B28C9"/>
    <w:rsid w:val="001B3E5C"/>
    <w:rsid w:val="001B42A2"/>
    <w:rsid w:val="001B60DE"/>
    <w:rsid w:val="001B682B"/>
    <w:rsid w:val="001C27EB"/>
    <w:rsid w:val="001C5138"/>
    <w:rsid w:val="001C5F53"/>
    <w:rsid w:val="001C7563"/>
    <w:rsid w:val="001D00FF"/>
    <w:rsid w:val="001D1156"/>
    <w:rsid w:val="001D2B5D"/>
    <w:rsid w:val="001D3394"/>
    <w:rsid w:val="001D3E6F"/>
    <w:rsid w:val="001D4378"/>
    <w:rsid w:val="001D5058"/>
    <w:rsid w:val="001D5288"/>
    <w:rsid w:val="001D61A5"/>
    <w:rsid w:val="001D74D5"/>
    <w:rsid w:val="001E2B66"/>
    <w:rsid w:val="001E2C9A"/>
    <w:rsid w:val="001E5748"/>
    <w:rsid w:val="001E7863"/>
    <w:rsid w:val="001E7A4B"/>
    <w:rsid w:val="001F27DA"/>
    <w:rsid w:val="00200049"/>
    <w:rsid w:val="00200E5E"/>
    <w:rsid w:val="00201D66"/>
    <w:rsid w:val="00202DB5"/>
    <w:rsid w:val="002048E5"/>
    <w:rsid w:val="00206644"/>
    <w:rsid w:val="00206FFA"/>
    <w:rsid w:val="002071E2"/>
    <w:rsid w:val="00212A95"/>
    <w:rsid w:val="00213A2A"/>
    <w:rsid w:val="00213E0F"/>
    <w:rsid w:val="00214207"/>
    <w:rsid w:val="002159A9"/>
    <w:rsid w:val="00217622"/>
    <w:rsid w:val="00221062"/>
    <w:rsid w:val="002217B4"/>
    <w:rsid w:val="00222205"/>
    <w:rsid w:val="0022227A"/>
    <w:rsid w:val="00226BCC"/>
    <w:rsid w:val="00227FED"/>
    <w:rsid w:val="002314A3"/>
    <w:rsid w:val="0023269B"/>
    <w:rsid w:val="00234610"/>
    <w:rsid w:val="00234786"/>
    <w:rsid w:val="00237283"/>
    <w:rsid w:val="00237F02"/>
    <w:rsid w:val="002409D7"/>
    <w:rsid w:val="00240F8B"/>
    <w:rsid w:val="00241A18"/>
    <w:rsid w:val="00244F50"/>
    <w:rsid w:val="0024737A"/>
    <w:rsid w:val="00247A4C"/>
    <w:rsid w:val="002523A4"/>
    <w:rsid w:val="0025327A"/>
    <w:rsid w:val="0025367A"/>
    <w:rsid w:val="00253948"/>
    <w:rsid w:val="002571C8"/>
    <w:rsid w:val="00257310"/>
    <w:rsid w:val="00260BD2"/>
    <w:rsid w:val="00260F84"/>
    <w:rsid w:val="002632B5"/>
    <w:rsid w:val="002632ED"/>
    <w:rsid w:val="0026579E"/>
    <w:rsid w:val="00270DB0"/>
    <w:rsid w:val="002737F4"/>
    <w:rsid w:val="002741D2"/>
    <w:rsid w:val="0027565E"/>
    <w:rsid w:val="00275AC0"/>
    <w:rsid w:val="00275BB7"/>
    <w:rsid w:val="00275C27"/>
    <w:rsid w:val="00276AC7"/>
    <w:rsid w:val="00277400"/>
    <w:rsid w:val="00281A27"/>
    <w:rsid w:val="00281D46"/>
    <w:rsid w:val="00284E8B"/>
    <w:rsid w:val="0029115C"/>
    <w:rsid w:val="0029565A"/>
    <w:rsid w:val="0029589F"/>
    <w:rsid w:val="00295C1B"/>
    <w:rsid w:val="00296784"/>
    <w:rsid w:val="00296977"/>
    <w:rsid w:val="002A442F"/>
    <w:rsid w:val="002A5BA5"/>
    <w:rsid w:val="002A66D9"/>
    <w:rsid w:val="002B1D27"/>
    <w:rsid w:val="002B1E09"/>
    <w:rsid w:val="002B5D29"/>
    <w:rsid w:val="002B616A"/>
    <w:rsid w:val="002B7368"/>
    <w:rsid w:val="002C2A55"/>
    <w:rsid w:val="002C2E76"/>
    <w:rsid w:val="002D437D"/>
    <w:rsid w:val="002D4840"/>
    <w:rsid w:val="002D7440"/>
    <w:rsid w:val="002E127F"/>
    <w:rsid w:val="002E142B"/>
    <w:rsid w:val="002E204A"/>
    <w:rsid w:val="002E264C"/>
    <w:rsid w:val="002E2E2C"/>
    <w:rsid w:val="002E379E"/>
    <w:rsid w:val="002E440B"/>
    <w:rsid w:val="002E4D8A"/>
    <w:rsid w:val="002E616B"/>
    <w:rsid w:val="002F040A"/>
    <w:rsid w:val="002F2415"/>
    <w:rsid w:val="002F2A0C"/>
    <w:rsid w:val="002F64B1"/>
    <w:rsid w:val="002F6655"/>
    <w:rsid w:val="002F7277"/>
    <w:rsid w:val="00307438"/>
    <w:rsid w:val="00310C1E"/>
    <w:rsid w:val="00311545"/>
    <w:rsid w:val="00311B32"/>
    <w:rsid w:val="00313DCF"/>
    <w:rsid w:val="0031584E"/>
    <w:rsid w:val="003173E2"/>
    <w:rsid w:val="00317E73"/>
    <w:rsid w:val="003223ED"/>
    <w:rsid w:val="00322AE7"/>
    <w:rsid w:val="0032356A"/>
    <w:rsid w:val="00323D6F"/>
    <w:rsid w:val="00324D21"/>
    <w:rsid w:val="00327F5C"/>
    <w:rsid w:val="00330272"/>
    <w:rsid w:val="003335A8"/>
    <w:rsid w:val="00336329"/>
    <w:rsid w:val="00337231"/>
    <w:rsid w:val="00344212"/>
    <w:rsid w:val="00346204"/>
    <w:rsid w:val="0035286E"/>
    <w:rsid w:val="00354E26"/>
    <w:rsid w:val="00357D7C"/>
    <w:rsid w:val="003612BE"/>
    <w:rsid w:val="0036786A"/>
    <w:rsid w:val="00373423"/>
    <w:rsid w:val="00373C7C"/>
    <w:rsid w:val="00374BAA"/>
    <w:rsid w:val="00376F4D"/>
    <w:rsid w:val="003772F1"/>
    <w:rsid w:val="00380630"/>
    <w:rsid w:val="003827B4"/>
    <w:rsid w:val="00385741"/>
    <w:rsid w:val="00390D5E"/>
    <w:rsid w:val="003A2C20"/>
    <w:rsid w:val="003A3105"/>
    <w:rsid w:val="003A6426"/>
    <w:rsid w:val="003A68B2"/>
    <w:rsid w:val="003B244B"/>
    <w:rsid w:val="003B2D93"/>
    <w:rsid w:val="003B3448"/>
    <w:rsid w:val="003B5054"/>
    <w:rsid w:val="003B607F"/>
    <w:rsid w:val="003C1587"/>
    <w:rsid w:val="003C4FFF"/>
    <w:rsid w:val="003C6E07"/>
    <w:rsid w:val="003C7187"/>
    <w:rsid w:val="003D3164"/>
    <w:rsid w:val="003D4688"/>
    <w:rsid w:val="003D6E22"/>
    <w:rsid w:val="003D7DDF"/>
    <w:rsid w:val="003E0A46"/>
    <w:rsid w:val="003E5299"/>
    <w:rsid w:val="003F2303"/>
    <w:rsid w:val="003F2904"/>
    <w:rsid w:val="003F4E4B"/>
    <w:rsid w:val="003F5EE2"/>
    <w:rsid w:val="003F640E"/>
    <w:rsid w:val="003F6DF0"/>
    <w:rsid w:val="003F76E4"/>
    <w:rsid w:val="00400A57"/>
    <w:rsid w:val="00400EB5"/>
    <w:rsid w:val="00403504"/>
    <w:rsid w:val="004038D0"/>
    <w:rsid w:val="00403B83"/>
    <w:rsid w:val="0040403A"/>
    <w:rsid w:val="00404791"/>
    <w:rsid w:val="00404937"/>
    <w:rsid w:val="00407098"/>
    <w:rsid w:val="004101A9"/>
    <w:rsid w:val="004111FF"/>
    <w:rsid w:val="00413B56"/>
    <w:rsid w:val="00414705"/>
    <w:rsid w:val="00416AFF"/>
    <w:rsid w:val="004175B2"/>
    <w:rsid w:val="00417720"/>
    <w:rsid w:val="00417D45"/>
    <w:rsid w:val="00422E4C"/>
    <w:rsid w:val="00423E16"/>
    <w:rsid w:val="00424AD9"/>
    <w:rsid w:val="00425B28"/>
    <w:rsid w:val="00425CDC"/>
    <w:rsid w:val="00427DAA"/>
    <w:rsid w:val="00431CB3"/>
    <w:rsid w:val="004323B9"/>
    <w:rsid w:val="004430F3"/>
    <w:rsid w:val="00444FD7"/>
    <w:rsid w:val="00447DFC"/>
    <w:rsid w:val="004502A2"/>
    <w:rsid w:val="00451314"/>
    <w:rsid w:val="0045193C"/>
    <w:rsid w:val="00452D2D"/>
    <w:rsid w:val="00453CE9"/>
    <w:rsid w:val="0045680D"/>
    <w:rsid w:val="00460E66"/>
    <w:rsid w:val="00462E1A"/>
    <w:rsid w:val="004674F3"/>
    <w:rsid w:val="00467EBD"/>
    <w:rsid w:val="00475370"/>
    <w:rsid w:val="00480C23"/>
    <w:rsid w:val="00481473"/>
    <w:rsid w:val="00481932"/>
    <w:rsid w:val="00483A1B"/>
    <w:rsid w:val="00486029"/>
    <w:rsid w:val="00487D18"/>
    <w:rsid w:val="00491F1E"/>
    <w:rsid w:val="004939DB"/>
    <w:rsid w:val="0049423C"/>
    <w:rsid w:val="0049709D"/>
    <w:rsid w:val="004A1670"/>
    <w:rsid w:val="004A3703"/>
    <w:rsid w:val="004A513F"/>
    <w:rsid w:val="004A55C9"/>
    <w:rsid w:val="004B031D"/>
    <w:rsid w:val="004B6019"/>
    <w:rsid w:val="004B6178"/>
    <w:rsid w:val="004B6F3E"/>
    <w:rsid w:val="004C147C"/>
    <w:rsid w:val="004C1F3D"/>
    <w:rsid w:val="004C2036"/>
    <w:rsid w:val="004C37E5"/>
    <w:rsid w:val="004C44E9"/>
    <w:rsid w:val="004C4C26"/>
    <w:rsid w:val="004C4D73"/>
    <w:rsid w:val="004D1038"/>
    <w:rsid w:val="004D2608"/>
    <w:rsid w:val="004D4273"/>
    <w:rsid w:val="004D67E5"/>
    <w:rsid w:val="004D690E"/>
    <w:rsid w:val="004D725B"/>
    <w:rsid w:val="004E012D"/>
    <w:rsid w:val="004E08FC"/>
    <w:rsid w:val="004E1FD1"/>
    <w:rsid w:val="004E50E4"/>
    <w:rsid w:val="004E5761"/>
    <w:rsid w:val="004E5A04"/>
    <w:rsid w:val="004E74F9"/>
    <w:rsid w:val="004F106F"/>
    <w:rsid w:val="004F1FD9"/>
    <w:rsid w:val="004F2050"/>
    <w:rsid w:val="004F34D9"/>
    <w:rsid w:val="004F35A6"/>
    <w:rsid w:val="004F6528"/>
    <w:rsid w:val="005020A0"/>
    <w:rsid w:val="0050290D"/>
    <w:rsid w:val="00502CD7"/>
    <w:rsid w:val="00504FDA"/>
    <w:rsid w:val="00513D28"/>
    <w:rsid w:val="0051611C"/>
    <w:rsid w:val="00520BA9"/>
    <w:rsid w:val="0052165F"/>
    <w:rsid w:val="005216D7"/>
    <w:rsid w:val="00523222"/>
    <w:rsid w:val="00523647"/>
    <w:rsid w:val="0052420D"/>
    <w:rsid w:val="00525F01"/>
    <w:rsid w:val="00526C61"/>
    <w:rsid w:val="00526F47"/>
    <w:rsid w:val="0052701A"/>
    <w:rsid w:val="005324A5"/>
    <w:rsid w:val="005349E8"/>
    <w:rsid w:val="00536FE0"/>
    <w:rsid w:val="005411BC"/>
    <w:rsid w:val="00544BFC"/>
    <w:rsid w:val="00545C45"/>
    <w:rsid w:val="005463B1"/>
    <w:rsid w:val="00546467"/>
    <w:rsid w:val="00546948"/>
    <w:rsid w:val="00546BA2"/>
    <w:rsid w:val="00550AC1"/>
    <w:rsid w:val="00551020"/>
    <w:rsid w:val="00554F86"/>
    <w:rsid w:val="005562DF"/>
    <w:rsid w:val="0055684E"/>
    <w:rsid w:val="00556C8E"/>
    <w:rsid w:val="005648B2"/>
    <w:rsid w:val="005653EB"/>
    <w:rsid w:val="0057234C"/>
    <w:rsid w:val="00573656"/>
    <w:rsid w:val="0057397B"/>
    <w:rsid w:val="00575A87"/>
    <w:rsid w:val="005808DB"/>
    <w:rsid w:val="00582413"/>
    <w:rsid w:val="0058778A"/>
    <w:rsid w:val="00590C01"/>
    <w:rsid w:val="005927D0"/>
    <w:rsid w:val="00594F89"/>
    <w:rsid w:val="005A056F"/>
    <w:rsid w:val="005A1AA8"/>
    <w:rsid w:val="005A61EA"/>
    <w:rsid w:val="005A62A1"/>
    <w:rsid w:val="005B0913"/>
    <w:rsid w:val="005B0AA7"/>
    <w:rsid w:val="005B213E"/>
    <w:rsid w:val="005B3CB6"/>
    <w:rsid w:val="005B5565"/>
    <w:rsid w:val="005B68F6"/>
    <w:rsid w:val="005B7CB3"/>
    <w:rsid w:val="005C0D06"/>
    <w:rsid w:val="005C3EAC"/>
    <w:rsid w:val="005C4274"/>
    <w:rsid w:val="005C6ABA"/>
    <w:rsid w:val="005C6D6C"/>
    <w:rsid w:val="005D066F"/>
    <w:rsid w:val="005D2610"/>
    <w:rsid w:val="005D2A7B"/>
    <w:rsid w:val="005D3504"/>
    <w:rsid w:val="005D3D47"/>
    <w:rsid w:val="005D4D1A"/>
    <w:rsid w:val="005E0E10"/>
    <w:rsid w:val="005E388A"/>
    <w:rsid w:val="005E3B1E"/>
    <w:rsid w:val="005E4A46"/>
    <w:rsid w:val="005F0BCC"/>
    <w:rsid w:val="005F0F92"/>
    <w:rsid w:val="005F31A7"/>
    <w:rsid w:val="005F50C3"/>
    <w:rsid w:val="00604F86"/>
    <w:rsid w:val="006050F1"/>
    <w:rsid w:val="00605AA6"/>
    <w:rsid w:val="00611C26"/>
    <w:rsid w:val="0061508B"/>
    <w:rsid w:val="00616554"/>
    <w:rsid w:val="00631291"/>
    <w:rsid w:val="00631488"/>
    <w:rsid w:val="00632208"/>
    <w:rsid w:val="00632D84"/>
    <w:rsid w:val="006351D9"/>
    <w:rsid w:val="00635561"/>
    <w:rsid w:val="00636338"/>
    <w:rsid w:val="00636853"/>
    <w:rsid w:val="0064062E"/>
    <w:rsid w:val="006426D7"/>
    <w:rsid w:val="00642BE0"/>
    <w:rsid w:val="00642BFA"/>
    <w:rsid w:val="00645601"/>
    <w:rsid w:val="00645BA4"/>
    <w:rsid w:val="00646510"/>
    <w:rsid w:val="0065069C"/>
    <w:rsid w:val="006509CE"/>
    <w:rsid w:val="00652EFF"/>
    <w:rsid w:val="00655191"/>
    <w:rsid w:val="00655807"/>
    <w:rsid w:val="006560A1"/>
    <w:rsid w:val="00656FB7"/>
    <w:rsid w:val="006571B0"/>
    <w:rsid w:val="006602CB"/>
    <w:rsid w:val="006615FE"/>
    <w:rsid w:val="00662DFA"/>
    <w:rsid w:val="00663770"/>
    <w:rsid w:val="00663FF4"/>
    <w:rsid w:val="006658F4"/>
    <w:rsid w:val="006668F2"/>
    <w:rsid w:val="00670970"/>
    <w:rsid w:val="006711CB"/>
    <w:rsid w:val="00671D14"/>
    <w:rsid w:val="006779FD"/>
    <w:rsid w:val="0068044D"/>
    <w:rsid w:val="006809AA"/>
    <w:rsid w:val="006811A4"/>
    <w:rsid w:val="00684794"/>
    <w:rsid w:val="00684D52"/>
    <w:rsid w:val="006919F1"/>
    <w:rsid w:val="0069264B"/>
    <w:rsid w:val="0069610B"/>
    <w:rsid w:val="00697AAB"/>
    <w:rsid w:val="006A1690"/>
    <w:rsid w:val="006A3215"/>
    <w:rsid w:val="006A3B83"/>
    <w:rsid w:val="006A50B2"/>
    <w:rsid w:val="006A6760"/>
    <w:rsid w:val="006B056E"/>
    <w:rsid w:val="006B2155"/>
    <w:rsid w:val="006B6976"/>
    <w:rsid w:val="006C1FCF"/>
    <w:rsid w:val="006C2B22"/>
    <w:rsid w:val="006C2CDA"/>
    <w:rsid w:val="006C3FA2"/>
    <w:rsid w:val="006C4EE3"/>
    <w:rsid w:val="006C6D2B"/>
    <w:rsid w:val="006C770B"/>
    <w:rsid w:val="006D1917"/>
    <w:rsid w:val="006D58D7"/>
    <w:rsid w:val="006E000E"/>
    <w:rsid w:val="006E257D"/>
    <w:rsid w:val="006E576C"/>
    <w:rsid w:val="006E76C7"/>
    <w:rsid w:val="006F2E05"/>
    <w:rsid w:val="006F5477"/>
    <w:rsid w:val="006F6FD9"/>
    <w:rsid w:val="0070041E"/>
    <w:rsid w:val="00701683"/>
    <w:rsid w:val="007023AB"/>
    <w:rsid w:val="007026BD"/>
    <w:rsid w:val="0070426B"/>
    <w:rsid w:val="0070704E"/>
    <w:rsid w:val="00710514"/>
    <w:rsid w:val="007140CB"/>
    <w:rsid w:val="007150AB"/>
    <w:rsid w:val="00715EC0"/>
    <w:rsid w:val="00717D00"/>
    <w:rsid w:val="007240C6"/>
    <w:rsid w:val="00724535"/>
    <w:rsid w:val="00734D3A"/>
    <w:rsid w:val="00734EA7"/>
    <w:rsid w:val="007352BC"/>
    <w:rsid w:val="0075054D"/>
    <w:rsid w:val="007524F0"/>
    <w:rsid w:val="00756494"/>
    <w:rsid w:val="0075710F"/>
    <w:rsid w:val="00761629"/>
    <w:rsid w:val="00762C0A"/>
    <w:rsid w:val="0076662D"/>
    <w:rsid w:val="007674CC"/>
    <w:rsid w:val="007702CA"/>
    <w:rsid w:val="00771DC4"/>
    <w:rsid w:val="00773E23"/>
    <w:rsid w:val="00775CBC"/>
    <w:rsid w:val="00776050"/>
    <w:rsid w:val="007838E9"/>
    <w:rsid w:val="007915F1"/>
    <w:rsid w:val="007935D6"/>
    <w:rsid w:val="00794B6E"/>
    <w:rsid w:val="00795294"/>
    <w:rsid w:val="00795A8C"/>
    <w:rsid w:val="007973E7"/>
    <w:rsid w:val="007974B0"/>
    <w:rsid w:val="007A0489"/>
    <w:rsid w:val="007A179A"/>
    <w:rsid w:val="007A1B55"/>
    <w:rsid w:val="007A353F"/>
    <w:rsid w:val="007A385B"/>
    <w:rsid w:val="007A668B"/>
    <w:rsid w:val="007A6842"/>
    <w:rsid w:val="007A7A0D"/>
    <w:rsid w:val="007A7C05"/>
    <w:rsid w:val="007B0732"/>
    <w:rsid w:val="007B278E"/>
    <w:rsid w:val="007B4CF2"/>
    <w:rsid w:val="007B5379"/>
    <w:rsid w:val="007B7C86"/>
    <w:rsid w:val="007C494A"/>
    <w:rsid w:val="007D14BD"/>
    <w:rsid w:val="007D2193"/>
    <w:rsid w:val="007D23D5"/>
    <w:rsid w:val="007D43EB"/>
    <w:rsid w:val="007D5B86"/>
    <w:rsid w:val="007E3EFE"/>
    <w:rsid w:val="007E5C90"/>
    <w:rsid w:val="007E7262"/>
    <w:rsid w:val="007F009B"/>
    <w:rsid w:val="007F0F76"/>
    <w:rsid w:val="007F4882"/>
    <w:rsid w:val="007F5448"/>
    <w:rsid w:val="007F5E17"/>
    <w:rsid w:val="007F7415"/>
    <w:rsid w:val="00800525"/>
    <w:rsid w:val="00800C2C"/>
    <w:rsid w:val="00805992"/>
    <w:rsid w:val="00806581"/>
    <w:rsid w:val="00806691"/>
    <w:rsid w:val="00814805"/>
    <w:rsid w:val="00814C4A"/>
    <w:rsid w:val="008151A5"/>
    <w:rsid w:val="008166AA"/>
    <w:rsid w:val="008171F4"/>
    <w:rsid w:val="008209E7"/>
    <w:rsid w:val="00824FEB"/>
    <w:rsid w:val="0082546C"/>
    <w:rsid w:val="00827187"/>
    <w:rsid w:val="008276D4"/>
    <w:rsid w:val="008308DD"/>
    <w:rsid w:val="00832401"/>
    <w:rsid w:val="00833F6B"/>
    <w:rsid w:val="0083562B"/>
    <w:rsid w:val="0083773E"/>
    <w:rsid w:val="00840E68"/>
    <w:rsid w:val="00844355"/>
    <w:rsid w:val="00847A75"/>
    <w:rsid w:val="00847D71"/>
    <w:rsid w:val="00850C17"/>
    <w:rsid w:val="00853C48"/>
    <w:rsid w:val="00853F27"/>
    <w:rsid w:val="0085442A"/>
    <w:rsid w:val="00854BD6"/>
    <w:rsid w:val="00856F1D"/>
    <w:rsid w:val="0085734E"/>
    <w:rsid w:val="00860C7E"/>
    <w:rsid w:val="00866698"/>
    <w:rsid w:val="00870B51"/>
    <w:rsid w:val="008766B3"/>
    <w:rsid w:val="00876FF4"/>
    <w:rsid w:val="008803E7"/>
    <w:rsid w:val="00882FB8"/>
    <w:rsid w:val="0088352C"/>
    <w:rsid w:val="008835D4"/>
    <w:rsid w:val="008837AF"/>
    <w:rsid w:val="00886A11"/>
    <w:rsid w:val="00890430"/>
    <w:rsid w:val="00890C96"/>
    <w:rsid w:val="008939BD"/>
    <w:rsid w:val="00894670"/>
    <w:rsid w:val="0089504B"/>
    <w:rsid w:val="00895729"/>
    <w:rsid w:val="008960B7"/>
    <w:rsid w:val="008960E1"/>
    <w:rsid w:val="008A0EB6"/>
    <w:rsid w:val="008A10A2"/>
    <w:rsid w:val="008A13A6"/>
    <w:rsid w:val="008A2700"/>
    <w:rsid w:val="008A67AF"/>
    <w:rsid w:val="008A7AEE"/>
    <w:rsid w:val="008B2241"/>
    <w:rsid w:val="008B38B9"/>
    <w:rsid w:val="008B4498"/>
    <w:rsid w:val="008B5179"/>
    <w:rsid w:val="008C06F6"/>
    <w:rsid w:val="008C17BC"/>
    <w:rsid w:val="008C481B"/>
    <w:rsid w:val="008C4B66"/>
    <w:rsid w:val="008C5029"/>
    <w:rsid w:val="008C5163"/>
    <w:rsid w:val="008C7FE5"/>
    <w:rsid w:val="008D1356"/>
    <w:rsid w:val="008D355E"/>
    <w:rsid w:val="008D462E"/>
    <w:rsid w:val="008E07B9"/>
    <w:rsid w:val="008E0CB8"/>
    <w:rsid w:val="008E281B"/>
    <w:rsid w:val="008E4329"/>
    <w:rsid w:val="008E57C2"/>
    <w:rsid w:val="008E682A"/>
    <w:rsid w:val="008F7CB2"/>
    <w:rsid w:val="009023C3"/>
    <w:rsid w:val="00902899"/>
    <w:rsid w:val="009063B6"/>
    <w:rsid w:val="00907BA1"/>
    <w:rsid w:val="00910A23"/>
    <w:rsid w:val="00916DE0"/>
    <w:rsid w:val="009200A4"/>
    <w:rsid w:val="0092241B"/>
    <w:rsid w:val="00923B0B"/>
    <w:rsid w:val="009248CA"/>
    <w:rsid w:val="00927BA1"/>
    <w:rsid w:val="00931A01"/>
    <w:rsid w:val="00934DD5"/>
    <w:rsid w:val="009356BC"/>
    <w:rsid w:val="009454B5"/>
    <w:rsid w:val="0094795C"/>
    <w:rsid w:val="009503B1"/>
    <w:rsid w:val="00954A9A"/>
    <w:rsid w:val="0095686F"/>
    <w:rsid w:val="00957530"/>
    <w:rsid w:val="0096272B"/>
    <w:rsid w:val="00962E59"/>
    <w:rsid w:val="009633AA"/>
    <w:rsid w:val="009633E2"/>
    <w:rsid w:val="00965F83"/>
    <w:rsid w:val="00966B6D"/>
    <w:rsid w:val="00967191"/>
    <w:rsid w:val="00970DF4"/>
    <w:rsid w:val="009725C7"/>
    <w:rsid w:val="00976A4F"/>
    <w:rsid w:val="00977A43"/>
    <w:rsid w:val="00981458"/>
    <w:rsid w:val="0099461C"/>
    <w:rsid w:val="0099492B"/>
    <w:rsid w:val="00997204"/>
    <w:rsid w:val="009A3E13"/>
    <w:rsid w:val="009A5CA0"/>
    <w:rsid w:val="009B06A3"/>
    <w:rsid w:val="009B16D2"/>
    <w:rsid w:val="009B32FD"/>
    <w:rsid w:val="009B5DF4"/>
    <w:rsid w:val="009B66E3"/>
    <w:rsid w:val="009C0C20"/>
    <w:rsid w:val="009C0CB0"/>
    <w:rsid w:val="009C5087"/>
    <w:rsid w:val="009C5CEB"/>
    <w:rsid w:val="009C695E"/>
    <w:rsid w:val="009C6B15"/>
    <w:rsid w:val="009C70EC"/>
    <w:rsid w:val="009C79B6"/>
    <w:rsid w:val="009D2191"/>
    <w:rsid w:val="009D333A"/>
    <w:rsid w:val="009D3FF4"/>
    <w:rsid w:val="009D6AE1"/>
    <w:rsid w:val="009D71DA"/>
    <w:rsid w:val="009E1C34"/>
    <w:rsid w:val="009E3846"/>
    <w:rsid w:val="009E44DF"/>
    <w:rsid w:val="009E538B"/>
    <w:rsid w:val="009E72E3"/>
    <w:rsid w:val="009E7BE7"/>
    <w:rsid w:val="009F20CF"/>
    <w:rsid w:val="009F321E"/>
    <w:rsid w:val="009F35C3"/>
    <w:rsid w:val="009F5379"/>
    <w:rsid w:val="009F5E1F"/>
    <w:rsid w:val="009F7B00"/>
    <w:rsid w:val="00A00728"/>
    <w:rsid w:val="00A00A19"/>
    <w:rsid w:val="00A01DDF"/>
    <w:rsid w:val="00A03AA8"/>
    <w:rsid w:val="00A03E3E"/>
    <w:rsid w:val="00A12D60"/>
    <w:rsid w:val="00A1479E"/>
    <w:rsid w:val="00A15F5E"/>
    <w:rsid w:val="00A20AE9"/>
    <w:rsid w:val="00A217F0"/>
    <w:rsid w:val="00A235F5"/>
    <w:rsid w:val="00A2639B"/>
    <w:rsid w:val="00A30E3E"/>
    <w:rsid w:val="00A31039"/>
    <w:rsid w:val="00A341F3"/>
    <w:rsid w:val="00A35FF4"/>
    <w:rsid w:val="00A36769"/>
    <w:rsid w:val="00A4144A"/>
    <w:rsid w:val="00A437F4"/>
    <w:rsid w:val="00A43DC8"/>
    <w:rsid w:val="00A46683"/>
    <w:rsid w:val="00A50352"/>
    <w:rsid w:val="00A54ADC"/>
    <w:rsid w:val="00A54AFA"/>
    <w:rsid w:val="00A62183"/>
    <w:rsid w:val="00A62D02"/>
    <w:rsid w:val="00A650BE"/>
    <w:rsid w:val="00A659FD"/>
    <w:rsid w:val="00A75954"/>
    <w:rsid w:val="00A75CC8"/>
    <w:rsid w:val="00A75CD0"/>
    <w:rsid w:val="00A766A7"/>
    <w:rsid w:val="00A80291"/>
    <w:rsid w:val="00A82D85"/>
    <w:rsid w:val="00A84F57"/>
    <w:rsid w:val="00A86304"/>
    <w:rsid w:val="00A96F06"/>
    <w:rsid w:val="00A979A7"/>
    <w:rsid w:val="00AA1105"/>
    <w:rsid w:val="00AA111A"/>
    <w:rsid w:val="00AA1D21"/>
    <w:rsid w:val="00AA2BAD"/>
    <w:rsid w:val="00AA5A6B"/>
    <w:rsid w:val="00AA605E"/>
    <w:rsid w:val="00AA6226"/>
    <w:rsid w:val="00AA6796"/>
    <w:rsid w:val="00AA68FC"/>
    <w:rsid w:val="00AB04C7"/>
    <w:rsid w:val="00AB087B"/>
    <w:rsid w:val="00AB1435"/>
    <w:rsid w:val="00AB23F7"/>
    <w:rsid w:val="00AB3A9C"/>
    <w:rsid w:val="00AB50B0"/>
    <w:rsid w:val="00AB7BBE"/>
    <w:rsid w:val="00AC0D8B"/>
    <w:rsid w:val="00AC46A7"/>
    <w:rsid w:val="00AC4A4E"/>
    <w:rsid w:val="00AC50B8"/>
    <w:rsid w:val="00AC5771"/>
    <w:rsid w:val="00AC73D0"/>
    <w:rsid w:val="00AC7D6E"/>
    <w:rsid w:val="00AD023B"/>
    <w:rsid w:val="00AD12CA"/>
    <w:rsid w:val="00AD15BE"/>
    <w:rsid w:val="00AD1A10"/>
    <w:rsid w:val="00AD2DAE"/>
    <w:rsid w:val="00AD473E"/>
    <w:rsid w:val="00AD4FD9"/>
    <w:rsid w:val="00AD51A4"/>
    <w:rsid w:val="00AD60A7"/>
    <w:rsid w:val="00AE1A87"/>
    <w:rsid w:val="00AE3A98"/>
    <w:rsid w:val="00AE513D"/>
    <w:rsid w:val="00AE69FF"/>
    <w:rsid w:val="00AF0B92"/>
    <w:rsid w:val="00AF0DFE"/>
    <w:rsid w:val="00AF1E77"/>
    <w:rsid w:val="00AF4211"/>
    <w:rsid w:val="00AF70EA"/>
    <w:rsid w:val="00B01474"/>
    <w:rsid w:val="00B05C4A"/>
    <w:rsid w:val="00B0737C"/>
    <w:rsid w:val="00B105C0"/>
    <w:rsid w:val="00B1223F"/>
    <w:rsid w:val="00B14166"/>
    <w:rsid w:val="00B2097C"/>
    <w:rsid w:val="00B219C4"/>
    <w:rsid w:val="00B239EC"/>
    <w:rsid w:val="00B23F83"/>
    <w:rsid w:val="00B24642"/>
    <w:rsid w:val="00B25F6A"/>
    <w:rsid w:val="00B27DBB"/>
    <w:rsid w:val="00B304AE"/>
    <w:rsid w:val="00B31147"/>
    <w:rsid w:val="00B31BFA"/>
    <w:rsid w:val="00B31C0C"/>
    <w:rsid w:val="00B326C5"/>
    <w:rsid w:val="00B32CD0"/>
    <w:rsid w:val="00B3785C"/>
    <w:rsid w:val="00B4569D"/>
    <w:rsid w:val="00B46209"/>
    <w:rsid w:val="00B473B1"/>
    <w:rsid w:val="00B502BD"/>
    <w:rsid w:val="00B527F3"/>
    <w:rsid w:val="00B53C2B"/>
    <w:rsid w:val="00B56944"/>
    <w:rsid w:val="00B57184"/>
    <w:rsid w:val="00B6075F"/>
    <w:rsid w:val="00B64CE7"/>
    <w:rsid w:val="00B64E3F"/>
    <w:rsid w:val="00B6736F"/>
    <w:rsid w:val="00B708CF"/>
    <w:rsid w:val="00B743AC"/>
    <w:rsid w:val="00B75A84"/>
    <w:rsid w:val="00B775E3"/>
    <w:rsid w:val="00B82E02"/>
    <w:rsid w:val="00B854A6"/>
    <w:rsid w:val="00B86062"/>
    <w:rsid w:val="00B86748"/>
    <w:rsid w:val="00B917C2"/>
    <w:rsid w:val="00B923CB"/>
    <w:rsid w:val="00B924F0"/>
    <w:rsid w:val="00B930B9"/>
    <w:rsid w:val="00BA1D63"/>
    <w:rsid w:val="00BA28F4"/>
    <w:rsid w:val="00BA4B58"/>
    <w:rsid w:val="00BA50F1"/>
    <w:rsid w:val="00BA511C"/>
    <w:rsid w:val="00BB2682"/>
    <w:rsid w:val="00BB28E2"/>
    <w:rsid w:val="00BB3BC6"/>
    <w:rsid w:val="00BC2C02"/>
    <w:rsid w:val="00BC3097"/>
    <w:rsid w:val="00BC35A5"/>
    <w:rsid w:val="00BC39AA"/>
    <w:rsid w:val="00BC3A48"/>
    <w:rsid w:val="00BC3A58"/>
    <w:rsid w:val="00BC4D06"/>
    <w:rsid w:val="00BC635D"/>
    <w:rsid w:val="00BC6B9A"/>
    <w:rsid w:val="00BC6E2C"/>
    <w:rsid w:val="00BC76FD"/>
    <w:rsid w:val="00BD0D0C"/>
    <w:rsid w:val="00BD381B"/>
    <w:rsid w:val="00BD43CC"/>
    <w:rsid w:val="00BD6DCF"/>
    <w:rsid w:val="00BD7DFA"/>
    <w:rsid w:val="00BE02FE"/>
    <w:rsid w:val="00BE0549"/>
    <w:rsid w:val="00BE0DD1"/>
    <w:rsid w:val="00BE39D9"/>
    <w:rsid w:val="00BE45B4"/>
    <w:rsid w:val="00BE4D3D"/>
    <w:rsid w:val="00BE52FB"/>
    <w:rsid w:val="00BE549A"/>
    <w:rsid w:val="00BE56BF"/>
    <w:rsid w:val="00BE7205"/>
    <w:rsid w:val="00BE7CB5"/>
    <w:rsid w:val="00BF20A9"/>
    <w:rsid w:val="00BF303D"/>
    <w:rsid w:val="00BF4DC0"/>
    <w:rsid w:val="00C00F35"/>
    <w:rsid w:val="00C02F91"/>
    <w:rsid w:val="00C04620"/>
    <w:rsid w:val="00C05F13"/>
    <w:rsid w:val="00C1191F"/>
    <w:rsid w:val="00C12E17"/>
    <w:rsid w:val="00C13B75"/>
    <w:rsid w:val="00C141F3"/>
    <w:rsid w:val="00C14606"/>
    <w:rsid w:val="00C15A5E"/>
    <w:rsid w:val="00C170C7"/>
    <w:rsid w:val="00C206B9"/>
    <w:rsid w:val="00C247DC"/>
    <w:rsid w:val="00C2656C"/>
    <w:rsid w:val="00C319A2"/>
    <w:rsid w:val="00C35160"/>
    <w:rsid w:val="00C37390"/>
    <w:rsid w:val="00C373A8"/>
    <w:rsid w:val="00C40974"/>
    <w:rsid w:val="00C41403"/>
    <w:rsid w:val="00C41469"/>
    <w:rsid w:val="00C500AB"/>
    <w:rsid w:val="00C503FC"/>
    <w:rsid w:val="00C50D0A"/>
    <w:rsid w:val="00C55882"/>
    <w:rsid w:val="00C57029"/>
    <w:rsid w:val="00C61539"/>
    <w:rsid w:val="00C61884"/>
    <w:rsid w:val="00C64178"/>
    <w:rsid w:val="00C641DF"/>
    <w:rsid w:val="00C64202"/>
    <w:rsid w:val="00C6766F"/>
    <w:rsid w:val="00C67D24"/>
    <w:rsid w:val="00C70EF2"/>
    <w:rsid w:val="00C72103"/>
    <w:rsid w:val="00C72423"/>
    <w:rsid w:val="00C73CCE"/>
    <w:rsid w:val="00C7482F"/>
    <w:rsid w:val="00C76EA5"/>
    <w:rsid w:val="00C80A27"/>
    <w:rsid w:val="00C8149B"/>
    <w:rsid w:val="00C82326"/>
    <w:rsid w:val="00C83323"/>
    <w:rsid w:val="00C86D7D"/>
    <w:rsid w:val="00C902DC"/>
    <w:rsid w:val="00C92A59"/>
    <w:rsid w:val="00C93DDF"/>
    <w:rsid w:val="00CA0958"/>
    <w:rsid w:val="00CA0AB2"/>
    <w:rsid w:val="00CA1328"/>
    <w:rsid w:val="00CA2C8A"/>
    <w:rsid w:val="00CA2D25"/>
    <w:rsid w:val="00CA4DD8"/>
    <w:rsid w:val="00CA6A76"/>
    <w:rsid w:val="00CA6D24"/>
    <w:rsid w:val="00CA7744"/>
    <w:rsid w:val="00CA7830"/>
    <w:rsid w:val="00CA7F99"/>
    <w:rsid w:val="00CB18B4"/>
    <w:rsid w:val="00CB30EB"/>
    <w:rsid w:val="00CC0ED6"/>
    <w:rsid w:val="00CC3184"/>
    <w:rsid w:val="00CC560E"/>
    <w:rsid w:val="00CC7D16"/>
    <w:rsid w:val="00CD06A8"/>
    <w:rsid w:val="00CD6B73"/>
    <w:rsid w:val="00CD785E"/>
    <w:rsid w:val="00CE5912"/>
    <w:rsid w:val="00CE63A8"/>
    <w:rsid w:val="00CE6628"/>
    <w:rsid w:val="00CE7263"/>
    <w:rsid w:val="00CF0688"/>
    <w:rsid w:val="00CF0F0E"/>
    <w:rsid w:val="00CF4F65"/>
    <w:rsid w:val="00CF5282"/>
    <w:rsid w:val="00CF641E"/>
    <w:rsid w:val="00CF6772"/>
    <w:rsid w:val="00D00618"/>
    <w:rsid w:val="00D0531B"/>
    <w:rsid w:val="00D10237"/>
    <w:rsid w:val="00D11C23"/>
    <w:rsid w:val="00D11E42"/>
    <w:rsid w:val="00D172E2"/>
    <w:rsid w:val="00D25501"/>
    <w:rsid w:val="00D2584B"/>
    <w:rsid w:val="00D30E53"/>
    <w:rsid w:val="00D3425B"/>
    <w:rsid w:val="00D344ED"/>
    <w:rsid w:val="00D34C6E"/>
    <w:rsid w:val="00D36B7B"/>
    <w:rsid w:val="00D41CB9"/>
    <w:rsid w:val="00D41DB0"/>
    <w:rsid w:val="00D4707C"/>
    <w:rsid w:val="00D516A0"/>
    <w:rsid w:val="00D52220"/>
    <w:rsid w:val="00D5392D"/>
    <w:rsid w:val="00D55310"/>
    <w:rsid w:val="00D55402"/>
    <w:rsid w:val="00D55738"/>
    <w:rsid w:val="00D56772"/>
    <w:rsid w:val="00D57FF7"/>
    <w:rsid w:val="00D6034C"/>
    <w:rsid w:val="00D6301E"/>
    <w:rsid w:val="00D63E52"/>
    <w:rsid w:val="00D64634"/>
    <w:rsid w:val="00D65298"/>
    <w:rsid w:val="00D65688"/>
    <w:rsid w:val="00D656A2"/>
    <w:rsid w:val="00D665AC"/>
    <w:rsid w:val="00D6744C"/>
    <w:rsid w:val="00D67A28"/>
    <w:rsid w:val="00D67D49"/>
    <w:rsid w:val="00D703E5"/>
    <w:rsid w:val="00D76700"/>
    <w:rsid w:val="00D77664"/>
    <w:rsid w:val="00D80A23"/>
    <w:rsid w:val="00D81153"/>
    <w:rsid w:val="00D825B7"/>
    <w:rsid w:val="00D82DA8"/>
    <w:rsid w:val="00D83888"/>
    <w:rsid w:val="00D85512"/>
    <w:rsid w:val="00D954C2"/>
    <w:rsid w:val="00D97403"/>
    <w:rsid w:val="00D97EB0"/>
    <w:rsid w:val="00DA1FA4"/>
    <w:rsid w:val="00DA3CBF"/>
    <w:rsid w:val="00DA466B"/>
    <w:rsid w:val="00DA4A0C"/>
    <w:rsid w:val="00DA4DE0"/>
    <w:rsid w:val="00DB1983"/>
    <w:rsid w:val="00DB4D6C"/>
    <w:rsid w:val="00DB65BB"/>
    <w:rsid w:val="00DC0298"/>
    <w:rsid w:val="00DC08B4"/>
    <w:rsid w:val="00DC3B68"/>
    <w:rsid w:val="00DC55CC"/>
    <w:rsid w:val="00DC6D3C"/>
    <w:rsid w:val="00DC79DA"/>
    <w:rsid w:val="00DD251E"/>
    <w:rsid w:val="00DD3F8B"/>
    <w:rsid w:val="00DD4ADD"/>
    <w:rsid w:val="00DD528B"/>
    <w:rsid w:val="00DD675D"/>
    <w:rsid w:val="00DD70E3"/>
    <w:rsid w:val="00DE0519"/>
    <w:rsid w:val="00DE186E"/>
    <w:rsid w:val="00DE34C1"/>
    <w:rsid w:val="00DE4F0B"/>
    <w:rsid w:val="00DE58C3"/>
    <w:rsid w:val="00DE660A"/>
    <w:rsid w:val="00DF026C"/>
    <w:rsid w:val="00DF47F4"/>
    <w:rsid w:val="00DF4D3F"/>
    <w:rsid w:val="00DF5014"/>
    <w:rsid w:val="00DF5A96"/>
    <w:rsid w:val="00DF622F"/>
    <w:rsid w:val="00DF6559"/>
    <w:rsid w:val="00DF68FD"/>
    <w:rsid w:val="00DF6A0B"/>
    <w:rsid w:val="00E008E5"/>
    <w:rsid w:val="00E01174"/>
    <w:rsid w:val="00E02368"/>
    <w:rsid w:val="00E03EC2"/>
    <w:rsid w:val="00E05480"/>
    <w:rsid w:val="00E06531"/>
    <w:rsid w:val="00E074FF"/>
    <w:rsid w:val="00E104D1"/>
    <w:rsid w:val="00E12309"/>
    <w:rsid w:val="00E13520"/>
    <w:rsid w:val="00E14A02"/>
    <w:rsid w:val="00E17289"/>
    <w:rsid w:val="00E21614"/>
    <w:rsid w:val="00E21FD8"/>
    <w:rsid w:val="00E24FC7"/>
    <w:rsid w:val="00E27F49"/>
    <w:rsid w:val="00E32C16"/>
    <w:rsid w:val="00E32F84"/>
    <w:rsid w:val="00E334D1"/>
    <w:rsid w:val="00E4310C"/>
    <w:rsid w:val="00E45C72"/>
    <w:rsid w:val="00E47D9E"/>
    <w:rsid w:val="00E516C9"/>
    <w:rsid w:val="00E5653F"/>
    <w:rsid w:val="00E56DE5"/>
    <w:rsid w:val="00E57313"/>
    <w:rsid w:val="00E57ABD"/>
    <w:rsid w:val="00E628BE"/>
    <w:rsid w:val="00E6374F"/>
    <w:rsid w:val="00E63C8F"/>
    <w:rsid w:val="00E65D7B"/>
    <w:rsid w:val="00E67239"/>
    <w:rsid w:val="00E7203C"/>
    <w:rsid w:val="00E73D3D"/>
    <w:rsid w:val="00E7410D"/>
    <w:rsid w:val="00E76B81"/>
    <w:rsid w:val="00E76E81"/>
    <w:rsid w:val="00E81719"/>
    <w:rsid w:val="00E933DB"/>
    <w:rsid w:val="00E94360"/>
    <w:rsid w:val="00E949EE"/>
    <w:rsid w:val="00E962C9"/>
    <w:rsid w:val="00EA0318"/>
    <w:rsid w:val="00EA31A5"/>
    <w:rsid w:val="00EA37FB"/>
    <w:rsid w:val="00EA5BAD"/>
    <w:rsid w:val="00EA614A"/>
    <w:rsid w:val="00EA737C"/>
    <w:rsid w:val="00EB5C88"/>
    <w:rsid w:val="00EB6153"/>
    <w:rsid w:val="00EB6394"/>
    <w:rsid w:val="00EC027F"/>
    <w:rsid w:val="00EC19F1"/>
    <w:rsid w:val="00EC4525"/>
    <w:rsid w:val="00ED6E75"/>
    <w:rsid w:val="00ED6F85"/>
    <w:rsid w:val="00ED79C6"/>
    <w:rsid w:val="00ED7BAF"/>
    <w:rsid w:val="00EE00E9"/>
    <w:rsid w:val="00EE0926"/>
    <w:rsid w:val="00EE3DFA"/>
    <w:rsid w:val="00EE5FCF"/>
    <w:rsid w:val="00EE70DE"/>
    <w:rsid w:val="00EF0F41"/>
    <w:rsid w:val="00EF27ED"/>
    <w:rsid w:val="00EF496A"/>
    <w:rsid w:val="00EF507F"/>
    <w:rsid w:val="00EF78B3"/>
    <w:rsid w:val="00F01FD4"/>
    <w:rsid w:val="00F03B61"/>
    <w:rsid w:val="00F05F78"/>
    <w:rsid w:val="00F05FA4"/>
    <w:rsid w:val="00F06EB5"/>
    <w:rsid w:val="00F1029A"/>
    <w:rsid w:val="00F12066"/>
    <w:rsid w:val="00F1303C"/>
    <w:rsid w:val="00F17BA5"/>
    <w:rsid w:val="00F207F9"/>
    <w:rsid w:val="00F20947"/>
    <w:rsid w:val="00F20A2B"/>
    <w:rsid w:val="00F215EE"/>
    <w:rsid w:val="00F21D20"/>
    <w:rsid w:val="00F227C8"/>
    <w:rsid w:val="00F227FB"/>
    <w:rsid w:val="00F22888"/>
    <w:rsid w:val="00F22ADA"/>
    <w:rsid w:val="00F23093"/>
    <w:rsid w:val="00F23574"/>
    <w:rsid w:val="00F25AE7"/>
    <w:rsid w:val="00F277BA"/>
    <w:rsid w:val="00F3231D"/>
    <w:rsid w:val="00F36204"/>
    <w:rsid w:val="00F41E3D"/>
    <w:rsid w:val="00F42032"/>
    <w:rsid w:val="00F476AB"/>
    <w:rsid w:val="00F508F9"/>
    <w:rsid w:val="00F510F1"/>
    <w:rsid w:val="00F51476"/>
    <w:rsid w:val="00F514EF"/>
    <w:rsid w:val="00F515F5"/>
    <w:rsid w:val="00F52369"/>
    <w:rsid w:val="00F526FD"/>
    <w:rsid w:val="00F53EF1"/>
    <w:rsid w:val="00F541DF"/>
    <w:rsid w:val="00F5496F"/>
    <w:rsid w:val="00F54ADC"/>
    <w:rsid w:val="00F60B5D"/>
    <w:rsid w:val="00F66040"/>
    <w:rsid w:val="00F66328"/>
    <w:rsid w:val="00F668B0"/>
    <w:rsid w:val="00F702C8"/>
    <w:rsid w:val="00F7239B"/>
    <w:rsid w:val="00F733AB"/>
    <w:rsid w:val="00F75406"/>
    <w:rsid w:val="00F77819"/>
    <w:rsid w:val="00F77FF5"/>
    <w:rsid w:val="00F82FD6"/>
    <w:rsid w:val="00F8624C"/>
    <w:rsid w:val="00F86953"/>
    <w:rsid w:val="00F91305"/>
    <w:rsid w:val="00F936BB"/>
    <w:rsid w:val="00F94755"/>
    <w:rsid w:val="00F9528B"/>
    <w:rsid w:val="00FA0904"/>
    <w:rsid w:val="00FA232A"/>
    <w:rsid w:val="00FA4C84"/>
    <w:rsid w:val="00FA4EAD"/>
    <w:rsid w:val="00FA5F9A"/>
    <w:rsid w:val="00FA630C"/>
    <w:rsid w:val="00FB0581"/>
    <w:rsid w:val="00FB3BB4"/>
    <w:rsid w:val="00FB4088"/>
    <w:rsid w:val="00FB72F0"/>
    <w:rsid w:val="00FC404E"/>
    <w:rsid w:val="00FC47B0"/>
    <w:rsid w:val="00FD0FC2"/>
    <w:rsid w:val="00FD2D6A"/>
    <w:rsid w:val="00FD5F03"/>
    <w:rsid w:val="00FD6825"/>
    <w:rsid w:val="00FD703F"/>
    <w:rsid w:val="00FD7CB3"/>
    <w:rsid w:val="00FE0BA7"/>
    <w:rsid w:val="00FE126E"/>
    <w:rsid w:val="00FE18AB"/>
    <w:rsid w:val="00FE46B6"/>
    <w:rsid w:val="00FE5AE7"/>
    <w:rsid w:val="00FE7C6B"/>
    <w:rsid w:val="00FF28ED"/>
    <w:rsid w:val="00FF5672"/>
    <w:rsid w:val="00FF7B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DB717"/>
  <w15:docId w15:val="{7394143C-2516-484C-8476-F8FF3A5F2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321E"/>
    <w:pPr>
      <w:spacing w:after="160" w:line="259" w:lineRule="auto"/>
    </w:pPr>
  </w:style>
  <w:style w:type="paragraph" w:styleId="Heading1">
    <w:name w:val="heading 1"/>
    <w:basedOn w:val="Normal"/>
    <w:next w:val="Paragraph"/>
    <w:link w:val="Heading1Char"/>
    <w:qFormat/>
    <w:rsid w:val="008171F4"/>
    <w:pPr>
      <w:keepNext/>
      <w:spacing w:before="240" w:after="240" w:line="240" w:lineRule="auto"/>
      <w:jc w:val="center"/>
      <w:outlineLvl w:val="0"/>
    </w:pPr>
    <w:rPr>
      <w:rFonts w:eastAsia="MS Mincho"/>
      <w:b/>
      <w:caps/>
      <w:szCs w:val="20"/>
      <w:lang w:val="en-US"/>
    </w:rPr>
  </w:style>
  <w:style w:type="paragraph" w:styleId="Heading2">
    <w:name w:val="heading 2"/>
    <w:basedOn w:val="Normal"/>
    <w:next w:val="Paragraph"/>
    <w:link w:val="Heading2Char"/>
    <w:qFormat/>
    <w:rsid w:val="008171F4"/>
    <w:pPr>
      <w:keepNext/>
      <w:spacing w:before="240" w:after="240" w:line="240" w:lineRule="auto"/>
      <w:jc w:val="center"/>
      <w:outlineLvl w:val="1"/>
    </w:pPr>
    <w:rPr>
      <w:rFonts w:eastAsia="MS Mincho"/>
      <w:b/>
      <w:szCs w:val="20"/>
      <w:lang w:val="en-US"/>
    </w:rPr>
  </w:style>
  <w:style w:type="paragraph" w:styleId="Heading3">
    <w:name w:val="heading 3"/>
    <w:basedOn w:val="Normal"/>
    <w:next w:val="Normal"/>
    <w:link w:val="Heading3Char"/>
    <w:qFormat/>
    <w:rsid w:val="008171F4"/>
    <w:pPr>
      <w:keepNext/>
      <w:spacing w:before="240" w:after="60" w:line="240" w:lineRule="auto"/>
      <w:outlineLvl w:val="2"/>
    </w:pPr>
    <w:rPr>
      <w:rFonts w:ascii="Arial" w:hAnsi="Arial" w:cs="Arial"/>
      <w:b/>
      <w:bCs/>
      <w:sz w:val="26"/>
      <w:szCs w:val="26"/>
      <w:lang w:val="en-US"/>
    </w:rPr>
  </w:style>
  <w:style w:type="paragraph" w:styleId="Heading4">
    <w:name w:val="heading 4"/>
    <w:basedOn w:val="Normal"/>
    <w:next w:val="Normal"/>
    <w:link w:val="Heading4Char"/>
    <w:qFormat/>
    <w:rsid w:val="008D462E"/>
    <w:pPr>
      <w:keepNext/>
      <w:autoSpaceDE w:val="0"/>
      <w:autoSpaceDN w:val="0"/>
      <w:spacing w:before="240" w:after="60" w:line="240" w:lineRule="auto"/>
      <w:ind w:left="1152" w:hanging="720"/>
      <w:outlineLvl w:val="3"/>
    </w:pPr>
    <w:rPr>
      <w:rFonts w:ascii="Times New Roman" w:eastAsia="Times New Roman" w:hAnsi="Times New Roman"/>
      <w:i/>
      <w:iCs/>
      <w:sz w:val="18"/>
      <w:szCs w:val="18"/>
      <w:lang w:val="en-US"/>
    </w:rPr>
  </w:style>
  <w:style w:type="paragraph" w:styleId="Heading5">
    <w:name w:val="heading 5"/>
    <w:basedOn w:val="Normal"/>
    <w:next w:val="Normal"/>
    <w:link w:val="Heading5Char"/>
    <w:qFormat/>
    <w:rsid w:val="008D462E"/>
    <w:pPr>
      <w:autoSpaceDE w:val="0"/>
      <w:autoSpaceDN w:val="0"/>
      <w:spacing w:before="240" w:after="60" w:line="240" w:lineRule="auto"/>
      <w:ind w:left="1872" w:hanging="720"/>
      <w:outlineLvl w:val="4"/>
    </w:pPr>
    <w:rPr>
      <w:rFonts w:ascii="Times New Roman" w:eastAsia="Times New Roman" w:hAnsi="Times New Roman"/>
      <w:sz w:val="18"/>
      <w:szCs w:val="18"/>
      <w:lang w:val="en-US"/>
    </w:rPr>
  </w:style>
  <w:style w:type="paragraph" w:styleId="Heading6">
    <w:name w:val="heading 6"/>
    <w:basedOn w:val="Normal"/>
    <w:next w:val="Normal"/>
    <w:link w:val="Heading6Char"/>
    <w:qFormat/>
    <w:rsid w:val="008D462E"/>
    <w:pPr>
      <w:autoSpaceDE w:val="0"/>
      <w:autoSpaceDN w:val="0"/>
      <w:spacing w:before="240" w:after="60" w:line="240" w:lineRule="auto"/>
      <w:ind w:left="2592" w:hanging="720"/>
      <w:outlineLvl w:val="5"/>
    </w:pPr>
    <w:rPr>
      <w:rFonts w:ascii="Times New Roman" w:eastAsia="Times New Roman" w:hAnsi="Times New Roman"/>
      <w:i/>
      <w:iCs/>
      <w:sz w:val="16"/>
      <w:szCs w:val="16"/>
      <w:lang w:val="en-US"/>
    </w:rPr>
  </w:style>
  <w:style w:type="paragraph" w:styleId="Heading7">
    <w:name w:val="heading 7"/>
    <w:basedOn w:val="Normal"/>
    <w:next w:val="Normal"/>
    <w:link w:val="Heading7Char"/>
    <w:qFormat/>
    <w:rsid w:val="008D462E"/>
    <w:pPr>
      <w:autoSpaceDE w:val="0"/>
      <w:autoSpaceDN w:val="0"/>
      <w:spacing w:before="240" w:after="60" w:line="240" w:lineRule="auto"/>
      <w:ind w:left="3312" w:hanging="720"/>
      <w:outlineLvl w:val="6"/>
    </w:pPr>
    <w:rPr>
      <w:rFonts w:ascii="Times New Roman" w:eastAsia="Times New Roman" w:hAnsi="Times New Roman"/>
      <w:sz w:val="16"/>
      <w:szCs w:val="16"/>
      <w:lang w:val="en-US"/>
    </w:rPr>
  </w:style>
  <w:style w:type="paragraph" w:styleId="Heading8">
    <w:name w:val="heading 8"/>
    <w:basedOn w:val="Normal"/>
    <w:next w:val="Normal"/>
    <w:link w:val="Heading8Char"/>
    <w:qFormat/>
    <w:rsid w:val="008D462E"/>
    <w:pPr>
      <w:autoSpaceDE w:val="0"/>
      <w:autoSpaceDN w:val="0"/>
      <w:spacing w:before="240" w:after="60" w:line="240" w:lineRule="auto"/>
      <w:ind w:left="4032" w:hanging="720"/>
      <w:outlineLvl w:val="7"/>
    </w:pPr>
    <w:rPr>
      <w:rFonts w:ascii="Times New Roman" w:eastAsia="Times New Roman" w:hAnsi="Times New Roman"/>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line="240" w:lineRule="auto"/>
      <w:ind w:left="4752" w:hanging="720"/>
      <w:outlineLvl w:val="8"/>
    </w:pPr>
    <w:rPr>
      <w:rFonts w:ascii="Times New Roman" w:eastAsia="Times New Roman" w:hAnsi="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71F4"/>
    <w:pPr>
      <w:spacing w:after="0" w:line="240" w:lineRule="auto"/>
      <w:ind w:firstLine="284"/>
      <w:jc w:val="both"/>
    </w:pPr>
    <w:rPr>
      <w:rFonts w:ascii="Times New Roman" w:eastAsia="MS Mincho" w:hAnsi="Times New Roman"/>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hps">
    <w:name w:val="hps"/>
    <w:rsid w:val="00217622"/>
  </w:style>
  <w:style w:type="character" w:styleId="Hyperlink">
    <w:name w:val="Hyperlink"/>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spacing w:after="0" w:line="240" w:lineRule="auto"/>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nhideWhenUsed/>
    <w:rsid w:val="00217622"/>
    <w:pPr>
      <w:tabs>
        <w:tab w:val="center" w:pos="4513"/>
        <w:tab w:val="right" w:pos="9026"/>
      </w:tabs>
      <w:spacing w:after="0" w:line="240" w:lineRule="auto"/>
    </w:pPr>
    <w:rPr>
      <w:sz w:val="20"/>
      <w:szCs w:val="20"/>
      <w:lang w:eastAsia="x-none"/>
    </w:rPr>
  </w:style>
  <w:style w:type="character" w:customStyle="1" w:styleId="FooterChar">
    <w:name w:val="Footer Char"/>
    <w:link w:val="Footer"/>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after="0"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spacing w:after="0" w:line="240" w:lineRule="auto"/>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spacing w:line="240" w:lineRule="auto"/>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basedOn w:val="Normal"/>
    <w:uiPriority w:val="1"/>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spacing w:line="240" w:lineRule="auto"/>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spacing w:line="240" w:lineRule="auto"/>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after="0" w:line="360" w:lineRule="auto"/>
      <w:ind w:firstLine="340"/>
      <w:jc w:val="both"/>
      <w:textAlignment w:val="baseline"/>
    </w:pPr>
    <w:rPr>
      <w:rFonts w:ascii="Times New Roman" w:eastAsia="BatangChe" w:hAnsi="Times New Roman"/>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ascii="Times New Roman" w:hAnsi="Times New Roman" w:cs="Arial"/>
      <w:b/>
      <w:color w:val="000000"/>
      <w:szCs w:val="22"/>
      <w:lang w:val="en-US" w:eastAsia="en-US"/>
    </w:rPr>
  </w:style>
  <w:style w:type="paragraph" w:customStyle="1" w:styleId="Papersubsection">
    <w:name w:val="Paper subsection"/>
    <w:next w:val="Normal"/>
    <w:qFormat/>
    <w:rsid w:val="00107DF6"/>
    <w:pPr>
      <w:numPr>
        <w:ilvl w:val="1"/>
        <w:numId w:val="1"/>
      </w:numPr>
      <w:spacing w:line="480" w:lineRule="auto"/>
    </w:pPr>
    <w:rPr>
      <w:rFonts w:ascii="Times New Roman" w:hAnsi="Times New Roman" w:cs="Arial"/>
      <w:b/>
      <w:color w:val="000000"/>
      <w:szCs w:val="22"/>
      <w:lang w:val="en-US" w:eastAsia="en-US"/>
    </w:rPr>
  </w:style>
  <w:style w:type="paragraph" w:customStyle="1" w:styleId="Papermain">
    <w:name w:val="Paper main"/>
    <w:qFormat/>
    <w:rsid w:val="00460E66"/>
    <w:pPr>
      <w:spacing w:line="480" w:lineRule="auto"/>
      <w:jc w:val="both"/>
    </w:pPr>
    <w:rPr>
      <w:rFonts w:ascii="Times New Roman" w:hAnsi="Times New Roman" w:cs="Arial"/>
      <w:color w:val="000000"/>
      <w:szCs w:val="22"/>
      <w:lang w:val="en-US" w:eastAsia="en-US"/>
    </w:rPr>
  </w:style>
  <w:style w:type="paragraph" w:customStyle="1" w:styleId="08ArticleText">
    <w:name w:val="08 Article Text"/>
    <w:rsid w:val="00EC4525"/>
    <w:pPr>
      <w:widowControl w:val="0"/>
      <w:tabs>
        <w:tab w:val="left" w:pos="198"/>
      </w:tabs>
      <w:spacing w:line="230" w:lineRule="exact"/>
      <w:jc w:val="both"/>
    </w:pPr>
    <w:rPr>
      <w:rFonts w:ascii="Times New Roman" w:eastAsia="MS Mincho" w:hAnsi="Times New Roman"/>
      <w:noProof/>
      <w:spacing w:val="4"/>
      <w:sz w:val="18"/>
      <w:szCs w:val="18"/>
    </w:rPr>
  </w:style>
  <w:style w:type="character" w:customStyle="1" w:styleId="shorttext">
    <w:name w:val="short_text"/>
    <w:rsid w:val="00337231"/>
  </w:style>
  <w:style w:type="paragraph" w:styleId="BalloonText">
    <w:name w:val="Balloon Text"/>
    <w:basedOn w:val="Normal"/>
    <w:link w:val="BalloonTextChar"/>
    <w:uiPriority w:val="99"/>
    <w:semiHidden/>
    <w:unhideWhenUsed/>
    <w:rsid w:val="003827B4"/>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spacing w:after="0" w:line="240" w:lineRule="auto"/>
      <w:jc w:val="both"/>
    </w:pPr>
    <w:rPr>
      <w:rFonts w:ascii="Century" w:eastAsia="MS Mincho" w:hAnsi="Century"/>
      <w:b/>
      <w:bCs/>
      <w:kern w:val="2"/>
      <w:sz w:val="20"/>
      <w:szCs w:val="20"/>
      <w:lang w:val="en-US" w:eastAsia="ja-JP"/>
    </w:rPr>
  </w:style>
  <w:style w:type="paragraph" w:styleId="Bibliography">
    <w:name w:val="Bibliography"/>
    <w:basedOn w:val="Normal"/>
    <w:next w:val="Normal"/>
    <w:uiPriority w:val="37"/>
    <w:unhideWhenUsed/>
    <w:rsid w:val="008171F4"/>
    <w:pPr>
      <w:widowControl w:val="0"/>
      <w:spacing w:after="0" w:line="240" w:lineRule="auto"/>
      <w:jc w:val="both"/>
    </w:pPr>
    <w:rPr>
      <w:rFonts w:ascii="Century" w:eastAsia="MS Mincho" w:hAnsi="Century"/>
      <w:kern w:val="2"/>
      <w:sz w:val="21"/>
      <w:lang w:val="en-US" w:eastAsia="ja-JP"/>
    </w:rPr>
  </w:style>
  <w:style w:type="character" w:styleId="Emphasis">
    <w:name w:val="Emphasis"/>
    <w:uiPriority w:val="20"/>
    <w:qFormat/>
    <w:rsid w:val="008171F4"/>
    <w:rPr>
      <w:rFonts w:cs="Times New Roman"/>
      <w:i/>
      <w:iCs/>
    </w:rPr>
  </w:style>
  <w:style w:type="paragraph" w:styleId="CommentText">
    <w:name w:val="annotation text"/>
    <w:basedOn w:val="Normal"/>
    <w:link w:val="CommentTextChar"/>
    <w:uiPriority w:val="99"/>
    <w:unhideWhenUsed/>
    <w:rsid w:val="008171F4"/>
    <w:pPr>
      <w:spacing w:line="240" w:lineRule="auto"/>
    </w:pPr>
    <w:rPr>
      <w:sz w:val="20"/>
      <w:szCs w:val="20"/>
    </w:rPr>
  </w:style>
  <w:style w:type="character" w:customStyle="1" w:styleId="CommentTextChar">
    <w:name w:val="Comment Text Char"/>
    <w:link w:val="CommentText"/>
    <w:uiPriority w:val="99"/>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uiPriority w:val="99"/>
    <w:rsid w:val="008171F4"/>
    <w:pPr>
      <w:spacing w:after="0"/>
    </w:pPr>
    <w:rPr>
      <w:b/>
      <w:bCs/>
      <w:lang w:val="en-US"/>
    </w:rPr>
  </w:style>
  <w:style w:type="character" w:customStyle="1" w:styleId="CommentSubjectChar">
    <w:name w:val="Comment Subject Char"/>
    <w:link w:val="CommentSubject"/>
    <w:uiPriority w:val="99"/>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after="0" w:line="250" w:lineRule="exact"/>
      <w:jc w:val="both"/>
    </w:pPr>
    <w:rPr>
      <w:rFonts w:ascii="Times New Roman" w:eastAsia="MS Mincho" w:hAnsi="Times New Roman"/>
      <w:kern w:val="2"/>
      <w:lang w:val="en-US" w:eastAsia="ja-JP"/>
    </w:rPr>
  </w:style>
  <w:style w:type="paragraph" w:styleId="NormalWeb">
    <w:name w:val="Normal (Web)"/>
    <w:basedOn w:val="Normal"/>
    <w:uiPriority w:val="99"/>
    <w:unhideWhenUsed/>
    <w:rsid w:val="008171F4"/>
    <w:pPr>
      <w:spacing w:before="100" w:beforeAutospacing="1" w:after="100" w:afterAutospacing="1" w:line="240" w:lineRule="auto"/>
    </w:pPr>
    <w:rPr>
      <w:rFonts w:ascii="Times New Roman" w:eastAsia="Times New Roman" w:hAnsi="Times New Roman"/>
      <w:lang w:eastAsia="id-ID"/>
    </w:rPr>
  </w:style>
  <w:style w:type="paragraph" w:customStyle="1" w:styleId="1subjud">
    <w:name w:val="1subjud"/>
    <w:basedOn w:val="1SUBJUDUL"/>
    <w:link w:val="1subjudChar"/>
    <w:qFormat/>
    <w:rsid w:val="008171F4"/>
    <w:pPr>
      <w:numPr>
        <w:numId w:val="2"/>
      </w:numPr>
      <w:ind w:left="360"/>
    </w:pPr>
    <w:rPr>
      <w:lang w:val="en-US"/>
    </w:rPr>
  </w:style>
  <w:style w:type="character" w:customStyle="1" w:styleId="1subjudChar">
    <w:name w:val="1subjud Char"/>
    <w:link w:val="1subjud"/>
    <w:rsid w:val="008171F4"/>
    <w:rPr>
      <w:b/>
      <w:caps/>
      <w:szCs w:val="20"/>
      <w:lang w:val="en-US" w:eastAsia="x-none"/>
    </w:rPr>
  </w:style>
  <w:style w:type="paragraph" w:customStyle="1" w:styleId="subsub">
    <w:name w:val="subsub"/>
    <w:basedOn w:val="1SUBJUDUL"/>
    <w:link w:val="subsubChar"/>
    <w:qFormat/>
    <w:rsid w:val="008171F4"/>
    <w:pPr>
      <w:numPr>
        <w:ilvl w:val="1"/>
        <w:numId w:val="2"/>
      </w:numPr>
      <w:ind w:left="540" w:hanging="540"/>
    </w:pPr>
    <w:rPr>
      <w:caps w:val="0"/>
      <w:lang w:val="x-none"/>
    </w:rPr>
  </w:style>
  <w:style w:type="character" w:customStyle="1" w:styleId="subsubChar">
    <w:name w:val="subsub Char"/>
    <w:link w:val="subsub"/>
    <w:rsid w:val="008171F4"/>
    <w:rPr>
      <w:b/>
      <w:szCs w:val="20"/>
      <w:lang w:val="x-none" w:eastAsia="x-none"/>
    </w:rPr>
  </w:style>
  <w:style w:type="character" w:styleId="CommentReference">
    <w:name w:val="annotation reference"/>
    <w:uiPriority w:val="99"/>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after="0"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ascii="Times New Roman" w:eastAsia="MS Mincho" w:hAnsi="Times New Roman"/>
      <w:sz w:val="16"/>
      <w:lang w:val="en-US" w:eastAsia="ja-JP"/>
    </w:rPr>
  </w:style>
  <w:style w:type="paragraph" w:customStyle="1" w:styleId="31">
    <w:name w:val="本文インデント 31"/>
    <w:basedOn w:val="Normal"/>
    <w:rsid w:val="008171F4"/>
    <w:pPr>
      <w:widowControl w:val="0"/>
      <w:suppressAutoHyphens/>
      <w:spacing w:after="0" w:line="240" w:lineRule="auto"/>
      <w:ind w:firstLine="840"/>
      <w:jc w:val="both"/>
    </w:pPr>
    <w:rPr>
      <w:rFonts w:ascii="Times New Roman" w:eastAsia="MS Mincho" w:hAnsi="Times New Roman"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line="240" w:lineRule="auto"/>
      <w:jc w:val="both"/>
    </w:pPr>
    <w:rPr>
      <w:rFonts w:ascii="Times" w:eastAsia="MS Mincho" w:hAnsi="Times"/>
      <w:szCs w:val="20"/>
      <w:lang w:val="en-US"/>
    </w:rPr>
  </w:style>
  <w:style w:type="paragraph" w:styleId="BodyTextIndent">
    <w:name w:val="Body Text Indent"/>
    <w:basedOn w:val="Normal"/>
    <w:rsid w:val="008171F4"/>
    <w:pPr>
      <w:widowControl w:val="0"/>
      <w:spacing w:after="0" w:line="240" w:lineRule="auto"/>
      <w:ind w:firstLine="720"/>
      <w:jc w:val="both"/>
    </w:pPr>
    <w:rPr>
      <w:rFonts w:ascii="Times New Roman" w:eastAsia="MS Mincho" w:hAnsi="Times New Roman"/>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numPr>
        <w:numId w:val="3"/>
      </w:numPr>
      <w:autoSpaceDE w:val="0"/>
      <w:autoSpaceDN w:val="0"/>
      <w:spacing w:after="0" w:line="240" w:lineRule="auto"/>
      <w:jc w:val="both"/>
    </w:pPr>
    <w:rPr>
      <w:rFonts w:ascii="Times New Roman" w:eastAsia="MS Mincho" w:hAnsi="Times New Roman"/>
      <w:sz w:val="16"/>
      <w:szCs w:val="16"/>
      <w:lang w:val="en-US"/>
    </w:rPr>
  </w:style>
  <w:style w:type="paragraph" w:customStyle="1" w:styleId="Default">
    <w:name w:val="Default"/>
    <w:rsid w:val="008171F4"/>
    <w:pPr>
      <w:autoSpaceDE w:val="0"/>
      <w:autoSpaceDN w:val="0"/>
      <w:adjustRightInd w:val="0"/>
    </w:pPr>
    <w:rPr>
      <w:rFonts w:ascii="Arial" w:eastAsia="Times New Roman" w:hAnsi="Arial" w:cs="Arial"/>
      <w:color w:val="000000"/>
      <w:lang w:val="en-US" w:eastAsia="en-US"/>
    </w:rPr>
  </w:style>
  <w:style w:type="paragraph" w:customStyle="1" w:styleId="Bullet2">
    <w:name w:val="Bullet 2"/>
    <w:basedOn w:val="Normal"/>
    <w:rsid w:val="008171F4"/>
    <w:pPr>
      <w:numPr>
        <w:numId w:val="4"/>
      </w:numPr>
      <w:spacing w:before="240" w:after="60" w:line="240" w:lineRule="auto"/>
      <w:jc w:val="both"/>
    </w:pPr>
    <w:rPr>
      <w:rFonts w:ascii="Arial" w:eastAsia="Times New Roman" w:hAnsi="Arial" w:cs="Arial"/>
      <w:sz w:val="20"/>
      <w:szCs w:val="20"/>
      <w:lang w:bidi="th-TH"/>
    </w:rPr>
  </w:style>
  <w:style w:type="paragraph" w:customStyle="1" w:styleId="11text">
    <w:name w:val="1.1 text"/>
    <w:basedOn w:val="Normal"/>
    <w:rsid w:val="008171F4"/>
    <w:pPr>
      <w:spacing w:after="120" w:line="240" w:lineRule="auto"/>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alt-edited">
    <w:name w:val="alt-edited"/>
    <w:rsid w:val="008D462E"/>
  </w:style>
  <w:style w:type="table" w:styleId="TableGrid">
    <w:name w:val="Table Grid"/>
    <w:basedOn w:val="TableNormal"/>
    <w:uiPriority w:val="39"/>
    <w:rsid w:val="00D825B7"/>
    <w:pPr>
      <w:jc w:val="right"/>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paragraph" w:customStyle="1" w:styleId="BodytextIndented">
    <w:name w:val="BodytextIndented"/>
    <w:basedOn w:val="Normal"/>
    <w:rsid w:val="009F35C3"/>
    <w:pPr>
      <w:spacing w:after="0" w:line="240" w:lineRule="auto"/>
      <w:ind w:firstLine="284"/>
      <w:jc w:val="both"/>
    </w:pPr>
    <w:rPr>
      <w:rFonts w:ascii="Times" w:eastAsiaTheme="minorEastAsia" w:hAnsi="Times"/>
      <w:iCs/>
      <w:color w:val="000000"/>
      <w:sz w:val="22"/>
      <w:szCs w:val="22"/>
      <w:lang w:val="en-US" w:eastAsia="en-US"/>
    </w:rPr>
  </w:style>
  <w:style w:type="paragraph" w:customStyle="1" w:styleId="Referencenonumber">
    <w:name w:val="Reference (no number)"/>
    <w:basedOn w:val="Normal"/>
    <w:rsid w:val="009F35C3"/>
    <w:pPr>
      <w:widowControl w:val="0"/>
      <w:tabs>
        <w:tab w:val="left" w:pos="567"/>
      </w:tabs>
      <w:spacing w:after="0" w:line="240" w:lineRule="auto"/>
      <w:ind w:left="851" w:hanging="284"/>
      <w:jc w:val="both"/>
    </w:pPr>
    <w:rPr>
      <w:rFonts w:ascii="Times" w:eastAsiaTheme="minorEastAsia" w:hAnsi="Times"/>
      <w:iCs/>
      <w:noProof/>
      <w:color w:val="000000"/>
      <w:sz w:val="22"/>
      <w:szCs w:val="22"/>
      <w:lang w:eastAsia="en-US"/>
    </w:rPr>
  </w:style>
  <w:style w:type="paragraph" w:customStyle="1" w:styleId="Subsubsection">
    <w:name w:val="Subsubsection"/>
    <w:next w:val="Bodytext0"/>
    <w:rsid w:val="009F35C3"/>
    <w:pPr>
      <w:numPr>
        <w:ilvl w:val="2"/>
        <w:numId w:val="5"/>
      </w:numPr>
      <w:spacing w:before="240"/>
      <w:ind w:firstLine="0"/>
    </w:pPr>
    <w:rPr>
      <w:rFonts w:ascii="Times" w:eastAsiaTheme="minorEastAsia" w:hAnsi="Times"/>
      <w:i/>
      <w:iCs/>
      <w:color w:val="000000"/>
      <w:sz w:val="22"/>
      <w:szCs w:val="22"/>
      <w:lang w:eastAsia="en-US"/>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eastAsia="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Section">
    <w:name w:val="Section"/>
    <w:next w:val="Bodytext0"/>
    <w:rsid w:val="009F35C3"/>
    <w:pPr>
      <w:numPr>
        <w:numId w:val="5"/>
      </w:numPr>
      <w:spacing w:before="240"/>
    </w:pPr>
    <w:rPr>
      <w:rFonts w:ascii="Times" w:eastAsiaTheme="minorEastAsia" w:hAnsi="Times"/>
      <w:b/>
      <w:iCs/>
      <w:color w:val="000000"/>
      <w:sz w:val="22"/>
      <w:szCs w:val="22"/>
      <w:lang w:eastAsia="en-US"/>
    </w:rPr>
  </w:style>
  <w:style w:type="paragraph" w:customStyle="1" w:styleId="Subsection">
    <w:name w:val="Subsection"/>
    <w:next w:val="Bodytext0"/>
    <w:rsid w:val="009F35C3"/>
    <w:pPr>
      <w:spacing w:before="240"/>
    </w:pPr>
    <w:rPr>
      <w:rFonts w:ascii="Times" w:eastAsiaTheme="minorEastAsia" w:hAnsi="Times"/>
      <w:iCs/>
      <w:color w:val="000000"/>
      <w:sz w:val="22"/>
      <w:szCs w:val="22"/>
      <w:lang w:eastAsia="en-US"/>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eastAsia="en-US"/>
    </w:rPr>
  </w:style>
  <w:style w:type="paragraph" w:customStyle="1" w:styleId="EndNoteBibliography">
    <w:name w:val="EndNote Bibliography"/>
    <w:basedOn w:val="Normal"/>
    <w:link w:val="EndNoteBibliography0"/>
    <w:rsid w:val="001A727C"/>
    <w:pPr>
      <w:spacing w:after="0" w:line="240" w:lineRule="auto"/>
    </w:pPr>
    <w:rPr>
      <w:rFonts w:ascii="Times" w:eastAsiaTheme="minorEastAsia" w:hAnsi="Times" w:cs="Times"/>
      <w:noProof/>
      <w:sz w:val="22"/>
      <w:szCs w:val="20"/>
      <w:lang w:val="en-US" w:eastAsia="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spacing w:after="0"/>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pPr>
      <w:spacing w:after="0" w:line="240" w:lineRule="auto"/>
    </w:pPr>
    <w:rPr>
      <w:rFonts w:ascii="Consolas" w:hAnsi="Consolas"/>
      <w:sz w:val="21"/>
      <w:szCs w:val="21"/>
      <w:lang w:val="it-IT" w:eastAsia="x-none"/>
    </w:rPr>
  </w:style>
  <w:style w:type="character" w:customStyle="1" w:styleId="PlainTextChar">
    <w:name w:val="Plain Text Char"/>
    <w:basedOn w:val="DefaultParagraphFont"/>
    <w:link w:val="PlainText"/>
    <w:uiPriority w:val="99"/>
    <w:rsid w:val="00C76EA5"/>
    <w:rPr>
      <w:rFonts w:ascii="Consolas" w:hAnsi="Consolas"/>
      <w:sz w:val="21"/>
      <w:szCs w:val="21"/>
      <w:lang w:val="it-IT" w:eastAsia="x-none"/>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customStyle="1" w:styleId="u-visually-hidden">
    <w:name w:val="u-visually-hidden"/>
    <w:basedOn w:val="DefaultParagraphFont"/>
    <w:rsid w:val="0035286E"/>
  </w:style>
  <w:style w:type="character" w:customStyle="1" w:styleId="inlineblock">
    <w:name w:val="inlineblock"/>
    <w:basedOn w:val="DefaultParagraphFont"/>
    <w:rsid w:val="0035286E"/>
  </w:style>
  <w:style w:type="character" w:customStyle="1" w:styleId="Date1">
    <w:name w:val="Date1"/>
    <w:basedOn w:val="DefaultParagraphFont"/>
    <w:rsid w:val="0035286E"/>
  </w:style>
  <w:style w:type="character" w:customStyle="1" w:styleId="arttitle">
    <w:name w:val="art_title"/>
    <w:basedOn w:val="DefaultParagraphFont"/>
    <w:rsid w:val="0035286E"/>
  </w:style>
  <w:style w:type="character" w:customStyle="1" w:styleId="serialtitle">
    <w:name w:val="serial_title"/>
    <w:basedOn w:val="DefaultParagraphFont"/>
    <w:rsid w:val="0035286E"/>
  </w:style>
  <w:style w:type="character" w:customStyle="1" w:styleId="volumeissue">
    <w:name w:val="volume_issue"/>
    <w:basedOn w:val="DefaultParagraphFont"/>
    <w:rsid w:val="0035286E"/>
  </w:style>
  <w:style w:type="character" w:customStyle="1" w:styleId="pagerange">
    <w:name w:val="page_range"/>
    <w:basedOn w:val="DefaultParagraphFont"/>
    <w:rsid w:val="0035286E"/>
  </w:style>
  <w:style w:type="character" w:customStyle="1" w:styleId="doilink">
    <w:name w:val="doi_link"/>
    <w:basedOn w:val="DefaultParagraphFont"/>
    <w:rsid w:val="0035286E"/>
  </w:style>
  <w:style w:type="paragraph" w:customStyle="1" w:styleId="112">
    <w:name w:val="樣式 標題 1 + 12 點 粗體"/>
    <w:basedOn w:val="Normal"/>
    <w:rsid w:val="00104492"/>
    <w:pPr>
      <w:numPr>
        <w:numId w:val="6"/>
      </w:numPr>
      <w:autoSpaceDE w:val="0"/>
      <w:autoSpaceDN w:val="0"/>
      <w:spacing w:after="0" w:line="240" w:lineRule="auto"/>
    </w:pPr>
    <w:rPr>
      <w:rFonts w:ascii="Times New Roman" w:eastAsia="Times New Roman" w:hAnsi="Times New Roman"/>
      <w:sz w:val="20"/>
      <w:szCs w:val="20"/>
      <w:lang w:val="en-US" w:eastAsia="en-US"/>
    </w:rPr>
  </w:style>
  <w:style w:type="character" w:styleId="UnresolvedMention">
    <w:name w:val="Unresolved Mention"/>
    <w:basedOn w:val="DefaultParagraphFont"/>
    <w:uiPriority w:val="99"/>
    <w:semiHidden/>
    <w:unhideWhenUsed/>
    <w:rsid w:val="008E682A"/>
    <w:rPr>
      <w:color w:val="605E5C"/>
      <w:shd w:val="clear" w:color="auto" w:fill="E1DFDD"/>
    </w:rPr>
  </w:style>
  <w:style w:type="table" w:styleId="PlainTable2">
    <w:name w:val="Plain Table 2"/>
    <w:basedOn w:val="TableNormal"/>
    <w:uiPriority w:val="42"/>
    <w:rsid w:val="00523647"/>
    <w:rPr>
      <w:rFonts w:eastAsia="SimSun"/>
      <w:sz w:val="20"/>
      <w:szCs w:val="20"/>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368569">
      <w:bodyDiv w:val="1"/>
      <w:marLeft w:val="0"/>
      <w:marRight w:val="0"/>
      <w:marTop w:val="0"/>
      <w:marBottom w:val="0"/>
      <w:divBdr>
        <w:top w:val="none" w:sz="0" w:space="0" w:color="auto"/>
        <w:left w:val="none" w:sz="0" w:space="0" w:color="auto"/>
        <w:bottom w:val="none" w:sz="0" w:space="0" w:color="auto"/>
        <w:right w:val="none" w:sz="0" w:space="0" w:color="auto"/>
      </w:divBdr>
      <w:divsChild>
        <w:div w:id="1349529453">
          <w:marLeft w:val="0"/>
          <w:marRight w:val="0"/>
          <w:marTop w:val="0"/>
          <w:marBottom w:val="0"/>
          <w:divBdr>
            <w:top w:val="none" w:sz="0" w:space="0" w:color="auto"/>
            <w:left w:val="none" w:sz="0" w:space="0" w:color="auto"/>
            <w:bottom w:val="none" w:sz="0" w:space="0" w:color="auto"/>
            <w:right w:val="none" w:sz="0" w:space="0" w:color="auto"/>
          </w:divBdr>
        </w:div>
      </w:divsChild>
    </w:div>
    <w:div w:id="76051106">
      <w:bodyDiv w:val="1"/>
      <w:marLeft w:val="0"/>
      <w:marRight w:val="0"/>
      <w:marTop w:val="0"/>
      <w:marBottom w:val="0"/>
      <w:divBdr>
        <w:top w:val="none" w:sz="0" w:space="0" w:color="auto"/>
        <w:left w:val="none" w:sz="0" w:space="0" w:color="auto"/>
        <w:bottom w:val="none" w:sz="0" w:space="0" w:color="auto"/>
        <w:right w:val="none" w:sz="0" w:space="0" w:color="auto"/>
      </w:divBdr>
      <w:divsChild>
        <w:div w:id="339703463">
          <w:marLeft w:val="0"/>
          <w:marRight w:val="0"/>
          <w:marTop w:val="0"/>
          <w:marBottom w:val="0"/>
          <w:divBdr>
            <w:top w:val="none" w:sz="0" w:space="0" w:color="auto"/>
            <w:left w:val="none" w:sz="0" w:space="0" w:color="auto"/>
            <w:bottom w:val="none" w:sz="0" w:space="0" w:color="auto"/>
            <w:right w:val="none" w:sz="0" w:space="0" w:color="auto"/>
          </w:divBdr>
        </w:div>
      </w:divsChild>
    </w:div>
    <w:div w:id="91634467">
      <w:bodyDiv w:val="1"/>
      <w:marLeft w:val="0"/>
      <w:marRight w:val="0"/>
      <w:marTop w:val="0"/>
      <w:marBottom w:val="0"/>
      <w:divBdr>
        <w:top w:val="none" w:sz="0" w:space="0" w:color="auto"/>
        <w:left w:val="none" w:sz="0" w:space="0" w:color="auto"/>
        <w:bottom w:val="none" w:sz="0" w:space="0" w:color="auto"/>
        <w:right w:val="none" w:sz="0" w:space="0" w:color="auto"/>
      </w:divBdr>
      <w:divsChild>
        <w:div w:id="1900898511">
          <w:marLeft w:val="0"/>
          <w:marRight w:val="0"/>
          <w:marTop w:val="0"/>
          <w:marBottom w:val="0"/>
          <w:divBdr>
            <w:top w:val="none" w:sz="0" w:space="0" w:color="auto"/>
            <w:left w:val="none" w:sz="0" w:space="0" w:color="auto"/>
            <w:bottom w:val="none" w:sz="0" w:space="0" w:color="auto"/>
            <w:right w:val="none" w:sz="0" w:space="0" w:color="auto"/>
          </w:divBdr>
        </w:div>
      </w:divsChild>
    </w:div>
    <w:div w:id="104857832">
      <w:bodyDiv w:val="1"/>
      <w:marLeft w:val="0"/>
      <w:marRight w:val="0"/>
      <w:marTop w:val="0"/>
      <w:marBottom w:val="0"/>
      <w:divBdr>
        <w:top w:val="none" w:sz="0" w:space="0" w:color="auto"/>
        <w:left w:val="none" w:sz="0" w:space="0" w:color="auto"/>
        <w:bottom w:val="none" w:sz="0" w:space="0" w:color="auto"/>
        <w:right w:val="none" w:sz="0" w:space="0" w:color="auto"/>
      </w:divBdr>
      <w:divsChild>
        <w:div w:id="1817144625">
          <w:marLeft w:val="0"/>
          <w:marRight w:val="0"/>
          <w:marTop w:val="0"/>
          <w:marBottom w:val="0"/>
          <w:divBdr>
            <w:top w:val="none" w:sz="0" w:space="0" w:color="auto"/>
            <w:left w:val="none" w:sz="0" w:space="0" w:color="auto"/>
            <w:bottom w:val="none" w:sz="0" w:space="0" w:color="auto"/>
            <w:right w:val="none" w:sz="0" w:space="0" w:color="auto"/>
          </w:divBdr>
        </w:div>
      </w:divsChild>
    </w:div>
    <w:div w:id="116879001">
      <w:bodyDiv w:val="1"/>
      <w:marLeft w:val="0"/>
      <w:marRight w:val="0"/>
      <w:marTop w:val="0"/>
      <w:marBottom w:val="0"/>
      <w:divBdr>
        <w:top w:val="none" w:sz="0" w:space="0" w:color="auto"/>
        <w:left w:val="none" w:sz="0" w:space="0" w:color="auto"/>
        <w:bottom w:val="none" w:sz="0" w:space="0" w:color="auto"/>
        <w:right w:val="none" w:sz="0" w:space="0" w:color="auto"/>
      </w:divBdr>
      <w:divsChild>
        <w:div w:id="280455526">
          <w:marLeft w:val="0"/>
          <w:marRight w:val="0"/>
          <w:marTop w:val="0"/>
          <w:marBottom w:val="0"/>
          <w:divBdr>
            <w:top w:val="none" w:sz="0" w:space="0" w:color="auto"/>
            <w:left w:val="none" w:sz="0" w:space="0" w:color="auto"/>
            <w:bottom w:val="none" w:sz="0" w:space="0" w:color="auto"/>
            <w:right w:val="none" w:sz="0" w:space="0" w:color="auto"/>
          </w:divBdr>
        </w:div>
      </w:divsChild>
    </w:div>
    <w:div w:id="136651496">
      <w:bodyDiv w:val="1"/>
      <w:marLeft w:val="0"/>
      <w:marRight w:val="0"/>
      <w:marTop w:val="0"/>
      <w:marBottom w:val="0"/>
      <w:divBdr>
        <w:top w:val="none" w:sz="0" w:space="0" w:color="auto"/>
        <w:left w:val="none" w:sz="0" w:space="0" w:color="auto"/>
        <w:bottom w:val="none" w:sz="0" w:space="0" w:color="auto"/>
        <w:right w:val="none" w:sz="0" w:space="0" w:color="auto"/>
      </w:divBdr>
      <w:divsChild>
        <w:div w:id="1883011504">
          <w:marLeft w:val="0"/>
          <w:marRight w:val="0"/>
          <w:marTop w:val="0"/>
          <w:marBottom w:val="0"/>
          <w:divBdr>
            <w:top w:val="none" w:sz="0" w:space="0" w:color="auto"/>
            <w:left w:val="none" w:sz="0" w:space="0" w:color="auto"/>
            <w:bottom w:val="none" w:sz="0" w:space="0" w:color="auto"/>
            <w:right w:val="none" w:sz="0" w:space="0" w:color="auto"/>
          </w:divBdr>
        </w:div>
      </w:divsChild>
    </w:div>
    <w:div w:id="162747713">
      <w:bodyDiv w:val="1"/>
      <w:marLeft w:val="0"/>
      <w:marRight w:val="0"/>
      <w:marTop w:val="0"/>
      <w:marBottom w:val="0"/>
      <w:divBdr>
        <w:top w:val="none" w:sz="0" w:space="0" w:color="auto"/>
        <w:left w:val="none" w:sz="0" w:space="0" w:color="auto"/>
        <w:bottom w:val="none" w:sz="0" w:space="0" w:color="auto"/>
        <w:right w:val="none" w:sz="0" w:space="0" w:color="auto"/>
      </w:divBdr>
      <w:divsChild>
        <w:div w:id="925192625">
          <w:marLeft w:val="0"/>
          <w:marRight w:val="0"/>
          <w:marTop w:val="0"/>
          <w:marBottom w:val="0"/>
          <w:divBdr>
            <w:top w:val="none" w:sz="0" w:space="0" w:color="auto"/>
            <w:left w:val="none" w:sz="0" w:space="0" w:color="auto"/>
            <w:bottom w:val="none" w:sz="0" w:space="0" w:color="auto"/>
            <w:right w:val="none" w:sz="0" w:space="0" w:color="auto"/>
          </w:divBdr>
        </w:div>
      </w:divsChild>
    </w:div>
    <w:div w:id="187765395">
      <w:bodyDiv w:val="1"/>
      <w:marLeft w:val="0"/>
      <w:marRight w:val="0"/>
      <w:marTop w:val="0"/>
      <w:marBottom w:val="0"/>
      <w:divBdr>
        <w:top w:val="none" w:sz="0" w:space="0" w:color="auto"/>
        <w:left w:val="none" w:sz="0" w:space="0" w:color="auto"/>
        <w:bottom w:val="none" w:sz="0" w:space="0" w:color="auto"/>
        <w:right w:val="none" w:sz="0" w:space="0" w:color="auto"/>
      </w:divBdr>
      <w:divsChild>
        <w:div w:id="1931423994">
          <w:marLeft w:val="0"/>
          <w:marRight w:val="0"/>
          <w:marTop w:val="0"/>
          <w:marBottom w:val="0"/>
          <w:divBdr>
            <w:top w:val="none" w:sz="0" w:space="0" w:color="auto"/>
            <w:left w:val="none" w:sz="0" w:space="0" w:color="auto"/>
            <w:bottom w:val="none" w:sz="0" w:space="0" w:color="auto"/>
            <w:right w:val="none" w:sz="0" w:space="0" w:color="auto"/>
          </w:divBdr>
        </w:div>
      </w:divsChild>
    </w:div>
    <w:div w:id="216598274">
      <w:bodyDiv w:val="1"/>
      <w:marLeft w:val="0"/>
      <w:marRight w:val="0"/>
      <w:marTop w:val="0"/>
      <w:marBottom w:val="0"/>
      <w:divBdr>
        <w:top w:val="none" w:sz="0" w:space="0" w:color="auto"/>
        <w:left w:val="none" w:sz="0" w:space="0" w:color="auto"/>
        <w:bottom w:val="none" w:sz="0" w:space="0" w:color="auto"/>
        <w:right w:val="none" w:sz="0" w:space="0" w:color="auto"/>
      </w:divBdr>
      <w:divsChild>
        <w:div w:id="375861478">
          <w:marLeft w:val="0"/>
          <w:marRight w:val="0"/>
          <w:marTop w:val="0"/>
          <w:marBottom w:val="0"/>
          <w:divBdr>
            <w:top w:val="none" w:sz="0" w:space="0" w:color="auto"/>
            <w:left w:val="none" w:sz="0" w:space="0" w:color="auto"/>
            <w:bottom w:val="none" w:sz="0" w:space="0" w:color="auto"/>
            <w:right w:val="none" w:sz="0" w:space="0" w:color="auto"/>
          </w:divBdr>
        </w:div>
      </w:divsChild>
    </w:div>
    <w:div w:id="231159707">
      <w:bodyDiv w:val="1"/>
      <w:marLeft w:val="0"/>
      <w:marRight w:val="0"/>
      <w:marTop w:val="0"/>
      <w:marBottom w:val="0"/>
      <w:divBdr>
        <w:top w:val="none" w:sz="0" w:space="0" w:color="auto"/>
        <w:left w:val="none" w:sz="0" w:space="0" w:color="auto"/>
        <w:bottom w:val="none" w:sz="0" w:space="0" w:color="auto"/>
        <w:right w:val="none" w:sz="0" w:space="0" w:color="auto"/>
      </w:divBdr>
      <w:divsChild>
        <w:div w:id="1157722717">
          <w:marLeft w:val="0"/>
          <w:marRight w:val="0"/>
          <w:marTop w:val="0"/>
          <w:marBottom w:val="0"/>
          <w:divBdr>
            <w:top w:val="none" w:sz="0" w:space="0" w:color="auto"/>
            <w:left w:val="none" w:sz="0" w:space="0" w:color="auto"/>
            <w:bottom w:val="none" w:sz="0" w:space="0" w:color="auto"/>
            <w:right w:val="none" w:sz="0" w:space="0" w:color="auto"/>
          </w:divBdr>
        </w:div>
      </w:divsChild>
    </w:div>
    <w:div w:id="253321060">
      <w:bodyDiv w:val="1"/>
      <w:marLeft w:val="0"/>
      <w:marRight w:val="0"/>
      <w:marTop w:val="0"/>
      <w:marBottom w:val="0"/>
      <w:divBdr>
        <w:top w:val="none" w:sz="0" w:space="0" w:color="auto"/>
        <w:left w:val="none" w:sz="0" w:space="0" w:color="auto"/>
        <w:bottom w:val="none" w:sz="0" w:space="0" w:color="auto"/>
        <w:right w:val="none" w:sz="0" w:space="0" w:color="auto"/>
      </w:divBdr>
      <w:divsChild>
        <w:div w:id="1860007241">
          <w:marLeft w:val="0"/>
          <w:marRight w:val="0"/>
          <w:marTop w:val="0"/>
          <w:marBottom w:val="0"/>
          <w:divBdr>
            <w:top w:val="none" w:sz="0" w:space="0" w:color="auto"/>
            <w:left w:val="none" w:sz="0" w:space="0" w:color="auto"/>
            <w:bottom w:val="none" w:sz="0" w:space="0" w:color="auto"/>
            <w:right w:val="none" w:sz="0" w:space="0" w:color="auto"/>
          </w:divBdr>
        </w:div>
      </w:divsChild>
    </w:div>
    <w:div w:id="283077710">
      <w:bodyDiv w:val="1"/>
      <w:marLeft w:val="0"/>
      <w:marRight w:val="0"/>
      <w:marTop w:val="0"/>
      <w:marBottom w:val="0"/>
      <w:divBdr>
        <w:top w:val="none" w:sz="0" w:space="0" w:color="auto"/>
        <w:left w:val="none" w:sz="0" w:space="0" w:color="auto"/>
        <w:bottom w:val="none" w:sz="0" w:space="0" w:color="auto"/>
        <w:right w:val="none" w:sz="0" w:space="0" w:color="auto"/>
      </w:divBdr>
      <w:divsChild>
        <w:div w:id="688992580">
          <w:marLeft w:val="0"/>
          <w:marRight w:val="0"/>
          <w:marTop w:val="0"/>
          <w:marBottom w:val="0"/>
          <w:divBdr>
            <w:top w:val="none" w:sz="0" w:space="0" w:color="auto"/>
            <w:left w:val="none" w:sz="0" w:space="0" w:color="auto"/>
            <w:bottom w:val="none" w:sz="0" w:space="0" w:color="auto"/>
            <w:right w:val="none" w:sz="0" w:space="0" w:color="auto"/>
          </w:divBdr>
        </w:div>
      </w:divsChild>
    </w:div>
    <w:div w:id="292254309">
      <w:bodyDiv w:val="1"/>
      <w:marLeft w:val="0"/>
      <w:marRight w:val="0"/>
      <w:marTop w:val="0"/>
      <w:marBottom w:val="0"/>
      <w:divBdr>
        <w:top w:val="none" w:sz="0" w:space="0" w:color="auto"/>
        <w:left w:val="none" w:sz="0" w:space="0" w:color="auto"/>
        <w:bottom w:val="none" w:sz="0" w:space="0" w:color="auto"/>
        <w:right w:val="none" w:sz="0" w:space="0" w:color="auto"/>
      </w:divBdr>
      <w:divsChild>
        <w:div w:id="2092775388">
          <w:marLeft w:val="0"/>
          <w:marRight w:val="0"/>
          <w:marTop w:val="0"/>
          <w:marBottom w:val="0"/>
          <w:divBdr>
            <w:top w:val="none" w:sz="0" w:space="0" w:color="auto"/>
            <w:left w:val="none" w:sz="0" w:space="0" w:color="auto"/>
            <w:bottom w:val="none" w:sz="0" w:space="0" w:color="auto"/>
            <w:right w:val="none" w:sz="0" w:space="0" w:color="auto"/>
          </w:divBdr>
        </w:div>
      </w:divsChild>
    </w:div>
    <w:div w:id="324286797">
      <w:bodyDiv w:val="1"/>
      <w:marLeft w:val="0"/>
      <w:marRight w:val="0"/>
      <w:marTop w:val="0"/>
      <w:marBottom w:val="0"/>
      <w:divBdr>
        <w:top w:val="none" w:sz="0" w:space="0" w:color="auto"/>
        <w:left w:val="none" w:sz="0" w:space="0" w:color="auto"/>
        <w:bottom w:val="none" w:sz="0" w:space="0" w:color="auto"/>
        <w:right w:val="none" w:sz="0" w:space="0" w:color="auto"/>
      </w:divBdr>
      <w:divsChild>
        <w:div w:id="1283462750">
          <w:marLeft w:val="0"/>
          <w:marRight w:val="0"/>
          <w:marTop w:val="0"/>
          <w:marBottom w:val="0"/>
          <w:divBdr>
            <w:top w:val="none" w:sz="0" w:space="0" w:color="auto"/>
            <w:left w:val="none" w:sz="0" w:space="0" w:color="auto"/>
            <w:bottom w:val="none" w:sz="0" w:space="0" w:color="auto"/>
            <w:right w:val="none" w:sz="0" w:space="0" w:color="auto"/>
          </w:divBdr>
        </w:div>
      </w:divsChild>
    </w:div>
    <w:div w:id="367220785">
      <w:bodyDiv w:val="1"/>
      <w:marLeft w:val="0"/>
      <w:marRight w:val="0"/>
      <w:marTop w:val="0"/>
      <w:marBottom w:val="0"/>
      <w:divBdr>
        <w:top w:val="none" w:sz="0" w:space="0" w:color="auto"/>
        <w:left w:val="none" w:sz="0" w:space="0" w:color="auto"/>
        <w:bottom w:val="none" w:sz="0" w:space="0" w:color="auto"/>
        <w:right w:val="none" w:sz="0" w:space="0" w:color="auto"/>
      </w:divBdr>
      <w:divsChild>
        <w:div w:id="902370202">
          <w:marLeft w:val="0"/>
          <w:marRight w:val="0"/>
          <w:marTop w:val="0"/>
          <w:marBottom w:val="0"/>
          <w:divBdr>
            <w:top w:val="none" w:sz="0" w:space="0" w:color="auto"/>
            <w:left w:val="none" w:sz="0" w:space="0" w:color="auto"/>
            <w:bottom w:val="none" w:sz="0" w:space="0" w:color="auto"/>
            <w:right w:val="none" w:sz="0" w:space="0" w:color="auto"/>
          </w:divBdr>
        </w:div>
      </w:divsChild>
    </w:div>
    <w:div w:id="407195793">
      <w:bodyDiv w:val="1"/>
      <w:marLeft w:val="0"/>
      <w:marRight w:val="0"/>
      <w:marTop w:val="0"/>
      <w:marBottom w:val="0"/>
      <w:divBdr>
        <w:top w:val="none" w:sz="0" w:space="0" w:color="auto"/>
        <w:left w:val="none" w:sz="0" w:space="0" w:color="auto"/>
        <w:bottom w:val="none" w:sz="0" w:space="0" w:color="auto"/>
        <w:right w:val="none" w:sz="0" w:space="0" w:color="auto"/>
      </w:divBdr>
      <w:divsChild>
        <w:div w:id="862130448">
          <w:marLeft w:val="0"/>
          <w:marRight w:val="0"/>
          <w:marTop w:val="0"/>
          <w:marBottom w:val="0"/>
          <w:divBdr>
            <w:top w:val="none" w:sz="0" w:space="0" w:color="auto"/>
            <w:left w:val="none" w:sz="0" w:space="0" w:color="auto"/>
            <w:bottom w:val="none" w:sz="0" w:space="0" w:color="auto"/>
            <w:right w:val="none" w:sz="0" w:space="0" w:color="auto"/>
          </w:divBdr>
        </w:div>
      </w:divsChild>
    </w:div>
    <w:div w:id="449128206">
      <w:bodyDiv w:val="1"/>
      <w:marLeft w:val="0"/>
      <w:marRight w:val="0"/>
      <w:marTop w:val="0"/>
      <w:marBottom w:val="0"/>
      <w:divBdr>
        <w:top w:val="none" w:sz="0" w:space="0" w:color="auto"/>
        <w:left w:val="none" w:sz="0" w:space="0" w:color="auto"/>
        <w:bottom w:val="none" w:sz="0" w:space="0" w:color="auto"/>
        <w:right w:val="none" w:sz="0" w:space="0" w:color="auto"/>
      </w:divBdr>
      <w:divsChild>
        <w:div w:id="158886173">
          <w:marLeft w:val="0"/>
          <w:marRight w:val="0"/>
          <w:marTop w:val="0"/>
          <w:marBottom w:val="0"/>
          <w:divBdr>
            <w:top w:val="none" w:sz="0" w:space="0" w:color="auto"/>
            <w:left w:val="none" w:sz="0" w:space="0" w:color="auto"/>
            <w:bottom w:val="none" w:sz="0" w:space="0" w:color="auto"/>
            <w:right w:val="none" w:sz="0" w:space="0" w:color="auto"/>
          </w:divBdr>
        </w:div>
      </w:divsChild>
    </w:div>
    <w:div w:id="455636847">
      <w:bodyDiv w:val="1"/>
      <w:marLeft w:val="0"/>
      <w:marRight w:val="0"/>
      <w:marTop w:val="0"/>
      <w:marBottom w:val="0"/>
      <w:divBdr>
        <w:top w:val="none" w:sz="0" w:space="0" w:color="auto"/>
        <w:left w:val="none" w:sz="0" w:space="0" w:color="auto"/>
        <w:bottom w:val="none" w:sz="0" w:space="0" w:color="auto"/>
        <w:right w:val="none" w:sz="0" w:space="0" w:color="auto"/>
      </w:divBdr>
      <w:divsChild>
        <w:div w:id="1663392558">
          <w:marLeft w:val="0"/>
          <w:marRight w:val="0"/>
          <w:marTop w:val="0"/>
          <w:marBottom w:val="0"/>
          <w:divBdr>
            <w:top w:val="none" w:sz="0" w:space="0" w:color="auto"/>
            <w:left w:val="none" w:sz="0" w:space="0" w:color="auto"/>
            <w:bottom w:val="none" w:sz="0" w:space="0" w:color="auto"/>
            <w:right w:val="none" w:sz="0" w:space="0" w:color="auto"/>
          </w:divBdr>
        </w:div>
      </w:divsChild>
    </w:div>
    <w:div w:id="495615453">
      <w:bodyDiv w:val="1"/>
      <w:marLeft w:val="0"/>
      <w:marRight w:val="0"/>
      <w:marTop w:val="0"/>
      <w:marBottom w:val="0"/>
      <w:divBdr>
        <w:top w:val="none" w:sz="0" w:space="0" w:color="auto"/>
        <w:left w:val="none" w:sz="0" w:space="0" w:color="auto"/>
        <w:bottom w:val="none" w:sz="0" w:space="0" w:color="auto"/>
        <w:right w:val="none" w:sz="0" w:space="0" w:color="auto"/>
      </w:divBdr>
      <w:divsChild>
        <w:div w:id="1687750764">
          <w:marLeft w:val="0"/>
          <w:marRight w:val="0"/>
          <w:marTop w:val="0"/>
          <w:marBottom w:val="0"/>
          <w:divBdr>
            <w:top w:val="none" w:sz="0" w:space="0" w:color="auto"/>
            <w:left w:val="none" w:sz="0" w:space="0" w:color="auto"/>
            <w:bottom w:val="none" w:sz="0" w:space="0" w:color="auto"/>
            <w:right w:val="none" w:sz="0" w:space="0" w:color="auto"/>
          </w:divBdr>
        </w:div>
      </w:divsChild>
    </w:div>
    <w:div w:id="505293124">
      <w:bodyDiv w:val="1"/>
      <w:marLeft w:val="0"/>
      <w:marRight w:val="0"/>
      <w:marTop w:val="0"/>
      <w:marBottom w:val="0"/>
      <w:divBdr>
        <w:top w:val="none" w:sz="0" w:space="0" w:color="auto"/>
        <w:left w:val="none" w:sz="0" w:space="0" w:color="auto"/>
        <w:bottom w:val="none" w:sz="0" w:space="0" w:color="auto"/>
        <w:right w:val="none" w:sz="0" w:space="0" w:color="auto"/>
      </w:divBdr>
      <w:divsChild>
        <w:div w:id="548414801">
          <w:marLeft w:val="0"/>
          <w:marRight w:val="0"/>
          <w:marTop w:val="0"/>
          <w:marBottom w:val="0"/>
          <w:divBdr>
            <w:top w:val="none" w:sz="0" w:space="0" w:color="auto"/>
            <w:left w:val="none" w:sz="0" w:space="0" w:color="auto"/>
            <w:bottom w:val="none" w:sz="0" w:space="0" w:color="auto"/>
            <w:right w:val="none" w:sz="0" w:space="0" w:color="auto"/>
          </w:divBdr>
        </w:div>
      </w:divsChild>
    </w:div>
    <w:div w:id="506480409">
      <w:bodyDiv w:val="1"/>
      <w:marLeft w:val="0"/>
      <w:marRight w:val="0"/>
      <w:marTop w:val="0"/>
      <w:marBottom w:val="0"/>
      <w:divBdr>
        <w:top w:val="none" w:sz="0" w:space="0" w:color="auto"/>
        <w:left w:val="none" w:sz="0" w:space="0" w:color="auto"/>
        <w:bottom w:val="none" w:sz="0" w:space="0" w:color="auto"/>
        <w:right w:val="none" w:sz="0" w:space="0" w:color="auto"/>
      </w:divBdr>
      <w:divsChild>
        <w:div w:id="1933968031">
          <w:marLeft w:val="0"/>
          <w:marRight w:val="0"/>
          <w:marTop w:val="0"/>
          <w:marBottom w:val="0"/>
          <w:divBdr>
            <w:top w:val="none" w:sz="0" w:space="0" w:color="auto"/>
            <w:left w:val="none" w:sz="0" w:space="0" w:color="auto"/>
            <w:bottom w:val="none" w:sz="0" w:space="0" w:color="auto"/>
            <w:right w:val="none" w:sz="0" w:space="0" w:color="auto"/>
          </w:divBdr>
        </w:div>
      </w:divsChild>
    </w:div>
    <w:div w:id="560212035">
      <w:bodyDiv w:val="1"/>
      <w:marLeft w:val="0"/>
      <w:marRight w:val="0"/>
      <w:marTop w:val="0"/>
      <w:marBottom w:val="0"/>
      <w:divBdr>
        <w:top w:val="none" w:sz="0" w:space="0" w:color="auto"/>
        <w:left w:val="none" w:sz="0" w:space="0" w:color="auto"/>
        <w:bottom w:val="none" w:sz="0" w:space="0" w:color="auto"/>
        <w:right w:val="none" w:sz="0" w:space="0" w:color="auto"/>
      </w:divBdr>
      <w:divsChild>
        <w:div w:id="824317607">
          <w:marLeft w:val="0"/>
          <w:marRight w:val="0"/>
          <w:marTop w:val="0"/>
          <w:marBottom w:val="0"/>
          <w:divBdr>
            <w:top w:val="none" w:sz="0" w:space="0" w:color="auto"/>
            <w:left w:val="none" w:sz="0" w:space="0" w:color="auto"/>
            <w:bottom w:val="none" w:sz="0" w:space="0" w:color="auto"/>
            <w:right w:val="none" w:sz="0" w:space="0" w:color="auto"/>
          </w:divBdr>
        </w:div>
      </w:divsChild>
    </w:div>
    <w:div w:id="571811984">
      <w:bodyDiv w:val="1"/>
      <w:marLeft w:val="0"/>
      <w:marRight w:val="0"/>
      <w:marTop w:val="0"/>
      <w:marBottom w:val="0"/>
      <w:divBdr>
        <w:top w:val="none" w:sz="0" w:space="0" w:color="auto"/>
        <w:left w:val="none" w:sz="0" w:space="0" w:color="auto"/>
        <w:bottom w:val="none" w:sz="0" w:space="0" w:color="auto"/>
        <w:right w:val="none" w:sz="0" w:space="0" w:color="auto"/>
      </w:divBdr>
      <w:divsChild>
        <w:div w:id="1299409731">
          <w:marLeft w:val="0"/>
          <w:marRight w:val="0"/>
          <w:marTop w:val="0"/>
          <w:marBottom w:val="0"/>
          <w:divBdr>
            <w:top w:val="none" w:sz="0" w:space="0" w:color="auto"/>
            <w:left w:val="none" w:sz="0" w:space="0" w:color="auto"/>
            <w:bottom w:val="none" w:sz="0" w:space="0" w:color="auto"/>
            <w:right w:val="none" w:sz="0" w:space="0" w:color="auto"/>
          </w:divBdr>
        </w:div>
      </w:divsChild>
    </w:div>
    <w:div w:id="583221694">
      <w:bodyDiv w:val="1"/>
      <w:marLeft w:val="0"/>
      <w:marRight w:val="0"/>
      <w:marTop w:val="0"/>
      <w:marBottom w:val="0"/>
      <w:divBdr>
        <w:top w:val="none" w:sz="0" w:space="0" w:color="auto"/>
        <w:left w:val="none" w:sz="0" w:space="0" w:color="auto"/>
        <w:bottom w:val="none" w:sz="0" w:space="0" w:color="auto"/>
        <w:right w:val="none" w:sz="0" w:space="0" w:color="auto"/>
      </w:divBdr>
      <w:divsChild>
        <w:div w:id="1139112516">
          <w:marLeft w:val="0"/>
          <w:marRight w:val="0"/>
          <w:marTop w:val="0"/>
          <w:marBottom w:val="0"/>
          <w:divBdr>
            <w:top w:val="none" w:sz="0" w:space="0" w:color="auto"/>
            <w:left w:val="none" w:sz="0" w:space="0" w:color="auto"/>
            <w:bottom w:val="none" w:sz="0" w:space="0" w:color="auto"/>
            <w:right w:val="none" w:sz="0" w:space="0" w:color="auto"/>
          </w:divBdr>
        </w:div>
      </w:divsChild>
    </w:div>
    <w:div w:id="588348382">
      <w:bodyDiv w:val="1"/>
      <w:marLeft w:val="0"/>
      <w:marRight w:val="0"/>
      <w:marTop w:val="0"/>
      <w:marBottom w:val="0"/>
      <w:divBdr>
        <w:top w:val="none" w:sz="0" w:space="0" w:color="auto"/>
        <w:left w:val="none" w:sz="0" w:space="0" w:color="auto"/>
        <w:bottom w:val="none" w:sz="0" w:space="0" w:color="auto"/>
        <w:right w:val="none" w:sz="0" w:space="0" w:color="auto"/>
      </w:divBdr>
      <w:divsChild>
        <w:div w:id="1758330901">
          <w:marLeft w:val="0"/>
          <w:marRight w:val="0"/>
          <w:marTop w:val="0"/>
          <w:marBottom w:val="0"/>
          <w:divBdr>
            <w:top w:val="none" w:sz="0" w:space="0" w:color="auto"/>
            <w:left w:val="none" w:sz="0" w:space="0" w:color="auto"/>
            <w:bottom w:val="none" w:sz="0" w:space="0" w:color="auto"/>
            <w:right w:val="none" w:sz="0" w:space="0" w:color="auto"/>
          </w:divBdr>
        </w:div>
      </w:divsChild>
    </w:div>
    <w:div w:id="597522968">
      <w:bodyDiv w:val="1"/>
      <w:marLeft w:val="0"/>
      <w:marRight w:val="0"/>
      <w:marTop w:val="0"/>
      <w:marBottom w:val="0"/>
      <w:divBdr>
        <w:top w:val="none" w:sz="0" w:space="0" w:color="auto"/>
        <w:left w:val="none" w:sz="0" w:space="0" w:color="auto"/>
        <w:bottom w:val="none" w:sz="0" w:space="0" w:color="auto"/>
        <w:right w:val="none" w:sz="0" w:space="0" w:color="auto"/>
      </w:divBdr>
      <w:divsChild>
        <w:div w:id="1037706694">
          <w:marLeft w:val="0"/>
          <w:marRight w:val="0"/>
          <w:marTop w:val="0"/>
          <w:marBottom w:val="0"/>
          <w:divBdr>
            <w:top w:val="none" w:sz="0" w:space="0" w:color="auto"/>
            <w:left w:val="none" w:sz="0" w:space="0" w:color="auto"/>
            <w:bottom w:val="none" w:sz="0" w:space="0" w:color="auto"/>
            <w:right w:val="none" w:sz="0" w:space="0" w:color="auto"/>
          </w:divBdr>
        </w:div>
      </w:divsChild>
    </w:div>
    <w:div w:id="613251742">
      <w:bodyDiv w:val="1"/>
      <w:marLeft w:val="0"/>
      <w:marRight w:val="0"/>
      <w:marTop w:val="0"/>
      <w:marBottom w:val="0"/>
      <w:divBdr>
        <w:top w:val="none" w:sz="0" w:space="0" w:color="auto"/>
        <w:left w:val="none" w:sz="0" w:space="0" w:color="auto"/>
        <w:bottom w:val="none" w:sz="0" w:space="0" w:color="auto"/>
        <w:right w:val="none" w:sz="0" w:space="0" w:color="auto"/>
      </w:divBdr>
      <w:divsChild>
        <w:div w:id="988288446">
          <w:marLeft w:val="0"/>
          <w:marRight w:val="0"/>
          <w:marTop w:val="0"/>
          <w:marBottom w:val="0"/>
          <w:divBdr>
            <w:top w:val="none" w:sz="0" w:space="0" w:color="auto"/>
            <w:left w:val="none" w:sz="0" w:space="0" w:color="auto"/>
            <w:bottom w:val="none" w:sz="0" w:space="0" w:color="auto"/>
            <w:right w:val="none" w:sz="0" w:space="0" w:color="auto"/>
          </w:divBdr>
        </w:div>
      </w:divsChild>
    </w:div>
    <w:div w:id="624972096">
      <w:bodyDiv w:val="1"/>
      <w:marLeft w:val="0"/>
      <w:marRight w:val="0"/>
      <w:marTop w:val="0"/>
      <w:marBottom w:val="0"/>
      <w:divBdr>
        <w:top w:val="none" w:sz="0" w:space="0" w:color="auto"/>
        <w:left w:val="none" w:sz="0" w:space="0" w:color="auto"/>
        <w:bottom w:val="none" w:sz="0" w:space="0" w:color="auto"/>
        <w:right w:val="none" w:sz="0" w:space="0" w:color="auto"/>
      </w:divBdr>
      <w:divsChild>
        <w:div w:id="1291474514">
          <w:marLeft w:val="0"/>
          <w:marRight w:val="0"/>
          <w:marTop w:val="0"/>
          <w:marBottom w:val="0"/>
          <w:divBdr>
            <w:top w:val="none" w:sz="0" w:space="0" w:color="auto"/>
            <w:left w:val="none" w:sz="0" w:space="0" w:color="auto"/>
            <w:bottom w:val="none" w:sz="0" w:space="0" w:color="auto"/>
            <w:right w:val="none" w:sz="0" w:space="0" w:color="auto"/>
          </w:divBdr>
        </w:div>
      </w:divsChild>
    </w:div>
    <w:div w:id="632641266">
      <w:bodyDiv w:val="1"/>
      <w:marLeft w:val="0"/>
      <w:marRight w:val="0"/>
      <w:marTop w:val="0"/>
      <w:marBottom w:val="0"/>
      <w:divBdr>
        <w:top w:val="none" w:sz="0" w:space="0" w:color="auto"/>
        <w:left w:val="none" w:sz="0" w:space="0" w:color="auto"/>
        <w:bottom w:val="none" w:sz="0" w:space="0" w:color="auto"/>
        <w:right w:val="none" w:sz="0" w:space="0" w:color="auto"/>
      </w:divBdr>
      <w:divsChild>
        <w:div w:id="266814803">
          <w:marLeft w:val="0"/>
          <w:marRight w:val="0"/>
          <w:marTop w:val="0"/>
          <w:marBottom w:val="0"/>
          <w:divBdr>
            <w:top w:val="none" w:sz="0" w:space="0" w:color="auto"/>
            <w:left w:val="none" w:sz="0" w:space="0" w:color="auto"/>
            <w:bottom w:val="none" w:sz="0" w:space="0" w:color="auto"/>
            <w:right w:val="none" w:sz="0" w:space="0" w:color="auto"/>
          </w:divBdr>
        </w:div>
      </w:divsChild>
    </w:div>
    <w:div w:id="659575470">
      <w:bodyDiv w:val="1"/>
      <w:marLeft w:val="0"/>
      <w:marRight w:val="0"/>
      <w:marTop w:val="0"/>
      <w:marBottom w:val="0"/>
      <w:divBdr>
        <w:top w:val="none" w:sz="0" w:space="0" w:color="auto"/>
        <w:left w:val="none" w:sz="0" w:space="0" w:color="auto"/>
        <w:bottom w:val="none" w:sz="0" w:space="0" w:color="auto"/>
        <w:right w:val="none" w:sz="0" w:space="0" w:color="auto"/>
      </w:divBdr>
      <w:divsChild>
        <w:div w:id="1857965402">
          <w:marLeft w:val="0"/>
          <w:marRight w:val="0"/>
          <w:marTop w:val="0"/>
          <w:marBottom w:val="0"/>
          <w:divBdr>
            <w:top w:val="none" w:sz="0" w:space="0" w:color="auto"/>
            <w:left w:val="none" w:sz="0" w:space="0" w:color="auto"/>
            <w:bottom w:val="none" w:sz="0" w:space="0" w:color="auto"/>
            <w:right w:val="none" w:sz="0" w:space="0" w:color="auto"/>
          </w:divBdr>
        </w:div>
      </w:divsChild>
    </w:div>
    <w:div w:id="666252442">
      <w:bodyDiv w:val="1"/>
      <w:marLeft w:val="0"/>
      <w:marRight w:val="0"/>
      <w:marTop w:val="0"/>
      <w:marBottom w:val="0"/>
      <w:divBdr>
        <w:top w:val="none" w:sz="0" w:space="0" w:color="auto"/>
        <w:left w:val="none" w:sz="0" w:space="0" w:color="auto"/>
        <w:bottom w:val="none" w:sz="0" w:space="0" w:color="auto"/>
        <w:right w:val="none" w:sz="0" w:space="0" w:color="auto"/>
      </w:divBdr>
      <w:divsChild>
        <w:div w:id="1634023806">
          <w:marLeft w:val="0"/>
          <w:marRight w:val="0"/>
          <w:marTop w:val="0"/>
          <w:marBottom w:val="0"/>
          <w:divBdr>
            <w:top w:val="none" w:sz="0" w:space="0" w:color="auto"/>
            <w:left w:val="none" w:sz="0" w:space="0" w:color="auto"/>
            <w:bottom w:val="none" w:sz="0" w:space="0" w:color="auto"/>
            <w:right w:val="none" w:sz="0" w:space="0" w:color="auto"/>
          </w:divBdr>
        </w:div>
      </w:divsChild>
    </w:div>
    <w:div w:id="670136158">
      <w:bodyDiv w:val="1"/>
      <w:marLeft w:val="0"/>
      <w:marRight w:val="0"/>
      <w:marTop w:val="0"/>
      <w:marBottom w:val="0"/>
      <w:divBdr>
        <w:top w:val="none" w:sz="0" w:space="0" w:color="auto"/>
        <w:left w:val="none" w:sz="0" w:space="0" w:color="auto"/>
        <w:bottom w:val="none" w:sz="0" w:space="0" w:color="auto"/>
        <w:right w:val="none" w:sz="0" w:space="0" w:color="auto"/>
      </w:divBdr>
      <w:divsChild>
        <w:div w:id="1273054410">
          <w:marLeft w:val="0"/>
          <w:marRight w:val="0"/>
          <w:marTop w:val="0"/>
          <w:marBottom w:val="0"/>
          <w:divBdr>
            <w:top w:val="none" w:sz="0" w:space="0" w:color="auto"/>
            <w:left w:val="none" w:sz="0" w:space="0" w:color="auto"/>
            <w:bottom w:val="none" w:sz="0" w:space="0" w:color="auto"/>
            <w:right w:val="none" w:sz="0" w:space="0" w:color="auto"/>
          </w:divBdr>
        </w:div>
      </w:divsChild>
    </w:div>
    <w:div w:id="678118480">
      <w:bodyDiv w:val="1"/>
      <w:marLeft w:val="0"/>
      <w:marRight w:val="0"/>
      <w:marTop w:val="0"/>
      <w:marBottom w:val="0"/>
      <w:divBdr>
        <w:top w:val="none" w:sz="0" w:space="0" w:color="auto"/>
        <w:left w:val="none" w:sz="0" w:space="0" w:color="auto"/>
        <w:bottom w:val="none" w:sz="0" w:space="0" w:color="auto"/>
        <w:right w:val="none" w:sz="0" w:space="0" w:color="auto"/>
      </w:divBdr>
      <w:divsChild>
        <w:div w:id="1357658197">
          <w:marLeft w:val="0"/>
          <w:marRight w:val="0"/>
          <w:marTop w:val="0"/>
          <w:marBottom w:val="0"/>
          <w:divBdr>
            <w:top w:val="none" w:sz="0" w:space="0" w:color="auto"/>
            <w:left w:val="none" w:sz="0" w:space="0" w:color="auto"/>
            <w:bottom w:val="none" w:sz="0" w:space="0" w:color="auto"/>
            <w:right w:val="none" w:sz="0" w:space="0" w:color="auto"/>
          </w:divBdr>
        </w:div>
      </w:divsChild>
    </w:div>
    <w:div w:id="679743248">
      <w:bodyDiv w:val="1"/>
      <w:marLeft w:val="0"/>
      <w:marRight w:val="0"/>
      <w:marTop w:val="0"/>
      <w:marBottom w:val="0"/>
      <w:divBdr>
        <w:top w:val="none" w:sz="0" w:space="0" w:color="auto"/>
        <w:left w:val="none" w:sz="0" w:space="0" w:color="auto"/>
        <w:bottom w:val="none" w:sz="0" w:space="0" w:color="auto"/>
        <w:right w:val="none" w:sz="0" w:space="0" w:color="auto"/>
      </w:divBdr>
      <w:divsChild>
        <w:div w:id="1408725575">
          <w:marLeft w:val="0"/>
          <w:marRight w:val="0"/>
          <w:marTop w:val="0"/>
          <w:marBottom w:val="0"/>
          <w:divBdr>
            <w:top w:val="none" w:sz="0" w:space="0" w:color="auto"/>
            <w:left w:val="none" w:sz="0" w:space="0" w:color="auto"/>
            <w:bottom w:val="none" w:sz="0" w:space="0" w:color="auto"/>
            <w:right w:val="none" w:sz="0" w:space="0" w:color="auto"/>
          </w:divBdr>
        </w:div>
      </w:divsChild>
    </w:div>
    <w:div w:id="697241355">
      <w:bodyDiv w:val="1"/>
      <w:marLeft w:val="0"/>
      <w:marRight w:val="0"/>
      <w:marTop w:val="0"/>
      <w:marBottom w:val="0"/>
      <w:divBdr>
        <w:top w:val="none" w:sz="0" w:space="0" w:color="auto"/>
        <w:left w:val="none" w:sz="0" w:space="0" w:color="auto"/>
        <w:bottom w:val="none" w:sz="0" w:space="0" w:color="auto"/>
        <w:right w:val="none" w:sz="0" w:space="0" w:color="auto"/>
      </w:divBdr>
      <w:divsChild>
        <w:div w:id="1460030430">
          <w:marLeft w:val="0"/>
          <w:marRight w:val="0"/>
          <w:marTop w:val="0"/>
          <w:marBottom w:val="0"/>
          <w:divBdr>
            <w:top w:val="none" w:sz="0" w:space="0" w:color="auto"/>
            <w:left w:val="none" w:sz="0" w:space="0" w:color="auto"/>
            <w:bottom w:val="none" w:sz="0" w:space="0" w:color="auto"/>
            <w:right w:val="none" w:sz="0" w:space="0" w:color="auto"/>
          </w:divBdr>
        </w:div>
      </w:divsChild>
    </w:div>
    <w:div w:id="703334725">
      <w:bodyDiv w:val="1"/>
      <w:marLeft w:val="0"/>
      <w:marRight w:val="0"/>
      <w:marTop w:val="0"/>
      <w:marBottom w:val="0"/>
      <w:divBdr>
        <w:top w:val="none" w:sz="0" w:space="0" w:color="auto"/>
        <w:left w:val="none" w:sz="0" w:space="0" w:color="auto"/>
        <w:bottom w:val="none" w:sz="0" w:space="0" w:color="auto"/>
        <w:right w:val="none" w:sz="0" w:space="0" w:color="auto"/>
      </w:divBdr>
      <w:divsChild>
        <w:div w:id="1171869082">
          <w:marLeft w:val="0"/>
          <w:marRight w:val="0"/>
          <w:marTop w:val="0"/>
          <w:marBottom w:val="0"/>
          <w:divBdr>
            <w:top w:val="none" w:sz="0" w:space="0" w:color="auto"/>
            <w:left w:val="none" w:sz="0" w:space="0" w:color="auto"/>
            <w:bottom w:val="none" w:sz="0" w:space="0" w:color="auto"/>
            <w:right w:val="none" w:sz="0" w:space="0" w:color="auto"/>
          </w:divBdr>
        </w:div>
      </w:divsChild>
    </w:div>
    <w:div w:id="716047145">
      <w:bodyDiv w:val="1"/>
      <w:marLeft w:val="0"/>
      <w:marRight w:val="0"/>
      <w:marTop w:val="0"/>
      <w:marBottom w:val="0"/>
      <w:divBdr>
        <w:top w:val="none" w:sz="0" w:space="0" w:color="auto"/>
        <w:left w:val="none" w:sz="0" w:space="0" w:color="auto"/>
        <w:bottom w:val="none" w:sz="0" w:space="0" w:color="auto"/>
        <w:right w:val="none" w:sz="0" w:space="0" w:color="auto"/>
      </w:divBdr>
      <w:divsChild>
        <w:div w:id="186020433">
          <w:marLeft w:val="0"/>
          <w:marRight w:val="0"/>
          <w:marTop w:val="0"/>
          <w:marBottom w:val="0"/>
          <w:divBdr>
            <w:top w:val="none" w:sz="0" w:space="0" w:color="auto"/>
            <w:left w:val="none" w:sz="0" w:space="0" w:color="auto"/>
            <w:bottom w:val="none" w:sz="0" w:space="0" w:color="auto"/>
            <w:right w:val="none" w:sz="0" w:space="0" w:color="auto"/>
          </w:divBdr>
        </w:div>
      </w:divsChild>
    </w:div>
    <w:div w:id="716780413">
      <w:bodyDiv w:val="1"/>
      <w:marLeft w:val="0"/>
      <w:marRight w:val="0"/>
      <w:marTop w:val="0"/>
      <w:marBottom w:val="0"/>
      <w:divBdr>
        <w:top w:val="none" w:sz="0" w:space="0" w:color="auto"/>
        <w:left w:val="none" w:sz="0" w:space="0" w:color="auto"/>
        <w:bottom w:val="none" w:sz="0" w:space="0" w:color="auto"/>
        <w:right w:val="none" w:sz="0" w:space="0" w:color="auto"/>
      </w:divBdr>
      <w:divsChild>
        <w:div w:id="1693798306">
          <w:marLeft w:val="0"/>
          <w:marRight w:val="0"/>
          <w:marTop w:val="0"/>
          <w:marBottom w:val="0"/>
          <w:divBdr>
            <w:top w:val="none" w:sz="0" w:space="0" w:color="auto"/>
            <w:left w:val="none" w:sz="0" w:space="0" w:color="auto"/>
            <w:bottom w:val="none" w:sz="0" w:space="0" w:color="auto"/>
            <w:right w:val="none" w:sz="0" w:space="0" w:color="auto"/>
          </w:divBdr>
        </w:div>
      </w:divsChild>
    </w:div>
    <w:div w:id="723722226">
      <w:bodyDiv w:val="1"/>
      <w:marLeft w:val="0"/>
      <w:marRight w:val="0"/>
      <w:marTop w:val="0"/>
      <w:marBottom w:val="0"/>
      <w:divBdr>
        <w:top w:val="none" w:sz="0" w:space="0" w:color="auto"/>
        <w:left w:val="none" w:sz="0" w:space="0" w:color="auto"/>
        <w:bottom w:val="none" w:sz="0" w:space="0" w:color="auto"/>
        <w:right w:val="none" w:sz="0" w:space="0" w:color="auto"/>
      </w:divBdr>
      <w:divsChild>
        <w:div w:id="1049915371">
          <w:marLeft w:val="0"/>
          <w:marRight w:val="0"/>
          <w:marTop w:val="0"/>
          <w:marBottom w:val="0"/>
          <w:divBdr>
            <w:top w:val="none" w:sz="0" w:space="0" w:color="auto"/>
            <w:left w:val="none" w:sz="0" w:space="0" w:color="auto"/>
            <w:bottom w:val="none" w:sz="0" w:space="0" w:color="auto"/>
            <w:right w:val="none" w:sz="0" w:space="0" w:color="auto"/>
          </w:divBdr>
        </w:div>
      </w:divsChild>
    </w:div>
    <w:div w:id="743137725">
      <w:bodyDiv w:val="1"/>
      <w:marLeft w:val="0"/>
      <w:marRight w:val="0"/>
      <w:marTop w:val="0"/>
      <w:marBottom w:val="0"/>
      <w:divBdr>
        <w:top w:val="none" w:sz="0" w:space="0" w:color="auto"/>
        <w:left w:val="none" w:sz="0" w:space="0" w:color="auto"/>
        <w:bottom w:val="none" w:sz="0" w:space="0" w:color="auto"/>
        <w:right w:val="none" w:sz="0" w:space="0" w:color="auto"/>
      </w:divBdr>
      <w:divsChild>
        <w:div w:id="1122074033">
          <w:marLeft w:val="0"/>
          <w:marRight w:val="0"/>
          <w:marTop w:val="0"/>
          <w:marBottom w:val="0"/>
          <w:divBdr>
            <w:top w:val="none" w:sz="0" w:space="0" w:color="auto"/>
            <w:left w:val="none" w:sz="0" w:space="0" w:color="auto"/>
            <w:bottom w:val="none" w:sz="0" w:space="0" w:color="auto"/>
            <w:right w:val="none" w:sz="0" w:space="0" w:color="auto"/>
          </w:divBdr>
        </w:div>
      </w:divsChild>
    </w:div>
    <w:div w:id="761922719">
      <w:bodyDiv w:val="1"/>
      <w:marLeft w:val="0"/>
      <w:marRight w:val="0"/>
      <w:marTop w:val="0"/>
      <w:marBottom w:val="0"/>
      <w:divBdr>
        <w:top w:val="none" w:sz="0" w:space="0" w:color="auto"/>
        <w:left w:val="none" w:sz="0" w:space="0" w:color="auto"/>
        <w:bottom w:val="none" w:sz="0" w:space="0" w:color="auto"/>
        <w:right w:val="none" w:sz="0" w:space="0" w:color="auto"/>
      </w:divBdr>
      <w:divsChild>
        <w:div w:id="1113398192">
          <w:marLeft w:val="0"/>
          <w:marRight w:val="0"/>
          <w:marTop w:val="0"/>
          <w:marBottom w:val="0"/>
          <w:divBdr>
            <w:top w:val="none" w:sz="0" w:space="0" w:color="auto"/>
            <w:left w:val="none" w:sz="0" w:space="0" w:color="auto"/>
            <w:bottom w:val="none" w:sz="0" w:space="0" w:color="auto"/>
            <w:right w:val="none" w:sz="0" w:space="0" w:color="auto"/>
          </w:divBdr>
        </w:div>
      </w:divsChild>
    </w:div>
    <w:div w:id="777454036">
      <w:bodyDiv w:val="1"/>
      <w:marLeft w:val="0"/>
      <w:marRight w:val="0"/>
      <w:marTop w:val="0"/>
      <w:marBottom w:val="0"/>
      <w:divBdr>
        <w:top w:val="none" w:sz="0" w:space="0" w:color="auto"/>
        <w:left w:val="none" w:sz="0" w:space="0" w:color="auto"/>
        <w:bottom w:val="none" w:sz="0" w:space="0" w:color="auto"/>
        <w:right w:val="none" w:sz="0" w:space="0" w:color="auto"/>
      </w:divBdr>
      <w:divsChild>
        <w:div w:id="1312759638">
          <w:marLeft w:val="0"/>
          <w:marRight w:val="0"/>
          <w:marTop w:val="0"/>
          <w:marBottom w:val="0"/>
          <w:divBdr>
            <w:top w:val="none" w:sz="0" w:space="0" w:color="auto"/>
            <w:left w:val="none" w:sz="0" w:space="0" w:color="auto"/>
            <w:bottom w:val="none" w:sz="0" w:space="0" w:color="auto"/>
            <w:right w:val="none" w:sz="0" w:space="0" w:color="auto"/>
          </w:divBdr>
        </w:div>
      </w:divsChild>
    </w:div>
    <w:div w:id="794254501">
      <w:bodyDiv w:val="1"/>
      <w:marLeft w:val="0"/>
      <w:marRight w:val="0"/>
      <w:marTop w:val="0"/>
      <w:marBottom w:val="0"/>
      <w:divBdr>
        <w:top w:val="none" w:sz="0" w:space="0" w:color="auto"/>
        <w:left w:val="none" w:sz="0" w:space="0" w:color="auto"/>
        <w:bottom w:val="none" w:sz="0" w:space="0" w:color="auto"/>
        <w:right w:val="none" w:sz="0" w:space="0" w:color="auto"/>
      </w:divBdr>
      <w:divsChild>
        <w:div w:id="1475179563">
          <w:marLeft w:val="0"/>
          <w:marRight w:val="0"/>
          <w:marTop w:val="0"/>
          <w:marBottom w:val="0"/>
          <w:divBdr>
            <w:top w:val="none" w:sz="0" w:space="0" w:color="auto"/>
            <w:left w:val="none" w:sz="0" w:space="0" w:color="auto"/>
            <w:bottom w:val="none" w:sz="0" w:space="0" w:color="auto"/>
            <w:right w:val="none" w:sz="0" w:space="0" w:color="auto"/>
          </w:divBdr>
        </w:div>
      </w:divsChild>
    </w:div>
    <w:div w:id="841163961">
      <w:bodyDiv w:val="1"/>
      <w:marLeft w:val="0"/>
      <w:marRight w:val="0"/>
      <w:marTop w:val="0"/>
      <w:marBottom w:val="0"/>
      <w:divBdr>
        <w:top w:val="none" w:sz="0" w:space="0" w:color="auto"/>
        <w:left w:val="none" w:sz="0" w:space="0" w:color="auto"/>
        <w:bottom w:val="none" w:sz="0" w:space="0" w:color="auto"/>
        <w:right w:val="none" w:sz="0" w:space="0" w:color="auto"/>
      </w:divBdr>
      <w:divsChild>
        <w:div w:id="314146085">
          <w:marLeft w:val="0"/>
          <w:marRight w:val="0"/>
          <w:marTop w:val="0"/>
          <w:marBottom w:val="0"/>
          <w:divBdr>
            <w:top w:val="none" w:sz="0" w:space="0" w:color="auto"/>
            <w:left w:val="none" w:sz="0" w:space="0" w:color="auto"/>
            <w:bottom w:val="none" w:sz="0" w:space="0" w:color="auto"/>
            <w:right w:val="none" w:sz="0" w:space="0" w:color="auto"/>
          </w:divBdr>
        </w:div>
      </w:divsChild>
    </w:div>
    <w:div w:id="879132091">
      <w:bodyDiv w:val="1"/>
      <w:marLeft w:val="0"/>
      <w:marRight w:val="0"/>
      <w:marTop w:val="0"/>
      <w:marBottom w:val="0"/>
      <w:divBdr>
        <w:top w:val="none" w:sz="0" w:space="0" w:color="auto"/>
        <w:left w:val="none" w:sz="0" w:space="0" w:color="auto"/>
        <w:bottom w:val="none" w:sz="0" w:space="0" w:color="auto"/>
        <w:right w:val="none" w:sz="0" w:space="0" w:color="auto"/>
      </w:divBdr>
      <w:divsChild>
        <w:div w:id="1964457593">
          <w:marLeft w:val="0"/>
          <w:marRight w:val="0"/>
          <w:marTop w:val="0"/>
          <w:marBottom w:val="0"/>
          <w:divBdr>
            <w:top w:val="none" w:sz="0" w:space="0" w:color="auto"/>
            <w:left w:val="none" w:sz="0" w:space="0" w:color="auto"/>
            <w:bottom w:val="none" w:sz="0" w:space="0" w:color="auto"/>
            <w:right w:val="none" w:sz="0" w:space="0" w:color="auto"/>
          </w:divBdr>
        </w:div>
      </w:divsChild>
    </w:div>
    <w:div w:id="891771564">
      <w:bodyDiv w:val="1"/>
      <w:marLeft w:val="0"/>
      <w:marRight w:val="0"/>
      <w:marTop w:val="0"/>
      <w:marBottom w:val="0"/>
      <w:divBdr>
        <w:top w:val="none" w:sz="0" w:space="0" w:color="auto"/>
        <w:left w:val="none" w:sz="0" w:space="0" w:color="auto"/>
        <w:bottom w:val="none" w:sz="0" w:space="0" w:color="auto"/>
        <w:right w:val="none" w:sz="0" w:space="0" w:color="auto"/>
      </w:divBdr>
      <w:divsChild>
        <w:div w:id="1692611612">
          <w:marLeft w:val="0"/>
          <w:marRight w:val="0"/>
          <w:marTop w:val="0"/>
          <w:marBottom w:val="0"/>
          <w:divBdr>
            <w:top w:val="none" w:sz="0" w:space="0" w:color="auto"/>
            <w:left w:val="none" w:sz="0" w:space="0" w:color="auto"/>
            <w:bottom w:val="none" w:sz="0" w:space="0" w:color="auto"/>
            <w:right w:val="none" w:sz="0" w:space="0" w:color="auto"/>
          </w:divBdr>
        </w:div>
      </w:divsChild>
    </w:div>
    <w:div w:id="904953469">
      <w:bodyDiv w:val="1"/>
      <w:marLeft w:val="0"/>
      <w:marRight w:val="0"/>
      <w:marTop w:val="0"/>
      <w:marBottom w:val="0"/>
      <w:divBdr>
        <w:top w:val="none" w:sz="0" w:space="0" w:color="auto"/>
        <w:left w:val="none" w:sz="0" w:space="0" w:color="auto"/>
        <w:bottom w:val="none" w:sz="0" w:space="0" w:color="auto"/>
        <w:right w:val="none" w:sz="0" w:space="0" w:color="auto"/>
      </w:divBdr>
      <w:divsChild>
        <w:div w:id="864564206">
          <w:marLeft w:val="0"/>
          <w:marRight w:val="0"/>
          <w:marTop w:val="0"/>
          <w:marBottom w:val="0"/>
          <w:divBdr>
            <w:top w:val="none" w:sz="0" w:space="0" w:color="auto"/>
            <w:left w:val="none" w:sz="0" w:space="0" w:color="auto"/>
            <w:bottom w:val="none" w:sz="0" w:space="0" w:color="auto"/>
            <w:right w:val="none" w:sz="0" w:space="0" w:color="auto"/>
          </w:divBdr>
        </w:div>
      </w:divsChild>
    </w:div>
    <w:div w:id="932085114">
      <w:bodyDiv w:val="1"/>
      <w:marLeft w:val="0"/>
      <w:marRight w:val="0"/>
      <w:marTop w:val="0"/>
      <w:marBottom w:val="0"/>
      <w:divBdr>
        <w:top w:val="none" w:sz="0" w:space="0" w:color="auto"/>
        <w:left w:val="none" w:sz="0" w:space="0" w:color="auto"/>
        <w:bottom w:val="none" w:sz="0" w:space="0" w:color="auto"/>
        <w:right w:val="none" w:sz="0" w:space="0" w:color="auto"/>
      </w:divBdr>
      <w:divsChild>
        <w:div w:id="1497307803">
          <w:marLeft w:val="0"/>
          <w:marRight w:val="0"/>
          <w:marTop w:val="0"/>
          <w:marBottom w:val="0"/>
          <w:divBdr>
            <w:top w:val="none" w:sz="0" w:space="0" w:color="auto"/>
            <w:left w:val="none" w:sz="0" w:space="0" w:color="auto"/>
            <w:bottom w:val="none" w:sz="0" w:space="0" w:color="auto"/>
            <w:right w:val="none" w:sz="0" w:space="0" w:color="auto"/>
          </w:divBdr>
        </w:div>
      </w:divsChild>
    </w:div>
    <w:div w:id="933827737">
      <w:bodyDiv w:val="1"/>
      <w:marLeft w:val="0"/>
      <w:marRight w:val="0"/>
      <w:marTop w:val="0"/>
      <w:marBottom w:val="0"/>
      <w:divBdr>
        <w:top w:val="none" w:sz="0" w:space="0" w:color="auto"/>
        <w:left w:val="none" w:sz="0" w:space="0" w:color="auto"/>
        <w:bottom w:val="none" w:sz="0" w:space="0" w:color="auto"/>
        <w:right w:val="none" w:sz="0" w:space="0" w:color="auto"/>
      </w:divBdr>
      <w:divsChild>
        <w:div w:id="474299204">
          <w:marLeft w:val="0"/>
          <w:marRight w:val="0"/>
          <w:marTop w:val="0"/>
          <w:marBottom w:val="0"/>
          <w:divBdr>
            <w:top w:val="none" w:sz="0" w:space="0" w:color="auto"/>
            <w:left w:val="none" w:sz="0" w:space="0" w:color="auto"/>
            <w:bottom w:val="none" w:sz="0" w:space="0" w:color="auto"/>
            <w:right w:val="none" w:sz="0" w:space="0" w:color="auto"/>
          </w:divBdr>
        </w:div>
      </w:divsChild>
    </w:div>
    <w:div w:id="937637742">
      <w:bodyDiv w:val="1"/>
      <w:marLeft w:val="0"/>
      <w:marRight w:val="0"/>
      <w:marTop w:val="0"/>
      <w:marBottom w:val="0"/>
      <w:divBdr>
        <w:top w:val="none" w:sz="0" w:space="0" w:color="auto"/>
        <w:left w:val="none" w:sz="0" w:space="0" w:color="auto"/>
        <w:bottom w:val="none" w:sz="0" w:space="0" w:color="auto"/>
        <w:right w:val="none" w:sz="0" w:space="0" w:color="auto"/>
      </w:divBdr>
      <w:divsChild>
        <w:div w:id="97990641">
          <w:marLeft w:val="0"/>
          <w:marRight w:val="0"/>
          <w:marTop w:val="0"/>
          <w:marBottom w:val="0"/>
          <w:divBdr>
            <w:top w:val="none" w:sz="0" w:space="0" w:color="auto"/>
            <w:left w:val="none" w:sz="0" w:space="0" w:color="auto"/>
            <w:bottom w:val="none" w:sz="0" w:space="0" w:color="auto"/>
            <w:right w:val="none" w:sz="0" w:space="0" w:color="auto"/>
          </w:divBdr>
        </w:div>
      </w:divsChild>
    </w:div>
    <w:div w:id="948437245">
      <w:bodyDiv w:val="1"/>
      <w:marLeft w:val="0"/>
      <w:marRight w:val="0"/>
      <w:marTop w:val="0"/>
      <w:marBottom w:val="0"/>
      <w:divBdr>
        <w:top w:val="none" w:sz="0" w:space="0" w:color="auto"/>
        <w:left w:val="none" w:sz="0" w:space="0" w:color="auto"/>
        <w:bottom w:val="none" w:sz="0" w:space="0" w:color="auto"/>
        <w:right w:val="none" w:sz="0" w:space="0" w:color="auto"/>
      </w:divBdr>
      <w:divsChild>
        <w:div w:id="653291479">
          <w:marLeft w:val="0"/>
          <w:marRight w:val="0"/>
          <w:marTop w:val="0"/>
          <w:marBottom w:val="0"/>
          <w:divBdr>
            <w:top w:val="none" w:sz="0" w:space="0" w:color="auto"/>
            <w:left w:val="none" w:sz="0" w:space="0" w:color="auto"/>
            <w:bottom w:val="none" w:sz="0" w:space="0" w:color="auto"/>
            <w:right w:val="none" w:sz="0" w:space="0" w:color="auto"/>
          </w:divBdr>
        </w:div>
      </w:divsChild>
    </w:div>
    <w:div w:id="984895646">
      <w:bodyDiv w:val="1"/>
      <w:marLeft w:val="0"/>
      <w:marRight w:val="0"/>
      <w:marTop w:val="0"/>
      <w:marBottom w:val="0"/>
      <w:divBdr>
        <w:top w:val="none" w:sz="0" w:space="0" w:color="auto"/>
        <w:left w:val="none" w:sz="0" w:space="0" w:color="auto"/>
        <w:bottom w:val="none" w:sz="0" w:space="0" w:color="auto"/>
        <w:right w:val="none" w:sz="0" w:space="0" w:color="auto"/>
      </w:divBdr>
      <w:divsChild>
        <w:div w:id="474377175">
          <w:marLeft w:val="0"/>
          <w:marRight w:val="0"/>
          <w:marTop w:val="0"/>
          <w:marBottom w:val="0"/>
          <w:divBdr>
            <w:top w:val="none" w:sz="0" w:space="0" w:color="auto"/>
            <w:left w:val="none" w:sz="0" w:space="0" w:color="auto"/>
            <w:bottom w:val="none" w:sz="0" w:space="0" w:color="auto"/>
            <w:right w:val="none" w:sz="0" w:space="0" w:color="auto"/>
          </w:divBdr>
        </w:div>
      </w:divsChild>
    </w:div>
    <w:div w:id="1008943635">
      <w:bodyDiv w:val="1"/>
      <w:marLeft w:val="0"/>
      <w:marRight w:val="0"/>
      <w:marTop w:val="0"/>
      <w:marBottom w:val="0"/>
      <w:divBdr>
        <w:top w:val="none" w:sz="0" w:space="0" w:color="auto"/>
        <w:left w:val="none" w:sz="0" w:space="0" w:color="auto"/>
        <w:bottom w:val="none" w:sz="0" w:space="0" w:color="auto"/>
        <w:right w:val="none" w:sz="0" w:space="0" w:color="auto"/>
      </w:divBdr>
      <w:divsChild>
        <w:div w:id="2117871156">
          <w:marLeft w:val="0"/>
          <w:marRight w:val="0"/>
          <w:marTop w:val="0"/>
          <w:marBottom w:val="0"/>
          <w:divBdr>
            <w:top w:val="none" w:sz="0" w:space="0" w:color="auto"/>
            <w:left w:val="none" w:sz="0" w:space="0" w:color="auto"/>
            <w:bottom w:val="none" w:sz="0" w:space="0" w:color="auto"/>
            <w:right w:val="none" w:sz="0" w:space="0" w:color="auto"/>
          </w:divBdr>
        </w:div>
      </w:divsChild>
    </w:div>
    <w:div w:id="1013383957">
      <w:bodyDiv w:val="1"/>
      <w:marLeft w:val="0"/>
      <w:marRight w:val="0"/>
      <w:marTop w:val="0"/>
      <w:marBottom w:val="0"/>
      <w:divBdr>
        <w:top w:val="none" w:sz="0" w:space="0" w:color="auto"/>
        <w:left w:val="none" w:sz="0" w:space="0" w:color="auto"/>
        <w:bottom w:val="none" w:sz="0" w:space="0" w:color="auto"/>
        <w:right w:val="none" w:sz="0" w:space="0" w:color="auto"/>
      </w:divBdr>
      <w:divsChild>
        <w:div w:id="1105416676">
          <w:marLeft w:val="0"/>
          <w:marRight w:val="0"/>
          <w:marTop w:val="0"/>
          <w:marBottom w:val="0"/>
          <w:divBdr>
            <w:top w:val="none" w:sz="0" w:space="0" w:color="auto"/>
            <w:left w:val="none" w:sz="0" w:space="0" w:color="auto"/>
            <w:bottom w:val="none" w:sz="0" w:space="0" w:color="auto"/>
            <w:right w:val="none" w:sz="0" w:space="0" w:color="auto"/>
          </w:divBdr>
        </w:div>
      </w:divsChild>
    </w:div>
    <w:div w:id="1026367401">
      <w:bodyDiv w:val="1"/>
      <w:marLeft w:val="0"/>
      <w:marRight w:val="0"/>
      <w:marTop w:val="0"/>
      <w:marBottom w:val="0"/>
      <w:divBdr>
        <w:top w:val="none" w:sz="0" w:space="0" w:color="auto"/>
        <w:left w:val="none" w:sz="0" w:space="0" w:color="auto"/>
        <w:bottom w:val="none" w:sz="0" w:space="0" w:color="auto"/>
        <w:right w:val="none" w:sz="0" w:space="0" w:color="auto"/>
      </w:divBdr>
      <w:divsChild>
        <w:div w:id="1044907627">
          <w:marLeft w:val="0"/>
          <w:marRight w:val="0"/>
          <w:marTop w:val="0"/>
          <w:marBottom w:val="0"/>
          <w:divBdr>
            <w:top w:val="none" w:sz="0" w:space="0" w:color="auto"/>
            <w:left w:val="none" w:sz="0" w:space="0" w:color="auto"/>
            <w:bottom w:val="none" w:sz="0" w:space="0" w:color="auto"/>
            <w:right w:val="none" w:sz="0" w:space="0" w:color="auto"/>
          </w:divBdr>
        </w:div>
      </w:divsChild>
    </w:div>
    <w:div w:id="1048604669">
      <w:bodyDiv w:val="1"/>
      <w:marLeft w:val="0"/>
      <w:marRight w:val="0"/>
      <w:marTop w:val="0"/>
      <w:marBottom w:val="0"/>
      <w:divBdr>
        <w:top w:val="none" w:sz="0" w:space="0" w:color="auto"/>
        <w:left w:val="none" w:sz="0" w:space="0" w:color="auto"/>
        <w:bottom w:val="none" w:sz="0" w:space="0" w:color="auto"/>
        <w:right w:val="none" w:sz="0" w:space="0" w:color="auto"/>
      </w:divBdr>
      <w:divsChild>
        <w:div w:id="258367826">
          <w:marLeft w:val="0"/>
          <w:marRight w:val="0"/>
          <w:marTop w:val="0"/>
          <w:marBottom w:val="0"/>
          <w:divBdr>
            <w:top w:val="none" w:sz="0" w:space="0" w:color="auto"/>
            <w:left w:val="none" w:sz="0" w:space="0" w:color="auto"/>
            <w:bottom w:val="none" w:sz="0" w:space="0" w:color="auto"/>
            <w:right w:val="none" w:sz="0" w:space="0" w:color="auto"/>
          </w:divBdr>
        </w:div>
      </w:divsChild>
    </w:div>
    <w:div w:id="1050804738">
      <w:bodyDiv w:val="1"/>
      <w:marLeft w:val="0"/>
      <w:marRight w:val="0"/>
      <w:marTop w:val="0"/>
      <w:marBottom w:val="0"/>
      <w:divBdr>
        <w:top w:val="none" w:sz="0" w:space="0" w:color="auto"/>
        <w:left w:val="none" w:sz="0" w:space="0" w:color="auto"/>
        <w:bottom w:val="none" w:sz="0" w:space="0" w:color="auto"/>
        <w:right w:val="none" w:sz="0" w:space="0" w:color="auto"/>
      </w:divBdr>
      <w:divsChild>
        <w:div w:id="703870067">
          <w:marLeft w:val="0"/>
          <w:marRight w:val="0"/>
          <w:marTop w:val="0"/>
          <w:marBottom w:val="0"/>
          <w:divBdr>
            <w:top w:val="none" w:sz="0" w:space="0" w:color="auto"/>
            <w:left w:val="none" w:sz="0" w:space="0" w:color="auto"/>
            <w:bottom w:val="none" w:sz="0" w:space="0" w:color="auto"/>
            <w:right w:val="none" w:sz="0" w:space="0" w:color="auto"/>
          </w:divBdr>
        </w:div>
      </w:divsChild>
    </w:div>
    <w:div w:id="1058478796">
      <w:bodyDiv w:val="1"/>
      <w:marLeft w:val="0"/>
      <w:marRight w:val="0"/>
      <w:marTop w:val="0"/>
      <w:marBottom w:val="0"/>
      <w:divBdr>
        <w:top w:val="none" w:sz="0" w:space="0" w:color="auto"/>
        <w:left w:val="none" w:sz="0" w:space="0" w:color="auto"/>
        <w:bottom w:val="none" w:sz="0" w:space="0" w:color="auto"/>
        <w:right w:val="none" w:sz="0" w:space="0" w:color="auto"/>
      </w:divBdr>
      <w:divsChild>
        <w:div w:id="190463349">
          <w:marLeft w:val="0"/>
          <w:marRight w:val="0"/>
          <w:marTop w:val="0"/>
          <w:marBottom w:val="0"/>
          <w:divBdr>
            <w:top w:val="none" w:sz="0" w:space="0" w:color="auto"/>
            <w:left w:val="none" w:sz="0" w:space="0" w:color="auto"/>
            <w:bottom w:val="none" w:sz="0" w:space="0" w:color="auto"/>
            <w:right w:val="none" w:sz="0" w:space="0" w:color="auto"/>
          </w:divBdr>
        </w:div>
      </w:divsChild>
    </w:div>
    <w:div w:id="1058896148">
      <w:bodyDiv w:val="1"/>
      <w:marLeft w:val="0"/>
      <w:marRight w:val="0"/>
      <w:marTop w:val="0"/>
      <w:marBottom w:val="0"/>
      <w:divBdr>
        <w:top w:val="none" w:sz="0" w:space="0" w:color="auto"/>
        <w:left w:val="none" w:sz="0" w:space="0" w:color="auto"/>
        <w:bottom w:val="none" w:sz="0" w:space="0" w:color="auto"/>
        <w:right w:val="none" w:sz="0" w:space="0" w:color="auto"/>
      </w:divBdr>
      <w:divsChild>
        <w:div w:id="1085498974">
          <w:marLeft w:val="0"/>
          <w:marRight w:val="0"/>
          <w:marTop w:val="0"/>
          <w:marBottom w:val="0"/>
          <w:divBdr>
            <w:top w:val="none" w:sz="0" w:space="0" w:color="auto"/>
            <w:left w:val="none" w:sz="0" w:space="0" w:color="auto"/>
            <w:bottom w:val="none" w:sz="0" w:space="0" w:color="auto"/>
            <w:right w:val="none" w:sz="0" w:space="0" w:color="auto"/>
          </w:divBdr>
        </w:div>
      </w:divsChild>
    </w:div>
    <w:div w:id="1108428292">
      <w:bodyDiv w:val="1"/>
      <w:marLeft w:val="0"/>
      <w:marRight w:val="0"/>
      <w:marTop w:val="0"/>
      <w:marBottom w:val="0"/>
      <w:divBdr>
        <w:top w:val="none" w:sz="0" w:space="0" w:color="auto"/>
        <w:left w:val="none" w:sz="0" w:space="0" w:color="auto"/>
        <w:bottom w:val="none" w:sz="0" w:space="0" w:color="auto"/>
        <w:right w:val="none" w:sz="0" w:space="0" w:color="auto"/>
      </w:divBdr>
      <w:divsChild>
        <w:div w:id="454102002">
          <w:marLeft w:val="0"/>
          <w:marRight w:val="0"/>
          <w:marTop w:val="0"/>
          <w:marBottom w:val="0"/>
          <w:divBdr>
            <w:top w:val="none" w:sz="0" w:space="0" w:color="auto"/>
            <w:left w:val="none" w:sz="0" w:space="0" w:color="auto"/>
            <w:bottom w:val="none" w:sz="0" w:space="0" w:color="auto"/>
            <w:right w:val="none" w:sz="0" w:space="0" w:color="auto"/>
          </w:divBdr>
        </w:div>
      </w:divsChild>
    </w:div>
    <w:div w:id="1116293450">
      <w:bodyDiv w:val="1"/>
      <w:marLeft w:val="0"/>
      <w:marRight w:val="0"/>
      <w:marTop w:val="0"/>
      <w:marBottom w:val="0"/>
      <w:divBdr>
        <w:top w:val="none" w:sz="0" w:space="0" w:color="auto"/>
        <w:left w:val="none" w:sz="0" w:space="0" w:color="auto"/>
        <w:bottom w:val="none" w:sz="0" w:space="0" w:color="auto"/>
        <w:right w:val="none" w:sz="0" w:space="0" w:color="auto"/>
      </w:divBdr>
      <w:divsChild>
        <w:div w:id="1478259335">
          <w:marLeft w:val="0"/>
          <w:marRight w:val="0"/>
          <w:marTop w:val="0"/>
          <w:marBottom w:val="0"/>
          <w:divBdr>
            <w:top w:val="none" w:sz="0" w:space="0" w:color="auto"/>
            <w:left w:val="none" w:sz="0" w:space="0" w:color="auto"/>
            <w:bottom w:val="none" w:sz="0" w:space="0" w:color="auto"/>
            <w:right w:val="none" w:sz="0" w:space="0" w:color="auto"/>
          </w:divBdr>
        </w:div>
      </w:divsChild>
    </w:div>
    <w:div w:id="1145850869">
      <w:bodyDiv w:val="1"/>
      <w:marLeft w:val="0"/>
      <w:marRight w:val="0"/>
      <w:marTop w:val="0"/>
      <w:marBottom w:val="0"/>
      <w:divBdr>
        <w:top w:val="none" w:sz="0" w:space="0" w:color="auto"/>
        <w:left w:val="none" w:sz="0" w:space="0" w:color="auto"/>
        <w:bottom w:val="none" w:sz="0" w:space="0" w:color="auto"/>
        <w:right w:val="none" w:sz="0" w:space="0" w:color="auto"/>
      </w:divBdr>
      <w:divsChild>
        <w:div w:id="637414164">
          <w:marLeft w:val="0"/>
          <w:marRight w:val="0"/>
          <w:marTop w:val="0"/>
          <w:marBottom w:val="0"/>
          <w:divBdr>
            <w:top w:val="none" w:sz="0" w:space="0" w:color="auto"/>
            <w:left w:val="none" w:sz="0" w:space="0" w:color="auto"/>
            <w:bottom w:val="none" w:sz="0" w:space="0" w:color="auto"/>
            <w:right w:val="none" w:sz="0" w:space="0" w:color="auto"/>
          </w:divBdr>
        </w:div>
      </w:divsChild>
    </w:div>
    <w:div w:id="1156141500">
      <w:bodyDiv w:val="1"/>
      <w:marLeft w:val="0"/>
      <w:marRight w:val="0"/>
      <w:marTop w:val="0"/>
      <w:marBottom w:val="0"/>
      <w:divBdr>
        <w:top w:val="none" w:sz="0" w:space="0" w:color="auto"/>
        <w:left w:val="none" w:sz="0" w:space="0" w:color="auto"/>
        <w:bottom w:val="none" w:sz="0" w:space="0" w:color="auto"/>
        <w:right w:val="none" w:sz="0" w:space="0" w:color="auto"/>
      </w:divBdr>
      <w:divsChild>
        <w:div w:id="1283030934">
          <w:marLeft w:val="0"/>
          <w:marRight w:val="0"/>
          <w:marTop w:val="0"/>
          <w:marBottom w:val="0"/>
          <w:divBdr>
            <w:top w:val="none" w:sz="0" w:space="0" w:color="auto"/>
            <w:left w:val="none" w:sz="0" w:space="0" w:color="auto"/>
            <w:bottom w:val="none" w:sz="0" w:space="0" w:color="auto"/>
            <w:right w:val="none" w:sz="0" w:space="0" w:color="auto"/>
          </w:divBdr>
        </w:div>
      </w:divsChild>
    </w:div>
    <w:div w:id="1157380792">
      <w:bodyDiv w:val="1"/>
      <w:marLeft w:val="0"/>
      <w:marRight w:val="0"/>
      <w:marTop w:val="0"/>
      <w:marBottom w:val="0"/>
      <w:divBdr>
        <w:top w:val="none" w:sz="0" w:space="0" w:color="auto"/>
        <w:left w:val="none" w:sz="0" w:space="0" w:color="auto"/>
        <w:bottom w:val="none" w:sz="0" w:space="0" w:color="auto"/>
        <w:right w:val="none" w:sz="0" w:space="0" w:color="auto"/>
      </w:divBdr>
      <w:divsChild>
        <w:div w:id="1705212812">
          <w:marLeft w:val="0"/>
          <w:marRight w:val="0"/>
          <w:marTop w:val="0"/>
          <w:marBottom w:val="0"/>
          <w:divBdr>
            <w:top w:val="none" w:sz="0" w:space="0" w:color="auto"/>
            <w:left w:val="none" w:sz="0" w:space="0" w:color="auto"/>
            <w:bottom w:val="none" w:sz="0" w:space="0" w:color="auto"/>
            <w:right w:val="none" w:sz="0" w:space="0" w:color="auto"/>
          </w:divBdr>
        </w:div>
      </w:divsChild>
    </w:div>
    <w:div w:id="1217009437">
      <w:bodyDiv w:val="1"/>
      <w:marLeft w:val="0"/>
      <w:marRight w:val="0"/>
      <w:marTop w:val="0"/>
      <w:marBottom w:val="0"/>
      <w:divBdr>
        <w:top w:val="none" w:sz="0" w:space="0" w:color="auto"/>
        <w:left w:val="none" w:sz="0" w:space="0" w:color="auto"/>
        <w:bottom w:val="none" w:sz="0" w:space="0" w:color="auto"/>
        <w:right w:val="none" w:sz="0" w:space="0" w:color="auto"/>
      </w:divBdr>
      <w:divsChild>
        <w:div w:id="895892456">
          <w:marLeft w:val="0"/>
          <w:marRight w:val="0"/>
          <w:marTop w:val="0"/>
          <w:marBottom w:val="0"/>
          <w:divBdr>
            <w:top w:val="none" w:sz="0" w:space="0" w:color="auto"/>
            <w:left w:val="none" w:sz="0" w:space="0" w:color="auto"/>
            <w:bottom w:val="none" w:sz="0" w:space="0" w:color="auto"/>
            <w:right w:val="none" w:sz="0" w:space="0" w:color="auto"/>
          </w:divBdr>
        </w:div>
      </w:divsChild>
    </w:div>
    <w:div w:id="1248418429">
      <w:bodyDiv w:val="1"/>
      <w:marLeft w:val="0"/>
      <w:marRight w:val="0"/>
      <w:marTop w:val="0"/>
      <w:marBottom w:val="0"/>
      <w:divBdr>
        <w:top w:val="none" w:sz="0" w:space="0" w:color="auto"/>
        <w:left w:val="none" w:sz="0" w:space="0" w:color="auto"/>
        <w:bottom w:val="none" w:sz="0" w:space="0" w:color="auto"/>
        <w:right w:val="none" w:sz="0" w:space="0" w:color="auto"/>
      </w:divBdr>
      <w:divsChild>
        <w:div w:id="1459490535">
          <w:marLeft w:val="0"/>
          <w:marRight w:val="0"/>
          <w:marTop w:val="0"/>
          <w:marBottom w:val="0"/>
          <w:divBdr>
            <w:top w:val="none" w:sz="0" w:space="0" w:color="auto"/>
            <w:left w:val="none" w:sz="0" w:space="0" w:color="auto"/>
            <w:bottom w:val="none" w:sz="0" w:space="0" w:color="auto"/>
            <w:right w:val="none" w:sz="0" w:space="0" w:color="auto"/>
          </w:divBdr>
        </w:div>
      </w:divsChild>
    </w:div>
    <w:div w:id="1265964727">
      <w:bodyDiv w:val="1"/>
      <w:marLeft w:val="0"/>
      <w:marRight w:val="0"/>
      <w:marTop w:val="0"/>
      <w:marBottom w:val="0"/>
      <w:divBdr>
        <w:top w:val="none" w:sz="0" w:space="0" w:color="auto"/>
        <w:left w:val="none" w:sz="0" w:space="0" w:color="auto"/>
        <w:bottom w:val="none" w:sz="0" w:space="0" w:color="auto"/>
        <w:right w:val="none" w:sz="0" w:space="0" w:color="auto"/>
      </w:divBdr>
      <w:divsChild>
        <w:div w:id="1360012442">
          <w:marLeft w:val="0"/>
          <w:marRight w:val="0"/>
          <w:marTop w:val="0"/>
          <w:marBottom w:val="0"/>
          <w:divBdr>
            <w:top w:val="none" w:sz="0" w:space="0" w:color="auto"/>
            <w:left w:val="none" w:sz="0" w:space="0" w:color="auto"/>
            <w:bottom w:val="none" w:sz="0" w:space="0" w:color="auto"/>
            <w:right w:val="none" w:sz="0" w:space="0" w:color="auto"/>
          </w:divBdr>
        </w:div>
      </w:divsChild>
    </w:div>
    <w:div w:id="1308625978">
      <w:bodyDiv w:val="1"/>
      <w:marLeft w:val="0"/>
      <w:marRight w:val="0"/>
      <w:marTop w:val="0"/>
      <w:marBottom w:val="0"/>
      <w:divBdr>
        <w:top w:val="none" w:sz="0" w:space="0" w:color="auto"/>
        <w:left w:val="none" w:sz="0" w:space="0" w:color="auto"/>
        <w:bottom w:val="none" w:sz="0" w:space="0" w:color="auto"/>
        <w:right w:val="none" w:sz="0" w:space="0" w:color="auto"/>
      </w:divBdr>
      <w:divsChild>
        <w:div w:id="1449934137">
          <w:marLeft w:val="0"/>
          <w:marRight w:val="0"/>
          <w:marTop w:val="0"/>
          <w:marBottom w:val="0"/>
          <w:divBdr>
            <w:top w:val="none" w:sz="0" w:space="0" w:color="auto"/>
            <w:left w:val="none" w:sz="0" w:space="0" w:color="auto"/>
            <w:bottom w:val="none" w:sz="0" w:space="0" w:color="auto"/>
            <w:right w:val="none" w:sz="0" w:space="0" w:color="auto"/>
          </w:divBdr>
        </w:div>
      </w:divsChild>
    </w:div>
    <w:div w:id="1371151631">
      <w:bodyDiv w:val="1"/>
      <w:marLeft w:val="0"/>
      <w:marRight w:val="0"/>
      <w:marTop w:val="0"/>
      <w:marBottom w:val="0"/>
      <w:divBdr>
        <w:top w:val="none" w:sz="0" w:space="0" w:color="auto"/>
        <w:left w:val="none" w:sz="0" w:space="0" w:color="auto"/>
        <w:bottom w:val="none" w:sz="0" w:space="0" w:color="auto"/>
        <w:right w:val="none" w:sz="0" w:space="0" w:color="auto"/>
      </w:divBdr>
      <w:divsChild>
        <w:div w:id="1635672980">
          <w:marLeft w:val="0"/>
          <w:marRight w:val="0"/>
          <w:marTop w:val="0"/>
          <w:marBottom w:val="0"/>
          <w:divBdr>
            <w:top w:val="none" w:sz="0" w:space="0" w:color="auto"/>
            <w:left w:val="none" w:sz="0" w:space="0" w:color="auto"/>
            <w:bottom w:val="none" w:sz="0" w:space="0" w:color="auto"/>
            <w:right w:val="none" w:sz="0" w:space="0" w:color="auto"/>
          </w:divBdr>
        </w:div>
      </w:divsChild>
    </w:div>
    <w:div w:id="1394045340">
      <w:bodyDiv w:val="1"/>
      <w:marLeft w:val="0"/>
      <w:marRight w:val="0"/>
      <w:marTop w:val="0"/>
      <w:marBottom w:val="0"/>
      <w:divBdr>
        <w:top w:val="none" w:sz="0" w:space="0" w:color="auto"/>
        <w:left w:val="none" w:sz="0" w:space="0" w:color="auto"/>
        <w:bottom w:val="none" w:sz="0" w:space="0" w:color="auto"/>
        <w:right w:val="none" w:sz="0" w:space="0" w:color="auto"/>
      </w:divBdr>
      <w:divsChild>
        <w:div w:id="2117946612">
          <w:marLeft w:val="0"/>
          <w:marRight w:val="0"/>
          <w:marTop w:val="0"/>
          <w:marBottom w:val="0"/>
          <w:divBdr>
            <w:top w:val="none" w:sz="0" w:space="0" w:color="auto"/>
            <w:left w:val="none" w:sz="0" w:space="0" w:color="auto"/>
            <w:bottom w:val="none" w:sz="0" w:space="0" w:color="auto"/>
            <w:right w:val="none" w:sz="0" w:space="0" w:color="auto"/>
          </w:divBdr>
        </w:div>
      </w:divsChild>
    </w:div>
    <w:div w:id="1403798189">
      <w:bodyDiv w:val="1"/>
      <w:marLeft w:val="0"/>
      <w:marRight w:val="0"/>
      <w:marTop w:val="0"/>
      <w:marBottom w:val="0"/>
      <w:divBdr>
        <w:top w:val="none" w:sz="0" w:space="0" w:color="auto"/>
        <w:left w:val="none" w:sz="0" w:space="0" w:color="auto"/>
        <w:bottom w:val="none" w:sz="0" w:space="0" w:color="auto"/>
        <w:right w:val="none" w:sz="0" w:space="0" w:color="auto"/>
      </w:divBdr>
      <w:divsChild>
        <w:div w:id="2010134140">
          <w:marLeft w:val="0"/>
          <w:marRight w:val="0"/>
          <w:marTop w:val="0"/>
          <w:marBottom w:val="0"/>
          <w:divBdr>
            <w:top w:val="none" w:sz="0" w:space="0" w:color="auto"/>
            <w:left w:val="none" w:sz="0" w:space="0" w:color="auto"/>
            <w:bottom w:val="none" w:sz="0" w:space="0" w:color="auto"/>
            <w:right w:val="none" w:sz="0" w:space="0" w:color="auto"/>
          </w:divBdr>
        </w:div>
      </w:divsChild>
    </w:div>
    <w:div w:id="1405029287">
      <w:bodyDiv w:val="1"/>
      <w:marLeft w:val="0"/>
      <w:marRight w:val="0"/>
      <w:marTop w:val="0"/>
      <w:marBottom w:val="0"/>
      <w:divBdr>
        <w:top w:val="none" w:sz="0" w:space="0" w:color="auto"/>
        <w:left w:val="none" w:sz="0" w:space="0" w:color="auto"/>
        <w:bottom w:val="none" w:sz="0" w:space="0" w:color="auto"/>
        <w:right w:val="none" w:sz="0" w:space="0" w:color="auto"/>
      </w:divBdr>
      <w:divsChild>
        <w:div w:id="204560412">
          <w:marLeft w:val="0"/>
          <w:marRight w:val="0"/>
          <w:marTop w:val="0"/>
          <w:marBottom w:val="0"/>
          <w:divBdr>
            <w:top w:val="none" w:sz="0" w:space="0" w:color="auto"/>
            <w:left w:val="none" w:sz="0" w:space="0" w:color="auto"/>
            <w:bottom w:val="none" w:sz="0" w:space="0" w:color="auto"/>
            <w:right w:val="none" w:sz="0" w:space="0" w:color="auto"/>
          </w:divBdr>
        </w:div>
      </w:divsChild>
    </w:div>
    <w:div w:id="1443452681">
      <w:bodyDiv w:val="1"/>
      <w:marLeft w:val="0"/>
      <w:marRight w:val="0"/>
      <w:marTop w:val="0"/>
      <w:marBottom w:val="0"/>
      <w:divBdr>
        <w:top w:val="none" w:sz="0" w:space="0" w:color="auto"/>
        <w:left w:val="none" w:sz="0" w:space="0" w:color="auto"/>
        <w:bottom w:val="none" w:sz="0" w:space="0" w:color="auto"/>
        <w:right w:val="none" w:sz="0" w:space="0" w:color="auto"/>
      </w:divBdr>
      <w:divsChild>
        <w:div w:id="405612452">
          <w:marLeft w:val="0"/>
          <w:marRight w:val="0"/>
          <w:marTop w:val="0"/>
          <w:marBottom w:val="0"/>
          <w:divBdr>
            <w:top w:val="none" w:sz="0" w:space="0" w:color="auto"/>
            <w:left w:val="none" w:sz="0" w:space="0" w:color="auto"/>
            <w:bottom w:val="none" w:sz="0" w:space="0" w:color="auto"/>
            <w:right w:val="none" w:sz="0" w:space="0" w:color="auto"/>
          </w:divBdr>
        </w:div>
      </w:divsChild>
    </w:div>
    <w:div w:id="1444568593">
      <w:bodyDiv w:val="1"/>
      <w:marLeft w:val="0"/>
      <w:marRight w:val="0"/>
      <w:marTop w:val="0"/>
      <w:marBottom w:val="0"/>
      <w:divBdr>
        <w:top w:val="none" w:sz="0" w:space="0" w:color="auto"/>
        <w:left w:val="none" w:sz="0" w:space="0" w:color="auto"/>
        <w:bottom w:val="none" w:sz="0" w:space="0" w:color="auto"/>
        <w:right w:val="none" w:sz="0" w:space="0" w:color="auto"/>
      </w:divBdr>
      <w:divsChild>
        <w:div w:id="1178041411">
          <w:marLeft w:val="0"/>
          <w:marRight w:val="0"/>
          <w:marTop w:val="0"/>
          <w:marBottom w:val="0"/>
          <w:divBdr>
            <w:top w:val="none" w:sz="0" w:space="0" w:color="auto"/>
            <w:left w:val="none" w:sz="0" w:space="0" w:color="auto"/>
            <w:bottom w:val="none" w:sz="0" w:space="0" w:color="auto"/>
            <w:right w:val="none" w:sz="0" w:space="0" w:color="auto"/>
          </w:divBdr>
        </w:div>
      </w:divsChild>
    </w:div>
    <w:div w:id="1478644000">
      <w:bodyDiv w:val="1"/>
      <w:marLeft w:val="0"/>
      <w:marRight w:val="0"/>
      <w:marTop w:val="0"/>
      <w:marBottom w:val="0"/>
      <w:divBdr>
        <w:top w:val="none" w:sz="0" w:space="0" w:color="auto"/>
        <w:left w:val="none" w:sz="0" w:space="0" w:color="auto"/>
        <w:bottom w:val="none" w:sz="0" w:space="0" w:color="auto"/>
        <w:right w:val="none" w:sz="0" w:space="0" w:color="auto"/>
      </w:divBdr>
      <w:divsChild>
        <w:div w:id="1339506725">
          <w:marLeft w:val="0"/>
          <w:marRight w:val="0"/>
          <w:marTop w:val="0"/>
          <w:marBottom w:val="0"/>
          <w:divBdr>
            <w:top w:val="none" w:sz="0" w:space="0" w:color="auto"/>
            <w:left w:val="none" w:sz="0" w:space="0" w:color="auto"/>
            <w:bottom w:val="none" w:sz="0" w:space="0" w:color="auto"/>
            <w:right w:val="none" w:sz="0" w:space="0" w:color="auto"/>
          </w:divBdr>
        </w:div>
      </w:divsChild>
    </w:div>
    <w:div w:id="1484665794">
      <w:bodyDiv w:val="1"/>
      <w:marLeft w:val="0"/>
      <w:marRight w:val="0"/>
      <w:marTop w:val="0"/>
      <w:marBottom w:val="0"/>
      <w:divBdr>
        <w:top w:val="none" w:sz="0" w:space="0" w:color="auto"/>
        <w:left w:val="none" w:sz="0" w:space="0" w:color="auto"/>
        <w:bottom w:val="none" w:sz="0" w:space="0" w:color="auto"/>
        <w:right w:val="none" w:sz="0" w:space="0" w:color="auto"/>
      </w:divBdr>
      <w:divsChild>
        <w:div w:id="2014256162">
          <w:marLeft w:val="0"/>
          <w:marRight w:val="0"/>
          <w:marTop w:val="0"/>
          <w:marBottom w:val="0"/>
          <w:divBdr>
            <w:top w:val="none" w:sz="0" w:space="0" w:color="auto"/>
            <w:left w:val="none" w:sz="0" w:space="0" w:color="auto"/>
            <w:bottom w:val="none" w:sz="0" w:space="0" w:color="auto"/>
            <w:right w:val="none" w:sz="0" w:space="0" w:color="auto"/>
          </w:divBdr>
        </w:div>
      </w:divsChild>
    </w:div>
    <w:div w:id="1490906189">
      <w:bodyDiv w:val="1"/>
      <w:marLeft w:val="0"/>
      <w:marRight w:val="0"/>
      <w:marTop w:val="0"/>
      <w:marBottom w:val="0"/>
      <w:divBdr>
        <w:top w:val="none" w:sz="0" w:space="0" w:color="auto"/>
        <w:left w:val="none" w:sz="0" w:space="0" w:color="auto"/>
        <w:bottom w:val="none" w:sz="0" w:space="0" w:color="auto"/>
        <w:right w:val="none" w:sz="0" w:space="0" w:color="auto"/>
      </w:divBdr>
      <w:divsChild>
        <w:div w:id="812259045">
          <w:marLeft w:val="0"/>
          <w:marRight w:val="0"/>
          <w:marTop w:val="0"/>
          <w:marBottom w:val="0"/>
          <w:divBdr>
            <w:top w:val="none" w:sz="0" w:space="0" w:color="auto"/>
            <w:left w:val="none" w:sz="0" w:space="0" w:color="auto"/>
            <w:bottom w:val="none" w:sz="0" w:space="0" w:color="auto"/>
            <w:right w:val="none" w:sz="0" w:space="0" w:color="auto"/>
          </w:divBdr>
        </w:div>
      </w:divsChild>
    </w:div>
    <w:div w:id="1493135486">
      <w:bodyDiv w:val="1"/>
      <w:marLeft w:val="0"/>
      <w:marRight w:val="0"/>
      <w:marTop w:val="0"/>
      <w:marBottom w:val="0"/>
      <w:divBdr>
        <w:top w:val="none" w:sz="0" w:space="0" w:color="auto"/>
        <w:left w:val="none" w:sz="0" w:space="0" w:color="auto"/>
        <w:bottom w:val="none" w:sz="0" w:space="0" w:color="auto"/>
        <w:right w:val="none" w:sz="0" w:space="0" w:color="auto"/>
      </w:divBdr>
      <w:divsChild>
        <w:div w:id="1310860823">
          <w:marLeft w:val="0"/>
          <w:marRight w:val="0"/>
          <w:marTop w:val="0"/>
          <w:marBottom w:val="0"/>
          <w:divBdr>
            <w:top w:val="none" w:sz="0" w:space="0" w:color="auto"/>
            <w:left w:val="none" w:sz="0" w:space="0" w:color="auto"/>
            <w:bottom w:val="none" w:sz="0" w:space="0" w:color="auto"/>
            <w:right w:val="none" w:sz="0" w:space="0" w:color="auto"/>
          </w:divBdr>
        </w:div>
      </w:divsChild>
    </w:div>
    <w:div w:id="1509752849">
      <w:bodyDiv w:val="1"/>
      <w:marLeft w:val="0"/>
      <w:marRight w:val="0"/>
      <w:marTop w:val="0"/>
      <w:marBottom w:val="0"/>
      <w:divBdr>
        <w:top w:val="none" w:sz="0" w:space="0" w:color="auto"/>
        <w:left w:val="none" w:sz="0" w:space="0" w:color="auto"/>
        <w:bottom w:val="none" w:sz="0" w:space="0" w:color="auto"/>
        <w:right w:val="none" w:sz="0" w:space="0" w:color="auto"/>
      </w:divBdr>
      <w:divsChild>
        <w:div w:id="1380083895">
          <w:marLeft w:val="0"/>
          <w:marRight w:val="0"/>
          <w:marTop w:val="0"/>
          <w:marBottom w:val="0"/>
          <w:divBdr>
            <w:top w:val="none" w:sz="0" w:space="0" w:color="auto"/>
            <w:left w:val="none" w:sz="0" w:space="0" w:color="auto"/>
            <w:bottom w:val="none" w:sz="0" w:space="0" w:color="auto"/>
            <w:right w:val="none" w:sz="0" w:space="0" w:color="auto"/>
          </w:divBdr>
        </w:div>
      </w:divsChild>
    </w:div>
    <w:div w:id="1520199874">
      <w:bodyDiv w:val="1"/>
      <w:marLeft w:val="0"/>
      <w:marRight w:val="0"/>
      <w:marTop w:val="0"/>
      <w:marBottom w:val="0"/>
      <w:divBdr>
        <w:top w:val="none" w:sz="0" w:space="0" w:color="auto"/>
        <w:left w:val="none" w:sz="0" w:space="0" w:color="auto"/>
        <w:bottom w:val="none" w:sz="0" w:space="0" w:color="auto"/>
        <w:right w:val="none" w:sz="0" w:space="0" w:color="auto"/>
      </w:divBdr>
      <w:divsChild>
        <w:div w:id="1496071912">
          <w:marLeft w:val="0"/>
          <w:marRight w:val="0"/>
          <w:marTop w:val="0"/>
          <w:marBottom w:val="0"/>
          <w:divBdr>
            <w:top w:val="none" w:sz="0" w:space="0" w:color="auto"/>
            <w:left w:val="none" w:sz="0" w:space="0" w:color="auto"/>
            <w:bottom w:val="none" w:sz="0" w:space="0" w:color="auto"/>
            <w:right w:val="none" w:sz="0" w:space="0" w:color="auto"/>
          </w:divBdr>
        </w:div>
      </w:divsChild>
    </w:div>
    <w:div w:id="1567956315">
      <w:bodyDiv w:val="1"/>
      <w:marLeft w:val="0"/>
      <w:marRight w:val="0"/>
      <w:marTop w:val="0"/>
      <w:marBottom w:val="0"/>
      <w:divBdr>
        <w:top w:val="none" w:sz="0" w:space="0" w:color="auto"/>
        <w:left w:val="none" w:sz="0" w:space="0" w:color="auto"/>
        <w:bottom w:val="none" w:sz="0" w:space="0" w:color="auto"/>
        <w:right w:val="none" w:sz="0" w:space="0" w:color="auto"/>
      </w:divBdr>
      <w:divsChild>
        <w:div w:id="503979840">
          <w:marLeft w:val="0"/>
          <w:marRight w:val="0"/>
          <w:marTop w:val="0"/>
          <w:marBottom w:val="0"/>
          <w:divBdr>
            <w:top w:val="none" w:sz="0" w:space="0" w:color="auto"/>
            <w:left w:val="none" w:sz="0" w:space="0" w:color="auto"/>
            <w:bottom w:val="none" w:sz="0" w:space="0" w:color="auto"/>
            <w:right w:val="none" w:sz="0" w:space="0" w:color="auto"/>
          </w:divBdr>
        </w:div>
      </w:divsChild>
    </w:div>
    <w:div w:id="1587885117">
      <w:bodyDiv w:val="1"/>
      <w:marLeft w:val="0"/>
      <w:marRight w:val="0"/>
      <w:marTop w:val="0"/>
      <w:marBottom w:val="0"/>
      <w:divBdr>
        <w:top w:val="none" w:sz="0" w:space="0" w:color="auto"/>
        <w:left w:val="none" w:sz="0" w:space="0" w:color="auto"/>
        <w:bottom w:val="none" w:sz="0" w:space="0" w:color="auto"/>
        <w:right w:val="none" w:sz="0" w:space="0" w:color="auto"/>
      </w:divBdr>
      <w:divsChild>
        <w:div w:id="298727784">
          <w:marLeft w:val="0"/>
          <w:marRight w:val="0"/>
          <w:marTop w:val="0"/>
          <w:marBottom w:val="0"/>
          <w:divBdr>
            <w:top w:val="none" w:sz="0" w:space="0" w:color="auto"/>
            <w:left w:val="none" w:sz="0" w:space="0" w:color="auto"/>
            <w:bottom w:val="none" w:sz="0" w:space="0" w:color="auto"/>
            <w:right w:val="none" w:sz="0" w:space="0" w:color="auto"/>
          </w:divBdr>
        </w:div>
      </w:divsChild>
    </w:div>
    <w:div w:id="1638805016">
      <w:bodyDiv w:val="1"/>
      <w:marLeft w:val="0"/>
      <w:marRight w:val="0"/>
      <w:marTop w:val="0"/>
      <w:marBottom w:val="0"/>
      <w:divBdr>
        <w:top w:val="none" w:sz="0" w:space="0" w:color="auto"/>
        <w:left w:val="none" w:sz="0" w:space="0" w:color="auto"/>
        <w:bottom w:val="none" w:sz="0" w:space="0" w:color="auto"/>
        <w:right w:val="none" w:sz="0" w:space="0" w:color="auto"/>
      </w:divBdr>
      <w:divsChild>
        <w:div w:id="725953004">
          <w:marLeft w:val="0"/>
          <w:marRight w:val="0"/>
          <w:marTop w:val="0"/>
          <w:marBottom w:val="0"/>
          <w:divBdr>
            <w:top w:val="none" w:sz="0" w:space="0" w:color="auto"/>
            <w:left w:val="none" w:sz="0" w:space="0" w:color="auto"/>
            <w:bottom w:val="none" w:sz="0" w:space="0" w:color="auto"/>
            <w:right w:val="none" w:sz="0" w:space="0" w:color="auto"/>
          </w:divBdr>
        </w:div>
      </w:divsChild>
    </w:div>
    <w:div w:id="1646012060">
      <w:bodyDiv w:val="1"/>
      <w:marLeft w:val="0"/>
      <w:marRight w:val="0"/>
      <w:marTop w:val="0"/>
      <w:marBottom w:val="0"/>
      <w:divBdr>
        <w:top w:val="none" w:sz="0" w:space="0" w:color="auto"/>
        <w:left w:val="none" w:sz="0" w:space="0" w:color="auto"/>
        <w:bottom w:val="none" w:sz="0" w:space="0" w:color="auto"/>
        <w:right w:val="none" w:sz="0" w:space="0" w:color="auto"/>
      </w:divBdr>
      <w:divsChild>
        <w:div w:id="1285842280">
          <w:marLeft w:val="0"/>
          <w:marRight w:val="0"/>
          <w:marTop w:val="0"/>
          <w:marBottom w:val="0"/>
          <w:divBdr>
            <w:top w:val="none" w:sz="0" w:space="0" w:color="auto"/>
            <w:left w:val="none" w:sz="0" w:space="0" w:color="auto"/>
            <w:bottom w:val="none" w:sz="0" w:space="0" w:color="auto"/>
            <w:right w:val="none" w:sz="0" w:space="0" w:color="auto"/>
          </w:divBdr>
        </w:div>
      </w:divsChild>
    </w:div>
    <w:div w:id="1682195948">
      <w:bodyDiv w:val="1"/>
      <w:marLeft w:val="0"/>
      <w:marRight w:val="0"/>
      <w:marTop w:val="0"/>
      <w:marBottom w:val="0"/>
      <w:divBdr>
        <w:top w:val="none" w:sz="0" w:space="0" w:color="auto"/>
        <w:left w:val="none" w:sz="0" w:space="0" w:color="auto"/>
        <w:bottom w:val="none" w:sz="0" w:space="0" w:color="auto"/>
        <w:right w:val="none" w:sz="0" w:space="0" w:color="auto"/>
      </w:divBdr>
      <w:divsChild>
        <w:div w:id="1392341943">
          <w:marLeft w:val="0"/>
          <w:marRight w:val="0"/>
          <w:marTop w:val="0"/>
          <w:marBottom w:val="0"/>
          <w:divBdr>
            <w:top w:val="none" w:sz="0" w:space="0" w:color="auto"/>
            <w:left w:val="none" w:sz="0" w:space="0" w:color="auto"/>
            <w:bottom w:val="none" w:sz="0" w:space="0" w:color="auto"/>
            <w:right w:val="none" w:sz="0" w:space="0" w:color="auto"/>
          </w:divBdr>
        </w:div>
      </w:divsChild>
    </w:div>
    <w:div w:id="1702777148">
      <w:bodyDiv w:val="1"/>
      <w:marLeft w:val="0"/>
      <w:marRight w:val="0"/>
      <w:marTop w:val="0"/>
      <w:marBottom w:val="0"/>
      <w:divBdr>
        <w:top w:val="none" w:sz="0" w:space="0" w:color="auto"/>
        <w:left w:val="none" w:sz="0" w:space="0" w:color="auto"/>
        <w:bottom w:val="none" w:sz="0" w:space="0" w:color="auto"/>
        <w:right w:val="none" w:sz="0" w:space="0" w:color="auto"/>
      </w:divBdr>
      <w:divsChild>
        <w:div w:id="1988196276">
          <w:marLeft w:val="0"/>
          <w:marRight w:val="0"/>
          <w:marTop w:val="0"/>
          <w:marBottom w:val="0"/>
          <w:divBdr>
            <w:top w:val="none" w:sz="0" w:space="0" w:color="auto"/>
            <w:left w:val="none" w:sz="0" w:space="0" w:color="auto"/>
            <w:bottom w:val="none" w:sz="0" w:space="0" w:color="auto"/>
            <w:right w:val="none" w:sz="0" w:space="0" w:color="auto"/>
          </w:divBdr>
        </w:div>
      </w:divsChild>
    </w:div>
    <w:div w:id="1706440873">
      <w:bodyDiv w:val="1"/>
      <w:marLeft w:val="0"/>
      <w:marRight w:val="0"/>
      <w:marTop w:val="0"/>
      <w:marBottom w:val="0"/>
      <w:divBdr>
        <w:top w:val="none" w:sz="0" w:space="0" w:color="auto"/>
        <w:left w:val="none" w:sz="0" w:space="0" w:color="auto"/>
        <w:bottom w:val="none" w:sz="0" w:space="0" w:color="auto"/>
        <w:right w:val="none" w:sz="0" w:space="0" w:color="auto"/>
      </w:divBdr>
      <w:divsChild>
        <w:div w:id="687564793">
          <w:marLeft w:val="0"/>
          <w:marRight w:val="0"/>
          <w:marTop w:val="0"/>
          <w:marBottom w:val="0"/>
          <w:divBdr>
            <w:top w:val="none" w:sz="0" w:space="0" w:color="auto"/>
            <w:left w:val="none" w:sz="0" w:space="0" w:color="auto"/>
            <w:bottom w:val="none" w:sz="0" w:space="0" w:color="auto"/>
            <w:right w:val="none" w:sz="0" w:space="0" w:color="auto"/>
          </w:divBdr>
        </w:div>
      </w:divsChild>
    </w:div>
    <w:div w:id="1777170962">
      <w:bodyDiv w:val="1"/>
      <w:marLeft w:val="0"/>
      <w:marRight w:val="0"/>
      <w:marTop w:val="0"/>
      <w:marBottom w:val="0"/>
      <w:divBdr>
        <w:top w:val="none" w:sz="0" w:space="0" w:color="auto"/>
        <w:left w:val="none" w:sz="0" w:space="0" w:color="auto"/>
        <w:bottom w:val="none" w:sz="0" w:space="0" w:color="auto"/>
        <w:right w:val="none" w:sz="0" w:space="0" w:color="auto"/>
      </w:divBdr>
      <w:divsChild>
        <w:div w:id="350499840">
          <w:marLeft w:val="0"/>
          <w:marRight w:val="0"/>
          <w:marTop w:val="0"/>
          <w:marBottom w:val="0"/>
          <w:divBdr>
            <w:top w:val="none" w:sz="0" w:space="0" w:color="auto"/>
            <w:left w:val="none" w:sz="0" w:space="0" w:color="auto"/>
            <w:bottom w:val="none" w:sz="0" w:space="0" w:color="auto"/>
            <w:right w:val="none" w:sz="0" w:space="0" w:color="auto"/>
          </w:divBdr>
        </w:div>
      </w:divsChild>
    </w:div>
    <w:div w:id="1793135071">
      <w:bodyDiv w:val="1"/>
      <w:marLeft w:val="0"/>
      <w:marRight w:val="0"/>
      <w:marTop w:val="0"/>
      <w:marBottom w:val="0"/>
      <w:divBdr>
        <w:top w:val="none" w:sz="0" w:space="0" w:color="auto"/>
        <w:left w:val="none" w:sz="0" w:space="0" w:color="auto"/>
        <w:bottom w:val="none" w:sz="0" w:space="0" w:color="auto"/>
        <w:right w:val="none" w:sz="0" w:space="0" w:color="auto"/>
      </w:divBdr>
      <w:divsChild>
        <w:div w:id="1068650317">
          <w:marLeft w:val="0"/>
          <w:marRight w:val="0"/>
          <w:marTop w:val="0"/>
          <w:marBottom w:val="0"/>
          <w:divBdr>
            <w:top w:val="none" w:sz="0" w:space="0" w:color="auto"/>
            <w:left w:val="none" w:sz="0" w:space="0" w:color="auto"/>
            <w:bottom w:val="none" w:sz="0" w:space="0" w:color="auto"/>
            <w:right w:val="none" w:sz="0" w:space="0" w:color="auto"/>
          </w:divBdr>
        </w:div>
      </w:divsChild>
    </w:div>
    <w:div w:id="1822504167">
      <w:bodyDiv w:val="1"/>
      <w:marLeft w:val="0"/>
      <w:marRight w:val="0"/>
      <w:marTop w:val="0"/>
      <w:marBottom w:val="0"/>
      <w:divBdr>
        <w:top w:val="none" w:sz="0" w:space="0" w:color="auto"/>
        <w:left w:val="none" w:sz="0" w:space="0" w:color="auto"/>
        <w:bottom w:val="none" w:sz="0" w:space="0" w:color="auto"/>
        <w:right w:val="none" w:sz="0" w:space="0" w:color="auto"/>
      </w:divBdr>
      <w:divsChild>
        <w:div w:id="2133279468">
          <w:marLeft w:val="0"/>
          <w:marRight w:val="0"/>
          <w:marTop w:val="0"/>
          <w:marBottom w:val="0"/>
          <w:divBdr>
            <w:top w:val="none" w:sz="0" w:space="0" w:color="auto"/>
            <w:left w:val="none" w:sz="0" w:space="0" w:color="auto"/>
            <w:bottom w:val="none" w:sz="0" w:space="0" w:color="auto"/>
            <w:right w:val="none" w:sz="0" w:space="0" w:color="auto"/>
          </w:divBdr>
        </w:div>
      </w:divsChild>
    </w:div>
    <w:div w:id="1849446952">
      <w:bodyDiv w:val="1"/>
      <w:marLeft w:val="0"/>
      <w:marRight w:val="0"/>
      <w:marTop w:val="0"/>
      <w:marBottom w:val="0"/>
      <w:divBdr>
        <w:top w:val="none" w:sz="0" w:space="0" w:color="auto"/>
        <w:left w:val="none" w:sz="0" w:space="0" w:color="auto"/>
        <w:bottom w:val="none" w:sz="0" w:space="0" w:color="auto"/>
        <w:right w:val="none" w:sz="0" w:space="0" w:color="auto"/>
      </w:divBdr>
      <w:divsChild>
        <w:div w:id="2027100491">
          <w:marLeft w:val="0"/>
          <w:marRight w:val="0"/>
          <w:marTop w:val="0"/>
          <w:marBottom w:val="0"/>
          <w:divBdr>
            <w:top w:val="none" w:sz="0" w:space="0" w:color="auto"/>
            <w:left w:val="none" w:sz="0" w:space="0" w:color="auto"/>
            <w:bottom w:val="none" w:sz="0" w:space="0" w:color="auto"/>
            <w:right w:val="none" w:sz="0" w:space="0" w:color="auto"/>
          </w:divBdr>
        </w:div>
      </w:divsChild>
    </w:div>
    <w:div w:id="1879972815">
      <w:bodyDiv w:val="1"/>
      <w:marLeft w:val="0"/>
      <w:marRight w:val="0"/>
      <w:marTop w:val="0"/>
      <w:marBottom w:val="0"/>
      <w:divBdr>
        <w:top w:val="none" w:sz="0" w:space="0" w:color="auto"/>
        <w:left w:val="none" w:sz="0" w:space="0" w:color="auto"/>
        <w:bottom w:val="none" w:sz="0" w:space="0" w:color="auto"/>
        <w:right w:val="none" w:sz="0" w:space="0" w:color="auto"/>
      </w:divBdr>
      <w:divsChild>
        <w:div w:id="463740549">
          <w:marLeft w:val="0"/>
          <w:marRight w:val="0"/>
          <w:marTop w:val="0"/>
          <w:marBottom w:val="0"/>
          <w:divBdr>
            <w:top w:val="none" w:sz="0" w:space="0" w:color="auto"/>
            <w:left w:val="none" w:sz="0" w:space="0" w:color="auto"/>
            <w:bottom w:val="none" w:sz="0" w:space="0" w:color="auto"/>
            <w:right w:val="none" w:sz="0" w:space="0" w:color="auto"/>
          </w:divBdr>
        </w:div>
      </w:divsChild>
    </w:div>
    <w:div w:id="1880316499">
      <w:bodyDiv w:val="1"/>
      <w:marLeft w:val="0"/>
      <w:marRight w:val="0"/>
      <w:marTop w:val="0"/>
      <w:marBottom w:val="0"/>
      <w:divBdr>
        <w:top w:val="none" w:sz="0" w:space="0" w:color="auto"/>
        <w:left w:val="none" w:sz="0" w:space="0" w:color="auto"/>
        <w:bottom w:val="none" w:sz="0" w:space="0" w:color="auto"/>
        <w:right w:val="none" w:sz="0" w:space="0" w:color="auto"/>
      </w:divBdr>
      <w:divsChild>
        <w:div w:id="1794472161">
          <w:marLeft w:val="0"/>
          <w:marRight w:val="0"/>
          <w:marTop w:val="0"/>
          <w:marBottom w:val="0"/>
          <w:divBdr>
            <w:top w:val="none" w:sz="0" w:space="0" w:color="auto"/>
            <w:left w:val="none" w:sz="0" w:space="0" w:color="auto"/>
            <w:bottom w:val="none" w:sz="0" w:space="0" w:color="auto"/>
            <w:right w:val="none" w:sz="0" w:space="0" w:color="auto"/>
          </w:divBdr>
        </w:div>
      </w:divsChild>
    </w:div>
    <w:div w:id="1910731347">
      <w:bodyDiv w:val="1"/>
      <w:marLeft w:val="0"/>
      <w:marRight w:val="0"/>
      <w:marTop w:val="0"/>
      <w:marBottom w:val="0"/>
      <w:divBdr>
        <w:top w:val="none" w:sz="0" w:space="0" w:color="auto"/>
        <w:left w:val="none" w:sz="0" w:space="0" w:color="auto"/>
        <w:bottom w:val="none" w:sz="0" w:space="0" w:color="auto"/>
        <w:right w:val="none" w:sz="0" w:space="0" w:color="auto"/>
      </w:divBdr>
      <w:divsChild>
        <w:div w:id="1980838465">
          <w:marLeft w:val="0"/>
          <w:marRight w:val="0"/>
          <w:marTop w:val="0"/>
          <w:marBottom w:val="0"/>
          <w:divBdr>
            <w:top w:val="none" w:sz="0" w:space="0" w:color="auto"/>
            <w:left w:val="none" w:sz="0" w:space="0" w:color="auto"/>
            <w:bottom w:val="none" w:sz="0" w:space="0" w:color="auto"/>
            <w:right w:val="none" w:sz="0" w:space="0" w:color="auto"/>
          </w:divBdr>
        </w:div>
      </w:divsChild>
    </w:div>
    <w:div w:id="1921597558">
      <w:bodyDiv w:val="1"/>
      <w:marLeft w:val="0"/>
      <w:marRight w:val="0"/>
      <w:marTop w:val="0"/>
      <w:marBottom w:val="0"/>
      <w:divBdr>
        <w:top w:val="none" w:sz="0" w:space="0" w:color="auto"/>
        <w:left w:val="none" w:sz="0" w:space="0" w:color="auto"/>
        <w:bottom w:val="none" w:sz="0" w:space="0" w:color="auto"/>
        <w:right w:val="none" w:sz="0" w:space="0" w:color="auto"/>
      </w:divBdr>
      <w:divsChild>
        <w:div w:id="1026520322">
          <w:marLeft w:val="0"/>
          <w:marRight w:val="0"/>
          <w:marTop w:val="0"/>
          <w:marBottom w:val="0"/>
          <w:divBdr>
            <w:top w:val="none" w:sz="0" w:space="0" w:color="auto"/>
            <w:left w:val="none" w:sz="0" w:space="0" w:color="auto"/>
            <w:bottom w:val="none" w:sz="0" w:space="0" w:color="auto"/>
            <w:right w:val="none" w:sz="0" w:space="0" w:color="auto"/>
          </w:divBdr>
        </w:div>
      </w:divsChild>
    </w:div>
    <w:div w:id="1924145100">
      <w:bodyDiv w:val="1"/>
      <w:marLeft w:val="0"/>
      <w:marRight w:val="0"/>
      <w:marTop w:val="0"/>
      <w:marBottom w:val="0"/>
      <w:divBdr>
        <w:top w:val="none" w:sz="0" w:space="0" w:color="auto"/>
        <w:left w:val="none" w:sz="0" w:space="0" w:color="auto"/>
        <w:bottom w:val="none" w:sz="0" w:space="0" w:color="auto"/>
        <w:right w:val="none" w:sz="0" w:space="0" w:color="auto"/>
      </w:divBdr>
      <w:divsChild>
        <w:div w:id="2140488755">
          <w:marLeft w:val="0"/>
          <w:marRight w:val="0"/>
          <w:marTop w:val="0"/>
          <w:marBottom w:val="0"/>
          <w:divBdr>
            <w:top w:val="none" w:sz="0" w:space="0" w:color="auto"/>
            <w:left w:val="none" w:sz="0" w:space="0" w:color="auto"/>
            <w:bottom w:val="none" w:sz="0" w:space="0" w:color="auto"/>
            <w:right w:val="none" w:sz="0" w:space="0" w:color="auto"/>
          </w:divBdr>
        </w:div>
      </w:divsChild>
    </w:div>
    <w:div w:id="1924949189">
      <w:bodyDiv w:val="1"/>
      <w:marLeft w:val="0"/>
      <w:marRight w:val="0"/>
      <w:marTop w:val="0"/>
      <w:marBottom w:val="0"/>
      <w:divBdr>
        <w:top w:val="none" w:sz="0" w:space="0" w:color="auto"/>
        <w:left w:val="none" w:sz="0" w:space="0" w:color="auto"/>
        <w:bottom w:val="none" w:sz="0" w:space="0" w:color="auto"/>
        <w:right w:val="none" w:sz="0" w:space="0" w:color="auto"/>
      </w:divBdr>
      <w:divsChild>
        <w:div w:id="1768693622">
          <w:marLeft w:val="0"/>
          <w:marRight w:val="0"/>
          <w:marTop w:val="0"/>
          <w:marBottom w:val="0"/>
          <w:divBdr>
            <w:top w:val="none" w:sz="0" w:space="0" w:color="auto"/>
            <w:left w:val="none" w:sz="0" w:space="0" w:color="auto"/>
            <w:bottom w:val="none" w:sz="0" w:space="0" w:color="auto"/>
            <w:right w:val="none" w:sz="0" w:space="0" w:color="auto"/>
          </w:divBdr>
        </w:div>
      </w:divsChild>
    </w:div>
    <w:div w:id="1929342804">
      <w:bodyDiv w:val="1"/>
      <w:marLeft w:val="0"/>
      <w:marRight w:val="0"/>
      <w:marTop w:val="0"/>
      <w:marBottom w:val="0"/>
      <w:divBdr>
        <w:top w:val="none" w:sz="0" w:space="0" w:color="auto"/>
        <w:left w:val="none" w:sz="0" w:space="0" w:color="auto"/>
        <w:bottom w:val="none" w:sz="0" w:space="0" w:color="auto"/>
        <w:right w:val="none" w:sz="0" w:space="0" w:color="auto"/>
      </w:divBdr>
      <w:divsChild>
        <w:div w:id="2100058992">
          <w:marLeft w:val="0"/>
          <w:marRight w:val="0"/>
          <w:marTop w:val="0"/>
          <w:marBottom w:val="0"/>
          <w:divBdr>
            <w:top w:val="none" w:sz="0" w:space="0" w:color="auto"/>
            <w:left w:val="none" w:sz="0" w:space="0" w:color="auto"/>
            <w:bottom w:val="none" w:sz="0" w:space="0" w:color="auto"/>
            <w:right w:val="none" w:sz="0" w:space="0" w:color="auto"/>
          </w:divBdr>
        </w:div>
      </w:divsChild>
    </w:div>
    <w:div w:id="2005164368">
      <w:bodyDiv w:val="1"/>
      <w:marLeft w:val="0"/>
      <w:marRight w:val="0"/>
      <w:marTop w:val="0"/>
      <w:marBottom w:val="0"/>
      <w:divBdr>
        <w:top w:val="none" w:sz="0" w:space="0" w:color="auto"/>
        <w:left w:val="none" w:sz="0" w:space="0" w:color="auto"/>
        <w:bottom w:val="none" w:sz="0" w:space="0" w:color="auto"/>
        <w:right w:val="none" w:sz="0" w:space="0" w:color="auto"/>
      </w:divBdr>
    </w:div>
    <w:div w:id="2009013523">
      <w:bodyDiv w:val="1"/>
      <w:marLeft w:val="0"/>
      <w:marRight w:val="0"/>
      <w:marTop w:val="0"/>
      <w:marBottom w:val="0"/>
      <w:divBdr>
        <w:top w:val="none" w:sz="0" w:space="0" w:color="auto"/>
        <w:left w:val="none" w:sz="0" w:space="0" w:color="auto"/>
        <w:bottom w:val="none" w:sz="0" w:space="0" w:color="auto"/>
        <w:right w:val="none" w:sz="0" w:space="0" w:color="auto"/>
      </w:divBdr>
      <w:divsChild>
        <w:div w:id="1410690092">
          <w:marLeft w:val="0"/>
          <w:marRight w:val="0"/>
          <w:marTop w:val="0"/>
          <w:marBottom w:val="0"/>
          <w:divBdr>
            <w:top w:val="none" w:sz="0" w:space="0" w:color="auto"/>
            <w:left w:val="none" w:sz="0" w:space="0" w:color="auto"/>
            <w:bottom w:val="none" w:sz="0" w:space="0" w:color="auto"/>
            <w:right w:val="none" w:sz="0" w:space="0" w:color="auto"/>
          </w:divBdr>
        </w:div>
      </w:divsChild>
    </w:div>
    <w:div w:id="2009945711">
      <w:bodyDiv w:val="1"/>
      <w:marLeft w:val="0"/>
      <w:marRight w:val="0"/>
      <w:marTop w:val="0"/>
      <w:marBottom w:val="0"/>
      <w:divBdr>
        <w:top w:val="none" w:sz="0" w:space="0" w:color="auto"/>
        <w:left w:val="none" w:sz="0" w:space="0" w:color="auto"/>
        <w:bottom w:val="none" w:sz="0" w:space="0" w:color="auto"/>
        <w:right w:val="none" w:sz="0" w:space="0" w:color="auto"/>
      </w:divBdr>
      <w:divsChild>
        <w:div w:id="913509887">
          <w:marLeft w:val="0"/>
          <w:marRight w:val="0"/>
          <w:marTop w:val="0"/>
          <w:marBottom w:val="0"/>
          <w:divBdr>
            <w:top w:val="none" w:sz="0" w:space="0" w:color="auto"/>
            <w:left w:val="none" w:sz="0" w:space="0" w:color="auto"/>
            <w:bottom w:val="none" w:sz="0" w:space="0" w:color="auto"/>
            <w:right w:val="none" w:sz="0" w:space="0" w:color="auto"/>
          </w:divBdr>
        </w:div>
      </w:divsChild>
    </w:div>
    <w:div w:id="2065567729">
      <w:bodyDiv w:val="1"/>
      <w:marLeft w:val="0"/>
      <w:marRight w:val="0"/>
      <w:marTop w:val="0"/>
      <w:marBottom w:val="0"/>
      <w:divBdr>
        <w:top w:val="none" w:sz="0" w:space="0" w:color="auto"/>
        <w:left w:val="none" w:sz="0" w:space="0" w:color="auto"/>
        <w:bottom w:val="none" w:sz="0" w:space="0" w:color="auto"/>
        <w:right w:val="none" w:sz="0" w:space="0" w:color="auto"/>
      </w:divBdr>
      <w:divsChild>
        <w:div w:id="1206210629">
          <w:marLeft w:val="0"/>
          <w:marRight w:val="0"/>
          <w:marTop w:val="0"/>
          <w:marBottom w:val="0"/>
          <w:divBdr>
            <w:top w:val="none" w:sz="0" w:space="0" w:color="auto"/>
            <w:left w:val="none" w:sz="0" w:space="0" w:color="auto"/>
            <w:bottom w:val="none" w:sz="0" w:space="0" w:color="auto"/>
            <w:right w:val="none" w:sz="0" w:space="0" w:color="auto"/>
          </w:divBdr>
        </w:div>
      </w:divsChild>
    </w:div>
    <w:div w:id="2070029997">
      <w:bodyDiv w:val="1"/>
      <w:marLeft w:val="0"/>
      <w:marRight w:val="0"/>
      <w:marTop w:val="0"/>
      <w:marBottom w:val="0"/>
      <w:divBdr>
        <w:top w:val="none" w:sz="0" w:space="0" w:color="auto"/>
        <w:left w:val="none" w:sz="0" w:space="0" w:color="auto"/>
        <w:bottom w:val="none" w:sz="0" w:space="0" w:color="auto"/>
        <w:right w:val="none" w:sz="0" w:space="0" w:color="auto"/>
      </w:divBdr>
      <w:divsChild>
        <w:div w:id="404380395">
          <w:marLeft w:val="0"/>
          <w:marRight w:val="0"/>
          <w:marTop w:val="0"/>
          <w:marBottom w:val="0"/>
          <w:divBdr>
            <w:top w:val="none" w:sz="0" w:space="0" w:color="auto"/>
            <w:left w:val="none" w:sz="0" w:space="0" w:color="auto"/>
            <w:bottom w:val="none" w:sz="0" w:space="0" w:color="auto"/>
            <w:right w:val="none" w:sz="0" w:space="0" w:color="auto"/>
          </w:divBdr>
        </w:div>
      </w:divsChild>
    </w:div>
    <w:div w:id="2076004299">
      <w:bodyDiv w:val="1"/>
      <w:marLeft w:val="0"/>
      <w:marRight w:val="0"/>
      <w:marTop w:val="0"/>
      <w:marBottom w:val="0"/>
      <w:divBdr>
        <w:top w:val="none" w:sz="0" w:space="0" w:color="auto"/>
        <w:left w:val="none" w:sz="0" w:space="0" w:color="auto"/>
        <w:bottom w:val="none" w:sz="0" w:space="0" w:color="auto"/>
        <w:right w:val="none" w:sz="0" w:space="0" w:color="auto"/>
      </w:divBdr>
      <w:divsChild>
        <w:div w:id="14815066">
          <w:marLeft w:val="0"/>
          <w:marRight w:val="0"/>
          <w:marTop w:val="0"/>
          <w:marBottom w:val="0"/>
          <w:divBdr>
            <w:top w:val="none" w:sz="0" w:space="0" w:color="auto"/>
            <w:left w:val="none" w:sz="0" w:space="0" w:color="auto"/>
            <w:bottom w:val="none" w:sz="0" w:space="0" w:color="auto"/>
            <w:right w:val="none" w:sz="0" w:space="0" w:color="auto"/>
          </w:divBdr>
        </w:div>
      </w:divsChild>
    </w:div>
    <w:div w:id="2091385783">
      <w:bodyDiv w:val="1"/>
      <w:marLeft w:val="0"/>
      <w:marRight w:val="0"/>
      <w:marTop w:val="0"/>
      <w:marBottom w:val="0"/>
      <w:divBdr>
        <w:top w:val="none" w:sz="0" w:space="0" w:color="auto"/>
        <w:left w:val="none" w:sz="0" w:space="0" w:color="auto"/>
        <w:bottom w:val="none" w:sz="0" w:space="0" w:color="auto"/>
        <w:right w:val="none" w:sz="0" w:space="0" w:color="auto"/>
      </w:divBdr>
      <w:divsChild>
        <w:div w:id="587615667">
          <w:marLeft w:val="0"/>
          <w:marRight w:val="0"/>
          <w:marTop w:val="0"/>
          <w:marBottom w:val="0"/>
          <w:divBdr>
            <w:top w:val="none" w:sz="0" w:space="0" w:color="auto"/>
            <w:left w:val="none" w:sz="0" w:space="0" w:color="auto"/>
            <w:bottom w:val="none" w:sz="0" w:space="0" w:color="auto"/>
            <w:right w:val="none" w:sz="0" w:space="0" w:color="auto"/>
          </w:divBdr>
        </w:div>
      </w:divsChild>
    </w:div>
    <w:div w:id="2122256793">
      <w:bodyDiv w:val="1"/>
      <w:marLeft w:val="0"/>
      <w:marRight w:val="0"/>
      <w:marTop w:val="0"/>
      <w:marBottom w:val="0"/>
      <w:divBdr>
        <w:top w:val="none" w:sz="0" w:space="0" w:color="auto"/>
        <w:left w:val="none" w:sz="0" w:space="0" w:color="auto"/>
        <w:bottom w:val="none" w:sz="0" w:space="0" w:color="auto"/>
        <w:right w:val="none" w:sz="0" w:space="0" w:color="auto"/>
      </w:divBdr>
      <w:divsChild>
        <w:div w:id="1192913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png"/><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jpe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8.png"/><Relationship Id="rId32"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theme" Target="theme/theme1.xml"/><Relationship Id="rId10" Type="http://schemas.openxmlformats.org/officeDocument/2006/relationships/hyperlink" Target="https://ejournal.upi.edu/index.php/Edsence" TargetMode="Externa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https://ejournal.upi.edu/index.php/Edsence" TargetMode="Externa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dx.doi.org/10.xxxxx/ijost.v2i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x.doi.org/10.17509/xxxx.v6i"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doi.org/10.17509/edsence.v4i2.5193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jost\Documents\Custom%20Office%20Templates\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0C84-756D-4824-BDF6-BF1DBCD3F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TotalTime>
  <Pages>12</Pages>
  <Words>3847</Words>
  <Characters>21932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25728</CharactersWithSpaces>
  <SharedDoc>false</SharedDoc>
  <HLinks>
    <vt:vector size="36" baseType="variant">
      <vt:variant>
        <vt:i4>1900613</vt:i4>
      </vt:variant>
      <vt:variant>
        <vt:i4>24</vt:i4>
      </vt:variant>
      <vt:variant>
        <vt:i4>0</vt:i4>
      </vt:variant>
      <vt:variant>
        <vt:i4>5</vt:i4>
      </vt:variant>
      <vt:variant>
        <vt:lpwstr>http://dx.doi.org/10.17509/ijost.v1i2</vt:lpwstr>
      </vt:variant>
      <vt:variant>
        <vt:lpwstr/>
      </vt:variant>
      <vt:variant>
        <vt:i4>1900613</vt:i4>
      </vt:variant>
      <vt:variant>
        <vt:i4>21</vt:i4>
      </vt:variant>
      <vt:variant>
        <vt:i4>0</vt:i4>
      </vt:variant>
      <vt:variant>
        <vt:i4>5</vt:i4>
      </vt:variant>
      <vt:variant>
        <vt:lpwstr>http://dx.doi.org/10.17509/ijost.v1i2</vt:lpwstr>
      </vt:variant>
      <vt:variant>
        <vt:lpwstr/>
      </vt:variant>
      <vt:variant>
        <vt:i4>1900613</vt:i4>
      </vt:variant>
      <vt:variant>
        <vt:i4>15</vt:i4>
      </vt:variant>
      <vt:variant>
        <vt:i4>0</vt:i4>
      </vt:variant>
      <vt:variant>
        <vt:i4>5</vt:i4>
      </vt:variant>
      <vt:variant>
        <vt:lpwstr>http://dx.doi.org/10.17509/ijost.v1i2</vt:lpwstr>
      </vt:variant>
      <vt:variant>
        <vt:lpwstr/>
      </vt:variant>
      <vt:variant>
        <vt:i4>1900613</vt:i4>
      </vt:variant>
      <vt:variant>
        <vt:i4>12</vt:i4>
      </vt:variant>
      <vt:variant>
        <vt:i4>0</vt:i4>
      </vt:variant>
      <vt:variant>
        <vt:i4>5</vt:i4>
      </vt:variant>
      <vt:variant>
        <vt:lpwstr>http://dx.doi.org/10.17509/ijost.v1i2</vt:lpwstr>
      </vt:variant>
      <vt:variant>
        <vt:lpwstr/>
      </vt:variant>
      <vt:variant>
        <vt:i4>1900613</vt:i4>
      </vt:variant>
      <vt:variant>
        <vt:i4>9</vt:i4>
      </vt:variant>
      <vt:variant>
        <vt:i4>0</vt:i4>
      </vt:variant>
      <vt:variant>
        <vt:i4>5</vt:i4>
      </vt:variant>
      <vt:variant>
        <vt:lpwstr>http://dx.doi.org/10.17509/ijost.v1i2</vt:lpwstr>
      </vt:variant>
      <vt:variant>
        <vt:lpwstr/>
      </vt:variant>
      <vt:variant>
        <vt:i4>6094879</vt:i4>
      </vt:variant>
      <vt:variant>
        <vt:i4>0</vt:i4>
      </vt:variant>
      <vt:variant>
        <vt:i4>0</vt:i4>
      </vt:variant>
      <vt:variant>
        <vt:i4>5</vt:i4>
      </vt:variant>
      <vt:variant>
        <vt:lpwstr>http://ejournal.upi.edu/index.php/ijost/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ijost</dc:creator>
  <cp:lastModifiedBy>DPTE FPTKUPI</cp:lastModifiedBy>
  <cp:revision>3</cp:revision>
  <cp:lastPrinted>2021-08-15T14:03:00Z</cp:lastPrinted>
  <dcterms:created xsi:type="dcterms:W3CDTF">2023-07-04T09:10:00Z</dcterms:created>
  <dcterms:modified xsi:type="dcterms:W3CDTF">2023-07-04T09:27:00Z</dcterms:modified>
</cp:coreProperties>
</file>