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80D" w:rsidRPr="00A72642" w:rsidRDefault="00F2280D" w:rsidP="00F2280D">
      <w:pPr>
        <w:ind w:firstLine="0"/>
        <w:rPr>
          <w:rFonts w:asciiTheme="majorBidi" w:hAnsiTheme="majorBidi" w:cstheme="majorBidi"/>
          <w:b/>
          <w:bCs/>
          <w:sz w:val="28"/>
          <w:lang w:bidi="fa-IR"/>
        </w:rPr>
      </w:pPr>
      <w:r w:rsidRPr="00A72642">
        <w:rPr>
          <w:rFonts w:asciiTheme="majorBidi" w:hAnsiTheme="majorBidi" w:cstheme="majorBidi"/>
          <w:b/>
          <w:bCs/>
          <w:sz w:val="28"/>
          <w:lang w:bidi="fa-IR"/>
        </w:rPr>
        <w:t xml:space="preserve">Exploring the </w:t>
      </w:r>
      <w:r>
        <w:rPr>
          <w:rFonts w:asciiTheme="majorBidi" w:hAnsiTheme="majorBidi" w:cstheme="majorBidi"/>
          <w:b/>
          <w:bCs/>
          <w:sz w:val="28"/>
          <w:lang w:bidi="fa-IR"/>
        </w:rPr>
        <w:t>R</w:t>
      </w:r>
      <w:r w:rsidRPr="00A72642">
        <w:rPr>
          <w:rFonts w:asciiTheme="majorBidi" w:hAnsiTheme="majorBidi" w:cstheme="majorBidi"/>
          <w:b/>
          <w:bCs/>
          <w:sz w:val="28"/>
          <w:lang w:bidi="fa-IR"/>
        </w:rPr>
        <w:t xml:space="preserve">elationship between </w:t>
      </w:r>
      <w:r>
        <w:rPr>
          <w:rFonts w:asciiTheme="majorBidi" w:hAnsiTheme="majorBidi" w:cstheme="majorBidi"/>
          <w:b/>
          <w:bCs/>
          <w:sz w:val="28"/>
          <w:lang w:bidi="fa-IR"/>
        </w:rPr>
        <w:t>T</w:t>
      </w:r>
      <w:r w:rsidRPr="00A72642">
        <w:rPr>
          <w:rFonts w:asciiTheme="majorBidi" w:hAnsiTheme="majorBidi" w:cstheme="majorBidi"/>
          <w:b/>
          <w:bCs/>
          <w:sz w:val="28"/>
          <w:lang w:bidi="fa-IR"/>
        </w:rPr>
        <w:t xml:space="preserve">ranslator </w:t>
      </w:r>
      <w:r>
        <w:rPr>
          <w:rFonts w:asciiTheme="majorBidi" w:hAnsiTheme="majorBidi" w:cstheme="majorBidi"/>
          <w:b/>
          <w:bCs/>
          <w:sz w:val="28"/>
          <w:lang w:bidi="fa-IR"/>
        </w:rPr>
        <w:t>T</w:t>
      </w:r>
      <w:r w:rsidRPr="00A72642">
        <w:rPr>
          <w:rFonts w:asciiTheme="majorBidi" w:hAnsiTheme="majorBidi" w:cstheme="majorBidi"/>
          <w:b/>
          <w:bCs/>
          <w:sz w:val="28"/>
          <w:lang w:bidi="fa-IR"/>
        </w:rPr>
        <w:t xml:space="preserve">rainees’ </w:t>
      </w:r>
      <w:r>
        <w:rPr>
          <w:rFonts w:asciiTheme="majorBidi" w:hAnsiTheme="majorBidi" w:cstheme="majorBidi"/>
          <w:b/>
          <w:bCs/>
          <w:sz w:val="28"/>
          <w:lang w:bidi="fa-IR"/>
        </w:rPr>
        <w:t>P</w:t>
      </w:r>
      <w:r w:rsidRPr="00A72642">
        <w:rPr>
          <w:rFonts w:asciiTheme="majorBidi" w:hAnsiTheme="majorBidi" w:cstheme="majorBidi"/>
          <w:b/>
          <w:bCs/>
          <w:sz w:val="28"/>
          <w:lang w:bidi="fa-IR"/>
        </w:rPr>
        <w:t xml:space="preserve">ersonality </w:t>
      </w:r>
      <w:r>
        <w:rPr>
          <w:rFonts w:asciiTheme="majorBidi" w:hAnsiTheme="majorBidi" w:cstheme="majorBidi"/>
          <w:b/>
          <w:bCs/>
          <w:sz w:val="28"/>
          <w:lang w:bidi="fa-IR"/>
        </w:rPr>
        <w:t>C</w:t>
      </w:r>
      <w:r w:rsidRPr="00A72642">
        <w:rPr>
          <w:rFonts w:asciiTheme="majorBidi" w:hAnsiTheme="majorBidi" w:cstheme="majorBidi"/>
          <w:b/>
          <w:bCs/>
          <w:sz w:val="28"/>
          <w:lang w:bidi="fa-IR"/>
        </w:rPr>
        <w:t xml:space="preserve">haracteristics and </w:t>
      </w:r>
      <w:r>
        <w:rPr>
          <w:rFonts w:asciiTheme="majorBidi" w:hAnsiTheme="majorBidi" w:cstheme="majorBidi"/>
          <w:b/>
          <w:bCs/>
          <w:sz w:val="28"/>
          <w:lang w:bidi="fa-IR"/>
        </w:rPr>
        <w:t>T</w:t>
      </w:r>
      <w:r w:rsidRPr="00A72642">
        <w:rPr>
          <w:rFonts w:asciiTheme="majorBidi" w:hAnsiTheme="majorBidi" w:cstheme="majorBidi"/>
          <w:b/>
          <w:bCs/>
          <w:sz w:val="28"/>
          <w:lang w:bidi="fa-IR"/>
        </w:rPr>
        <w:t xml:space="preserve">heir </w:t>
      </w:r>
      <w:r>
        <w:rPr>
          <w:rFonts w:asciiTheme="majorBidi" w:hAnsiTheme="majorBidi" w:cstheme="majorBidi"/>
          <w:b/>
          <w:bCs/>
          <w:sz w:val="28"/>
          <w:lang w:bidi="fa-IR"/>
        </w:rPr>
        <w:t>P</w:t>
      </w:r>
      <w:r w:rsidRPr="00A72642">
        <w:rPr>
          <w:rFonts w:asciiTheme="majorBidi" w:hAnsiTheme="majorBidi" w:cstheme="majorBidi"/>
          <w:b/>
          <w:bCs/>
          <w:sz w:val="28"/>
          <w:lang w:bidi="fa-IR"/>
        </w:rPr>
        <w:t xml:space="preserve">reference for </w:t>
      </w:r>
      <w:r>
        <w:rPr>
          <w:rFonts w:asciiTheme="majorBidi" w:hAnsiTheme="majorBidi" w:cstheme="majorBidi"/>
          <w:b/>
          <w:bCs/>
          <w:sz w:val="28"/>
          <w:lang w:bidi="fa-IR"/>
        </w:rPr>
        <w:t>U</w:t>
      </w:r>
      <w:r w:rsidRPr="00A72642">
        <w:rPr>
          <w:rFonts w:asciiTheme="majorBidi" w:hAnsiTheme="majorBidi" w:cstheme="majorBidi"/>
          <w:b/>
          <w:bCs/>
          <w:sz w:val="28"/>
          <w:lang w:bidi="fa-IR"/>
        </w:rPr>
        <w:t xml:space="preserve">sing </w:t>
      </w:r>
      <w:r>
        <w:rPr>
          <w:rFonts w:asciiTheme="majorBidi" w:hAnsiTheme="majorBidi" w:cstheme="majorBidi"/>
          <w:b/>
          <w:bCs/>
          <w:sz w:val="28"/>
          <w:lang w:bidi="fa-IR"/>
        </w:rPr>
        <w:t>T</w:t>
      </w:r>
      <w:r w:rsidRPr="00A72642">
        <w:rPr>
          <w:rFonts w:asciiTheme="majorBidi" w:hAnsiTheme="majorBidi" w:cstheme="majorBidi"/>
          <w:b/>
          <w:bCs/>
          <w:sz w:val="28"/>
          <w:lang w:bidi="fa-IR"/>
        </w:rPr>
        <w:t xml:space="preserve">ranslation </w:t>
      </w:r>
      <w:r>
        <w:rPr>
          <w:rFonts w:asciiTheme="majorBidi" w:hAnsiTheme="majorBidi" w:cstheme="majorBidi"/>
          <w:b/>
          <w:bCs/>
          <w:sz w:val="28"/>
          <w:lang w:bidi="fa-IR"/>
        </w:rPr>
        <w:t>S</w:t>
      </w:r>
      <w:r w:rsidRPr="00A72642">
        <w:rPr>
          <w:rFonts w:asciiTheme="majorBidi" w:hAnsiTheme="majorBidi" w:cstheme="majorBidi"/>
          <w:b/>
          <w:bCs/>
          <w:sz w:val="28"/>
          <w:lang w:bidi="fa-IR"/>
        </w:rPr>
        <w:t xml:space="preserve">trategies </w:t>
      </w:r>
    </w:p>
    <w:p w:rsidR="00C17BE5" w:rsidRPr="00A72642" w:rsidRDefault="00C17BE5" w:rsidP="00C17BE5">
      <w:pPr>
        <w:autoSpaceDE w:val="0"/>
        <w:autoSpaceDN w:val="0"/>
        <w:adjustRightInd w:val="0"/>
        <w:spacing w:line="240" w:lineRule="auto"/>
        <w:ind w:firstLine="0"/>
        <w:jc w:val="left"/>
        <w:rPr>
          <w:rFonts w:ascii="RqlsvnAdvPTimes" w:hAnsi="RqlsvnAdvPTimes" w:cs="RqlsvnAdvPTimes"/>
          <w:b/>
          <w:bCs/>
          <w:sz w:val="28"/>
          <w:szCs w:val="28"/>
          <w:rtl/>
          <w:lang w:val="en-US"/>
        </w:rPr>
      </w:pPr>
    </w:p>
    <w:p w:rsidR="00C17BE5" w:rsidRPr="00A72642" w:rsidRDefault="00C17BE5" w:rsidP="00C17BE5">
      <w:pPr>
        <w:autoSpaceDE w:val="0"/>
        <w:autoSpaceDN w:val="0"/>
        <w:adjustRightInd w:val="0"/>
        <w:spacing w:line="240" w:lineRule="auto"/>
        <w:ind w:firstLine="0"/>
        <w:jc w:val="left"/>
        <w:rPr>
          <w:rFonts w:asciiTheme="majorBidi" w:hAnsiTheme="majorBidi" w:cstheme="majorBidi"/>
          <w:b/>
          <w:bCs/>
          <w:sz w:val="28"/>
          <w:szCs w:val="28"/>
          <w:lang w:val="en-US"/>
        </w:rPr>
      </w:pPr>
      <w:r w:rsidRPr="00A72642">
        <w:rPr>
          <w:rFonts w:asciiTheme="majorBidi" w:hAnsiTheme="majorBidi" w:cstheme="majorBidi"/>
          <w:b/>
          <w:bCs/>
          <w:sz w:val="28"/>
          <w:szCs w:val="28"/>
          <w:lang w:val="en-US"/>
        </w:rPr>
        <w:t xml:space="preserve">Hossein </w:t>
      </w:r>
      <w:proofErr w:type="spellStart"/>
      <w:r w:rsidRPr="00A72642">
        <w:rPr>
          <w:rFonts w:asciiTheme="majorBidi" w:hAnsiTheme="majorBidi" w:cstheme="majorBidi"/>
          <w:b/>
          <w:bCs/>
          <w:sz w:val="28"/>
          <w:szCs w:val="28"/>
          <w:lang w:val="en-US"/>
        </w:rPr>
        <w:t>Navidinia</w:t>
      </w:r>
      <w:proofErr w:type="spellEnd"/>
    </w:p>
    <w:p w:rsidR="00C17BE5" w:rsidRPr="00A72642" w:rsidRDefault="00C17BE5" w:rsidP="00C17BE5">
      <w:pPr>
        <w:autoSpaceDE w:val="0"/>
        <w:autoSpaceDN w:val="0"/>
        <w:adjustRightInd w:val="0"/>
        <w:spacing w:line="240" w:lineRule="auto"/>
        <w:ind w:firstLine="0"/>
        <w:jc w:val="left"/>
        <w:rPr>
          <w:rFonts w:asciiTheme="majorBidi" w:hAnsiTheme="majorBidi" w:cstheme="majorBidi"/>
          <w:sz w:val="28"/>
          <w:szCs w:val="28"/>
        </w:rPr>
      </w:pPr>
      <w:r w:rsidRPr="00A72642">
        <w:rPr>
          <w:rFonts w:asciiTheme="majorBidi" w:hAnsiTheme="majorBidi" w:cstheme="majorBidi"/>
          <w:sz w:val="28"/>
          <w:szCs w:val="28"/>
        </w:rPr>
        <w:t>Associate Professor of Applied Linguistics, Department of English Language and Linguistics, University of Birjand, Iran, P.O.B:  615/97175</w:t>
      </w:r>
    </w:p>
    <w:p w:rsidR="00C17BE5" w:rsidRPr="00A72642" w:rsidRDefault="00C17BE5" w:rsidP="00C17BE5">
      <w:pPr>
        <w:autoSpaceDE w:val="0"/>
        <w:autoSpaceDN w:val="0"/>
        <w:adjustRightInd w:val="0"/>
        <w:spacing w:line="240" w:lineRule="auto"/>
        <w:ind w:firstLine="0"/>
        <w:jc w:val="left"/>
      </w:pPr>
      <w:r w:rsidRPr="00A72642">
        <w:rPr>
          <w:rFonts w:asciiTheme="majorBidi" w:hAnsiTheme="majorBidi" w:cstheme="majorBidi"/>
          <w:sz w:val="28"/>
          <w:szCs w:val="28"/>
        </w:rPr>
        <w:t xml:space="preserve">Corresponding Author: Email: </w:t>
      </w:r>
      <w:hyperlink r:id="rId4" w:history="1">
        <w:r w:rsidRPr="00A72642">
          <w:rPr>
            <w:sz w:val="28"/>
            <w:szCs w:val="28"/>
          </w:rPr>
          <w:t>navidinia@birjand.ac.ir</w:t>
        </w:r>
      </w:hyperlink>
    </w:p>
    <w:p w:rsidR="00C17BE5" w:rsidRPr="00A72642" w:rsidRDefault="00C17BE5" w:rsidP="00C17BE5">
      <w:pPr>
        <w:autoSpaceDE w:val="0"/>
        <w:autoSpaceDN w:val="0"/>
        <w:adjustRightInd w:val="0"/>
        <w:spacing w:line="240" w:lineRule="auto"/>
        <w:ind w:firstLine="0"/>
        <w:jc w:val="left"/>
        <w:rPr>
          <w:rFonts w:asciiTheme="majorBidi" w:hAnsiTheme="majorBidi" w:cstheme="majorBidi"/>
          <w:sz w:val="28"/>
          <w:szCs w:val="28"/>
          <w:lang w:val="en-US"/>
        </w:rPr>
      </w:pPr>
    </w:p>
    <w:p w:rsidR="00C17BE5" w:rsidRPr="00A72642" w:rsidRDefault="00C17BE5" w:rsidP="00C17BE5">
      <w:pPr>
        <w:autoSpaceDE w:val="0"/>
        <w:autoSpaceDN w:val="0"/>
        <w:adjustRightInd w:val="0"/>
        <w:spacing w:line="240" w:lineRule="auto"/>
        <w:ind w:firstLine="0"/>
        <w:jc w:val="left"/>
        <w:rPr>
          <w:rFonts w:ascii="RqlsvnAdvPTimes" w:hAnsi="RqlsvnAdvPTimes" w:cs="RqlsvnAdvPTimes"/>
          <w:b/>
          <w:bCs/>
          <w:sz w:val="28"/>
          <w:szCs w:val="28"/>
          <w:rtl/>
          <w:lang w:val="en-US"/>
        </w:rPr>
      </w:pPr>
    </w:p>
    <w:p w:rsidR="00C17BE5" w:rsidRPr="00A72642" w:rsidRDefault="00C17BE5" w:rsidP="00C17BE5">
      <w:pPr>
        <w:autoSpaceDE w:val="0"/>
        <w:autoSpaceDN w:val="0"/>
        <w:adjustRightInd w:val="0"/>
        <w:spacing w:line="240" w:lineRule="auto"/>
        <w:ind w:firstLine="0"/>
        <w:jc w:val="left"/>
        <w:rPr>
          <w:rFonts w:asciiTheme="majorBidi" w:hAnsiTheme="majorBidi" w:cstheme="majorBidi"/>
          <w:b/>
          <w:bCs/>
          <w:sz w:val="28"/>
          <w:szCs w:val="28"/>
          <w:lang w:val="en-US"/>
        </w:rPr>
      </w:pPr>
      <w:proofErr w:type="spellStart"/>
      <w:r w:rsidRPr="00A72642">
        <w:rPr>
          <w:rFonts w:asciiTheme="majorBidi" w:hAnsiTheme="majorBidi" w:cstheme="majorBidi"/>
          <w:b/>
          <w:bCs/>
          <w:sz w:val="28"/>
          <w:szCs w:val="28"/>
          <w:lang w:val="en-US"/>
        </w:rPr>
        <w:t>Parisa</w:t>
      </w:r>
      <w:proofErr w:type="spellEnd"/>
      <w:r w:rsidRPr="00A72642">
        <w:rPr>
          <w:rFonts w:asciiTheme="majorBidi" w:hAnsiTheme="majorBidi" w:cstheme="majorBidi"/>
          <w:b/>
          <w:bCs/>
          <w:sz w:val="28"/>
          <w:szCs w:val="28"/>
          <w:lang w:val="en-US"/>
        </w:rPr>
        <w:t xml:space="preserve"> Imani</w:t>
      </w:r>
    </w:p>
    <w:p w:rsidR="00C17BE5" w:rsidRPr="00A72642" w:rsidRDefault="00C17BE5" w:rsidP="00C17BE5">
      <w:pPr>
        <w:autoSpaceDE w:val="0"/>
        <w:autoSpaceDN w:val="0"/>
        <w:adjustRightInd w:val="0"/>
        <w:spacing w:line="240" w:lineRule="auto"/>
        <w:ind w:firstLine="0"/>
        <w:jc w:val="left"/>
        <w:rPr>
          <w:rFonts w:asciiTheme="majorBidi" w:hAnsiTheme="majorBidi" w:cstheme="majorBidi"/>
          <w:sz w:val="28"/>
          <w:szCs w:val="28"/>
          <w:lang w:val="en-US"/>
        </w:rPr>
      </w:pPr>
      <w:r w:rsidRPr="00A72642">
        <w:rPr>
          <w:rFonts w:asciiTheme="majorBidi" w:hAnsiTheme="majorBidi" w:cstheme="majorBidi"/>
          <w:sz w:val="28"/>
          <w:szCs w:val="28"/>
        </w:rPr>
        <w:t xml:space="preserve">MA of Translation Studies, Department of English Language, University of Birjand, Birjand, Iran. Email: </w:t>
      </w:r>
      <w:hyperlink r:id="rId5" w:history="1">
        <w:r w:rsidRPr="00A72642">
          <w:rPr>
            <w:rStyle w:val="Hyperlink"/>
            <w:rFonts w:asciiTheme="majorBidi" w:hAnsiTheme="majorBidi" w:cstheme="majorBidi"/>
            <w:sz w:val="28"/>
            <w:szCs w:val="28"/>
            <w:lang w:val="en-US"/>
          </w:rPr>
          <w:t>Parisaimani83@yahoo.com</w:t>
        </w:r>
      </w:hyperlink>
    </w:p>
    <w:p w:rsidR="00C17BE5" w:rsidRPr="00A72642" w:rsidRDefault="00C17BE5" w:rsidP="00C17BE5">
      <w:pPr>
        <w:autoSpaceDE w:val="0"/>
        <w:autoSpaceDN w:val="0"/>
        <w:adjustRightInd w:val="0"/>
        <w:spacing w:line="240" w:lineRule="auto"/>
        <w:ind w:firstLine="0"/>
        <w:jc w:val="left"/>
        <w:rPr>
          <w:rFonts w:asciiTheme="majorBidi" w:hAnsiTheme="majorBidi" w:cstheme="majorBidi"/>
          <w:sz w:val="28"/>
          <w:szCs w:val="28"/>
        </w:rPr>
      </w:pPr>
    </w:p>
    <w:p w:rsidR="00C17BE5" w:rsidRPr="00A72642" w:rsidRDefault="00C17BE5" w:rsidP="00C17BE5">
      <w:pPr>
        <w:spacing w:line="240" w:lineRule="auto"/>
        <w:jc w:val="left"/>
        <w:rPr>
          <w:rFonts w:asciiTheme="majorBidi" w:hAnsiTheme="majorBidi" w:cstheme="majorBidi"/>
          <w:b/>
          <w:bCs/>
        </w:rPr>
      </w:pPr>
    </w:p>
    <w:p w:rsidR="00C17BE5" w:rsidRPr="00A72642" w:rsidRDefault="00C17BE5" w:rsidP="00C17BE5">
      <w:pPr>
        <w:spacing w:line="240" w:lineRule="auto"/>
        <w:ind w:firstLine="0"/>
        <w:jc w:val="left"/>
        <w:rPr>
          <w:rFonts w:asciiTheme="majorBidi" w:hAnsiTheme="majorBidi" w:cstheme="majorBidi"/>
          <w:b/>
          <w:bCs/>
        </w:rPr>
      </w:pPr>
      <w:r w:rsidRPr="00A72642">
        <w:rPr>
          <w:rFonts w:asciiTheme="majorBidi" w:hAnsiTheme="majorBidi" w:cstheme="majorBidi"/>
          <w:b/>
          <w:bCs/>
        </w:rPr>
        <w:t>Authors’ bio-data:</w:t>
      </w:r>
    </w:p>
    <w:p w:rsidR="00C17BE5" w:rsidRPr="00A72642" w:rsidRDefault="00C17BE5" w:rsidP="00C17BE5">
      <w:pPr>
        <w:autoSpaceDE w:val="0"/>
        <w:autoSpaceDN w:val="0"/>
        <w:adjustRightInd w:val="0"/>
        <w:spacing w:line="240" w:lineRule="auto"/>
        <w:ind w:firstLine="0"/>
        <w:jc w:val="left"/>
        <w:rPr>
          <w:rFonts w:asciiTheme="majorBidi" w:hAnsiTheme="majorBidi" w:cstheme="majorBidi"/>
          <w:sz w:val="28"/>
          <w:szCs w:val="28"/>
        </w:rPr>
      </w:pPr>
    </w:p>
    <w:p w:rsidR="00C17BE5" w:rsidRPr="00A72642" w:rsidRDefault="00C17BE5" w:rsidP="00C17BE5">
      <w:pPr>
        <w:autoSpaceDE w:val="0"/>
        <w:autoSpaceDN w:val="0"/>
        <w:adjustRightInd w:val="0"/>
        <w:spacing w:line="240" w:lineRule="auto"/>
        <w:ind w:firstLine="0"/>
        <w:jc w:val="left"/>
        <w:rPr>
          <w:rFonts w:asciiTheme="majorBidi" w:hAnsiTheme="majorBidi" w:cstheme="majorBidi"/>
          <w:sz w:val="28"/>
          <w:szCs w:val="28"/>
        </w:rPr>
      </w:pPr>
    </w:p>
    <w:p w:rsidR="00C17BE5" w:rsidRPr="00A72642" w:rsidRDefault="00C17BE5" w:rsidP="00C17BE5">
      <w:pPr>
        <w:spacing w:line="240" w:lineRule="auto"/>
        <w:ind w:firstLine="0"/>
        <w:rPr>
          <w:rFonts w:asciiTheme="majorBidi" w:hAnsiTheme="majorBidi" w:cstheme="majorBidi"/>
        </w:rPr>
      </w:pPr>
      <w:r w:rsidRPr="00A72642">
        <w:rPr>
          <w:rFonts w:asciiTheme="majorBidi" w:hAnsiTheme="majorBidi" w:cstheme="majorBidi"/>
          <w:b/>
          <w:bCs/>
        </w:rPr>
        <w:t xml:space="preserve">Hossein </w:t>
      </w:r>
      <w:proofErr w:type="spellStart"/>
      <w:r w:rsidRPr="00A72642">
        <w:rPr>
          <w:rFonts w:asciiTheme="majorBidi" w:hAnsiTheme="majorBidi" w:cstheme="majorBidi"/>
          <w:b/>
          <w:bCs/>
        </w:rPr>
        <w:t>Navidinia</w:t>
      </w:r>
      <w:proofErr w:type="spellEnd"/>
      <w:r w:rsidRPr="00A72642">
        <w:rPr>
          <w:rFonts w:asciiTheme="majorBidi" w:hAnsiTheme="majorBidi" w:cstheme="majorBidi"/>
        </w:rPr>
        <w:t xml:space="preserve"> is an Associate Professor of Applied Linguistics at the </w:t>
      </w:r>
      <w:r w:rsidRPr="00A72642">
        <w:t>Department of English Language and Linguistics</w:t>
      </w:r>
      <w:r w:rsidRPr="00A72642">
        <w:rPr>
          <w:rFonts w:asciiTheme="majorBidi" w:hAnsiTheme="majorBidi" w:cstheme="majorBidi"/>
        </w:rPr>
        <w:t xml:space="preserve"> of </w:t>
      </w:r>
      <w:proofErr w:type="gramStart"/>
      <w:r w:rsidRPr="00A72642">
        <w:rPr>
          <w:rFonts w:asciiTheme="majorBidi" w:hAnsiTheme="majorBidi" w:cstheme="majorBidi"/>
        </w:rPr>
        <w:t>The</w:t>
      </w:r>
      <w:proofErr w:type="gramEnd"/>
      <w:r w:rsidRPr="00A72642">
        <w:rPr>
          <w:rFonts w:asciiTheme="majorBidi" w:hAnsiTheme="majorBidi" w:cstheme="majorBidi"/>
        </w:rPr>
        <w:t xml:space="preserve"> University of Birjand where he has been teaching undergraduate and postgraduate courses. His main areas of research include psycholinguistics, cognition and translation, and teaching language skills about which he has published and presented a number of papers.</w:t>
      </w:r>
    </w:p>
    <w:p w:rsidR="00C17BE5" w:rsidRPr="00A72642" w:rsidRDefault="00C17BE5" w:rsidP="00C17BE5">
      <w:pPr>
        <w:spacing w:line="240" w:lineRule="auto"/>
        <w:ind w:firstLine="0"/>
        <w:rPr>
          <w:rFonts w:asciiTheme="majorBidi" w:hAnsiTheme="majorBidi" w:cstheme="majorBidi"/>
        </w:rPr>
      </w:pPr>
    </w:p>
    <w:p w:rsidR="00C17BE5" w:rsidRPr="00A72642" w:rsidRDefault="00C17BE5" w:rsidP="00C17BE5">
      <w:pPr>
        <w:autoSpaceDE w:val="0"/>
        <w:autoSpaceDN w:val="0"/>
        <w:adjustRightInd w:val="0"/>
        <w:spacing w:line="240" w:lineRule="auto"/>
        <w:ind w:firstLine="0"/>
        <w:jc w:val="left"/>
        <w:rPr>
          <w:rFonts w:ascii="RqlsvnAdvPTimes" w:hAnsi="RqlsvnAdvPTimes" w:cs="RqlsvnAdvPTimes"/>
          <w:sz w:val="28"/>
          <w:szCs w:val="28"/>
          <w:lang w:val="en-US"/>
        </w:rPr>
      </w:pPr>
      <w:bookmarkStart w:id="0" w:name="_GoBack"/>
      <w:proofErr w:type="spellStart"/>
      <w:r w:rsidRPr="00A72642">
        <w:rPr>
          <w:rFonts w:asciiTheme="majorBidi" w:hAnsiTheme="majorBidi" w:cstheme="majorBidi"/>
          <w:b/>
          <w:bCs/>
        </w:rPr>
        <w:t>Parisa</w:t>
      </w:r>
      <w:proofErr w:type="spellEnd"/>
      <w:r w:rsidRPr="00A72642">
        <w:rPr>
          <w:rFonts w:asciiTheme="majorBidi" w:hAnsiTheme="majorBidi" w:cstheme="majorBidi"/>
          <w:b/>
          <w:bCs/>
        </w:rPr>
        <w:t xml:space="preserve"> Imani</w:t>
      </w:r>
      <w:r w:rsidRPr="00A72642">
        <w:rPr>
          <w:rFonts w:asciiTheme="majorBidi" w:hAnsiTheme="majorBidi" w:cstheme="majorBidi"/>
        </w:rPr>
        <w:t xml:space="preserve"> received her M.A. in Translation Studies from The University of Birjand.  Her main area of interest includes cognition and translation.  She is also a qualified and experienced translator from Persian to English and vice versa.</w:t>
      </w:r>
    </w:p>
    <w:bookmarkEnd w:id="0"/>
    <w:p w:rsidR="00C17BE5" w:rsidRPr="00A72642" w:rsidRDefault="00C17BE5" w:rsidP="00C17BE5">
      <w:pPr>
        <w:pStyle w:val="Notesoncontributors"/>
        <w:rPr>
          <w:rFonts w:asciiTheme="majorBidi" w:hAnsiTheme="majorBidi" w:cstheme="majorBidi"/>
        </w:rPr>
      </w:pPr>
    </w:p>
    <w:p w:rsidR="00402B07" w:rsidRDefault="00402B07"/>
    <w:sectPr w:rsidR="00402B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qlsvnAdvPTime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E5"/>
    <w:rsid w:val="00185915"/>
    <w:rsid w:val="00316B4A"/>
    <w:rsid w:val="003A0263"/>
    <w:rsid w:val="00402B07"/>
    <w:rsid w:val="0041794C"/>
    <w:rsid w:val="00445ED4"/>
    <w:rsid w:val="00725878"/>
    <w:rsid w:val="009C405B"/>
    <w:rsid w:val="00A333A8"/>
    <w:rsid w:val="00A637DA"/>
    <w:rsid w:val="00B1540F"/>
    <w:rsid w:val="00C17BE5"/>
    <w:rsid w:val="00C7592D"/>
    <w:rsid w:val="00DF7C85"/>
    <w:rsid w:val="00F22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B68D9-9E4F-4E02-80D7-447B0C48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BE5"/>
    <w:pPr>
      <w:spacing w:after="0" w:line="360" w:lineRule="auto"/>
      <w:ind w:firstLine="432"/>
      <w:jc w:val="both"/>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oncontributors">
    <w:name w:val="Notes on contributors"/>
    <w:basedOn w:val="Normal"/>
    <w:qFormat/>
    <w:rsid w:val="00C17BE5"/>
    <w:pPr>
      <w:spacing w:before="240"/>
    </w:pPr>
    <w:rPr>
      <w:sz w:val="22"/>
    </w:rPr>
  </w:style>
  <w:style w:type="character" w:styleId="Hyperlink">
    <w:name w:val="Hyperlink"/>
    <w:basedOn w:val="DefaultParagraphFont"/>
    <w:uiPriority w:val="99"/>
    <w:unhideWhenUsed/>
    <w:rsid w:val="00C17B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risaimani83@yahoo.com" TargetMode="External"/><Relationship Id="rId4" Type="http://schemas.openxmlformats.org/officeDocument/2006/relationships/hyperlink" Target="mailto:navidinia@birjand.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2020-03-16T13:49:00Z</dcterms:created>
  <dcterms:modified xsi:type="dcterms:W3CDTF">2020-03-16T15:23:00Z</dcterms:modified>
</cp:coreProperties>
</file>