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333" w:rsidRPr="00824E73" w:rsidRDefault="00293333" w:rsidP="00293333">
      <w:pPr>
        <w:spacing w:line="240" w:lineRule="auto"/>
        <w:contextualSpacing/>
        <w:jc w:val="center"/>
        <w:rPr>
          <w:rFonts w:asciiTheme="majorBidi" w:hAnsiTheme="majorBidi" w:cstheme="majorBidi"/>
          <w:b/>
          <w:bCs/>
          <w:sz w:val="24"/>
          <w:szCs w:val="24"/>
        </w:rPr>
      </w:pPr>
      <w:r w:rsidRPr="00824E73">
        <w:rPr>
          <w:rFonts w:asciiTheme="majorBidi" w:hAnsiTheme="majorBidi" w:cstheme="majorBidi"/>
          <w:b/>
          <w:bCs/>
          <w:sz w:val="24"/>
          <w:szCs w:val="24"/>
        </w:rPr>
        <w:t xml:space="preserve">THE CULTURAL VALUES IN THE FARMING-RELATED PROVERBS </w:t>
      </w:r>
    </w:p>
    <w:p w:rsidR="00293333" w:rsidRPr="00824E73" w:rsidRDefault="00293333" w:rsidP="00293333">
      <w:pPr>
        <w:spacing w:line="240" w:lineRule="auto"/>
        <w:contextualSpacing/>
        <w:jc w:val="center"/>
        <w:rPr>
          <w:rFonts w:asciiTheme="majorBidi" w:hAnsiTheme="majorBidi" w:cstheme="majorBidi"/>
          <w:b/>
          <w:bCs/>
          <w:sz w:val="24"/>
          <w:szCs w:val="24"/>
        </w:rPr>
      </w:pPr>
      <w:r w:rsidRPr="00824E73">
        <w:rPr>
          <w:rFonts w:asciiTheme="majorBidi" w:hAnsiTheme="majorBidi" w:cstheme="majorBidi"/>
          <w:b/>
          <w:bCs/>
          <w:sz w:val="24"/>
          <w:szCs w:val="24"/>
        </w:rPr>
        <w:t xml:space="preserve">IN THE ACEHNESE </w:t>
      </w:r>
    </w:p>
    <w:p w:rsidR="00293333" w:rsidRPr="00824E73" w:rsidRDefault="00293333" w:rsidP="00293333">
      <w:pPr>
        <w:spacing w:line="240" w:lineRule="auto"/>
        <w:contextualSpacing/>
        <w:jc w:val="center"/>
        <w:rPr>
          <w:rFonts w:asciiTheme="majorBidi" w:hAnsiTheme="majorBidi" w:cstheme="majorBidi"/>
          <w:b/>
          <w:bCs/>
          <w:sz w:val="24"/>
          <w:szCs w:val="24"/>
        </w:rPr>
      </w:pPr>
    </w:p>
    <w:p w:rsidR="00391127" w:rsidRDefault="00293333" w:rsidP="00391127">
      <w:pPr>
        <w:spacing w:line="240" w:lineRule="auto"/>
        <w:contextualSpacing/>
        <w:jc w:val="center"/>
        <w:rPr>
          <w:rFonts w:asciiTheme="majorBidi" w:hAnsiTheme="majorBidi" w:cstheme="majorBidi"/>
          <w:bCs/>
          <w:color w:val="000000" w:themeColor="text1"/>
          <w:sz w:val="24"/>
          <w:szCs w:val="24"/>
        </w:rPr>
      </w:pPr>
      <w:r w:rsidRPr="00824E73">
        <w:rPr>
          <w:rFonts w:asciiTheme="majorBidi" w:hAnsiTheme="majorBidi" w:cstheme="majorBidi"/>
          <w:bCs/>
          <w:color w:val="000000" w:themeColor="text1"/>
          <w:sz w:val="24"/>
          <w:szCs w:val="24"/>
        </w:rPr>
        <w:t>Ibnu Hajar Ibrahim</w:t>
      </w:r>
      <w:r w:rsidRPr="00824E73">
        <w:rPr>
          <w:rFonts w:asciiTheme="majorBidi" w:hAnsiTheme="majorBidi" w:cstheme="majorBidi"/>
          <w:bCs/>
          <w:color w:val="000000" w:themeColor="text1"/>
          <w:sz w:val="24"/>
          <w:szCs w:val="24"/>
          <w:vertAlign w:val="superscript"/>
        </w:rPr>
        <w:t>1,*</w:t>
      </w:r>
      <w:r w:rsidRPr="00824E73">
        <w:rPr>
          <w:rFonts w:asciiTheme="majorBidi" w:hAnsiTheme="majorBidi" w:cstheme="majorBidi"/>
          <w:bCs/>
          <w:color w:val="000000" w:themeColor="text1"/>
          <w:sz w:val="24"/>
          <w:szCs w:val="24"/>
        </w:rPr>
        <w:t xml:space="preserve"> </w:t>
      </w:r>
    </w:p>
    <w:p w:rsidR="00293333" w:rsidRPr="00824E73" w:rsidRDefault="00293333" w:rsidP="00391127">
      <w:pPr>
        <w:spacing w:line="240" w:lineRule="auto"/>
        <w:contextualSpacing/>
        <w:jc w:val="center"/>
        <w:rPr>
          <w:rFonts w:asciiTheme="majorBidi" w:hAnsiTheme="majorBidi" w:cstheme="majorBidi"/>
          <w:bCs/>
          <w:color w:val="000000" w:themeColor="text1"/>
          <w:sz w:val="24"/>
          <w:szCs w:val="24"/>
          <w:vertAlign w:val="superscript"/>
        </w:rPr>
      </w:pPr>
      <w:r w:rsidRPr="00824E73">
        <w:rPr>
          <w:rFonts w:asciiTheme="majorBidi" w:hAnsiTheme="majorBidi" w:cstheme="majorBidi"/>
          <w:bCs/>
          <w:color w:val="000000" w:themeColor="text1"/>
          <w:sz w:val="24"/>
          <w:szCs w:val="24"/>
        </w:rPr>
        <w:t>Jarjani Usman</w:t>
      </w:r>
      <w:r w:rsidRPr="00824E73">
        <w:rPr>
          <w:rFonts w:asciiTheme="majorBidi" w:hAnsiTheme="majorBidi" w:cstheme="majorBidi"/>
          <w:bCs/>
          <w:color w:val="000000" w:themeColor="text1"/>
          <w:sz w:val="24"/>
          <w:szCs w:val="24"/>
          <w:vertAlign w:val="superscript"/>
        </w:rPr>
        <w:t>2</w:t>
      </w:r>
    </w:p>
    <w:p w:rsidR="00293333" w:rsidRPr="00824E73" w:rsidRDefault="00293333" w:rsidP="00293333">
      <w:pPr>
        <w:shd w:val="clear" w:color="auto" w:fill="FFFFFF"/>
        <w:spacing w:before="240" w:after="240" w:line="240" w:lineRule="auto"/>
        <w:contextualSpacing/>
        <w:jc w:val="center"/>
        <w:rPr>
          <w:rFonts w:asciiTheme="majorBidi" w:hAnsiTheme="majorBidi" w:cstheme="majorBidi"/>
          <w:color w:val="111111"/>
          <w:sz w:val="24"/>
          <w:szCs w:val="24"/>
          <w:shd w:val="clear" w:color="auto" w:fill="FFFFFF"/>
        </w:rPr>
      </w:pPr>
      <w:r w:rsidRPr="00824E73">
        <w:rPr>
          <w:rFonts w:asciiTheme="majorBidi" w:hAnsiTheme="majorBidi" w:cstheme="majorBidi"/>
          <w:color w:val="111111"/>
          <w:sz w:val="24"/>
          <w:szCs w:val="24"/>
          <w:shd w:val="clear" w:color="auto" w:fill="FFFFFF"/>
          <w:vertAlign w:val="superscript"/>
        </w:rPr>
        <w:t>1, 2</w:t>
      </w:r>
      <w:r w:rsidRPr="00824E73">
        <w:rPr>
          <w:rFonts w:asciiTheme="majorBidi" w:hAnsiTheme="majorBidi" w:cstheme="majorBidi"/>
          <w:color w:val="111111"/>
          <w:sz w:val="24"/>
          <w:szCs w:val="24"/>
          <w:shd w:val="clear" w:color="auto" w:fill="FFFFFF"/>
        </w:rPr>
        <w:t>Universitas Islam Negeri Ar-Raniry, Banda Aceh 23111, Indonesia</w:t>
      </w:r>
    </w:p>
    <w:p w:rsidR="00293333" w:rsidRDefault="00293333" w:rsidP="00293333">
      <w:pPr>
        <w:shd w:val="clear" w:color="auto" w:fill="FFFFFF"/>
        <w:spacing w:before="240" w:after="240" w:line="240" w:lineRule="auto"/>
        <w:contextualSpacing/>
        <w:jc w:val="center"/>
        <w:rPr>
          <w:rFonts w:asciiTheme="majorBidi" w:hAnsiTheme="majorBidi" w:cstheme="majorBidi"/>
          <w:color w:val="111111"/>
          <w:sz w:val="24"/>
          <w:szCs w:val="24"/>
          <w:shd w:val="clear" w:color="auto" w:fill="FFFFFF"/>
        </w:rPr>
      </w:pPr>
      <w:r w:rsidRPr="00824E73">
        <w:rPr>
          <w:rFonts w:asciiTheme="majorBidi" w:hAnsiTheme="majorBidi" w:cstheme="majorBidi"/>
          <w:color w:val="111111"/>
          <w:sz w:val="24"/>
          <w:szCs w:val="24"/>
          <w:shd w:val="clear" w:color="auto" w:fill="FFFFFF"/>
        </w:rPr>
        <w:t xml:space="preserve">*Corresponding email: </w:t>
      </w:r>
      <w:hyperlink r:id="rId5" w:history="1">
        <w:r w:rsidRPr="00824E73">
          <w:rPr>
            <w:rStyle w:val="Hyperlink"/>
            <w:rFonts w:asciiTheme="majorBidi" w:hAnsiTheme="majorBidi" w:cstheme="majorBidi"/>
            <w:sz w:val="24"/>
            <w:szCs w:val="24"/>
            <w:shd w:val="clear" w:color="auto" w:fill="FFFFFF"/>
          </w:rPr>
          <w:t>ibnuhajar116@gmail.com</w:t>
        </w:r>
      </w:hyperlink>
      <w:r w:rsidRPr="00824E73">
        <w:rPr>
          <w:rFonts w:asciiTheme="majorBidi" w:hAnsiTheme="majorBidi" w:cstheme="majorBidi"/>
          <w:color w:val="111111"/>
          <w:sz w:val="24"/>
          <w:szCs w:val="24"/>
          <w:shd w:val="clear" w:color="auto" w:fill="FFFFFF"/>
        </w:rPr>
        <w:t xml:space="preserve"> </w:t>
      </w:r>
    </w:p>
    <w:p w:rsidR="002D2D71" w:rsidRDefault="002D2D71" w:rsidP="00293333">
      <w:pPr>
        <w:shd w:val="clear" w:color="auto" w:fill="FFFFFF"/>
        <w:spacing w:before="240" w:after="240" w:line="240" w:lineRule="auto"/>
        <w:contextualSpacing/>
        <w:jc w:val="center"/>
        <w:rPr>
          <w:rFonts w:asciiTheme="majorBidi" w:hAnsiTheme="majorBidi" w:cstheme="majorBidi"/>
          <w:color w:val="111111"/>
          <w:sz w:val="24"/>
          <w:szCs w:val="24"/>
          <w:shd w:val="clear" w:color="auto" w:fill="FFFFFF"/>
        </w:rPr>
      </w:pPr>
    </w:p>
    <w:p w:rsidR="002D2D71" w:rsidRPr="00824E73" w:rsidRDefault="002D2D71" w:rsidP="002D2D71">
      <w:pPr>
        <w:spacing w:line="240" w:lineRule="auto"/>
        <w:contextualSpacing/>
        <w:jc w:val="both"/>
        <w:rPr>
          <w:rFonts w:asciiTheme="majorBidi" w:hAnsiTheme="majorBidi" w:cstheme="majorBidi"/>
          <w:color w:val="000000" w:themeColor="text1"/>
          <w:sz w:val="24"/>
          <w:szCs w:val="24"/>
        </w:rPr>
      </w:pPr>
      <w:r w:rsidRPr="00824E73">
        <w:rPr>
          <w:rFonts w:asciiTheme="majorBidi" w:hAnsiTheme="majorBidi" w:cstheme="majorBidi"/>
          <w:b/>
          <w:bCs/>
          <w:color w:val="000000" w:themeColor="text1"/>
          <w:sz w:val="24"/>
          <w:szCs w:val="24"/>
        </w:rPr>
        <w:t xml:space="preserve">Ibnu Hajar Ibrahim </w:t>
      </w:r>
      <w:r w:rsidRPr="00824E73">
        <w:rPr>
          <w:rFonts w:asciiTheme="majorBidi" w:hAnsiTheme="majorBidi" w:cstheme="majorBidi"/>
          <w:color w:val="000000" w:themeColor="text1"/>
          <w:sz w:val="24"/>
          <w:szCs w:val="24"/>
        </w:rPr>
        <w:t xml:space="preserve">is a lecturer at Ar-Raniry State Islamic University, Banda Aceh, Indonesia. </w:t>
      </w:r>
      <w:r>
        <w:rPr>
          <w:rFonts w:asciiTheme="majorBidi" w:hAnsiTheme="majorBidi" w:cstheme="majorBidi"/>
          <w:color w:val="000000" w:themeColor="text1"/>
          <w:sz w:val="24"/>
          <w:szCs w:val="24"/>
        </w:rPr>
        <w:t>Besides</w:t>
      </w:r>
      <w:r w:rsidRPr="00824E73">
        <w:rPr>
          <w:rFonts w:asciiTheme="majorBidi" w:hAnsiTheme="majorBidi" w:cstheme="majorBidi"/>
          <w:color w:val="000000" w:themeColor="text1"/>
          <w:sz w:val="24"/>
          <w:szCs w:val="24"/>
        </w:rPr>
        <w:t xml:space="preserve"> teaching and researching, he socializes language and cultural relations and invites people to preserve the language as a cultural heritage. He also intensively encourages students and young people to speak in local languages in order to preserve and prevent the extinction of these languages. His research interests are linguis</w:t>
      </w:r>
      <w:r>
        <w:rPr>
          <w:rFonts w:asciiTheme="majorBidi" w:hAnsiTheme="majorBidi" w:cstheme="majorBidi"/>
          <w:color w:val="000000" w:themeColor="text1"/>
          <w:sz w:val="24"/>
          <w:szCs w:val="24"/>
        </w:rPr>
        <w:t xml:space="preserve">tics, languages, and education and </w:t>
      </w:r>
      <w:r w:rsidRPr="00824E73">
        <w:rPr>
          <w:rFonts w:asciiTheme="majorBidi" w:hAnsiTheme="majorBidi" w:cstheme="majorBidi"/>
          <w:color w:val="000000" w:themeColor="text1"/>
          <w:sz w:val="24"/>
          <w:szCs w:val="24"/>
        </w:rPr>
        <w:t>has published so</w:t>
      </w:r>
      <w:bookmarkStart w:id="0" w:name="_GoBack"/>
      <w:bookmarkEnd w:id="0"/>
      <w:r w:rsidRPr="00824E73">
        <w:rPr>
          <w:rFonts w:asciiTheme="majorBidi" w:hAnsiTheme="majorBidi" w:cstheme="majorBidi"/>
          <w:color w:val="000000" w:themeColor="text1"/>
          <w:sz w:val="24"/>
          <w:szCs w:val="24"/>
        </w:rPr>
        <w:t xml:space="preserve">me articles on these issues. </w:t>
      </w:r>
      <w:r w:rsidRPr="00824E73">
        <w:rPr>
          <w:rFonts w:asciiTheme="majorBidi" w:eastAsia="Times New Roman" w:hAnsiTheme="majorBidi" w:cstheme="majorBidi"/>
          <w:color w:val="292C3D"/>
          <w:sz w:val="24"/>
          <w:szCs w:val="24"/>
        </w:rPr>
        <w:t>His contact e-mail is</w:t>
      </w:r>
      <w:r w:rsidRPr="00824E73">
        <w:rPr>
          <w:rFonts w:asciiTheme="majorBidi" w:hAnsiTheme="majorBidi" w:cstheme="majorBidi"/>
          <w:sz w:val="24"/>
          <w:szCs w:val="24"/>
        </w:rPr>
        <w:t xml:space="preserve"> </w:t>
      </w:r>
      <w:hyperlink r:id="rId6" w:history="1">
        <w:r w:rsidRPr="00824E73">
          <w:rPr>
            <w:rStyle w:val="Hyperlink"/>
            <w:rFonts w:asciiTheme="majorBidi" w:hAnsiTheme="majorBidi" w:cstheme="majorBidi"/>
            <w:sz w:val="24"/>
            <w:szCs w:val="24"/>
          </w:rPr>
          <w:t>ibnuhajar116@gmail.com</w:t>
        </w:r>
      </w:hyperlink>
      <w:r w:rsidRPr="00824E73">
        <w:rPr>
          <w:rFonts w:asciiTheme="majorBidi" w:hAnsiTheme="majorBidi" w:cstheme="majorBidi"/>
          <w:color w:val="000000" w:themeColor="text1"/>
          <w:sz w:val="24"/>
          <w:szCs w:val="24"/>
        </w:rPr>
        <w:t xml:space="preserve"> </w:t>
      </w:r>
    </w:p>
    <w:p w:rsidR="002D2D71" w:rsidRPr="00824E73" w:rsidRDefault="002D2D71" w:rsidP="002D2D71">
      <w:pPr>
        <w:spacing w:line="240" w:lineRule="auto"/>
        <w:contextualSpacing/>
        <w:jc w:val="both"/>
        <w:rPr>
          <w:rFonts w:asciiTheme="majorBidi" w:hAnsiTheme="majorBidi" w:cstheme="majorBidi"/>
          <w:color w:val="000000" w:themeColor="text1"/>
          <w:sz w:val="24"/>
          <w:szCs w:val="24"/>
        </w:rPr>
      </w:pPr>
    </w:p>
    <w:p w:rsidR="002D2D71" w:rsidRPr="00824E73" w:rsidRDefault="002D2D71" w:rsidP="002D2D71">
      <w:pPr>
        <w:spacing w:line="240" w:lineRule="auto"/>
        <w:contextualSpacing/>
        <w:jc w:val="both"/>
        <w:rPr>
          <w:rFonts w:asciiTheme="majorBidi" w:hAnsiTheme="majorBidi" w:cstheme="majorBidi"/>
          <w:color w:val="000000" w:themeColor="text1"/>
          <w:sz w:val="24"/>
          <w:szCs w:val="24"/>
        </w:rPr>
      </w:pPr>
      <w:r w:rsidRPr="00824E73">
        <w:rPr>
          <w:rFonts w:asciiTheme="majorBidi" w:hAnsiTheme="majorBidi" w:cstheme="majorBidi"/>
          <w:b/>
          <w:bCs/>
          <w:color w:val="000000" w:themeColor="text1"/>
          <w:sz w:val="24"/>
          <w:szCs w:val="24"/>
        </w:rPr>
        <w:t>Jarjani Usman</w:t>
      </w:r>
      <w:r w:rsidRPr="00824E73">
        <w:rPr>
          <w:rFonts w:asciiTheme="majorBidi" w:hAnsiTheme="majorBidi" w:cstheme="majorBidi"/>
          <w:color w:val="000000" w:themeColor="text1"/>
          <w:sz w:val="24"/>
          <w:szCs w:val="24"/>
        </w:rPr>
        <w:t xml:space="preserve"> is a senior lecturer at English Language Department, Faculty of Education and Teacher Training of Ar-Raniry State Islamic University, Banda Aceh, Indonesia. He holds a PhD from Deakin University, Australia, and Master’s degree from Texas A&amp;M University, USA; Master’s Degree from University of Twente, The Netherlands.  His BA degree from English Language Department, Ar-Raniry State Islamic University, Banda Aceh, Indonesia. His research interests are linguistics, discourse analysis, curriculum design, language teaching and education. </w:t>
      </w:r>
      <w:r w:rsidRPr="00824E73">
        <w:rPr>
          <w:rFonts w:asciiTheme="majorBidi" w:eastAsia="Times New Roman" w:hAnsiTheme="majorBidi" w:cstheme="majorBidi"/>
          <w:color w:val="292C3D"/>
          <w:sz w:val="24"/>
          <w:szCs w:val="24"/>
        </w:rPr>
        <w:t xml:space="preserve">His contact e-mail is </w:t>
      </w:r>
      <w:hyperlink r:id="rId7" w:history="1">
        <w:r w:rsidRPr="00824E73">
          <w:rPr>
            <w:rStyle w:val="Hyperlink"/>
            <w:rFonts w:asciiTheme="majorBidi" w:hAnsiTheme="majorBidi" w:cstheme="majorBidi"/>
            <w:sz w:val="24"/>
            <w:szCs w:val="24"/>
          </w:rPr>
          <w:t>jarjani@ar-raniry.ac.id</w:t>
        </w:r>
      </w:hyperlink>
      <w:r w:rsidRPr="00824E73">
        <w:rPr>
          <w:rFonts w:asciiTheme="majorBidi" w:hAnsiTheme="majorBidi" w:cstheme="majorBidi"/>
          <w:color w:val="0463C1"/>
          <w:sz w:val="24"/>
          <w:szCs w:val="24"/>
        </w:rPr>
        <w:t xml:space="preserve"> </w:t>
      </w:r>
    </w:p>
    <w:p w:rsidR="002D2D71" w:rsidRPr="00824E73" w:rsidRDefault="002D2D71" w:rsidP="00293333">
      <w:pPr>
        <w:shd w:val="clear" w:color="auto" w:fill="FFFFFF"/>
        <w:spacing w:before="240" w:after="240" w:line="240" w:lineRule="auto"/>
        <w:contextualSpacing/>
        <w:jc w:val="center"/>
        <w:rPr>
          <w:rFonts w:asciiTheme="majorBidi" w:hAnsiTheme="majorBidi" w:cstheme="majorBidi"/>
          <w:color w:val="111111"/>
          <w:sz w:val="24"/>
          <w:szCs w:val="24"/>
          <w:shd w:val="clear" w:color="auto" w:fill="FFFFFF"/>
        </w:rPr>
      </w:pPr>
    </w:p>
    <w:p w:rsidR="008E07A1" w:rsidRDefault="008E07A1"/>
    <w:sectPr w:rsidR="008E07A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333"/>
    <w:rsid w:val="00293333"/>
    <w:rsid w:val="002D2D71"/>
    <w:rsid w:val="00391127"/>
    <w:rsid w:val="008E07A1"/>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3333"/>
    <w:rPr>
      <w:rFonts w:eastAsiaTheme="minorEastAsia"/>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333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3333"/>
    <w:rPr>
      <w:rFonts w:eastAsiaTheme="minorEastAsia"/>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333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arjani@ar-raniry.ac.id"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ibnuhajar116@gmail.com" TargetMode="External"/><Relationship Id="rId5" Type="http://schemas.openxmlformats.org/officeDocument/2006/relationships/hyperlink" Target="mailto:ibnuhajar116@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227</Words>
  <Characters>1295</Characters>
  <Application>Microsoft Office Word</Application>
  <DocSecurity>0</DocSecurity>
  <Lines>10</Lines>
  <Paragraphs>3</Paragraphs>
  <ScaleCrop>false</ScaleCrop>
  <Company>home</Company>
  <LinksUpToDate>false</LinksUpToDate>
  <CharactersWithSpaces>1519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Ibnu</dc:creator>
  <cp:lastModifiedBy>Ibnu</cp:lastModifiedBy>
  <cp:revision>3</cp:revision>
  <dcterms:created xsi:type="dcterms:W3CDTF">2021-02-20T08:31:00Z</dcterms:created>
  <dcterms:modified xsi:type="dcterms:W3CDTF">2021-02-22T09:38:00Z</dcterms:modified>
</cp:coreProperties>
</file>