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AD" w:rsidRDefault="003F10AD" w:rsidP="003F1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:rsidR="003F10AD" w:rsidRDefault="003F10AD" w:rsidP="003F10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Kepada, </w:t>
      </w: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Yth, Alumni Pendidikan Bahasa Inggris di Perguruan Tinggi Jawa Barat dan Banten</w:t>
      </w: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tempat</w:t>
      </w: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rangka menyelesaikan tesis sebagai salah satu syarat memperoleh gelar Magister, maka yang bertanda tangan dibawah ini:</w:t>
      </w: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Devika Putri Kistiani, S.Pd.</w:t>
      </w: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:1802728</w:t>
      </w:r>
    </w:p>
    <w:p w:rsidR="003F10AD" w:rsidRDefault="003F10AD" w:rsidP="003F10AD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Analisis Tingkat Pengembalian Investasi Pendidikan pada Lulusan Jurusan Pendidikan Bahasa Inggris (Studi pada Perguruan Tinggi di Jawa Barat dan Banten)</w:t>
      </w: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Berkenaan dengan hal tersebut, saya mohon bantuan dan kerjasama Bapak/Ibu/Saudara untuk dapat mengisi angket terlampir. Angket ini hanya untuk kepentingan studi saja, sehingga kerahasiaan terjamin. Karena itu mohon untuk diisi sesuai dengan kenyataan yang sesungguhnya. </w:t>
      </w: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 perhatian dan kerjasamanya saya ucapkan terima kasih.</w:t>
      </w:r>
    </w:p>
    <w:p w:rsid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Bandung, ...... Juni 2020</w:t>
      </w:r>
    </w:p>
    <w:p w:rsidR="003F10AD" w:rsidRDefault="003F10AD" w:rsidP="003F10AD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Hormat saya, </w:t>
      </w:r>
    </w:p>
    <w:p w:rsid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Devika Putri Kistiani</w:t>
      </w: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Pribadi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2354"/>
        <w:gridCol w:w="283"/>
        <w:gridCol w:w="4174"/>
      </w:tblGrid>
      <w:tr w:rsidR="003F10AD" w:rsidTr="003F10AD">
        <w:tc>
          <w:tcPr>
            <w:tcW w:w="40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7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3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4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40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7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3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4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40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7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23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4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40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7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Asal Perguruan Tinggi</w:t>
            </w:r>
          </w:p>
        </w:tc>
        <w:tc>
          <w:tcPr>
            <w:tcW w:w="23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4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40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7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Masuk</w:t>
            </w:r>
          </w:p>
        </w:tc>
        <w:tc>
          <w:tcPr>
            <w:tcW w:w="23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4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40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7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Lulus</w:t>
            </w:r>
          </w:p>
        </w:tc>
        <w:tc>
          <w:tcPr>
            <w:tcW w:w="23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4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0AD" w:rsidRDefault="003F10AD" w:rsidP="003F10A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riwayat pekerjaan pertama setelah lulus kuliah hingga saat ini</w:t>
      </w:r>
    </w:p>
    <w:p w:rsidR="003F10AD" w:rsidRDefault="003F10AD" w:rsidP="003F10A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pernah bekerja selama kuliah?</w:t>
      </w:r>
    </w:p>
    <w:p w:rsidR="003F10AD" w:rsidRDefault="003F10AD" w:rsidP="003F10A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</w:t>
      </w:r>
    </w:p>
    <w:p w:rsidR="003F10AD" w:rsidRDefault="003F10AD" w:rsidP="003F10A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</w:t>
      </w:r>
    </w:p>
    <w:p w:rsidR="003F10AD" w:rsidRDefault="003F10AD" w:rsidP="003F10A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Ya, bagaimana sistem kerja anda?</w:t>
      </w:r>
    </w:p>
    <w:p w:rsidR="003F10AD" w:rsidRDefault="003F10AD" w:rsidP="003F10A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time</w:t>
      </w:r>
    </w:p>
    <w:p w:rsidR="003F10AD" w:rsidRDefault="003F10AD" w:rsidP="003F10A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time</w:t>
      </w:r>
    </w:p>
    <w:p w:rsidR="003F10AD" w:rsidRDefault="003F10AD" w:rsidP="003F10A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langsung mendapat pekerjaan setelah lulus kuliah?</w:t>
      </w:r>
    </w:p>
    <w:p w:rsidR="003F10AD" w:rsidRDefault="003F10AD" w:rsidP="003F10A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</w:t>
      </w:r>
    </w:p>
    <w:p w:rsidR="003F10AD" w:rsidRDefault="003F10AD" w:rsidP="003F10A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</w:t>
      </w:r>
    </w:p>
    <w:p w:rsidR="003F10AD" w:rsidRDefault="003F10AD" w:rsidP="003F10A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tidak, berapa lama (dalam bulan) waktu yang anda butuhkan untuk mendapatkan pekerjaan setelah lulus kuliah? ................ bulan.</w:t>
      </w:r>
    </w:p>
    <w:p w:rsidR="003F10AD" w:rsidRDefault="003F10AD" w:rsidP="003F10A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Tulis pekerjaan yang anda jalankan sejak pertama lulus kuliah hingga saat ini</w:t>
      </w:r>
    </w:p>
    <w:p w:rsidR="003F10AD" w:rsidRDefault="003F10AD" w:rsidP="003F10A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untuk jenis pekerjaan dan instansi tuliskan sesuai kode  yang tersedia pada kolom keterangan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F10AD" w:rsidRDefault="003F10AD" w:rsidP="003F10A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Pekerjaan Pertama</w:t>
      </w: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2799"/>
        <w:gridCol w:w="284"/>
        <w:gridCol w:w="2950"/>
      </w:tblGrid>
      <w:tr w:rsidR="003F10AD" w:rsidTr="003F10AD">
        <w:tc>
          <w:tcPr>
            <w:tcW w:w="51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Pekerjaan</w:t>
            </w:r>
          </w:p>
        </w:tc>
        <w:tc>
          <w:tcPr>
            <w:tcW w:w="284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3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51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284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3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51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Gaji perbulan</w:t>
            </w:r>
          </w:p>
        </w:tc>
        <w:tc>
          <w:tcPr>
            <w:tcW w:w="284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3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51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Bonus Perbulan </w:t>
            </w:r>
          </w:p>
        </w:tc>
        <w:tc>
          <w:tcPr>
            <w:tcW w:w="284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3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51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Uang makan perbulan</w:t>
            </w:r>
          </w:p>
        </w:tc>
        <w:tc>
          <w:tcPr>
            <w:tcW w:w="284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3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51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Tunjangan jabatan perbulan</w:t>
            </w:r>
          </w:p>
        </w:tc>
        <w:tc>
          <w:tcPr>
            <w:tcW w:w="284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3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51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Asuransi kesehatan perbulan</w:t>
            </w:r>
          </w:p>
        </w:tc>
        <w:tc>
          <w:tcPr>
            <w:tcW w:w="284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3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516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9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Pendapatan lainnya</w:t>
            </w:r>
          </w:p>
        </w:tc>
        <w:tc>
          <w:tcPr>
            <w:tcW w:w="284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34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0AD" w:rsidRDefault="003F10AD" w:rsidP="003F10A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3175"/>
      </w:tblGrid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 Pekerjaan</w:t>
            </w:r>
          </w:p>
        </w:tc>
        <w:tc>
          <w:tcPr>
            <w:tcW w:w="4508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Instansi</w:t>
            </w:r>
          </w:p>
        </w:tc>
      </w:tr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90" w:hanging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PNS</w:t>
            </w:r>
          </w:p>
        </w:tc>
        <w:tc>
          <w:tcPr>
            <w:tcW w:w="4508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 Instansi Pemerintah</w:t>
            </w:r>
          </w:p>
        </w:tc>
      </w:tr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90" w:hanging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Guru Honorer</w:t>
            </w:r>
          </w:p>
        </w:tc>
        <w:tc>
          <w:tcPr>
            <w:tcW w:w="4508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 Organisasi non Profit</w:t>
            </w:r>
          </w:p>
        </w:tc>
      </w:tr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90" w:hanging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Pegawai Swasta</w:t>
            </w:r>
          </w:p>
        </w:tc>
        <w:tc>
          <w:tcPr>
            <w:tcW w:w="4508" w:type="dxa"/>
            <w:hideMark/>
          </w:tcPr>
          <w:p w:rsidR="003F10AD" w:rsidRDefault="003F10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c. Perusahaan Swasta</w:t>
            </w:r>
          </w:p>
        </w:tc>
      </w:tr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90" w:hanging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Perangkat Desa</w:t>
            </w:r>
          </w:p>
        </w:tc>
        <w:tc>
          <w:tcPr>
            <w:tcW w:w="4508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d. Wiraswasta</w:t>
            </w:r>
          </w:p>
        </w:tc>
      </w:tr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90" w:hanging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Wirausaha</w:t>
            </w:r>
          </w:p>
        </w:tc>
        <w:tc>
          <w:tcPr>
            <w:tcW w:w="4508" w:type="dxa"/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 Lainnya, sebutkan............</w:t>
            </w:r>
          </w:p>
        </w:tc>
      </w:tr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90" w:hanging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Buruh</w:t>
            </w:r>
          </w:p>
        </w:tc>
        <w:tc>
          <w:tcPr>
            <w:tcW w:w="4508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90" w:hanging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Petani</w:t>
            </w:r>
          </w:p>
        </w:tc>
        <w:tc>
          <w:tcPr>
            <w:tcW w:w="4508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90" w:hanging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Tidak bekerja</w:t>
            </w:r>
          </w:p>
        </w:tc>
        <w:tc>
          <w:tcPr>
            <w:tcW w:w="4508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0AD" w:rsidTr="003F10AD">
        <w:tc>
          <w:tcPr>
            <w:tcW w:w="4508" w:type="dxa"/>
            <w:hideMark/>
          </w:tcPr>
          <w:p w:rsidR="003F10AD" w:rsidRDefault="003F10A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90" w:hanging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Lainnya, sebutkan............</w:t>
            </w:r>
          </w:p>
        </w:tc>
        <w:tc>
          <w:tcPr>
            <w:tcW w:w="4508" w:type="dxa"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Biaya investasi yang dikeluarkan selama menempuh pendidikan di perguruan tinggi</w:t>
      </w:r>
    </w:p>
    <w:p w:rsidR="003F10AD" w:rsidRDefault="003F10AD" w:rsidP="003F10A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Berapa rata-rata penerimaan anda selama kuliah?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07"/>
        <w:gridCol w:w="3985"/>
        <w:gridCol w:w="2255"/>
      </w:tblGrid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Sumber Penerimaan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(Rp)</w:t>
            </w: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Uang saku dari orang tua perbulan (baik bagi yang kos maupun yang tinggal dengan orang tua)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Beasiswa yang diterima persemester (kosongkan jika tidak menerima beasiswa)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Penerimaan dari pekerjaan yang dilakukan selama kuliah (kosongkan jika tidak melakukan pekerjaan)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Penerimaan lainnya, sebutkan.........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0AD" w:rsidRDefault="003F10AD" w:rsidP="003F10AD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0AD" w:rsidRDefault="003F10AD" w:rsidP="003F10A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Berapa rata-rata pengeluaran anda untuk keperluan penunjang kuliah?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96"/>
        <w:gridCol w:w="3960"/>
        <w:gridCol w:w="2191"/>
      </w:tblGrid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Pengeluaran keperluan penunjang kuliah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(Rp)</w:t>
            </w: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masuk/registrasi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sumbangan pembangunan kampus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Uang kuliah per semester/uang SPP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pembelian jas almamater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perlengkapan kuliah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transportasi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kegiatan himpunan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wisuda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kursus/les (kosongkan jika tidak mengikuti)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Pengeluaran lainnya</w:t>
            </w:r>
          </w:p>
          <w:p w:rsidR="003F10AD" w:rsidRDefault="003F10AD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Pembelian pulsa</w:t>
            </w:r>
          </w:p>
          <w:p w:rsidR="003F10AD" w:rsidRDefault="003F10AD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Iuran kelas</w:t>
            </w:r>
          </w:p>
          <w:p w:rsidR="003F10AD" w:rsidRDefault="003F10AD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lain-lain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spacing w:line="240" w:lineRule="auto"/>
              <w:jc w:val="center"/>
            </w:pPr>
          </w:p>
        </w:tc>
      </w:tr>
    </w:tbl>
    <w:p w:rsidR="003F10AD" w:rsidRDefault="003F10AD" w:rsidP="003F10AD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0AD" w:rsidRDefault="003F10AD" w:rsidP="003F10A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Berapa rata-rata pengeluaran anda untuk keperluan pemenuhan hidup selama kuliah?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68"/>
        <w:gridCol w:w="3965"/>
        <w:gridCol w:w="2214"/>
      </w:tblGrid>
      <w:tr w:rsidR="003F10AD" w:rsidTr="003F10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Pengeluaran keperluan pemenuhan hidup selama kuliah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(Rp)</w:t>
            </w:r>
          </w:p>
        </w:tc>
      </w:tr>
      <w:tr w:rsidR="003F10AD" w:rsidTr="003F10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Sewa kos per tahun (kosongkan jika tinggal dengan orang tua)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Pembelian konsumsi makanan termasuk makanan lauk pauk, minuman, dan makann lainnya (per bulan)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Pengeluaran harian seperti alat perlengkapan mandi, kosmetik, pakaian, dan lain lain (per bulan)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Kesehatan (per bulan)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Pengeluaran lainnya</w:t>
            </w:r>
          </w:p>
          <w:p w:rsidR="003F10AD" w:rsidRDefault="003F10A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Hobi</w:t>
            </w:r>
          </w:p>
          <w:p w:rsidR="003F10AD" w:rsidRDefault="003F10A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Hiburan</w:t>
            </w:r>
          </w:p>
          <w:p w:rsidR="003F10AD" w:rsidRDefault="003F10A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</w:p>
          <w:p w:rsidR="003F10AD" w:rsidRDefault="003F10A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lain-lain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0AD" w:rsidRDefault="003F10AD" w:rsidP="003F10AD">
      <w:pPr>
        <w:spacing w:after="0"/>
        <w:rPr>
          <w:rFonts w:ascii="Times New Roman" w:hAnsi="Times New Roman" w:cs="Times New Roman"/>
          <w:sz w:val="24"/>
          <w:szCs w:val="24"/>
        </w:rPr>
        <w:sectPr w:rsidR="003F10AD">
          <w:pgSz w:w="11906" w:h="16838"/>
          <w:pgMar w:top="1701" w:right="1701" w:bottom="1701" w:left="2268" w:header="708" w:footer="708" w:gutter="0"/>
          <w:pgNumType w:start="1"/>
          <w:cols w:space="720"/>
        </w:sect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Jumlah Perguruan Ti</w:t>
      </w:r>
      <w:r>
        <w:rPr>
          <w:rFonts w:ascii="Times New Roman" w:hAnsi="Times New Roman" w:cs="Times New Roman"/>
          <w:b/>
          <w:sz w:val="24"/>
          <w:szCs w:val="24"/>
        </w:rPr>
        <w:t>nggi di Provinsi Jawa Barat Tahu</w:t>
      </w:r>
      <w:r>
        <w:rPr>
          <w:rFonts w:ascii="Times New Roman" w:hAnsi="Times New Roman" w:cs="Times New Roman"/>
          <w:b/>
          <w:sz w:val="24"/>
          <w:szCs w:val="24"/>
        </w:rPr>
        <w:t>n 2018/2019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2"/>
        <w:gridCol w:w="3727"/>
        <w:gridCol w:w="1754"/>
        <w:gridCol w:w="1744"/>
      </w:tblGrid>
      <w:tr w:rsidR="003F10AD" w:rsidTr="003F10AD">
        <w:trPr>
          <w:trHeight w:val="35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Kabupaten/Kota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Perguruan Tinggi</w:t>
            </w:r>
          </w:p>
        </w:tc>
      </w:tr>
      <w:tr w:rsidR="003F10AD" w:rsidTr="003F10AD">
        <w:trPr>
          <w:trHeight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Swasta</w:t>
            </w:r>
          </w:p>
        </w:tc>
      </w:tr>
      <w:tr w:rsidR="003F10AD" w:rsidTr="003F10AD">
        <w:trPr>
          <w:trHeight w:val="2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Kabupaten</w:t>
            </w: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10AD" w:rsidTr="003F10AD">
        <w:trPr>
          <w:trHeight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Bogor</w:t>
            </w: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rPr>
          <w:trHeight w:val="4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Sukabumi</w:t>
            </w: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Cianjur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Bandung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Garut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Tasikmalaya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Ciamis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Kuningan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Cirebon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Majalengka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Sumedang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Indramayu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Subang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Purwakarta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Karawang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Bekasi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Bandung Barat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Pangandaran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Kota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Bogor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Sukabumi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Bandung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Cirebon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Bekasi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Cimahi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Tasikmalaya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Banjar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</w:tr>
    </w:tbl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Sumber: Badan Pusat Statistik (BPS) Provinsi Jawa Barat</w:t>
      </w: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Jumlah Perguruan Tinggi di Provinsi Banten Tahun 2018/2019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68"/>
        <w:gridCol w:w="3704"/>
        <w:gridCol w:w="1783"/>
        <w:gridCol w:w="1772"/>
      </w:tblGrid>
      <w:tr w:rsidR="003F10AD" w:rsidTr="003F10AD">
        <w:trPr>
          <w:trHeight w:val="352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Kabupaten/Kota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Perguruan Tinggi</w:t>
            </w:r>
          </w:p>
        </w:tc>
      </w:tr>
      <w:tr w:rsidR="003F10AD" w:rsidTr="003F10AD">
        <w:trPr>
          <w:trHeight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Swasta</w:t>
            </w:r>
          </w:p>
        </w:tc>
      </w:tr>
      <w:tr w:rsidR="003F10AD" w:rsidTr="003F10AD">
        <w:trPr>
          <w:trHeight w:val="2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Kabupaten</w:t>
            </w: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10AD" w:rsidTr="003F10AD">
        <w:trPr>
          <w:trHeight w:val="30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Pandeglang</w:t>
            </w: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rPr>
          <w:trHeight w:val="4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Lebak</w:t>
            </w:r>
          </w:p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Tangerang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Serang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Kota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0AD" w:rsidTr="003F10AD">
        <w:trPr>
          <w:trHeight w:val="3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Tangerang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Cilegon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Serang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Tangerang Selatan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10AD" w:rsidTr="003F10AD">
        <w:trPr>
          <w:trHeight w:val="3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</w:tbl>
    <w:p w:rsidR="003F10AD" w:rsidRDefault="003F10AD" w:rsidP="003F10AD">
      <w:pPr>
        <w:pStyle w:val="ListParagraph"/>
        <w:spacing w:line="36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Sumber: Badan Pusat Statistik (BPS) Provinsi Banten</w:t>
      </w: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Sampel lulusan Jurusan Pendidikan Bahasa Inggris UNTIRTA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25"/>
        <w:gridCol w:w="1122"/>
        <w:gridCol w:w="1296"/>
        <w:gridCol w:w="902"/>
        <w:gridCol w:w="1336"/>
        <w:gridCol w:w="1011"/>
        <w:gridCol w:w="1309"/>
      </w:tblGrid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Alumni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Lulus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 Tunggu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Kesesuaian Bidang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Perempuan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VKF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Pengolah Data Akademik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Tahun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Bulan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Center Officer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Wiraswasta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Wiraswasta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Pekerja Swasta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Rumah Tangga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Sesuai 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S2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Sesuai 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Pekerja Swasta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Bulan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Sesuai</w:t>
            </w:r>
          </w:p>
        </w:tc>
      </w:tr>
      <w:tr w:rsidR="003F10AD" w:rsidTr="003F10A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Sesuai </w:t>
            </w:r>
          </w:p>
        </w:tc>
      </w:tr>
    </w:tbl>
    <w:p w:rsidR="003F10AD" w:rsidRDefault="003F10AD" w:rsidP="003F10AD">
      <w:pPr>
        <w:pStyle w:val="ListParagraph"/>
        <w:spacing w:line="360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Sumber: Tracer Study Jurusan Pendidikan Bahasa Inggris UNTIRTA</w:t>
      </w: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</w:p>
    <w:p w:rsidR="003F10AD" w:rsidRDefault="003F10AD" w:rsidP="003F10AD">
      <w:pPr>
        <w:spacing w:after="0"/>
        <w:rPr>
          <w:rFonts w:ascii="Times New Roman" w:hAnsi="Times New Roman" w:cs="Times New Roman"/>
        </w:rPr>
        <w:sectPr w:rsidR="003F10AD">
          <w:pgSz w:w="11906" w:h="16838"/>
          <w:pgMar w:top="1701" w:right="1701" w:bottom="1701" w:left="2268" w:header="709" w:footer="709" w:gutter="0"/>
          <w:cols w:space="720"/>
        </w:sect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Data Diri Lulusan Jurusan Pendidikan Bahasa Inggris pada Perguruan Tinggi di Jawa Barat dan Banten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531"/>
        <w:gridCol w:w="905"/>
        <w:gridCol w:w="1208"/>
        <w:gridCol w:w="2833"/>
        <w:gridCol w:w="1513"/>
        <w:gridCol w:w="2228"/>
        <w:gridCol w:w="1069"/>
        <w:gridCol w:w="1010"/>
      </w:tblGrid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Jenis Kelamin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Domisili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Asal Perguruan Tinggi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 Perguruan Tinggi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Tahun Masuk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Tahun Keluar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Cengkareng, Jakarta Barat, Indonesia.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Serang Prov.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Cianjur,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Purwakarta,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Pendidian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31 - 35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Bogor,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Universitas Telkom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Bina Sarana Informatika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Kalideres, Jakarta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Islam Syekh Yusuf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Pandeglang,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Bandung,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Pasundan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Cianjur,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Surya Kencana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Cianjur,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Surya Kencana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Cianjur,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Surya Kencana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Bandung,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Pendidian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Garut,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STKIP Garut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Garut,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STKIP Garut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Bandung,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Padjajaran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31 - 35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Bandung,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Islam Nusantara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Pandeglang,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Serang,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Bandung,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Garut,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STKIP Garut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Bandung Barat,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Pendidikan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Jakarta Timur, DKI Jakarta,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Pendidikan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Subang,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STKIP Subang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Purwakarta,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STKIP Pasundan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Purwakarta,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STBA Yapari Aba Bandung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Ciamis,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Pendidikan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Sumedang,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Pendidikan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Muhammadiyah Tangerang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Garut,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Pendidian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Bogor,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Serang,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Bekasi,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 Barat, DKI Jakarta,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Sumedang,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UIN Sunan Gunung Djati Bandung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Serang,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Depok,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Ciamis,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Siliwangi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Menikah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Cimahi,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IKIP Siliwangi Bandung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Majalengka,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UIN Sunan Gunung Djati Bandung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Cimahi,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STBA Yapari Aba Bandung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Serang,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Serang,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Cianjur,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Surya Kencana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Cilegon,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Jakarta Timur, DKI Jakarta,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Islam As Syafi'iyah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Garut,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UIN Sunan Gunung Djati Bandung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Kab. Garut,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STKIP Garut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Sumedang, Jawa Barat,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Jawa Barat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Pendidian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3F10AD" w:rsidTr="003F10A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Wanita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Lajang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Kota Tangerang, Banten, Indonesia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Banten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Universitas Sultan Ageng Tirtayasa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</w:tbl>
    <w:p w:rsidR="003F10AD" w:rsidRDefault="003F10AD" w:rsidP="003F10AD">
      <w:pPr>
        <w:jc w:val="center"/>
        <w:rPr>
          <w:rFonts w:ascii="Times New Roman" w:hAnsi="Times New Roman" w:cs="Times New Roman"/>
        </w:rPr>
      </w:pPr>
    </w:p>
    <w:p w:rsidR="003F10AD" w:rsidRDefault="003F10AD" w:rsidP="003F1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10AD" w:rsidRDefault="003F10AD" w:rsidP="003F10AD">
      <w:pPr>
        <w:spacing w:after="0"/>
        <w:rPr>
          <w:rFonts w:ascii="Times New Roman" w:hAnsi="Times New Roman" w:cs="Times New Roman"/>
          <w:b/>
        </w:rPr>
        <w:sectPr w:rsidR="003F10AD">
          <w:pgSz w:w="16838" w:h="11906" w:orient="landscape"/>
          <w:pgMar w:top="1701" w:right="1701" w:bottom="1701" w:left="2268" w:header="709" w:footer="709" w:gutter="0"/>
          <w:cols w:space="720"/>
        </w:sect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Deskripsi Riwayat Pekerjaan Respnden setelah Lulus Kuliah hingga saat ini</w:t>
      </w:r>
    </w:p>
    <w:tbl>
      <w:tblPr>
        <w:tblStyle w:val="TableGrid"/>
        <w:tblW w:w="90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70"/>
        <w:gridCol w:w="1409"/>
        <w:gridCol w:w="1275"/>
        <w:gridCol w:w="1274"/>
        <w:gridCol w:w="1133"/>
        <w:gridCol w:w="1133"/>
        <w:gridCol w:w="1133"/>
        <w:gridCol w:w="1133"/>
      </w:tblGrid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Masa Tunggu Lulusan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Pekerjaan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Bonus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Tunjangan Jabatan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Uang Makan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Uang Asuransi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4 - 6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Lainnya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Bank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Perusahaan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Lainnya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Perusahaan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Lainnya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7 - 9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Kursus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Lainnya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Bank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Perusahaan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Lebih dari 12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4 - 6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Perusahaan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7.530.000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Perusahaan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4 - 6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Lebih dari 12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Tidak Bekerja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Kursus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4 - 6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Lainnya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Bank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Kursus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Penerjemah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Perusahaan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Kursus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4 - 6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4 - 6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Kursus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Bimbel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Bimbel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Pegawai Perusahaan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4.479.000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Bimbel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Pengelola Bimbel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Kursus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0 - 3 bulan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Guru Honorer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160.000</w:t>
            </w:r>
          </w:p>
        </w:tc>
      </w:tr>
    </w:tbl>
    <w:p w:rsidR="003F10AD" w:rsidRDefault="003F10AD" w:rsidP="003F10AD">
      <w:pPr>
        <w:jc w:val="center"/>
        <w:rPr>
          <w:rFonts w:ascii="Times New Roman" w:hAnsi="Times New Roman" w:cs="Times New Roman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Biaya Investasi yang dikeluarkan selama Menempuh Pendidikan di Perguruan Tinggi</w:t>
      </w:r>
    </w:p>
    <w:p w:rsidR="003F10AD" w:rsidRDefault="003F10AD" w:rsidP="003F10AD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Rata-rata Penerimaaan selama Kuliah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1126"/>
        <w:gridCol w:w="1352"/>
        <w:gridCol w:w="1483"/>
      </w:tblGrid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Uang Saku Perbulan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Beasiswa persemester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Gaji dari pekerjaan saat kuliah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800.000</w:t>
            </w:r>
          </w:p>
        </w:tc>
      </w:tr>
      <w:tr w:rsidR="003F10AD" w:rsidTr="003F10A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2.200.000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</w:tbl>
    <w:p w:rsidR="003F10AD" w:rsidRDefault="003F10AD" w:rsidP="003F10A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AD" w:rsidRDefault="003F10AD" w:rsidP="003F10AD">
      <w:pPr>
        <w:spacing w:after="0"/>
        <w:rPr>
          <w:rFonts w:ascii="Times New Roman" w:hAnsi="Times New Roman" w:cs="Times New Roman"/>
          <w:sz w:val="24"/>
          <w:szCs w:val="24"/>
        </w:rPr>
        <w:sectPr w:rsidR="003F10AD">
          <w:pgSz w:w="11906" w:h="16838"/>
          <w:pgMar w:top="1701" w:right="1701" w:bottom="1701" w:left="2268" w:header="709" w:footer="709" w:gutter="0"/>
          <w:cols w:space="720"/>
        </w:sectPr>
      </w:pPr>
    </w:p>
    <w:p w:rsidR="003F10AD" w:rsidRDefault="003F10AD" w:rsidP="003F10AD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Rata-rata pengeluaran untuk keperluan penunjang kuliah</w:t>
      </w:r>
    </w:p>
    <w:tbl>
      <w:tblPr>
        <w:tblStyle w:val="TableGrid"/>
        <w:tblW w:w="1488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1275"/>
        <w:gridCol w:w="1417"/>
        <w:gridCol w:w="1275"/>
        <w:gridCol w:w="1275"/>
        <w:gridCol w:w="1560"/>
        <w:gridCol w:w="1559"/>
        <w:gridCol w:w="1276"/>
        <w:gridCol w:w="1134"/>
        <w:gridCol w:w="1134"/>
        <w:gridCol w:w="1186"/>
        <w:gridCol w:w="17"/>
        <w:gridCol w:w="51"/>
        <w:gridCol w:w="1155"/>
      </w:tblGrid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Registrasi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Sumbangan Kampus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SPP Pertahun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Pembelian Almet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Perlengkapan Kuliah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Transportasi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Kegiatan Himpunan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Wisuda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Kursus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KKN &amp; PPL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Skripsi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1.920.000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8.400.000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480.000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17.044.000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900.000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1.440.000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8.400.000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8.600.000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750.000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6.450.000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3.400.000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17.044.000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9.600.000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2.760.000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3.560.000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1.300.000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2.760.000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2.900.000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800.000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28.300.000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8.600.000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  <w:tr w:rsidR="003F10AD" w:rsidTr="003F1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</w:tr>
    </w:tbl>
    <w:p w:rsidR="003F10AD" w:rsidRDefault="003F10AD" w:rsidP="003F10AD">
      <w:pPr>
        <w:spacing w:after="0"/>
        <w:rPr>
          <w:rFonts w:ascii="Times New Roman" w:hAnsi="Times New Roman" w:cs="Times New Roman"/>
          <w:sz w:val="24"/>
          <w:szCs w:val="24"/>
        </w:rPr>
        <w:sectPr w:rsidR="003F10AD">
          <w:pgSz w:w="16838" w:h="11906" w:orient="landscape"/>
          <w:pgMar w:top="1701" w:right="1701" w:bottom="1701" w:left="2268" w:header="709" w:footer="709" w:gutter="0"/>
          <w:cols w:space="720"/>
        </w:sectPr>
      </w:pPr>
    </w:p>
    <w:p w:rsidR="003F10AD" w:rsidRDefault="003F10AD" w:rsidP="003F10AD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Rata-rata Pengeluaran untuk Keperluan Pemenuhan Hidup Selama Kuliah</w:t>
      </w:r>
    </w:p>
    <w:tbl>
      <w:tblPr>
        <w:tblStyle w:val="TableGrid"/>
        <w:tblW w:w="73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1274"/>
        <w:gridCol w:w="1417"/>
        <w:gridCol w:w="1416"/>
        <w:gridCol w:w="1275"/>
        <w:gridCol w:w="1417"/>
      </w:tblGrid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Sewa Kos Pertahun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Konsumsi Pertahun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Pengeluaran Harian Pertahun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Biaya Kesehatan Pertahun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Pengeluaran Lainnya Pertahun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9.600.000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8.400.000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10.080.000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5.040.000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8.400.000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1.440.000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1.000.000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F10AD" w:rsidTr="003F10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5.400.000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10AD" w:rsidRDefault="003F10A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600.000</w:t>
            </w:r>
          </w:p>
        </w:tc>
      </w:tr>
    </w:tbl>
    <w:p w:rsidR="003F10AD" w:rsidRDefault="003F10AD" w:rsidP="003F10A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0AD" w:rsidRDefault="003F10AD"/>
    <w:p w:rsidR="003F10AD" w:rsidRDefault="003F10AD"/>
    <w:sectPr w:rsidR="003F1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22AE6"/>
    <w:multiLevelType w:val="hybridMultilevel"/>
    <w:tmpl w:val="6D885F96"/>
    <w:lvl w:ilvl="0" w:tplc="496C4AC8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D84994"/>
    <w:multiLevelType w:val="hybridMultilevel"/>
    <w:tmpl w:val="9174A290"/>
    <w:lvl w:ilvl="0" w:tplc="F788B0FE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A67CB"/>
    <w:multiLevelType w:val="hybridMultilevel"/>
    <w:tmpl w:val="32A65C68"/>
    <w:lvl w:ilvl="0" w:tplc="56C438F4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26F5F"/>
    <w:multiLevelType w:val="hybridMultilevel"/>
    <w:tmpl w:val="36ACD950"/>
    <w:lvl w:ilvl="0" w:tplc="929281D4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8266A"/>
    <w:multiLevelType w:val="hybridMultilevel"/>
    <w:tmpl w:val="37E842F6"/>
    <w:lvl w:ilvl="0" w:tplc="B17EC34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A255D"/>
    <w:multiLevelType w:val="hybridMultilevel"/>
    <w:tmpl w:val="142ADBFE"/>
    <w:lvl w:ilvl="0" w:tplc="501A7814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38075E"/>
    <w:multiLevelType w:val="hybridMultilevel"/>
    <w:tmpl w:val="11CAB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4592F"/>
    <w:multiLevelType w:val="hybridMultilevel"/>
    <w:tmpl w:val="097C59A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E39C1"/>
    <w:multiLevelType w:val="hybridMultilevel"/>
    <w:tmpl w:val="A9CA1CDC"/>
    <w:lvl w:ilvl="0" w:tplc="E45EAEAC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0B344B"/>
    <w:multiLevelType w:val="multilevel"/>
    <w:tmpl w:val="2EDC1A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BABII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61262DEA"/>
    <w:multiLevelType w:val="hybridMultilevel"/>
    <w:tmpl w:val="D3CAA5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415A2"/>
    <w:multiLevelType w:val="hybridMultilevel"/>
    <w:tmpl w:val="A2F03B3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AD"/>
    <w:rsid w:val="003F10AD"/>
    <w:rsid w:val="00986734"/>
    <w:rsid w:val="009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DC5EA-5783-43BA-8686-DDD28DCB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0AD"/>
    <w:pPr>
      <w:spacing w:line="25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3F10AD"/>
    <w:pPr>
      <w:spacing w:line="360" w:lineRule="auto"/>
      <w:ind w:left="1080"/>
      <w:jc w:val="both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0AD"/>
    <w:pPr>
      <w:spacing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semiHidden/>
    <w:unhideWhenUsed/>
    <w:qFormat/>
    <w:rsid w:val="003F10AD"/>
    <w:pPr>
      <w:numPr>
        <w:ilvl w:val="2"/>
        <w:numId w:val="1"/>
      </w:numPr>
      <w:tabs>
        <w:tab w:val="num" w:pos="360"/>
      </w:tabs>
      <w:spacing w:line="360" w:lineRule="auto"/>
      <w:ind w:firstLine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0A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0AD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0AD"/>
    <w:rPr>
      <w:rFonts w:ascii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10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AD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F10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0A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10A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10AD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semiHidden/>
    <w:unhideWhenUsed/>
    <w:rsid w:val="003F1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0AD"/>
  </w:style>
  <w:style w:type="paragraph" w:styleId="Footer">
    <w:name w:val="footer"/>
    <w:basedOn w:val="Normal"/>
    <w:link w:val="FooterChar"/>
    <w:uiPriority w:val="99"/>
    <w:semiHidden/>
    <w:unhideWhenUsed/>
    <w:rsid w:val="003F1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0AD"/>
  </w:style>
  <w:style w:type="paragraph" w:styleId="BalloonText">
    <w:name w:val="Balloon Text"/>
    <w:basedOn w:val="Normal"/>
    <w:link w:val="BalloonTextChar"/>
    <w:uiPriority w:val="99"/>
    <w:semiHidden/>
    <w:unhideWhenUsed/>
    <w:rsid w:val="003F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0A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F10A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0AD"/>
    <w:pPr>
      <w:keepNext/>
      <w:keepLines/>
      <w:spacing w:before="240" w:after="0" w:line="256" w:lineRule="auto"/>
      <w:jc w:val="left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en-US"/>
    </w:rPr>
  </w:style>
  <w:style w:type="paragraph" w:customStyle="1" w:styleId="Default">
    <w:name w:val="Default"/>
    <w:uiPriority w:val="99"/>
    <w:rsid w:val="003F10A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SubBABIIChar">
    <w:name w:val="Sub BAB II Char"/>
    <w:basedOn w:val="ListParagraphChar"/>
    <w:link w:val="SubBABII"/>
    <w:locked/>
    <w:rsid w:val="003F10AD"/>
    <w:rPr>
      <w:rFonts w:ascii="Times New Roman" w:hAnsi="Times New Roman" w:cs="Times New Roman"/>
      <w:b/>
      <w:sz w:val="24"/>
      <w:szCs w:val="24"/>
    </w:rPr>
  </w:style>
  <w:style w:type="paragraph" w:customStyle="1" w:styleId="SubBABII">
    <w:name w:val="Sub BAB II"/>
    <w:basedOn w:val="ListParagraph"/>
    <w:link w:val="SubBABIIChar"/>
    <w:qFormat/>
    <w:rsid w:val="003F10AD"/>
    <w:pPr>
      <w:numPr>
        <w:ilvl w:val="1"/>
        <w:numId w:val="1"/>
      </w:numPr>
      <w:spacing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10AD"/>
    <w:rPr>
      <w:color w:val="808080"/>
    </w:rPr>
  </w:style>
  <w:style w:type="table" w:styleId="TableGrid">
    <w:name w:val="Table Grid"/>
    <w:basedOn w:val="TableNormal"/>
    <w:uiPriority w:val="39"/>
    <w:rsid w:val="003F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3872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Nursyamsi Rahmat</dc:creator>
  <cp:keywords/>
  <dc:description/>
  <cp:lastModifiedBy>Nursyamsi Rahmat</cp:lastModifiedBy>
  <cp:revision>1</cp:revision>
  <dcterms:created xsi:type="dcterms:W3CDTF">2020-07-20T14:29:00Z</dcterms:created>
  <dcterms:modified xsi:type="dcterms:W3CDTF">2020-07-20T14:32:00Z</dcterms:modified>
</cp:coreProperties>
</file>