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AB208" w14:textId="77777777" w:rsidR="00DB3F6B" w:rsidRDefault="00DB3F6B" w:rsidP="00842843">
      <w:pPr>
        <w:pStyle w:val="Title"/>
      </w:pPr>
    </w:p>
    <w:p w14:paraId="5197BCCF" w14:textId="11C5A84E" w:rsidR="00F91D8D" w:rsidRDefault="00F91D8D" w:rsidP="00842843">
      <w:pPr>
        <w:pStyle w:val="Title"/>
        <w:rPr>
          <w:lang w:val="en-US"/>
        </w:rPr>
      </w:pPr>
      <w:r>
        <w:rPr>
          <w:lang w:val="en-US"/>
        </w:rPr>
        <w:t xml:space="preserve">MELATIH KOORDINASI GERAK PADA ANAK USIA DINI </w:t>
      </w:r>
    </w:p>
    <w:p w14:paraId="43C4E2E6" w14:textId="1FD52A60" w:rsidR="00901A32" w:rsidRPr="00F91D8D" w:rsidRDefault="00F91D8D" w:rsidP="00842843">
      <w:pPr>
        <w:pStyle w:val="Title"/>
        <w:rPr>
          <w:lang w:val="en-US"/>
        </w:rPr>
      </w:pPr>
      <w:r>
        <w:rPr>
          <w:lang w:val="en-US"/>
        </w:rPr>
        <w:t>DENGAN</w:t>
      </w:r>
      <w:r w:rsidR="007F45CE">
        <w:rPr>
          <w:lang w:val="en-US"/>
        </w:rPr>
        <w:t xml:space="preserve"> BELAJAR</w:t>
      </w:r>
      <w:r>
        <w:rPr>
          <w:lang w:val="en-US"/>
        </w:rPr>
        <w:t xml:space="preserve"> TARI</w:t>
      </w:r>
    </w:p>
    <w:p w14:paraId="73416E3D" w14:textId="77777777" w:rsidR="00B47489" w:rsidRPr="005B3E0A" w:rsidRDefault="00B47489" w:rsidP="00876822">
      <w:pPr>
        <w:ind w:left="2852" w:right="2852"/>
        <w:jc w:val="left"/>
        <w:rPr>
          <w:rFonts w:ascii="Palatino Linotype" w:hAnsi="Palatino Linotype"/>
          <w:color w:val="363435"/>
          <w:position w:val="7"/>
          <w:sz w:val="13"/>
          <w:szCs w:val="13"/>
          <w:lang w:val="id-ID"/>
        </w:rPr>
      </w:pPr>
    </w:p>
    <w:p w14:paraId="302F0E73" w14:textId="0A2AEB19" w:rsidR="00876822" w:rsidRPr="00F91D8D" w:rsidRDefault="00F91D8D" w:rsidP="00CA1909">
      <w:pPr>
        <w:ind w:left="2796" w:right="2552"/>
        <w:jc w:val="center"/>
        <w:rPr>
          <w:rFonts w:ascii="Palatino Linotype" w:hAnsi="Palatino Linotype"/>
          <w:b/>
          <w:bCs/>
          <w:color w:val="363435"/>
          <w:sz w:val="22"/>
          <w:szCs w:val="22"/>
        </w:rPr>
      </w:pPr>
      <w:r>
        <w:rPr>
          <w:rFonts w:ascii="Palatino Linotype" w:hAnsi="Palatino Linotype"/>
          <w:bCs/>
          <w:color w:val="363435"/>
          <w:spacing w:val="-13"/>
          <w:sz w:val="22"/>
          <w:szCs w:val="22"/>
        </w:rPr>
        <w:t xml:space="preserve">Feby </w:t>
      </w:r>
      <w:proofErr w:type="spellStart"/>
      <w:r>
        <w:rPr>
          <w:rFonts w:ascii="Palatino Linotype" w:hAnsi="Palatino Linotype"/>
          <w:bCs/>
          <w:color w:val="363435"/>
          <w:spacing w:val="-13"/>
          <w:sz w:val="22"/>
          <w:szCs w:val="22"/>
        </w:rPr>
        <w:t>Filga</w:t>
      </w:r>
      <w:proofErr w:type="spellEnd"/>
      <w:r>
        <w:rPr>
          <w:rFonts w:ascii="Palatino Linotype" w:hAnsi="Palatino Linotype"/>
          <w:bCs/>
          <w:color w:val="363435"/>
          <w:spacing w:val="-13"/>
          <w:sz w:val="22"/>
          <w:szCs w:val="22"/>
        </w:rPr>
        <w:t xml:space="preserve"> </w:t>
      </w:r>
      <w:proofErr w:type="spellStart"/>
      <w:r>
        <w:rPr>
          <w:rFonts w:ascii="Palatino Linotype" w:hAnsi="Palatino Linotype"/>
          <w:bCs/>
          <w:color w:val="363435"/>
          <w:spacing w:val="-13"/>
          <w:sz w:val="22"/>
          <w:szCs w:val="22"/>
        </w:rPr>
        <w:t>Cantika</w:t>
      </w:r>
      <w:proofErr w:type="spellEnd"/>
      <w:r w:rsidR="00815AF9" w:rsidRPr="00842843">
        <w:rPr>
          <w:rFonts w:ascii="Palatino Linotype" w:hAnsi="Palatino Linotype"/>
          <w:bCs/>
          <w:color w:val="363435"/>
          <w:spacing w:val="-13"/>
          <w:sz w:val="22"/>
          <w:szCs w:val="22"/>
          <w:lang w:val="id-ID"/>
        </w:rPr>
        <w:t xml:space="preserve">, </w:t>
      </w:r>
      <w:proofErr w:type="spellStart"/>
      <w:r>
        <w:rPr>
          <w:rFonts w:ascii="Palatino Linotype" w:hAnsi="Palatino Linotype"/>
          <w:bCs/>
          <w:color w:val="363435"/>
          <w:spacing w:val="-13"/>
          <w:sz w:val="22"/>
          <w:szCs w:val="22"/>
        </w:rPr>
        <w:t>Yuliawan</w:t>
      </w:r>
      <w:proofErr w:type="spellEnd"/>
      <w:r>
        <w:rPr>
          <w:rFonts w:ascii="Palatino Linotype" w:hAnsi="Palatino Linotype"/>
          <w:bCs/>
          <w:color w:val="363435"/>
          <w:spacing w:val="-13"/>
          <w:sz w:val="22"/>
          <w:szCs w:val="22"/>
        </w:rPr>
        <w:t xml:space="preserve"> </w:t>
      </w:r>
      <w:proofErr w:type="spellStart"/>
      <w:r>
        <w:rPr>
          <w:rFonts w:ascii="Palatino Linotype" w:hAnsi="Palatino Linotype"/>
          <w:bCs/>
          <w:color w:val="363435"/>
          <w:spacing w:val="-13"/>
          <w:sz w:val="22"/>
          <w:szCs w:val="22"/>
        </w:rPr>
        <w:t>Kasmahidayat</w:t>
      </w:r>
      <w:proofErr w:type="spellEnd"/>
      <w:r w:rsidR="007A03BD" w:rsidRPr="00842843">
        <w:rPr>
          <w:rFonts w:ascii="Palatino Linotype" w:hAnsi="Palatino Linotype"/>
          <w:bCs/>
          <w:color w:val="363435"/>
          <w:spacing w:val="-13"/>
          <w:sz w:val="22"/>
          <w:szCs w:val="22"/>
          <w:lang w:val="en-GB"/>
        </w:rPr>
        <w:t xml:space="preserve">, </w:t>
      </w:r>
      <w:r>
        <w:rPr>
          <w:rFonts w:ascii="Palatino Linotype" w:hAnsi="Palatino Linotype"/>
          <w:bCs/>
          <w:color w:val="363435"/>
          <w:spacing w:val="-13"/>
          <w:sz w:val="22"/>
          <w:szCs w:val="22"/>
        </w:rPr>
        <w:t xml:space="preserve">Sri Dinar </w:t>
      </w:r>
      <w:proofErr w:type="spellStart"/>
      <w:r>
        <w:rPr>
          <w:rFonts w:ascii="Palatino Linotype" w:hAnsi="Palatino Linotype"/>
          <w:bCs/>
          <w:color w:val="363435"/>
          <w:spacing w:val="-13"/>
          <w:sz w:val="22"/>
          <w:szCs w:val="22"/>
        </w:rPr>
        <w:t>Munsan</w:t>
      </w:r>
      <w:proofErr w:type="spellEnd"/>
    </w:p>
    <w:p w14:paraId="7C44C191" w14:textId="77777777" w:rsidR="00261997" w:rsidRDefault="00261997" w:rsidP="0024385F">
      <w:pPr>
        <w:ind w:left="1623" w:right="568"/>
        <w:jc w:val="center"/>
        <w:rPr>
          <w:rFonts w:ascii="Palatino Linotype" w:hAnsi="Palatino Linotype" w:cs="Arial"/>
          <w:sz w:val="22"/>
          <w:szCs w:val="22"/>
          <w:shd w:val="clear" w:color="auto" w:fill="FFFFFF"/>
          <w:lang w:val="id-ID"/>
        </w:rPr>
      </w:pPr>
      <w:r>
        <w:rPr>
          <w:rFonts w:ascii="Palatino Linotype" w:hAnsi="Palatino Linotype" w:cs="Arial"/>
          <w:sz w:val="22"/>
          <w:szCs w:val="22"/>
          <w:shd w:val="clear" w:color="auto" w:fill="FFFFFF"/>
          <w:lang w:val="id-ID"/>
        </w:rPr>
        <w:t>Program Studi</w:t>
      </w:r>
      <w:r w:rsidR="0024385F" w:rsidRPr="00842843">
        <w:rPr>
          <w:rFonts w:ascii="Palatino Linotype" w:hAnsi="Palatino Linotype" w:cs="Arial"/>
          <w:sz w:val="22"/>
          <w:szCs w:val="22"/>
          <w:shd w:val="clear" w:color="auto" w:fill="FFFFFF"/>
          <w:lang w:val="id-ID"/>
        </w:rPr>
        <w:t xml:space="preserve"> Pendidikan Tari, </w:t>
      </w:r>
      <w:r>
        <w:rPr>
          <w:rFonts w:ascii="Palatino Linotype" w:hAnsi="Palatino Linotype" w:cs="Arial"/>
          <w:sz w:val="22"/>
          <w:szCs w:val="22"/>
          <w:shd w:val="clear" w:color="auto" w:fill="FFFFFF"/>
          <w:lang w:val="id-ID"/>
        </w:rPr>
        <w:t xml:space="preserve">Fakultas Pendidikan Seni dan Desain, </w:t>
      </w:r>
    </w:p>
    <w:p w14:paraId="129C7DEA" w14:textId="42C4357D" w:rsidR="00261997" w:rsidRDefault="0024385F" w:rsidP="0024385F">
      <w:pPr>
        <w:ind w:left="1623" w:right="568"/>
        <w:jc w:val="center"/>
        <w:rPr>
          <w:rFonts w:ascii="Palatino Linotype" w:hAnsi="Palatino Linotype" w:cs="Arial"/>
          <w:sz w:val="22"/>
          <w:szCs w:val="22"/>
          <w:shd w:val="clear" w:color="auto" w:fill="FFFFFF"/>
          <w:lang w:val="id-ID"/>
        </w:rPr>
      </w:pPr>
      <w:r w:rsidRPr="00842843">
        <w:rPr>
          <w:rFonts w:ascii="Palatino Linotype" w:hAnsi="Palatino Linotype" w:cs="Arial"/>
          <w:sz w:val="22"/>
          <w:szCs w:val="22"/>
          <w:shd w:val="clear" w:color="auto" w:fill="FFFFFF"/>
          <w:lang w:val="id-ID"/>
        </w:rPr>
        <w:t>Universitas Pendidikan Indonesia,</w:t>
      </w:r>
    </w:p>
    <w:p w14:paraId="184A2806" w14:textId="50817CC5" w:rsidR="00876822" w:rsidRPr="00842843" w:rsidRDefault="0024385F" w:rsidP="0024385F">
      <w:pPr>
        <w:ind w:left="1623" w:right="568"/>
        <w:jc w:val="center"/>
        <w:rPr>
          <w:rFonts w:ascii="Palatino Linotype" w:hAnsi="Palatino Linotype"/>
          <w:sz w:val="22"/>
          <w:szCs w:val="22"/>
          <w:lang w:val="id-ID"/>
        </w:rPr>
      </w:pPr>
      <w:r w:rsidRPr="00842843">
        <w:rPr>
          <w:rFonts w:ascii="Palatino Linotype" w:hAnsi="Palatino Linotype" w:cs="Arial"/>
          <w:sz w:val="22"/>
          <w:szCs w:val="22"/>
          <w:shd w:val="clear" w:color="auto" w:fill="FFFFFF"/>
          <w:lang w:val="id-ID"/>
        </w:rPr>
        <w:t xml:space="preserve"> Jl. Dr Setiabudhi No 229, Isola, Kec. Sukasari, Kota Bandung, Jawa Barat 40145</w:t>
      </w:r>
    </w:p>
    <w:p w14:paraId="6FEE2446" w14:textId="4CF6D631" w:rsidR="00876822" w:rsidRPr="00842843" w:rsidRDefault="00000000" w:rsidP="00E76F0D">
      <w:pPr>
        <w:ind w:left="1623" w:right="568"/>
        <w:jc w:val="center"/>
        <w:rPr>
          <w:rFonts w:ascii="Palatino Linotype" w:hAnsi="Palatino Linotype"/>
          <w:sz w:val="22"/>
          <w:szCs w:val="22"/>
          <w:lang w:val="id-ID"/>
        </w:rPr>
      </w:pPr>
      <w:hyperlink r:id="rId8" w:history="1">
        <w:r w:rsidR="00F91D8D" w:rsidRPr="006C6E2F">
          <w:rPr>
            <w:rStyle w:val="Hyperlink"/>
            <w:rFonts w:ascii="Palatino Linotype" w:hAnsi="Palatino Linotype"/>
            <w:position w:val="8"/>
            <w:sz w:val="22"/>
            <w:szCs w:val="22"/>
          </w:rPr>
          <w:t>filgacfeby</w:t>
        </w:r>
        <w:r w:rsidR="00F91D8D" w:rsidRPr="006C6E2F">
          <w:rPr>
            <w:rStyle w:val="Hyperlink"/>
            <w:rFonts w:ascii="Palatino Linotype" w:hAnsi="Palatino Linotype"/>
            <w:position w:val="8"/>
            <w:sz w:val="22"/>
            <w:szCs w:val="22"/>
            <w:lang w:val="id-ID"/>
          </w:rPr>
          <w:t>@gmail.com</w:t>
        </w:r>
      </w:hyperlink>
    </w:p>
    <w:p w14:paraId="2108FADA" w14:textId="3568F2BC" w:rsidR="00876822" w:rsidRPr="00842843" w:rsidRDefault="00876822" w:rsidP="0024385F">
      <w:pPr>
        <w:jc w:val="center"/>
        <w:rPr>
          <w:rFonts w:ascii="Palatino Linotype" w:hAnsi="Palatino Linotype"/>
          <w:sz w:val="22"/>
          <w:szCs w:val="22"/>
          <w:lang w:val="id-ID"/>
        </w:rPr>
      </w:pPr>
      <w:r w:rsidRPr="00842843">
        <w:rPr>
          <w:rFonts w:ascii="Palatino Linotype" w:hAnsi="Palatino Linotype"/>
          <w:sz w:val="22"/>
          <w:szCs w:val="22"/>
          <w:lang w:val="id-ID"/>
        </w:rPr>
        <w:t xml:space="preserve">            </w:t>
      </w:r>
      <w:r w:rsidRPr="00842843">
        <w:rPr>
          <w:rFonts w:ascii="Palatino Linotype" w:hAnsi="Palatino Linotype"/>
          <w:sz w:val="22"/>
          <w:szCs w:val="22"/>
        </w:rPr>
        <w:t xml:space="preserve"> </w:t>
      </w:r>
    </w:p>
    <w:p w14:paraId="708C3CA8" w14:textId="77777777" w:rsidR="00B25EA8" w:rsidRPr="005B3E0A" w:rsidRDefault="001F2E40" w:rsidP="00901A32">
      <w:pPr>
        <w:pStyle w:val="Body"/>
        <w:ind w:firstLine="0"/>
        <w:rPr>
          <w:rFonts w:ascii="Palatino Linotype" w:hAnsi="Palatino Linotype"/>
          <w:b/>
          <w:i/>
          <w:sz w:val="22"/>
        </w:rPr>
      </w:pPr>
      <w:r w:rsidRPr="005B3E0A">
        <w:rPr>
          <w:rFonts w:ascii="Palatino Linotype" w:hAnsi="Palatino Linotype"/>
          <w:b/>
          <w:i/>
          <w:noProof/>
          <w:sz w:val="22"/>
          <w:lang w:val="en-GB" w:eastAsia="en-GB"/>
        </w:rPr>
        <mc:AlternateContent>
          <mc:Choice Requires="wps">
            <w:drawing>
              <wp:anchor distT="0" distB="0" distL="114300" distR="114300" simplePos="0" relativeHeight="251659264" behindDoc="0" locked="0" layoutInCell="1" allowOverlap="1" wp14:anchorId="7279878E" wp14:editId="3B5244ED">
                <wp:simplePos x="0" y="0"/>
                <wp:positionH relativeFrom="column">
                  <wp:posOffset>-8890</wp:posOffset>
                </wp:positionH>
                <wp:positionV relativeFrom="paragraph">
                  <wp:posOffset>144145</wp:posOffset>
                </wp:positionV>
                <wp:extent cx="6495415" cy="0"/>
                <wp:effectExtent l="16510" t="19685" r="12700" b="1841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C26E29" id="_x0000_t32" coordsize="21600,21600" o:spt="32" o:oned="t" path="m,l21600,21600e" filled="f">
                <v:path arrowok="t" fillok="f" o:connecttype="none"/>
                <o:lock v:ext="edit" shapetype="t"/>
              </v:shapetype>
              <v:shape id="AutoShape 5" o:spid="_x0000_s1026" type="#_x0000_t32" style="position:absolute;margin-left:-.7pt;margin-top:11.35pt;width:511.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" strokeweight="1.75pt"/>
            </w:pict>
          </mc:Fallback>
        </mc:AlternateContent>
      </w:r>
    </w:p>
    <w:p w14:paraId="4EFFF377" w14:textId="77777777" w:rsidR="00B25EA8" w:rsidRPr="005B3E0A" w:rsidRDefault="00B25EA8" w:rsidP="00B25EA8">
      <w:pPr>
        <w:pStyle w:val="Body"/>
        <w:ind w:firstLine="0"/>
        <w:jc w:val="center"/>
        <w:rPr>
          <w:rFonts w:ascii="Palatino Linotype" w:hAnsi="Palatino Linotype"/>
          <w:b/>
          <w:sz w:val="22"/>
        </w:rPr>
      </w:pPr>
    </w:p>
    <w:p w14:paraId="4C2BEE94" w14:textId="6178646D" w:rsidR="00B25EA8" w:rsidRPr="00842843" w:rsidRDefault="00901A32" w:rsidP="00B25EA8">
      <w:pPr>
        <w:pStyle w:val="Body"/>
        <w:ind w:firstLine="0"/>
        <w:jc w:val="center"/>
        <w:rPr>
          <w:rFonts w:ascii="Palatino Linotype" w:hAnsi="Palatino Linotype"/>
          <w:b/>
          <w:sz w:val="22"/>
          <w:lang w:val="id-ID"/>
        </w:rPr>
      </w:pPr>
      <w:proofErr w:type="spellStart"/>
      <w:r w:rsidRPr="005B3E0A">
        <w:rPr>
          <w:rFonts w:ascii="Palatino Linotype" w:hAnsi="Palatino Linotype"/>
          <w:b/>
          <w:sz w:val="22"/>
        </w:rPr>
        <w:t>Abst</w:t>
      </w:r>
      <w:proofErr w:type="spellEnd"/>
      <w:r w:rsidR="00842843">
        <w:rPr>
          <w:rFonts w:ascii="Palatino Linotype" w:hAnsi="Palatino Linotype"/>
          <w:b/>
          <w:sz w:val="22"/>
          <w:lang w:val="id-ID"/>
        </w:rPr>
        <w:t>rak</w:t>
      </w:r>
    </w:p>
    <w:p w14:paraId="4C6C6F25" w14:textId="77777777" w:rsidR="00B25EA8" w:rsidRPr="005B3E0A" w:rsidRDefault="00B25EA8" w:rsidP="00B25EA8">
      <w:pPr>
        <w:pStyle w:val="Body"/>
        <w:tabs>
          <w:tab w:val="left" w:pos="5704"/>
        </w:tabs>
        <w:ind w:firstLine="0"/>
        <w:rPr>
          <w:rFonts w:ascii="Palatino Linotype" w:hAnsi="Palatino Linotype"/>
          <w:b/>
          <w:sz w:val="22"/>
        </w:rPr>
      </w:pPr>
      <w:r w:rsidRPr="005B3E0A">
        <w:rPr>
          <w:rFonts w:ascii="Palatino Linotype" w:hAnsi="Palatino Linotype"/>
          <w:b/>
          <w:sz w:val="22"/>
        </w:rPr>
        <w:tab/>
      </w:r>
    </w:p>
    <w:p w14:paraId="60A9F4CD" w14:textId="77777777" w:rsidR="00E76F0D" w:rsidRPr="007D1649" w:rsidRDefault="00E76F0D" w:rsidP="00E76F0D">
      <w:pPr>
        <w:pStyle w:val="Body"/>
        <w:ind w:firstLine="0"/>
        <w:rPr>
          <w:rFonts w:ascii="Palatino Linotype" w:hAnsi="Palatino Linotype"/>
          <w:sz w:val="22"/>
          <w:szCs w:val="22"/>
        </w:rPr>
      </w:pPr>
      <w:proofErr w:type="spellStart"/>
      <w:r w:rsidRPr="007D1649">
        <w:rPr>
          <w:rFonts w:ascii="Palatino Linotype" w:hAnsi="Palatino Linotype"/>
          <w:sz w:val="22"/>
          <w:szCs w:val="22"/>
        </w:rPr>
        <w:t>Penelitian</w:t>
      </w:r>
      <w:proofErr w:type="spellEnd"/>
      <w:r w:rsidRPr="007D1649">
        <w:rPr>
          <w:rFonts w:ascii="Palatino Linotype" w:hAnsi="Palatino Linotype"/>
          <w:sz w:val="22"/>
          <w:szCs w:val="22"/>
        </w:rPr>
        <w:t xml:space="preserve"> </w:t>
      </w:r>
      <w:proofErr w:type="spellStart"/>
      <w:proofErr w:type="gramStart"/>
      <w:r w:rsidRPr="007D1649">
        <w:rPr>
          <w:rFonts w:ascii="Palatino Linotype" w:hAnsi="Palatino Linotype"/>
          <w:sz w:val="22"/>
          <w:szCs w:val="22"/>
        </w:rPr>
        <w:t>ini</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meneliti</w:t>
      </w:r>
      <w:proofErr w:type="spellEnd"/>
      <w:proofErr w:type="gramEnd"/>
      <w:r w:rsidRPr="007D1649">
        <w:rPr>
          <w:rFonts w:ascii="Palatino Linotype" w:hAnsi="Palatino Linotype"/>
          <w:sz w:val="22"/>
          <w:szCs w:val="22"/>
        </w:rPr>
        <w:t xml:space="preserve"> </w:t>
      </w:r>
      <w:proofErr w:type="spellStart"/>
      <w:r w:rsidRPr="007D1649">
        <w:rPr>
          <w:rFonts w:ascii="Palatino Linotype" w:hAnsi="Palatino Linotype"/>
          <w:sz w:val="22"/>
          <w:szCs w:val="22"/>
        </w:rPr>
        <w:t>mengenai</w:t>
      </w:r>
      <w:proofErr w:type="spellEnd"/>
      <w:r w:rsidRPr="007D1649">
        <w:rPr>
          <w:rFonts w:ascii="Palatino Linotype" w:hAnsi="Palatino Linotype"/>
          <w:sz w:val="22"/>
          <w:szCs w:val="22"/>
        </w:rPr>
        <w:t xml:space="preserve"> proses </w:t>
      </w:r>
      <w:proofErr w:type="spellStart"/>
      <w:r w:rsidRPr="007D1649">
        <w:rPr>
          <w:rFonts w:ascii="Palatino Linotype" w:hAnsi="Palatino Linotype"/>
          <w:sz w:val="22"/>
          <w:szCs w:val="22"/>
        </w:rPr>
        <w:t>penerapan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materi</w:t>
      </w:r>
      <w:proofErr w:type="spellEnd"/>
      <w:r w:rsidRPr="007D1649">
        <w:rPr>
          <w:rFonts w:ascii="Palatino Linotype" w:hAnsi="Palatino Linotype"/>
          <w:sz w:val="22"/>
          <w:szCs w:val="22"/>
        </w:rPr>
        <w:t xml:space="preserve"> tari </w:t>
      </w:r>
      <w:proofErr w:type="spellStart"/>
      <w:r w:rsidRPr="007D1649">
        <w:rPr>
          <w:rFonts w:ascii="Palatino Linotype" w:hAnsi="Palatino Linotype"/>
          <w:sz w:val="22"/>
          <w:szCs w:val="22"/>
        </w:rPr>
        <w:t>Jaranan</w:t>
      </w:r>
      <w:proofErr w:type="spellEnd"/>
      <w:r w:rsidRPr="007D1649">
        <w:rPr>
          <w:rFonts w:ascii="Palatino Linotype" w:hAnsi="Palatino Linotype"/>
          <w:sz w:val="22"/>
          <w:szCs w:val="22"/>
        </w:rPr>
        <w:t xml:space="preserve"> sebagai stimulus di TK Islam </w:t>
      </w:r>
      <w:proofErr w:type="spellStart"/>
      <w:r w:rsidRPr="007D1649">
        <w:rPr>
          <w:rFonts w:ascii="Palatino Linotype" w:hAnsi="Palatino Linotype"/>
          <w:sz w:val="22"/>
          <w:szCs w:val="22"/>
        </w:rPr>
        <w:t>Sawargi</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Kabupaten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Garut</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untuk</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meningkatkan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kemampuan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koordinasi</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gerak</w:t>
      </w:r>
      <w:proofErr w:type="spellEnd"/>
      <w:r w:rsidRPr="007D1649">
        <w:rPr>
          <w:rFonts w:ascii="Palatino Linotype" w:hAnsi="Palatino Linotype"/>
          <w:sz w:val="22"/>
          <w:szCs w:val="22"/>
        </w:rPr>
        <w:t xml:space="preserve"> tari. </w:t>
      </w:r>
      <w:proofErr w:type="spellStart"/>
      <w:r w:rsidRPr="007D1649">
        <w:rPr>
          <w:rFonts w:ascii="Palatino Linotype" w:hAnsi="Palatino Linotype"/>
          <w:sz w:val="22"/>
          <w:szCs w:val="22"/>
        </w:rPr>
        <w:t>Rendahnya</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kemampuan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koordinasi</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gerak</w:t>
      </w:r>
      <w:proofErr w:type="spellEnd"/>
      <w:r w:rsidRPr="007D1649">
        <w:rPr>
          <w:rFonts w:ascii="Palatino Linotype" w:hAnsi="Palatino Linotype"/>
          <w:sz w:val="22"/>
          <w:szCs w:val="22"/>
        </w:rPr>
        <w:t xml:space="preserve"> tari pada </w:t>
      </w:r>
      <w:proofErr w:type="spellStart"/>
      <w:r w:rsidRPr="007D1649">
        <w:rPr>
          <w:rFonts w:ascii="Palatino Linotype" w:hAnsi="Palatino Linotype"/>
          <w:sz w:val="22"/>
          <w:szCs w:val="22"/>
        </w:rPr>
        <w:t>anak</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usia</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dini</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menjadi</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permasalahan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dalam</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penelitian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ini</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penelitian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ini</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menguji</w:t>
      </w:r>
      <w:proofErr w:type="spellEnd"/>
      <w:r w:rsidRPr="007D1649">
        <w:rPr>
          <w:rFonts w:ascii="Palatino Linotype" w:hAnsi="Palatino Linotype"/>
          <w:sz w:val="22"/>
          <w:szCs w:val="22"/>
        </w:rPr>
        <w:t xml:space="preserve"> Tari </w:t>
      </w:r>
      <w:proofErr w:type="spellStart"/>
      <w:r w:rsidRPr="007D1649">
        <w:rPr>
          <w:rFonts w:ascii="Palatino Linotype" w:hAnsi="Palatino Linotype"/>
          <w:sz w:val="22"/>
          <w:szCs w:val="22"/>
        </w:rPr>
        <w:t>jaranan</w:t>
      </w:r>
      <w:proofErr w:type="spellEnd"/>
      <w:r w:rsidRPr="007D1649">
        <w:rPr>
          <w:rFonts w:ascii="Palatino Linotype" w:hAnsi="Palatino Linotype"/>
          <w:sz w:val="22"/>
          <w:szCs w:val="22"/>
        </w:rPr>
        <w:t xml:space="preserve"> sebagai </w:t>
      </w:r>
      <w:proofErr w:type="spellStart"/>
      <w:r w:rsidRPr="007D1649">
        <w:rPr>
          <w:rFonts w:ascii="Palatino Linotype" w:hAnsi="Palatino Linotype"/>
          <w:sz w:val="22"/>
          <w:szCs w:val="22"/>
        </w:rPr>
        <w:t>materi</w:t>
      </w:r>
      <w:proofErr w:type="spellEnd"/>
      <w:r w:rsidRPr="007D1649">
        <w:rPr>
          <w:rFonts w:ascii="Palatino Linotype" w:hAnsi="Palatino Linotype"/>
          <w:sz w:val="22"/>
          <w:szCs w:val="22"/>
        </w:rPr>
        <w:t xml:space="preserve"> yang </w:t>
      </w:r>
      <w:proofErr w:type="spellStart"/>
      <w:r w:rsidRPr="007D1649">
        <w:rPr>
          <w:rFonts w:ascii="Palatino Linotype" w:hAnsi="Palatino Linotype"/>
          <w:sz w:val="22"/>
          <w:szCs w:val="22"/>
        </w:rPr>
        <w:t>mampu</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meningkatkan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kemampuan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koordinasi</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gerak</w:t>
      </w:r>
      <w:proofErr w:type="spellEnd"/>
      <w:r w:rsidRPr="007D1649">
        <w:rPr>
          <w:rFonts w:ascii="Palatino Linotype" w:hAnsi="Palatino Linotype"/>
          <w:sz w:val="22"/>
          <w:szCs w:val="22"/>
        </w:rPr>
        <w:t xml:space="preserve"> tari pada </w:t>
      </w:r>
      <w:proofErr w:type="spellStart"/>
      <w:r w:rsidRPr="007D1649">
        <w:rPr>
          <w:rFonts w:ascii="Palatino Linotype" w:hAnsi="Palatino Linotype"/>
          <w:sz w:val="22"/>
          <w:szCs w:val="22"/>
        </w:rPr>
        <w:t>anak</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usia</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dini</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secara</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spesifik</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permasalahan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dirumuskan</w:t>
      </w:r>
      <w:proofErr w:type="spellEnd"/>
      <w:r w:rsidRPr="007D1649">
        <w:rPr>
          <w:rFonts w:ascii="Palatino Linotype" w:hAnsi="Palatino Linotype"/>
          <w:sz w:val="22"/>
          <w:szCs w:val="22"/>
        </w:rPr>
        <w:t xml:space="preserve"> sebagai </w:t>
      </w:r>
      <w:proofErr w:type="spellStart"/>
      <w:proofErr w:type="gramStart"/>
      <w:r w:rsidRPr="007D1649">
        <w:rPr>
          <w:rFonts w:ascii="Palatino Linotype" w:hAnsi="Palatino Linotype"/>
          <w:sz w:val="22"/>
          <w:szCs w:val="22"/>
        </w:rPr>
        <w:t>berikut</w:t>
      </w:r>
      <w:proofErr w:type="spellEnd"/>
      <w:r w:rsidRPr="007D1649">
        <w:rPr>
          <w:rFonts w:ascii="Palatino Linotype" w:hAnsi="Palatino Linotype"/>
          <w:sz w:val="22"/>
          <w:szCs w:val="22"/>
        </w:rPr>
        <w:t xml:space="preserve"> :</w:t>
      </w:r>
      <w:proofErr w:type="gramEnd"/>
      <w:r w:rsidRPr="007D1649">
        <w:rPr>
          <w:rFonts w:ascii="Palatino Linotype" w:hAnsi="Palatino Linotype"/>
          <w:sz w:val="22"/>
          <w:szCs w:val="22"/>
        </w:rPr>
        <w:t xml:space="preserve"> </w:t>
      </w:r>
      <w:proofErr w:type="spellStart"/>
      <w:r w:rsidRPr="007D1649">
        <w:rPr>
          <w:rFonts w:ascii="Palatino Linotype" w:hAnsi="Palatino Linotype"/>
          <w:sz w:val="22"/>
          <w:szCs w:val="22"/>
        </w:rPr>
        <w:t>Bagaimana</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kemampuan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koordinasi</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gerak</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siswa</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kelompok</w:t>
      </w:r>
      <w:proofErr w:type="spellEnd"/>
      <w:r w:rsidRPr="007D1649">
        <w:rPr>
          <w:rFonts w:ascii="Palatino Linotype" w:hAnsi="Palatino Linotype"/>
          <w:sz w:val="22"/>
          <w:szCs w:val="22"/>
        </w:rPr>
        <w:t xml:space="preserve"> B di TK Islam </w:t>
      </w:r>
      <w:proofErr w:type="spellStart"/>
      <w:r w:rsidRPr="007D1649">
        <w:rPr>
          <w:rFonts w:ascii="Palatino Linotype" w:hAnsi="Palatino Linotype"/>
          <w:sz w:val="22"/>
          <w:szCs w:val="22"/>
        </w:rPr>
        <w:t>Sawargi</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Kabupaten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Garut</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setelah</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diterapkannya</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materi</w:t>
      </w:r>
      <w:proofErr w:type="spellEnd"/>
      <w:r w:rsidRPr="007D1649">
        <w:rPr>
          <w:rFonts w:ascii="Palatino Linotype" w:hAnsi="Palatino Linotype"/>
          <w:sz w:val="22"/>
          <w:szCs w:val="22"/>
        </w:rPr>
        <w:t xml:space="preserve"> tari </w:t>
      </w:r>
      <w:proofErr w:type="spellStart"/>
      <w:r w:rsidRPr="007D1649">
        <w:rPr>
          <w:rFonts w:ascii="Palatino Linotype" w:hAnsi="Palatino Linotype"/>
          <w:sz w:val="22"/>
          <w:szCs w:val="22"/>
        </w:rPr>
        <w:t>Jaranan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Penelitian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kuntitatif</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ini</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menggunakan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metode</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eksperimen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dengan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menggunakan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desain</w:t>
      </w:r>
      <w:proofErr w:type="spellEnd"/>
      <w:r w:rsidRPr="007D1649">
        <w:rPr>
          <w:rFonts w:ascii="Palatino Linotype" w:hAnsi="Palatino Linotype"/>
          <w:sz w:val="22"/>
          <w:szCs w:val="22"/>
        </w:rPr>
        <w:t xml:space="preserve"> </w:t>
      </w:r>
      <w:r w:rsidRPr="007D1649">
        <w:rPr>
          <w:rFonts w:ascii="Palatino Linotype" w:hAnsi="Palatino Linotype"/>
          <w:i/>
          <w:iCs/>
          <w:sz w:val="22"/>
          <w:szCs w:val="22"/>
        </w:rPr>
        <w:t xml:space="preserve">one </w:t>
      </w:r>
      <w:proofErr w:type="spellStart"/>
      <w:r w:rsidRPr="007D1649">
        <w:rPr>
          <w:rFonts w:ascii="Palatino Linotype" w:hAnsi="Palatino Linotype"/>
          <w:i/>
          <w:iCs/>
          <w:sz w:val="22"/>
          <w:szCs w:val="22"/>
        </w:rPr>
        <w:t>grup</w:t>
      </w:r>
      <w:proofErr w:type="spellEnd"/>
      <w:r w:rsidRPr="007D1649">
        <w:rPr>
          <w:rFonts w:ascii="Palatino Linotype" w:hAnsi="Palatino Linotype"/>
          <w:i/>
          <w:iCs/>
          <w:sz w:val="22"/>
          <w:szCs w:val="22"/>
        </w:rPr>
        <w:t xml:space="preserve"> pretest-posttest design</w:t>
      </w:r>
      <w:r w:rsidRPr="007D1649">
        <w:rPr>
          <w:rFonts w:ascii="Palatino Linotype" w:hAnsi="Palatino Linotype"/>
          <w:sz w:val="22"/>
          <w:szCs w:val="22"/>
        </w:rPr>
        <w:t xml:space="preserve">. </w:t>
      </w:r>
      <w:proofErr w:type="spellStart"/>
      <w:r w:rsidRPr="007D1649">
        <w:rPr>
          <w:rFonts w:ascii="Palatino Linotype" w:hAnsi="Palatino Linotype"/>
          <w:sz w:val="22"/>
          <w:szCs w:val="22"/>
        </w:rPr>
        <w:t>Dengan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teknik</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pengumpulan</w:t>
      </w:r>
      <w:proofErr w:type="spellEnd"/>
      <w:r w:rsidRPr="007D1649">
        <w:rPr>
          <w:rFonts w:ascii="Palatino Linotype" w:hAnsi="Palatino Linotype"/>
          <w:sz w:val="22"/>
          <w:szCs w:val="22"/>
        </w:rPr>
        <w:t xml:space="preserve"> data yang </w:t>
      </w:r>
      <w:proofErr w:type="spellStart"/>
      <w:r w:rsidRPr="007D1649">
        <w:rPr>
          <w:rFonts w:ascii="Palatino Linotype" w:hAnsi="Palatino Linotype"/>
          <w:sz w:val="22"/>
          <w:szCs w:val="22"/>
        </w:rPr>
        <w:t>diakukan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peneliti</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yaitu</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observasi</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wawancara</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dokumentasi</w:t>
      </w:r>
      <w:proofErr w:type="spellEnd"/>
      <w:r w:rsidRPr="007D1649">
        <w:rPr>
          <w:rFonts w:ascii="Palatino Linotype" w:hAnsi="Palatino Linotype"/>
          <w:sz w:val="22"/>
          <w:szCs w:val="22"/>
        </w:rPr>
        <w:t xml:space="preserve"> dan test. Hasil </w:t>
      </w:r>
      <w:proofErr w:type="spellStart"/>
      <w:r w:rsidRPr="007D1649">
        <w:rPr>
          <w:rFonts w:ascii="Palatino Linotype" w:hAnsi="Palatino Linotype"/>
          <w:sz w:val="22"/>
          <w:szCs w:val="22"/>
        </w:rPr>
        <w:t>penelitian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ini</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menunjukan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bahwa</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adanya</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peningkatan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kemampuan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koordinasi</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gerak</w:t>
      </w:r>
      <w:proofErr w:type="spellEnd"/>
      <w:r w:rsidRPr="007D1649">
        <w:rPr>
          <w:rFonts w:ascii="Palatino Linotype" w:hAnsi="Palatino Linotype"/>
          <w:sz w:val="22"/>
          <w:szCs w:val="22"/>
        </w:rPr>
        <w:t xml:space="preserve"> tari </w:t>
      </w:r>
      <w:proofErr w:type="spellStart"/>
      <w:r w:rsidRPr="007D1649">
        <w:rPr>
          <w:rFonts w:ascii="Palatino Linotype" w:hAnsi="Palatino Linotype"/>
          <w:sz w:val="22"/>
          <w:szCs w:val="22"/>
        </w:rPr>
        <w:t>setelah</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diterapkannya</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materi</w:t>
      </w:r>
      <w:proofErr w:type="spellEnd"/>
      <w:r w:rsidRPr="007D1649">
        <w:rPr>
          <w:rFonts w:ascii="Palatino Linotype" w:hAnsi="Palatino Linotype"/>
          <w:sz w:val="22"/>
          <w:szCs w:val="22"/>
        </w:rPr>
        <w:t xml:space="preserve"> tari </w:t>
      </w:r>
      <w:proofErr w:type="spellStart"/>
      <w:r w:rsidRPr="007D1649">
        <w:rPr>
          <w:rFonts w:ascii="Palatino Linotype" w:hAnsi="Palatino Linotype"/>
          <w:sz w:val="22"/>
          <w:szCs w:val="22"/>
        </w:rPr>
        <w:t>Jaranan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dalam</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pembelajaran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seni</w:t>
      </w:r>
      <w:proofErr w:type="spellEnd"/>
      <w:r w:rsidRPr="007D1649">
        <w:rPr>
          <w:rFonts w:ascii="Palatino Linotype" w:hAnsi="Palatino Linotype"/>
          <w:sz w:val="22"/>
          <w:szCs w:val="22"/>
        </w:rPr>
        <w:t xml:space="preserve"> tari </w:t>
      </w:r>
      <w:proofErr w:type="spellStart"/>
      <w:r w:rsidRPr="007D1649">
        <w:rPr>
          <w:rFonts w:ascii="Palatino Linotype" w:hAnsi="Palatino Linotype"/>
          <w:sz w:val="22"/>
          <w:szCs w:val="22"/>
        </w:rPr>
        <w:t>dibuktikan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dengan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hasil</w:t>
      </w:r>
      <w:proofErr w:type="spellEnd"/>
      <w:r w:rsidRPr="007D1649">
        <w:rPr>
          <w:rFonts w:ascii="Palatino Linotype" w:hAnsi="Palatino Linotype"/>
          <w:sz w:val="22"/>
          <w:szCs w:val="22"/>
        </w:rPr>
        <w:t xml:space="preserve"> uji t yang </w:t>
      </w:r>
      <w:proofErr w:type="spellStart"/>
      <w:r w:rsidRPr="007D1649">
        <w:rPr>
          <w:rFonts w:ascii="Palatino Linotype" w:hAnsi="Palatino Linotype"/>
          <w:sz w:val="22"/>
          <w:szCs w:val="22"/>
        </w:rPr>
        <w:t>diperoleh</w:t>
      </w:r>
      <w:proofErr w:type="spellEnd"/>
      <w:r w:rsidRPr="007D1649">
        <w:rPr>
          <w:rFonts w:ascii="Palatino Linotype" w:hAnsi="Palatino Linotype"/>
          <w:sz w:val="22"/>
          <w:szCs w:val="22"/>
        </w:rPr>
        <w:t xml:space="preserve"> </w:t>
      </w:r>
      <w:proofErr w:type="spellStart"/>
      <w:r w:rsidRPr="007D1649">
        <w:rPr>
          <w:rFonts w:ascii="Palatino Linotype" w:eastAsiaTheme="minorEastAsia" w:hAnsi="Palatino Linotype"/>
          <w:sz w:val="22"/>
          <w:szCs w:val="22"/>
        </w:rPr>
        <w:t>nilai</w:t>
      </w:r>
      <w:proofErr w:type="spellEnd"/>
      <w:r w:rsidRPr="007D1649">
        <w:rPr>
          <w:rFonts w:ascii="Palatino Linotype" w:eastAsiaTheme="minorEastAsia" w:hAnsi="Palatino Linotype"/>
          <w:sz w:val="22"/>
          <w:szCs w:val="22"/>
        </w:rPr>
        <w:t xml:space="preserve"> t </w:t>
      </w:r>
      <w:proofErr w:type="spellStart"/>
      <w:r w:rsidRPr="007D1649">
        <w:rPr>
          <w:rFonts w:ascii="Palatino Linotype" w:eastAsiaTheme="minorEastAsia" w:hAnsi="Palatino Linotype"/>
          <w:sz w:val="22"/>
          <w:szCs w:val="22"/>
        </w:rPr>
        <w:t>dihitung</w:t>
      </w:r>
      <w:proofErr w:type="spellEnd"/>
      <w:r w:rsidRPr="007D1649">
        <w:rPr>
          <w:rFonts w:ascii="Palatino Linotype" w:eastAsiaTheme="minorEastAsia" w:hAnsi="Palatino Linotype"/>
          <w:sz w:val="22"/>
          <w:szCs w:val="22"/>
        </w:rPr>
        <w:t xml:space="preserve"> </w:t>
      </w:r>
      <w:proofErr w:type="spellStart"/>
      <w:r w:rsidRPr="007D1649">
        <w:rPr>
          <w:rFonts w:ascii="Palatino Linotype" w:eastAsiaTheme="minorEastAsia" w:hAnsi="Palatino Linotype"/>
          <w:sz w:val="22"/>
          <w:szCs w:val="22"/>
        </w:rPr>
        <w:t>sebesar</w:t>
      </w:r>
      <w:proofErr w:type="spellEnd"/>
      <w:r w:rsidRPr="007D1649">
        <w:rPr>
          <w:rFonts w:ascii="Palatino Linotype" w:eastAsiaTheme="minorEastAsia" w:hAnsi="Palatino Linotype"/>
          <w:sz w:val="22"/>
          <w:szCs w:val="22"/>
        </w:rPr>
        <w:t xml:space="preserve"> -9.909 dan </w:t>
      </w:r>
      <w:proofErr w:type="spellStart"/>
      <w:r w:rsidRPr="007D1649">
        <w:rPr>
          <w:rFonts w:ascii="Palatino Linotype" w:eastAsiaTheme="minorEastAsia" w:hAnsi="Palatino Linotype"/>
          <w:sz w:val="22"/>
          <w:szCs w:val="22"/>
        </w:rPr>
        <w:t>nilai</w:t>
      </w:r>
      <w:proofErr w:type="spellEnd"/>
      <w:r w:rsidRPr="007D1649">
        <w:rPr>
          <w:rFonts w:ascii="Palatino Linotype" w:eastAsiaTheme="minorEastAsia" w:hAnsi="Palatino Linotype"/>
          <w:sz w:val="22"/>
          <w:szCs w:val="22"/>
        </w:rPr>
        <w:t xml:space="preserve"> significance one sided &lt;,001 dan </w:t>
      </w:r>
      <w:proofErr w:type="spellStart"/>
      <w:r w:rsidRPr="007D1649">
        <w:rPr>
          <w:rFonts w:ascii="Palatino Linotype" w:eastAsiaTheme="minorEastAsia" w:hAnsi="Palatino Linotype"/>
          <w:sz w:val="22"/>
          <w:szCs w:val="22"/>
        </w:rPr>
        <w:t>nilai</w:t>
      </w:r>
      <w:proofErr w:type="spellEnd"/>
      <w:r w:rsidRPr="007D1649">
        <w:rPr>
          <w:rFonts w:ascii="Palatino Linotype" w:eastAsiaTheme="minorEastAsia" w:hAnsi="Palatino Linotype"/>
          <w:sz w:val="22"/>
          <w:szCs w:val="22"/>
        </w:rPr>
        <w:t xml:space="preserve"> significance two sided &lt;,001 </w:t>
      </w:r>
      <w:proofErr w:type="spellStart"/>
      <w:r w:rsidRPr="007D1649">
        <w:rPr>
          <w:rFonts w:ascii="Palatino Linotype" w:eastAsiaTheme="minorEastAsia" w:hAnsi="Palatino Linotype"/>
          <w:sz w:val="22"/>
          <w:szCs w:val="22"/>
        </w:rPr>
        <w:t>sehingga</w:t>
      </w:r>
      <w:proofErr w:type="spellEnd"/>
      <w:r w:rsidRPr="007D1649">
        <w:rPr>
          <w:rFonts w:ascii="Palatino Linotype" w:eastAsiaTheme="minorEastAsia" w:hAnsi="Palatino Linotype"/>
          <w:sz w:val="22"/>
          <w:szCs w:val="22"/>
        </w:rPr>
        <w:t xml:space="preserve"> </w:t>
      </w:r>
      <w:proofErr w:type="spellStart"/>
      <w:r w:rsidRPr="007D1649">
        <w:rPr>
          <w:rFonts w:ascii="Palatino Linotype" w:eastAsiaTheme="minorEastAsia" w:hAnsi="Palatino Linotype"/>
          <w:sz w:val="22"/>
          <w:szCs w:val="22"/>
        </w:rPr>
        <w:t>dapat</w:t>
      </w:r>
      <w:proofErr w:type="spellEnd"/>
      <w:r w:rsidRPr="007D1649">
        <w:rPr>
          <w:rFonts w:ascii="Palatino Linotype" w:eastAsiaTheme="minorEastAsia" w:hAnsi="Palatino Linotype"/>
          <w:sz w:val="22"/>
          <w:szCs w:val="22"/>
        </w:rPr>
        <w:t xml:space="preserve"> </w:t>
      </w:r>
      <w:proofErr w:type="spellStart"/>
      <w:r w:rsidRPr="007D1649">
        <w:rPr>
          <w:rFonts w:ascii="Palatino Linotype" w:eastAsiaTheme="minorEastAsia" w:hAnsi="Palatino Linotype"/>
          <w:sz w:val="22"/>
          <w:szCs w:val="22"/>
        </w:rPr>
        <w:t>ditarik</w:t>
      </w:r>
      <w:proofErr w:type="spellEnd"/>
      <w:r w:rsidRPr="007D1649">
        <w:rPr>
          <w:rFonts w:ascii="Palatino Linotype" w:eastAsiaTheme="minorEastAsia" w:hAnsi="Palatino Linotype"/>
          <w:sz w:val="22"/>
          <w:szCs w:val="22"/>
        </w:rPr>
        <w:t xml:space="preserve"> </w:t>
      </w:r>
      <w:proofErr w:type="spellStart"/>
      <w:r w:rsidRPr="007D1649">
        <w:rPr>
          <w:rFonts w:ascii="Palatino Linotype" w:eastAsiaTheme="minorEastAsia" w:hAnsi="Palatino Linotype"/>
          <w:sz w:val="22"/>
          <w:szCs w:val="22"/>
        </w:rPr>
        <w:t>kesimpulan</w:t>
      </w:r>
      <w:proofErr w:type="spellEnd"/>
      <w:r w:rsidRPr="007D1649">
        <w:rPr>
          <w:rFonts w:ascii="Palatino Linotype" w:eastAsiaTheme="minorEastAsia" w:hAnsi="Palatino Linotype"/>
          <w:sz w:val="22"/>
          <w:szCs w:val="22"/>
        </w:rPr>
        <w:t xml:space="preserve"> </w:t>
      </w:r>
      <w:proofErr w:type="spellStart"/>
      <w:r w:rsidRPr="007D1649">
        <w:rPr>
          <w:rFonts w:ascii="Palatino Linotype" w:eastAsiaTheme="minorEastAsia" w:hAnsi="Palatino Linotype"/>
          <w:sz w:val="22"/>
          <w:szCs w:val="22"/>
        </w:rPr>
        <w:t>apanila</w:t>
      </w:r>
      <w:proofErr w:type="spellEnd"/>
      <w:r w:rsidRPr="007D1649">
        <w:rPr>
          <w:rFonts w:ascii="Palatino Linotype" w:eastAsiaTheme="minorEastAsia" w:hAnsi="Palatino Linotype"/>
          <w:sz w:val="22"/>
          <w:szCs w:val="22"/>
        </w:rPr>
        <w:t xml:space="preserve"> </w:t>
      </w:r>
      <w:proofErr w:type="spellStart"/>
      <w:r w:rsidRPr="007D1649">
        <w:rPr>
          <w:rFonts w:ascii="Palatino Linotype" w:eastAsiaTheme="minorEastAsia" w:hAnsi="Palatino Linotype"/>
          <w:sz w:val="22"/>
          <w:szCs w:val="22"/>
        </w:rPr>
        <w:t>nilai</w:t>
      </w:r>
      <w:proofErr w:type="spellEnd"/>
      <w:r w:rsidRPr="007D1649">
        <w:rPr>
          <w:rFonts w:ascii="Palatino Linotype" w:eastAsiaTheme="minorEastAsia" w:hAnsi="Palatino Linotype"/>
          <w:sz w:val="22"/>
          <w:szCs w:val="22"/>
        </w:rPr>
        <w:t xml:space="preserve"> </w:t>
      </w:r>
      <w:proofErr w:type="spellStart"/>
      <w:r w:rsidRPr="007D1649">
        <w:rPr>
          <w:rFonts w:ascii="Palatino Linotype" w:eastAsiaTheme="minorEastAsia" w:hAnsi="Palatino Linotype"/>
          <w:sz w:val="22"/>
          <w:szCs w:val="22"/>
        </w:rPr>
        <w:t>signifikan</w:t>
      </w:r>
      <w:proofErr w:type="spellEnd"/>
      <w:r w:rsidRPr="007D1649">
        <w:rPr>
          <w:rFonts w:ascii="Palatino Linotype" w:eastAsiaTheme="minorEastAsia" w:hAnsi="Palatino Linotype"/>
          <w:sz w:val="22"/>
          <w:szCs w:val="22"/>
        </w:rPr>
        <w:t xml:space="preserve"> </w:t>
      </w:r>
      <w:proofErr w:type="spellStart"/>
      <w:r w:rsidRPr="007D1649">
        <w:rPr>
          <w:rFonts w:ascii="Palatino Linotype" w:eastAsiaTheme="minorEastAsia" w:hAnsi="Palatino Linotype"/>
          <w:sz w:val="22"/>
          <w:szCs w:val="22"/>
        </w:rPr>
        <w:t>atau</w:t>
      </w:r>
      <w:proofErr w:type="spellEnd"/>
      <w:r w:rsidRPr="007D1649">
        <w:rPr>
          <w:rFonts w:ascii="Palatino Linotype" w:eastAsiaTheme="minorEastAsia" w:hAnsi="Palatino Linotype"/>
          <w:sz w:val="22"/>
          <w:szCs w:val="22"/>
        </w:rPr>
        <w:t xml:space="preserve"> sig. (2-tailed) &lt; 0,05 </w:t>
      </w:r>
      <w:proofErr w:type="spellStart"/>
      <w:r w:rsidRPr="007D1649">
        <w:rPr>
          <w:rFonts w:ascii="Palatino Linotype" w:eastAsiaTheme="minorEastAsia" w:hAnsi="Palatino Linotype"/>
          <w:sz w:val="22"/>
          <w:szCs w:val="22"/>
        </w:rPr>
        <w:t>atau</w:t>
      </w:r>
      <w:proofErr w:type="spellEnd"/>
      <w:r w:rsidRPr="007D1649">
        <w:rPr>
          <w:rFonts w:ascii="Palatino Linotype" w:eastAsiaTheme="minorEastAsia" w:hAnsi="Palatino Linotype"/>
          <w:sz w:val="22"/>
          <w:szCs w:val="22"/>
        </w:rPr>
        <w:t xml:space="preserve"> </w:t>
      </w:r>
      <w:proofErr w:type="spellStart"/>
      <w:r w:rsidRPr="007D1649">
        <w:rPr>
          <w:rFonts w:ascii="Palatino Linotype" w:eastAsiaTheme="minorEastAsia" w:hAnsi="Palatino Linotype"/>
          <w:sz w:val="22"/>
          <w:szCs w:val="22"/>
        </w:rPr>
        <w:t>nilai</w:t>
      </w:r>
      <w:proofErr w:type="spellEnd"/>
      <w:r w:rsidRPr="007D1649">
        <w:rPr>
          <w:rFonts w:ascii="Palatino Linotype" w:eastAsiaTheme="minorEastAsia" w:hAnsi="Palatino Linotype"/>
          <w:sz w:val="22"/>
          <w:szCs w:val="22"/>
        </w:rPr>
        <w:t xml:space="preserve"> </w:t>
      </w:r>
      <w:proofErr w:type="spellStart"/>
      <w:proofErr w:type="gramStart"/>
      <w:r w:rsidRPr="007D1649">
        <w:rPr>
          <w:rFonts w:ascii="Palatino Linotype" w:eastAsiaTheme="minorEastAsia" w:hAnsi="Palatino Linotype"/>
          <w:sz w:val="22"/>
          <w:szCs w:val="22"/>
        </w:rPr>
        <w:t>t</w:t>
      </w:r>
      <w:r w:rsidRPr="007D1649">
        <w:rPr>
          <w:rFonts w:ascii="Palatino Linotype" w:eastAsiaTheme="minorEastAsia" w:hAnsi="Palatino Linotype"/>
          <w:sz w:val="22"/>
          <w:szCs w:val="22"/>
          <w:vertAlign w:val="subscript"/>
        </w:rPr>
        <w:t>table</w:t>
      </w:r>
      <w:proofErr w:type="spellEnd"/>
      <w:r w:rsidRPr="007D1649">
        <w:rPr>
          <w:rFonts w:ascii="Palatino Linotype" w:eastAsiaTheme="minorEastAsia" w:hAnsi="Palatino Linotype"/>
          <w:sz w:val="22"/>
          <w:szCs w:val="22"/>
        </w:rPr>
        <w:t xml:space="preserve">  dan</w:t>
      </w:r>
      <w:proofErr w:type="gramEnd"/>
      <w:r w:rsidRPr="007D1649">
        <w:rPr>
          <w:rFonts w:ascii="Palatino Linotype" w:eastAsiaTheme="minorEastAsia" w:hAnsi="Palatino Linotype"/>
          <w:sz w:val="22"/>
          <w:szCs w:val="22"/>
        </w:rPr>
        <w:t xml:space="preserve"> sig = 0,001&lt; 0,05 </w:t>
      </w:r>
      <w:proofErr w:type="spellStart"/>
      <w:r w:rsidRPr="007D1649">
        <w:rPr>
          <w:rFonts w:ascii="Palatino Linotype" w:eastAsiaTheme="minorEastAsia" w:hAnsi="Palatino Linotype"/>
          <w:sz w:val="22"/>
          <w:szCs w:val="22"/>
        </w:rPr>
        <w:t>jadi</w:t>
      </w:r>
      <w:proofErr w:type="spellEnd"/>
      <w:r w:rsidRPr="007D1649">
        <w:rPr>
          <w:rFonts w:ascii="Palatino Linotype" w:eastAsiaTheme="minorEastAsia" w:hAnsi="Palatino Linotype"/>
          <w:sz w:val="22"/>
          <w:szCs w:val="22"/>
        </w:rPr>
        <w:t>, H</w:t>
      </w:r>
      <w:r w:rsidRPr="007D1649">
        <w:rPr>
          <w:rFonts w:ascii="Palatino Linotype" w:eastAsiaTheme="minorEastAsia" w:hAnsi="Palatino Linotype"/>
          <w:sz w:val="22"/>
          <w:szCs w:val="22"/>
          <w:vertAlign w:val="subscript"/>
        </w:rPr>
        <w:t xml:space="preserve">o </w:t>
      </w:r>
      <w:proofErr w:type="spellStart"/>
      <w:r w:rsidRPr="007D1649">
        <w:rPr>
          <w:rFonts w:ascii="Palatino Linotype" w:eastAsiaTheme="minorEastAsia" w:hAnsi="Palatino Linotype"/>
          <w:sz w:val="22"/>
          <w:szCs w:val="22"/>
        </w:rPr>
        <w:t>ditolak</w:t>
      </w:r>
      <w:proofErr w:type="spellEnd"/>
      <w:r w:rsidRPr="007D1649">
        <w:rPr>
          <w:rFonts w:ascii="Palatino Linotype" w:eastAsiaTheme="minorEastAsia" w:hAnsi="Palatino Linotype"/>
          <w:sz w:val="22"/>
          <w:szCs w:val="22"/>
        </w:rPr>
        <w:t xml:space="preserve">  dan H</w:t>
      </w:r>
      <w:r w:rsidRPr="007D1649">
        <w:rPr>
          <w:rFonts w:ascii="Palatino Linotype" w:eastAsiaTheme="minorEastAsia" w:hAnsi="Palatino Linotype"/>
          <w:sz w:val="22"/>
          <w:szCs w:val="22"/>
          <w:vertAlign w:val="subscript"/>
        </w:rPr>
        <w:t>a</w:t>
      </w:r>
      <w:r w:rsidRPr="007D1649">
        <w:rPr>
          <w:rFonts w:ascii="Palatino Linotype" w:eastAsiaTheme="minorEastAsia" w:hAnsi="Palatino Linotype"/>
          <w:sz w:val="22"/>
          <w:szCs w:val="22"/>
        </w:rPr>
        <w:t xml:space="preserve"> </w:t>
      </w:r>
      <w:proofErr w:type="spellStart"/>
      <w:r w:rsidRPr="007D1649">
        <w:rPr>
          <w:rFonts w:ascii="Palatino Linotype" w:eastAsiaTheme="minorEastAsia" w:hAnsi="Palatino Linotype"/>
          <w:sz w:val="22"/>
          <w:szCs w:val="22"/>
        </w:rPr>
        <w:t>diterima</w:t>
      </w:r>
      <w:proofErr w:type="spellEnd"/>
      <w:r w:rsidRPr="007D1649">
        <w:rPr>
          <w:rFonts w:ascii="Palatino Linotype" w:eastAsiaTheme="minorEastAsia" w:hAnsi="Palatino Linotype"/>
          <w:sz w:val="22"/>
          <w:szCs w:val="22"/>
        </w:rPr>
        <w:t xml:space="preserve">. </w:t>
      </w:r>
      <w:proofErr w:type="spellStart"/>
      <w:r w:rsidRPr="007D1649">
        <w:rPr>
          <w:rFonts w:ascii="Palatino Linotype" w:eastAsiaTheme="minorEastAsia" w:hAnsi="Palatino Linotype"/>
          <w:sz w:val="22"/>
          <w:szCs w:val="22"/>
        </w:rPr>
        <w:t>Maka</w:t>
      </w:r>
      <w:proofErr w:type="spellEnd"/>
      <w:r w:rsidRPr="007D1649">
        <w:rPr>
          <w:rFonts w:ascii="Palatino Linotype" w:eastAsiaTheme="minorEastAsia" w:hAnsi="Palatino Linotype"/>
          <w:sz w:val="22"/>
          <w:szCs w:val="22"/>
        </w:rPr>
        <w:t xml:space="preserve"> </w:t>
      </w:r>
      <w:proofErr w:type="spellStart"/>
      <w:r w:rsidRPr="007D1649">
        <w:rPr>
          <w:rFonts w:ascii="Palatino Linotype" w:eastAsiaTheme="minorEastAsia" w:hAnsi="Palatino Linotype"/>
          <w:sz w:val="22"/>
          <w:szCs w:val="22"/>
        </w:rPr>
        <w:t>materi</w:t>
      </w:r>
      <w:proofErr w:type="spellEnd"/>
      <w:r w:rsidRPr="007D1649">
        <w:rPr>
          <w:rFonts w:ascii="Palatino Linotype" w:eastAsiaTheme="minorEastAsia" w:hAnsi="Palatino Linotype"/>
          <w:sz w:val="22"/>
          <w:szCs w:val="22"/>
        </w:rPr>
        <w:t xml:space="preserve"> Tari </w:t>
      </w:r>
      <w:proofErr w:type="spellStart"/>
      <w:r w:rsidRPr="007D1649">
        <w:rPr>
          <w:rFonts w:ascii="Palatino Linotype" w:eastAsiaTheme="minorEastAsia" w:hAnsi="Palatino Linotype"/>
          <w:sz w:val="22"/>
          <w:szCs w:val="22"/>
        </w:rPr>
        <w:t>jaranan</w:t>
      </w:r>
      <w:proofErr w:type="spellEnd"/>
      <w:r w:rsidRPr="007D1649">
        <w:rPr>
          <w:rFonts w:ascii="Palatino Linotype" w:eastAsiaTheme="minorEastAsia" w:hAnsi="Palatino Linotype"/>
          <w:sz w:val="22"/>
          <w:szCs w:val="22"/>
        </w:rPr>
        <w:t xml:space="preserve"> </w:t>
      </w:r>
      <w:proofErr w:type="spellStart"/>
      <w:r w:rsidRPr="007D1649">
        <w:rPr>
          <w:rFonts w:ascii="Palatino Linotype" w:eastAsiaTheme="minorEastAsia" w:hAnsi="Palatino Linotype"/>
          <w:sz w:val="22"/>
          <w:szCs w:val="22"/>
        </w:rPr>
        <w:t>ini</w:t>
      </w:r>
      <w:proofErr w:type="spellEnd"/>
      <w:r w:rsidRPr="007D1649">
        <w:rPr>
          <w:rFonts w:ascii="Palatino Linotype" w:eastAsiaTheme="minorEastAsia" w:hAnsi="Palatino Linotype"/>
          <w:sz w:val="22"/>
          <w:szCs w:val="22"/>
        </w:rPr>
        <w:t xml:space="preserve"> </w:t>
      </w:r>
      <w:proofErr w:type="spellStart"/>
      <w:r w:rsidRPr="007D1649">
        <w:rPr>
          <w:rFonts w:ascii="Palatino Linotype" w:eastAsiaTheme="minorEastAsia" w:hAnsi="Palatino Linotype"/>
          <w:sz w:val="22"/>
          <w:szCs w:val="22"/>
        </w:rPr>
        <w:t>memiliki</w:t>
      </w:r>
      <w:proofErr w:type="spellEnd"/>
      <w:r w:rsidRPr="007D1649">
        <w:rPr>
          <w:rFonts w:ascii="Palatino Linotype" w:eastAsiaTheme="minorEastAsia" w:hAnsi="Palatino Linotype"/>
          <w:sz w:val="22"/>
          <w:szCs w:val="22"/>
        </w:rPr>
        <w:t xml:space="preserve"> </w:t>
      </w:r>
      <w:proofErr w:type="spellStart"/>
      <w:r w:rsidRPr="007D1649">
        <w:rPr>
          <w:rFonts w:ascii="Palatino Linotype" w:eastAsiaTheme="minorEastAsia" w:hAnsi="Palatino Linotype"/>
          <w:sz w:val="22"/>
          <w:szCs w:val="22"/>
        </w:rPr>
        <w:t>pengaruh</w:t>
      </w:r>
      <w:proofErr w:type="spellEnd"/>
      <w:r w:rsidRPr="007D1649">
        <w:rPr>
          <w:rFonts w:ascii="Palatino Linotype" w:eastAsiaTheme="minorEastAsia" w:hAnsi="Palatino Linotype"/>
          <w:sz w:val="22"/>
          <w:szCs w:val="22"/>
        </w:rPr>
        <w:t xml:space="preserve"> </w:t>
      </w:r>
      <w:proofErr w:type="spellStart"/>
      <w:r w:rsidRPr="007D1649">
        <w:rPr>
          <w:rFonts w:ascii="Palatino Linotype" w:eastAsiaTheme="minorEastAsia" w:hAnsi="Palatino Linotype"/>
          <w:sz w:val="22"/>
          <w:szCs w:val="22"/>
        </w:rPr>
        <w:t>terhadap</w:t>
      </w:r>
      <w:proofErr w:type="spellEnd"/>
      <w:r w:rsidRPr="007D1649">
        <w:rPr>
          <w:rFonts w:ascii="Palatino Linotype" w:eastAsiaTheme="minorEastAsia" w:hAnsi="Palatino Linotype"/>
          <w:sz w:val="22"/>
          <w:szCs w:val="22"/>
        </w:rPr>
        <w:t xml:space="preserve"> variable </w:t>
      </w:r>
      <w:proofErr w:type="spellStart"/>
      <w:r w:rsidRPr="007D1649">
        <w:rPr>
          <w:rFonts w:ascii="Palatino Linotype" w:eastAsiaTheme="minorEastAsia" w:hAnsi="Palatino Linotype"/>
          <w:sz w:val="22"/>
          <w:szCs w:val="22"/>
        </w:rPr>
        <w:t>dependen</w:t>
      </w:r>
      <w:proofErr w:type="spellEnd"/>
      <w:r w:rsidRPr="007D1649">
        <w:rPr>
          <w:rFonts w:ascii="Palatino Linotype" w:eastAsiaTheme="minorEastAsia" w:hAnsi="Palatino Linotype"/>
          <w:sz w:val="22"/>
          <w:szCs w:val="22"/>
        </w:rPr>
        <w:t xml:space="preserve"> </w:t>
      </w:r>
      <w:proofErr w:type="spellStart"/>
      <w:r w:rsidRPr="007D1649">
        <w:rPr>
          <w:rFonts w:ascii="Palatino Linotype" w:eastAsiaTheme="minorEastAsia" w:hAnsi="Palatino Linotype"/>
          <w:sz w:val="22"/>
          <w:szCs w:val="22"/>
        </w:rPr>
        <w:t>atau</w:t>
      </w:r>
      <w:proofErr w:type="spellEnd"/>
      <w:r w:rsidRPr="007D1649">
        <w:rPr>
          <w:rFonts w:ascii="Palatino Linotype" w:eastAsiaTheme="minorEastAsia" w:hAnsi="Palatino Linotype"/>
          <w:sz w:val="22"/>
          <w:szCs w:val="22"/>
        </w:rPr>
        <w:t xml:space="preserve"> </w:t>
      </w:r>
      <w:proofErr w:type="spellStart"/>
      <w:r w:rsidRPr="007D1649">
        <w:rPr>
          <w:rFonts w:ascii="Palatino Linotype" w:eastAsiaTheme="minorEastAsia" w:hAnsi="Palatino Linotype"/>
          <w:sz w:val="22"/>
          <w:szCs w:val="22"/>
        </w:rPr>
        <w:t>kemampuan</w:t>
      </w:r>
      <w:proofErr w:type="spellEnd"/>
      <w:r w:rsidRPr="007D1649">
        <w:rPr>
          <w:rFonts w:ascii="Palatino Linotype" w:eastAsiaTheme="minorEastAsia" w:hAnsi="Palatino Linotype"/>
          <w:sz w:val="22"/>
          <w:szCs w:val="22"/>
        </w:rPr>
        <w:t xml:space="preserve"> </w:t>
      </w:r>
      <w:proofErr w:type="spellStart"/>
      <w:r w:rsidRPr="007D1649">
        <w:rPr>
          <w:rFonts w:ascii="Palatino Linotype" w:eastAsiaTheme="minorEastAsia" w:hAnsi="Palatino Linotype"/>
          <w:sz w:val="22"/>
          <w:szCs w:val="22"/>
        </w:rPr>
        <w:t>koordinasi</w:t>
      </w:r>
      <w:proofErr w:type="spellEnd"/>
      <w:r w:rsidRPr="007D1649">
        <w:rPr>
          <w:rFonts w:ascii="Palatino Linotype" w:eastAsiaTheme="minorEastAsia" w:hAnsi="Palatino Linotype"/>
          <w:sz w:val="22"/>
          <w:szCs w:val="22"/>
        </w:rPr>
        <w:t xml:space="preserve"> </w:t>
      </w:r>
      <w:proofErr w:type="spellStart"/>
      <w:r w:rsidRPr="007D1649">
        <w:rPr>
          <w:rFonts w:ascii="Palatino Linotype" w:eastAsiaTheme="minorEastAsia" w:hAnsi="Palatino Linotype"/>
          <w:sz w:val="22"/>
          <w:szCs w:val="22"/>
        </w:rPr>
        <w:t>gerak</w:t>
      </w:r>
      <w:proofErr w:type="spellEnd"/>
      <w:r w:rsidRPr="007D1649">
        <w:rPr>
          <w:rFonts w:ascii="Palatino Linotype" w:eastAsiaTheme="minorEastAsia" w:hAnsi="Palatino Linotype"/>
          <w:sz w:val="22"/>
          <w:szCs w:val="22"/>
        </w:rPr>
        <w:t xml:space="preserve"> tari </w:t>
      </w:r>
      <w:proofErr w:type="spellStart"/>
      <w:r w:rsidRPr="007D1649">
        <w:rPr>
          <w:rFonts w:ascii="Palatino Linotype" w:eastAsiaTheme="minorEastAsia" w:hAnsi="Palatino Linotype"/>
          <w:sz w:val="22"/>
          <w:szCs w:val="22"/>
        </w:rPr>
        <w:t>peserta</w:t>
      </w:r>
      <w:proofErr w:type="spellEnd"/>
      <w:r w:rsidRPr="007D1649">
        <w:rPr>
          <w:rFonts w:ascii="Palatino Linotype" w:eastAsiaTheme="minorEastAsia" w:hAnsi="Palatino Linotype"/>
          <w:sz w:val="22"/>
          <w:szCs w:val="22"/>
        </w:rPr>
        <w:t xml:space="preserve"> </w:t>
      </w:r>
      <w:proofErr w:type="spellStart"/>
      <w:r w:rsidRPr="007D1649">
        <w:rPr>
          <w:rFonts w:ascii="Palatino Linotype" w:eastAsiaTheme="minorEastAsia" w:hAnsi="Palatino Linotype"/>
          <w:sz w:val="22"/>
          <w:szCs w:val="22"/>
        </w:rPr>
        <w:t>didik</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ini</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menunjukan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bahwa</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penerapan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materi</w:t>
      </w:r>
      <w:proofErr w:type="spellEnd"/>
      <w:r w:rsidRPr="007D1649">
        <w:rPr>
          <w:rFonts w:ascii="Palatino Linotype" w:hAnsi="Palatino Linotype"/>
          <w:sz w:val="22"/>
          <w:szCs w:val="22"/>
        </w:rPr>
        <w:t xml:space="preserve"> tari </w:t>
      </w:r>
      <w:proofErr w:type="spellStart"/>
      <w:r w:rsidRPr="007D1649">
        <w:rPr>
          <w:rFonts w:ascii="Palatino Linotype" w:hAnsi="Palatino Linotype"/>
          <w:sz w:val="22"/>
          <w:szCs w:val="22"/>
        </w:rPr>
        <w:t>Jaranan</w:t>
      </w:r>
      <w:proofErr w:type="spellEnd"/>
      <w:r w:rsidRPr="007D1649">
        <w:rPr>
          <w:rFonts w:ascii="Palatino Linotype" w:hAnsi="Palatino Linotype"/>
          <w:sz w:val="22"/>
          <w:szCs w:val="22"/>
        </w:rPr>
        <w:t xml:space="preserve"> proses </w:t>
      </w:r>
      <w:proofErr w:type="spellStart"/>
      <w:r w:rsidRPr="007D1649">
        <w:rPr>
          <w:rFonts w:ascii="Palatino Linotype" w:hAnsi="Palatino Linotype"/>
          <w:sz w:val="22"/>
          <w:szCs w:val="22"/>
        </w:rPr>
        <w:t>penerapan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materi</w:t>
      </w:r>
      <w:proofErr w:type="spellEnd"/>
      <w:r w:rsidRPr="007D1649">
        <w:rPr>
          <w:rFonts w:ascii="Palatino Linotype" w:hAnsi="Palatino Linotype"/>
          <w:sz w:val="22"/>
          <w:szCs w:val="22"/>
        </w:rPr>
        <w:t xml:space="preserve"> tari </w:t>
      </w:r>
      <w:proofErr w:type="spellStart"/>
      <w:r w:rsidRPr="007D1649">
        <w:rPr>
          <w:rFonts w:ascii="Palatino Linotype" w:hAnsi="Palatino Linotype"/>
          <w:sz w:val="22"/>
          <w:szCs w:val="22"/>
        </w:rPr>
        <w:t>Jaranan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signifikansi</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terhadap</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peningkatan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kemampuan</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koordinasi</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gerak</w:t>
      </w:r>
      <w:proofErr w:type="spellEnd"/>
      <w:r w:rsidRPr="007D1649">
        <w:rPr>
          <w:rFonts w:ascii="Palatino Linotype" w:hAnsi="Palatino Linotype"/>
          <w:sz w:val="22"/>
          <w:szCs w:val="22"/>
        </w:rPr>
        <w:t xml:space="preserve"> tari </w:t>
      </w:r>
      <w:proofErr w:type="spellStart"/>
      <w:r w:rsidRPr="007D1649">
        <w:rPr>
          <w:rFonts w:ascii="Palatino Linotype" w:hAnsi="Palatino Linotype"/>
          <w:sz w:val="22"/>
          <w:szCs w:val="22"/>
        </w:rPr>
        <w:t>anak</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usia</w:t>
      </w:r>
      <w:proofErr w:type="spellEnd"/>
      <w:r w:rsidRPr="007D1649">
        <w:rPr>
          <w:rFonts w:ascii="Palatino Linotype" w:hAnsi="Palatino Linotype"/>
          <w:sz w:val="22"/>
          <w:szCs w:val="22"/>
        </w:rPr>
        <w:t xml:space="preserve"> </w:t>
      </w:r>
      <w:proofErr w:type="spellStart"/>
      <w:r w:rsidRPr="007D1649">
        <w:rPr>
          <w:rFonts w:ascii="Palatino Linotype" w:hAnsi="Palatino Linotype"/>
          <w:sz w:val="22"/>
          <w:szCs w:val="22"/>
        </w:rPr>
        <w:t>dini</w:t>
      </w:r>
      <w:proofErr w:type="spellEnd"/>
      <w:r w:rsidRPr="007D1649">
        <w:rPr>
          <w:rFonts w:ascii="Palatino Linotype" w:hAnsi="Palatino Linotype"/>
          <w:sz w:val="22"/>
          <w:szCs w:val="22"/>
        </w:rPr>
        <w:t>.</w:t>
      </w:r>
    </w:p>
    <w:p w14:paraId="73215601" w14:textId="77777777" w:rsidR="00E76F0D" w:rsidRDefault="00E76F0D" w:rsidP="00E76F0D">
      <w:pPr>
        <w:pStyle w:val="Body"/>
        <w:ind w:left="1134" w:hanging="1134"/>
        <w:rPr>
          <w:rFonts w:ascii="Palatino Linotype" w:hAnsi="Palatino Linotype"/>
          <w:b/>
          <w:bCs/>
          <w:i/>
          <w:iCs/>
          <w:sz w:val="22"/>
          <w:lang w:val="en-GB"/>
        </w:rPr>
      </w:pPr>
      <w:r>
        <w:rPr>
          <w:rFonts w:ascii="Palatino Linotype" w:hAnsi="Palatino Linotype"/>
          <w:b/>
          <w:sz w:val="22"/>
        </w:rPr>
        <w:t xml:space="preserve">Kata </w:t>
      </w:r>
      <w:proofErr w:type="spellStart"/>
      <w:r>
        <w:rPr>
          <w:rFonts w:ascii="Palatino Linotype" w:hAnsi="Palatino Linotype"/>
          <w:b/>
          <w:sz w:val="22"/>
        </w:rPr>
        <w:t>Kunci</w:t>
      </w:r>
      <w:proofErr w:type="spellEnd"/>
      <w:r w:rsidRPr="005B3E0A">
        <w:rPr>
          <w:rFonts w:ascii="Palatino Linotype" w:hAnsi="Palatino Linotype"/>
          <w:b/>
          <w:sz w:val="22"/>
        </w:rPr>
        <w:t>:</w:t>
      </w:r>
      <w:r w:rsidRPr="005B3E0A">
        <w:rPr>
          <w:rFonts w:ascii="Palatino Linotype" w:hAnsi="Palatino Linotype"/>
          <w:sz w:val="22"/>
        </w:rPr>
        <w:t xml:space="preserve"> </w:t>
      </w:r>
      <w:r w:rsidRPr="00F170F4">
        <w:rPr>
          <w:rFonts w:ascii="Palatino Linotype" w:hAnsi="Palatino Linotype"/>
          <w:b/>
          <w:bCs/>
          <w:i/>
          <w:iCs/>
          <w:sz w:val="22"/>
          <w:lang w:val="en-GB"/>
        </w:rPr>
        <w:t xml:space="preserve">Tari </w:t>
      </w:r>
      <w:proofErr w:type="spellStart"/>
      <w:r w:rsidRPr="00F170F4">
        <w:rPr>
          <w:rFonts w:ascii="Palatino Linotype" w:hAnsi="Palatino Linotype"/>
          <w:b/>
          <w:bCs/>
          <w:i/>
          <w:iCs/>
          <w:sz w:val="22"/>
          <w:lang w:val="en-GB"/>
        </w:rPr>
        <w:t>Jaranan</w:t>
      </w:r>
      <w:proofErr w:type="spellEnd"/>
      <w:r w:rsidRPr="00F170F4">
        <w:rPr>
          <w:rFonts w:ascii="Palatino Linotype" w:hAnsi="Palatino Linotype"/>
          <w:b/>
          <w:bCs/>
          <w:i/>
          <w:iCs/>
          <w:sz w:val="22"/>
          <w:lang w:val="en-GB"/>
        </w:rPr>
        <w:t xml:space="preserve">, </w:t>
      </w:r>
      <w:proofErr w:type="spellStart"/>
      <w:r w:rsidRPr="00F170F4">
        <w:rPr>
          <w:rFonts w:ascii="Palatino Linotype" w:hAnsi="Palatino Linotype"/>
          <w:b/>
          <w:bCs/>
          <w:i/>
          <w:iCs/>
          <w:sz w:val="22"/>
          <w:lang w:val="en-GB"/>
        </w:rPr>
        <w:t>Koordinasi</w:t>
      </w:r>
      <w:proofErr w:type="spellEnd"/>
      <w:r w:rsidRPr="00F170F4">
        <w:rPr>
          <w:rFonts w:ascii="Palatino Linotype" w:hAnsi="Palatino Linotype"/>
          <w:b/>
          <w:bCs/>
          <w:i/>
          <w:iCs/>
          <w:sz w:val="22"/>
          <w:lang w:val="en-GB"/>
        </w:rPr>
        <w:t xml:space="preserve"> </w:t>
      </w:r>
      <w:proofErr w:type="spellStart"/>
      <w:r w:rsidRPr="00F170F4">
        <w:rPr>
          <w:rFonts w:ascii="Palatino Linotype" w:hAnsi="Palatino Linotype"/>
          <w:b/>
          <w:bCs/>
          <w:i/>
          <w:iCs/>
          <w:sz w:val="22"/>
          <w:lang w:val="en-GB"/>
        </w:rPr>
        <w:t>Gerak</w:t>
      </w:r>
      <w:proofErr w:type="spellEnd"/>
      <w:r w:rsidRPr="00F170F4">
        <w:rPr>
          <w:rFonts w:ascii="Palatino Linotype" w:hAnsi="Palatino Linotype"/>
          <w:b/>
          <w:bCs/>
          <w:i/>
          <w:iCs/>
          <w:sz w:val="22"/>
          <w:lang w:val="en-GB"/>
        </w:rPr>
        <w:t xml:space="preserve"> Tari, </w:t>
      </w:r>
      <w:proofErr w:type="spellStart"/>
      <w:r w:rsidRPr="00F170F4">
        <w:rPr>
          <w:rFonts w:ascii="Palatino Linotype" w:hAnsi="Palatino Linotype"/>
          <w:b/>
          <w:bCs/>
          <w:i/>
          <w:iCs/>
          <w:sz w:val="22"/>
          <w:lang w:val="en-GB"/>
        </w:rPr>
        <w:t>Pembelajaran</w:t>
      </w:r>
      <w:proofErr w:type="spellEnd"/>
      <w:r w:rsidRPr="00F170F4">
        <w:rPr>
          <w:rFonts w:ascii="Palatino Linotype" w:hAnsi="Palatino Linotype"/>
          <w:b/>
          <w:bCs/>
          <w:i/>
          <w:iCs/>
          <w:sz w:val="22"/>
          <w:lang w:val="en-GB"/>
        </w:rPr>
        <w:t xml:space="preserve"> </w:t>
      </w:r>
      <w:proofErr w:type="spellStart"/>
      <w:r w:rsidRPr="00F170F4">
        <w:rPr>
          <w:rFonts w:ascii="Palatino Linotype" w:hAnsi="Palatino Linotype"/>
          <w:b/>
          <w:bCs/>
          <w:i/>
          <w:iCs/>
          <w:sz w:val="22"/>
          <w:lang w:val="en-GB"/>
        </w:rPr>
        <w:t>Seni</w:t>
      </w:r>
      <w:proofErr w:type="spellEnd"/>
      <w:r w:rsidRPr="00F170F4">
        <w:rPr>
          <w:rFonts w:ascii="Palatino Linotype" w:hAnsi="Palatino Linotype"/>
          <w:b/>
          <w:bCs/>
          <w:i/>
          <w:iCs/>
          <w:sz w:val="22"/>
          <w:lang w:val="en-GB"/>
        </w:rPr>
        <w:t xml:space="preserve"> Tari </w:t>
      </w:r>
    </w:p>
    <w:p w14:paraId="6F4BA08E" w14:textId="05AF34A5" w:rsidR="00901A32" w:rsidRPr="002040E6" w:rsidRDefault="001F2E40" w:rsidP="002040E6">
      <w:pPr>
        <w:rPr>
          <w:rFonts w:ascii="Palatino Linotype" w:hAnsi="Palatino Linotype"/>
          <w:sz w:val="22"/>
        </w:rPr>
      </w:pPr>
      <w:r w:rsidRPr="005B3E0A">
        <w:rPr>
          <w:rFonts w:ascii="Palatino Linotype" w:hAnsi="Palatino Linotype"/>
          <w:noProof/>
          <w:sz w:val="22"/>
          <w:lang w:val="en-GB" w:eastAsia="en-GB"/>
        </w:rPr>
        <mc:AlternateContent>
          <mc:Choice Requires="wps">
            <w:drawing>
              <wp:anchor distT="0" distB="0" distL="114300" distR="114300" simplePos="0" relativeHeight="251660288" behindDoc="0" locked="0" layoutInCell="1" allowOverlap="1" wp14:anchorId="5E2B1921" wp14:editId="366FE972">
                <wp:simplePos x="0" y="0"/>
                <wp:positionH relativeFrom="column">
                  <wp:posOffset>-8890</wp:posOffset>
                </wp:positionH>
                <wp:positionV relativeFrom="paragraph">
                  <wp:posOffset>64135</wp:posOffset>
                </wp:positionV>
                <wp:extent cx="6495415" cy="0"/>
                <wp:effectExtent l="16510" t="20320" r="12700" b="1778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0D5D4D" id="AutoShape 6" o:spid="_x0000_s1026" type="#_x0000_t32" style="position:absolute;margin-left:-.7pt;margin-top:5.05pt;width:511.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" strokeweight="1.75pt"/>
            </w:pict>
          </mc:Fallback>
        </mc:AlternateContent>
      </w:r>
    </w:p>
    <w:p w14:paraId="435B5E92" w14:textId="77777777" w:rsidR="00886CF3" w:rsidRPr="005B3E0A" w:rsidRDefault="00886CF3" w:rsidP="00901A32">
      <w:pPr>
        <w:jc w:val="center"/>
        <w:rPr>
          <w:rFonts w:ascii="Palatino Linotype" w:hAnsi="Palatino Linotype"/>
          <w:sz w:val="22"/>
          <w:lang w:val="id-ID"/>
        </w:rPr>
        <w:sectPr w:rsidR="00886CF3" w:rsidRPr="005B3E0A" w:rsidSect="007A2048">
          <w:headerReference w:type="default" r:id="rId9"/>
          <w:endnotePr>
            <w:numFmt w:val="decimal"/>
          </w:endnotePr>
          <w:pgSz w:w="11907" w:h="16840" w:code="9"/>
          <w:pgMar w:top="1411" w:right="850" w:bottom="1411" w:left="850" w:header="864" w:footer="0" w:gutter="0"/>
          <w:cols w:space="1152"/>
          <w:noEndnote/>
          <w:docGrid w:linePitch="272"/>
        </w:sectPr>
      </w:pPr>
    </w:p>
    <w:p w14:paraId="2347F1F7" w14:textId="77777777" w:rsidR="00AB37C2" w:rsidRPr="00F72BF5" w:rsidRDefault="00AB37C2" w:rsidP="00AB37C2">
      <w:pPr>
        <w:widowControl/>
        <w:autoSpaceDE/>
        <w:autoSpaceDN/>
        <w:adjustRightInd/>
        <w:spacing w:line="276" w:lineRule="auto"/>
        <w:textAlignment w:val="auto"/>
        <w:rPr>
          <w:rFonts w:ascii="Palatino Linotype" w:eastAsia="Calibri" w:hAnsi="Palatino Linotype"/>
          <w:kern w:val="0"/>
          <w:sz w:val="22"/>
          <w:szCs w:val="22"/>
          <w:lang w:val="en-GB" w:eastAsia="en-US"/>
        </w:rPr>
      </w:pPr>
      <w:r w:rsidRPr="00AB37C2">
        <w:rPr>
          <w:rFonts w:ascii="Palatino Linotype" w:eastAsia="Calibri" w:hAnsi="Palatino Linotype"/>
          <w:b/>
          <w:bCs/>
          <w:kern w:val="0"/>
          <w:sz w:val="22"/>
          <w:szCs w:val="22"/>
          <w:lang w:val="en-GB" w:eastAsia="en-US"/>
        </w:rPr>
        <w:t>PENDAHULUAN</w:t>
      </w:r>
      <w:r w:rsidRPr="00AB37C2">
        <w:rPr>
          <w:rFonts w:ascii="Palatino Linotype" w:eastAsia="Calibri" w:hAnsi="Palatino Linotype"/>
          <w:kern w:val="0"/>
          <w:sz w:val="22"/>
          <w:szCs w:val="22"/>
          <w:lang w:val="en-GB" w:eastAsia="en-US"/>
        </w:rPr>
        <w:t xml:space="preserve"> </w:t>
      </w:r>
    </w:p>
    <w:p w14:paraId="49AA8B42" w14:textId="7395FEC3" w:rsidR="003864A4" w:rsidRPr="00CA1909" w:rsidRDefault="003864A4" w:rsidP="00902CE7">
      <w:pPr>
        <w:widowControl/>
        <w:autoSpaceDE/>
        <w:autoSpaceDN/>
        <w:adjustRightInd/>
        <w:spacing w:line="276" w:lineRule="auto"/>
        <w:ind w:firstLine="720"/>
        <w:textAlignment w:val="auto"/>
        <w:rPr>
          <w:rFonts w:ascii="Palatino Linotype" w:eastAsia="Calibri" w:hAnsi="Palatino Linotype"/>
          <w:kern w:val="0"/>
          <w:sz w:val="22"/>
          <w:szCs w:val="22"/>
          <w:lang w:val="id-ID" w:eastAsia="en-US"/>
        </w:rPr>
      </w:pPr>
      <w:r w:rsidRPr="00CA1909">
        <w:rPr>
          <w:rFonts w:ascii="Palatino Linotype" w:eastAsia="Calibri" w:hAnsi="Palatino Linotype"/>
          <w:kern w:val="0"/>
          <w:sz w:val="22"/>
          <w:szCs w:val="22"/>
          <w:lang w:val="en-GB" w:eastAsia="en-US"/>
        </w:rPr>
        <w:t xml:space="preserve">Salah </w:t>
      </w:r>
      <w:proofErr w:type="spellStart"/>
      <w:r w:rsidRPr="00CA1909">
        <w:rPr>
          <w:rFonts w:ascii="Palatino Linotype" w:eastAsia="Calibri" w:hAnsi="Palatino Linotype"/>
          <w:kern w:val="0"/>
          <w:sz w:val="22"/>
          <w:szCs w:val="22"/>
          <w:lang w:val="en-GB" w:eastAsia="en-US"/>
        </w:rPr>
        <w:t>satu</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bentuk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pelaksanaan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pendidikan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anak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usia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dini</w:t>
      </w:r>
      <w:proofErr w:type="spellEnd"/>
      <w:r w:rsidRPr="00CA1909">
        <w:rPr>
          <w:rFonts w:ascii="Palatino Linotype" w:eastAsia="Calibri" w:hAnsi="Palatino Linotype"/>
          <w:kern w:val="0"/>
          <w:sz w:val="22"/>
          <w:szCs w:val="22"/>
          <w:lang w:val="en-GB" w:eastAsia="en-US"/>
        </w:rPr>
        <w:t xml:space="preserve"> yang </w:t>
      </w:r>
      <w:proofErr w:type="spellStart"/>
      <w:r w:rsidRPr="00CA1909">
        <w:rPr>
          <w:rFonts w:ascii="Palatino Linotype" w:eastAsia="Calibri" w:hAnsi="Palatino Linotype"/>
          <w:kern w:val="0"/>
          <w:sz w:val="22"/>
          <w:szCs w:val="22"/>
          <w:lang w:val="en-GB" w:eastAsia="en-US"/>
        </w:rPr>
        <w:t>dicontohkan</w:t>
      </w:r>
      <w:proofErr w:type="spellEnd"/>
      <w:r w:rsidRPr="00CA1909">
        <w:rPr>
          <w:rFonts w:ascii="Palatino Linotype" w:eastAsia="Calibri" w:hAnsi="Palatino Linotype"/>
          <w:kern w:val="0"/>
          <w:sz w:val="22"/>
          <w:szCs w:val="22"/>
          <w:lang w:val="en-GB" w:eastAsia="en-US"/>
        </w:rPr>
        <w:t xml:space="preserve"> Rasulullah saw </w:t>
      </w:r>
      <w:proofErr w:type="spellStart"/>
      <w:r w:rsidRPr="00CA1909">
        <w:rPr>
          <w:rFonts w:ascii="Palatino Linotype" w:eastAsia="Calibri" w:hAnsi="Palatino Linotype"/>
          <w:kern w:val="0"/>
          <w:sz w:val="22"/>
          <w:szCs w:val="22"/>
          <w:lang w:val="en-GB" w:eastAsia="en-US"/>
        </w:rPr>
        <w:t>sebagaimana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termuat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dalam</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hadits</w:t>
      </w:r>
      <w:proofErr w:type="spellEnd"/>
      <w:r w:rsidRPr="00CA1909">
        <w:rPr>
          <w:rFonts w:ascii="Palatino Linotype" w:eastAsia="Calibri" w:hAnsi="Palatino Linotype"/>
          <w:kern w:val="0"/>
          <w:sz w:val="22"/>
          <w:szCs w:val="22"/>
          <w:lang w:val="en-GB" w:eastAsia="en-US"/>
        </w:rPr>
        <w:t xml:space="preserve"> yang </w:t>
      </w:r>
      <w:proofErr w:type="spellStart"/>
      <w:r w:rsidRPr="00CA1909">
        <w:rPr>
          <w:rFonts w:ascii="Palatino Linotype" w:eastAsia="Calibri" w:hAnsi="Palatino Linotype"/>
          <w:kern w:val="0"/>
          <w:sz w:val="22"/>
          <w:szCs w:val="22"/>
          <w:lang w:val="en-GB" w:eastAsia="en-US"/>
        </w:rPr>
        <w:t>Artinya</w:t>
      </w:r>
      <w:proofErr w:type="spellEnd"/>
      <w:r w:rsidRPr="00CA1909">
        <w:rPr>
          <w:rFonts w:ascii="Palatino Linotype" w:eastAsia="Calibri" w:hAnsi="Palatino Linotype"/>
          <w:kern w:val="0"/>
          <w:sz w:val="22"/>
          <w:szCs w:val="22"/>
          <w:lang w:val="en-GB" w:eastAsia="en-US"/>
        </w:rPr>
        <w:t xml:space="preserve">: “Dari Abdullah bin Abi Rafi’ </w:t>
      </w:r>
      <w:proofErr w:type="spellStart"/>
      <w:r w:rsidRPr="00CA1909">
        <w:rPr>
          <w:rFonts w:ascii="Palatino Linotype" w:eastAsia="Calibri" w:hAnsi="Palatino Linotype"/>
          <w:kern w:val="0"/>
          <w:sz w:val="22"/>
          <w:szCs w:val="22"/>
          <w:lang w:val="en-GB" w:eastAsia="en-US"/>
        </w:rPr>
        <w:t>dari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ayahnya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ia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berkata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saya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pernah</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melihat</w:t>
      </w:r>
      <w:proofErr w:type="spellEnd"/>
      <w:r w:rsidRPr="00CA1909">
        <w:rPr>
          <w:rFonts w:ascii="Palatino Linotype" w:eastAsia="Calibri" w:hAnsi="Palatino Linotype"/>
          <w:kern w:val="0"/>
          <w:sz w:val="22"/>
          <w:szCs w:val="22"/>
          <w:lang w:val="en-GB" w:eastAsia="en-US"/>
        </w:rPr>
        <w:t xml:space="preserve"> Rasulullah saw. </w:t>
      </w:r>
      <w:proofErr w:type="spellStart"/>
      <w:r w:rsidRPr="00CA1909">
        <w:rPr>
          <w:rFonts w:ascii="Palatino Linotype" w:eastAsia="Calibri" w:hAnsi="Palatino Linotype"/>
          <w:kern w:val="0"/>
          <w:sz w:val="22"/>
          <w:szCs w:val="22"/>
          <w:lang w:val="en-GB" w:eastAsia="en-US"/>
        </w:rPr>
        <w:t>mengazani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telinga</w:t>
      </w:r>
      <w:proofErr w:type="spellEnd"/>
      <w:r w:rsidRPr="00CA1909">
        <w:rPr>
          <w:rFonts w:ascii="Palatino Linotype" w:eastAsia="Calibri" w:hAnsi="Palatino Linotype"/>
          <w:kern w:val="0"/>
          <w:sz w:val="22"/>
          <w:szCs w:val="22"/>
          <w:lang w:val="en-GB" w:eastAsia="en-US"/>
        </w:rPr>
        <w:t xml:space="preserve"> Hasan </w:t>
      </w:r>
      <w:proofErr w:type="spellStart"/>
      <w:r w:rsidRPr="00CA1909">
        <w:rPr>
          <w:rFonts w:ascii="Palatino Linotype" w:eastAsia="Calibri" w:hAnsi="Palatino Linotype"/>
          <w:kern w:val="0"/>
          <w:sz w:val="22"/>
          <w:szCs w:val="22"/>
          <w:lang w:val="en-GB" w:eastAsia="en-US"/>
        </w:rPr>
        <w:t>ketika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ia</w:t>
      </w:r>
      <w:proofErr w:type="spellEnd"/>
      <w:r w:rsidRPr="00CA1909">
        <w:rPr>
          <w:rFonts w:ascii="Palatino Linotype" w:eastAsia="Calibri" w:hAnsi="Palatino Linotype"/>
          <w:kern w:val="0"/>
          <w:sz w:val="22"/>
          <w:szCs w:val="22"/>
          <w:lang w:val="en-GB" w:eastAsia="en-US"/>
        </w:rPr>
        <w:t xml:space="preserve"> </w:t>
      </w:r>
      <w:proofErr w:type="spellStart"/>
      <w:proofErr w:type="gramStart"/>
      <w:r w:rsidRPr="00CA1909">
        <w:rPr>
          <w:rFonts w:ascii="Palatino Linotype" w:eastAsia="Calibri" w:hAnsi="Palatino Linotype"/>
          <w:kern w:val="0"/>
          <w:sz w:val="22"/>
          <w:szCs w:val="22"/>
          <w:lang w:val="en-GB" w:eastAsia="en-US"/>
        </w:rPr>
        <w:t>dilahirkan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untuk</w:t>
      </w:r>
      <w:proofErr w:type="spellEnd"/>
      <w:proofErr w:type="gram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menyerukan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mendirikan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shalat</w:t>
      </w:r>
      <w:proofErr w:type="spellEnd"/>
      <w:r w:rsidRPr="00CA1909">
        <w:rPr>
          <w:rFonts w:ascii="Palatino Linotype" w:eastAsia="Calibri" w:hAnsi="Palatino Linotype"/>
          <w:kern w:val="0"/>
          <w:sz w:val="22"/>
          <w:szCs w:val="22"/>
          <w:lang w:val="en-GB" w:eastAsia="en-US"/>
        </w:rPr>
        <w:t>” (HR. Ahmad dan at-</w:t>
      </w:r>
      <w:proofErr w:type="spellStart"/>
      <w:r w:rsidRPr="00CA1909">
        <w:rPr>
          <w:rFonts w:ascii="Palatino Linotype" w:eastAsia="Calibri" w:hAnsi="Palatino Linotype"/>
          <w:kern w:val="0"/>
          <w:sz w:val="22"/>
          <w:szCs w:val="22"/>
          <w:lang w:val="en-GB" w:eastAsia="en-US"/>
        </w:rPr>
        <w:t>Tirmidzi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Hadits</w:t>
      </w:r>
      <w:proofErr w:type="spellEnd"/>
      <w:r w:rsidRPr="00CA1909">
        <w:rPr>
          <w:rFonts w:ascii="Palatino Linotype" w:eastAsia="Calibri" w:hAnsi="Palatino Linotype"/>
          <w:kern w:val="0"/>
          <w:sz w:val="22"/>
          <w:szCs w:val="22"/>
          <w:lang w:val="en-GB" w:eastAsia="en-US"/>
        </w:rPr>
        <w:t xml:space="preserve"> di </w:t>
      </w:r>
      <w:proofErr w:type="spellStart"/>
      <w:r w:rsidRPr="00CA1909">
        <w:rPr>
          <w:rFonts w:ascii="Palatino Linotype" w:eastAsia="Calibri" w:hAnsi="Palatino Linotype"/>
          <w:kern w:val="0"/>
          <w:sz w:val="22"/>
          <w:szCs w:val="22"/>
          <w:lang w:val="en-GB" w:eastAsia="en-US"/>
        </w:rPr>
        <w:t>atas</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menggambarkan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kisah</w:t>
      </w:r>
      <w:proofErr w:type="spellEnd"/>
      <w:r w:rsidRPr="00CA1909">
        <w:rPr>
          <w:rFonts w:ascii="Palatino Linotype" w:eastAsia="Calibri" w:hAnsi="Palatino Linotype"/>
          <w:kern w:val="0"/>
          <w:sz w:val="22"/>
          <w:szCs w:val="22"/>
          <w:lang w:val="en-GB" w:eastAsia="en-US"/>
        </w:rPr>
        <w:t xml:space="preserve"> Rasulullah saw yang </w:t>
      </w:r>
      <w:proofErr w:type="spellStart"/>
      <w:r w:rsidRPr="00CA1909">
        <w:rPr>
          <w:rFonts w:ascii="Palatino Linotype" w:eastAsia="Calibri" w:hAnsi="Palatino Linotype"/>
          <w:kern w:val="0"/>
          <w:sz w:val="22"/>
          <w:szCs w:val="22"/>
          <w:lang w:val="en-GB" w:eastAsia="en-US"/>
        </w:rPr>
        <w:t>mengazani</w:t>
      </w:r>
      <w:proofErr w:type="spellEnd"/>
      <w:r w:rsidRPr="00CA1909">
        <w:rPr>
          <w:rFonts w:ascii="Palatino Linotype" w:eastAsia="Calibri" w:hAnsi="Palatino Linotype"/>
          <w:kern w:val="0"/>
          <w:sz w:val="22"/>
          <w:szCs w:val="22"/>
          <w:lang w:val="en-GB" w:eastAsia="en-US"/>
        </w:rPr>
        <w:t xml:space="preserve"> Hasan </w:t>
      </w:r>
      <w:proofErr w:type="spellStart"/>
      <w:r w:rsidRPr="00CA1909">
        <w:rPr>
          <w:rFonts w:ascii="Palatino Linotype" w:eastAsia="Calibri" w:hAnsi="Palatino Linotype"/>
          <w:kern w:val="0"/>
          <w:sz w:val="22"/>
          <w:szCs w:val="22"/>
          <w:lang w:val="en-GB" w:eastAsia="en-US"/>
        </w:rPr>
        <w:t>saat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dilahirkan</w:t>
      </w:r>
      <w:proofErr w:type="spellEnd"/>
      <w:r w:rsidRPr="00CA1909">
        <w:rPr>
          <w:rFonts w:ascii="Palatino Linotype" w:eastAsia="Calibri" w:hAnsi="Palatino Linotype"/>
          <w:kern w:val="0"/>
          <w:sz w:val="22"/>
          <w:szCs w:val="22"/>
          <w:lang w:val="en-GB" w:eastAsia="en-US"/>
        </w:rPr>
        <w:t xml:space="preserve"> sebagai </w:t>
      </w:r>
      <w:proofErr w:type="spellStart"/>
      <w:r w:rsidRPr="00CA1909">
        <w:rPr>
          <w:rFonts w:ascii="Palatino Linotype" w:eastAsia="Calibri" w:hAnsi="Palatino Linotype"/>
          <w:kern w:val="0"/>
          <w:sz w:val="22"/>
          <w:szCs w:val="22"/>
          <w:lang w:val="en-GB" w:eastAsia="en-US"/>
        </w:rPr>
        <w:t>upaya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untuk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memperkenalkan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nilai-nilai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keimanan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kepada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anak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sejak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dini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Maka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pentingnya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suatu</w:t>
      </w:r>
      <w:proofErr w:type="spellEnd"/>
      <w:r w:rsidRPr="00CA1909">
        <w:rPr>
          <w:rFonts w:ascii="Palatino Linotype" w:eastAsia="Calibri" w:hAnsi="Palatino Linotype"/>
          <w:kern w:val="0"/>
          <w:sz w:val="22"/>
          <w:szCs w:val="22"/>
          <w:lang w:val="en-GB" w:eastAsia="en-US"/>
        </w:rPr>
        <w:t xml:space="preserve"> Pendidikan yang </w:t>
      </w:r>
      <w:proofErr w:type="spellStart"/>
      <w:r w:rsidRPr="00CA1909">
        <w:rPr>
          <w:rFonts w:ascii="Palatino Linotype" w:eastAsia="Calibri" w:hAnsi="Palatino Linotype"/>
          <w:kern w:val="0"/>
          <w:sz w:val="22"/>
          <w:szCs w:val="22"/>
          <w:lang w:val="en-GB" w:eastAsia="en-US"/>
        </w:rPr>
        <w:t>diawali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dari</w:t>
      </w:r>
      <w:proofErr w:type="spellEnd"/>
      <w:r w:rsidRPr="00CA1909">
        <w:rPr>
          <w:rFonts w:ascii="Palatino Linotype" w:eastAsia="Calibri" w:hAnsi="Palatino Linotype"/>
          <w:kern w:val="0"/>
          <w:sz w:val="22"/>
          <w:szCs w:val="22"/>
          <w:lang w:val="en-GB" w:eastAsia="en-US"/>
        </w:rPr>
        <w:t xml:space="preserve"> Pendidikan </w:t>
      </w:r>
      <w:proofErr w:type="spellStart"/>
      <w:r w:rsidRPr="00CA1909">
        <w:rPr>
          <w:rFonts w:ascii="Palatino Linotype" w:eastAsia="Calibri" w:hAnsi="Palatino Linotype"/>
          <w:kern w:val="0"/>
          <w:sz w:val="22"/>
          <w:szCs w:val="22"/>
          <w:lang w:val="en-GB" w:eastAsia="en-US"/>
        </w:rPr>
        <w:t>anak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usia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dini</w:t>
      </w:r>
      <w:proofErr w:type="spellEnd"/>
      <w:r w:rsidRPr="00CA1909">
        <w:rPr>
          <w:rFonts w:ascii="Palatino Linotype" w:eastAsia="Calibri" w:hAnsi="Palatino Linotype"/>
          <w:kern w:val="0"/>
          <w:sz w:val="22"/>
          <w:szCs w:val="22"/>
          <w:lang w:val="en-GB" w:eastAsia="en-US"/>
        </w:rPr>
        <w:t xml:space="preserve">. </w:t>
      </w:r>
      <w:r w:rsidRPr="00CA1909">
        <w:rPr>
          <w:rFonts w:ascii="Palatino Linotype" w:hAnsi="Palatino Linotype"/>
          <w:color w:val="202124"/>
          <w:sz w:val="22"/>
          <w:szCs w:val="22"/>
          <w:shd w:val="clear" w:color="auto" w:fill="FFFFFF"/>
        </w:rPr>
        <w:t xml:space="preserve">Tari </w:t>
      </w:r>
      <w:proofErr w:type="spellStart"/>
      <w:r w:rsidRPr="00CA1909">
        <w:rPr>
          <w:rFonts w:ascii="Palatino Linotype" w:hAnsi="Palatino Linotype"/>
          <w:color w:val="202124"/>
          <w:sz w:val="22"/>
          <w:szCs w:val="22"/>
          <w:shd w:val="clear" w:color="auto" w:fill="FFFFFF"/>
        </w:rPr>
        <w:t>menjadi</w:t>
      </w:r>
      <w:proofErr w:type="spellEnd"/>
      <w:r w:rsidRPr="00CA1909">
        <w:rPr>
          <w:rFonts w:ascii="Palatino Linotype" w:hAnsi="Palatino Linotype"/>
          <w:color w:val="202124"/>
          <w:sz w:val="22"/>
          <w:szCs w:val="22"/>
          <w:shd w:val="clear" w:color="auto" w:fill="FFFFFF"/>
        </w:rPr>
        <w:t xml:space="preserve"> </w:t>
      </w:r>
      <w:proofErr w:type="spellStart"/>
      <w:r w:rsidRPr="00CA1909">
        <w:rPr>
          <w:rFonts w:ascii="Palatino Linotype" w:hAnsi="Palatino Linotype"/>
          <w:color w:val="202124"/>
          <w:sz w:val="22"/>
          <w:szCs w:val="22"/>
          <w:shd w:val="clear" w:color="auto" w:fill="FFFFFF"/>
        </w:rPr>
        <w:t>inovasi</w:t>
      </w:r>
      <w:proofErr w:type="spellEnd"/>
      <w:r w:rsidRPr="00CA1909">
        <w:rPr>
          <w:rFonts w:ascii="Palatino Linotype" w:hAnsi="Palatino Linotype"/>
          <w:color w:val="202124"/>
          <w:sz w:val="22"/>
          <w:szCs w:val="22"/>
          <w:shd w:val="clear" w:color="auto" w:fill="FFFFFF"/>
        </w:rPr>
        <w:t xml:space="preserve"> yang </w:t>
      </w:r>
      <w:proofErr w:type="spellStart"/>
      <w:r w:rsidRPr="00CA1909">
        <w:rPr>
          <w:rFonts w:ascii="Palatino Linotype" w:hAnsi="Palatino Linotype"/>
          <w:color w:val="202124"/>
          <w:sz w:val="22"/>
          <w:szCs w:val="22"/>
          <w:shd w:val="clear" w:color="auto" w:fill="FFFFFF"/>
        </w:rPr>
        <w:t>menarik</w:t>
      </w:r>
      <w:proofErr w:type="spellEnd"/>
      <w:r w:rsidRPr="00CA1909">
        <w:rPr>
          <w:rFonts w:ascii="Palatino Linotype" w:hAnsi="Palatino Linotype"/>
          <w:color w:val="202124"/>
          <w:sz w:val="22"/>
          <w:szCs w:val="22"/>
          <w:shd w:val="clear" w:color="auto" w:fill="FFFFFF"/>
        </w:rPr>
        <w:t xml:space="preserve"> </w:t>
      </w:r>
      <w:proofErr w:type="spellStart"/>
      <w:r w:rsidRPr="00CA1909">
        <w:rPr>
          <w:rFonts w:ascii="Palatino Linotype" w:hAnsi="Palatino Linotype"/>
          <w:color w:val="202124"/>
          <w:sz w:val="22"/>
          <w:szCs w:val="22"/>
          <w:shd w:val="clear" w:color="auto" w:fill="FFFFFF"/>
        </w:rPr>
        <w:t>perhatian</w:t>
      </w:r>
      <w:proofErr w:type="spellEnd"/>
      <w:r w:rsidRPr="00CA1909">
        <w:rPr>
          <w:rFonts w:ascii="Palatino Linotype" w:hAnsi="Palatino Linotype"/>
          <w:color w:val="202124"/>
          <w:sz w:val="22"/>
          <w:szCs w:val="22"/>
          <w:shd w:val="clear" w:color="auto" w:fill="FFFFFF"/>
        </w:rPr>
        <w:t xml:space="preserve"> </w:t>
      </w:r>
      <w:proofErr w:type="spellStart"/>
      <w:r w:rsidRPr="00CA1909">
        <w:rPr>
          <w:rFonts w:ascii="Palatino Linotype" w:hAnsi="Palatino Linotype"/>
          <w:color w:val="202124"/>
          <w:sz w:val="22"/>
          <w:szCs w:val="22"/>
          <w:shd w:val="clear" w:color="auto" w:fill="FFFFFF"/>
        </w:rPr>
        <w:t>anak</w:t>
      </w:r>
      <w:proofErr w:type="spellEnd"/>
      <w:r w:rsidRPr="00CA1909">
        <w:rPr>
          <w:rFonts w:ascii="Palatino Linotype" w:hAnsi="Palatino Linotype"/>
          <w:color w:val="202124"/>
          <w:sz w:val="22"/>
          <w:szCs w:val="22"/>
          <w:shd w:val="clear" w:color="auto" w:fill="FFFFFF"/>
        </w:rPr>
        <w:t xml:space="preserve"> </w:t>
      </w:r>
      <w:proofErr w:type="spellStart"/>
      <w:r w:rsidRPr="00CA1909">
        <w:rPr>
          <w:rFonts w:ascii="Palatino Linotype" w:hAnsi="Palatino Linotype"/>
          <w:color w:val="202124"/>
          <w:sz w:val="22"/>
          <w:szCs w:val="22"/>
          <w:shd w:val="clear" w:color="auto" w:fill="FFFFFF"/>
        </w:rPr>
        <w:t>dalam</w:t>
      </w:r>
      <w:proofErr w:type="spellEnd"/>
      <w:r w:rsidRPr="00CA1909">
        <w:rPr>
          <w:rFonts w:ascii="Palatino Linotype" w:hAnsi="Palatino Linotype"/>
          <w:color w:val="202124"/>
          <w:sz w:val="22"/>
          <w:szCs w:val="22"/>
          <w:shd w:val="clear" w:color="auto" w:fill="FFFFFF"/>
        </w:rPr>
        <w:t xml:space="preserve"> proses </w:t>
      </w:r>
      <w:proofErr w:type="spellStart"/>
      <w:r w:rsidRPr="00CA1909">
        <w:rPr>
          <w:rFonts w:ascii="Palatino Linotype" w:hAnsi="Palatino Linotype"/>
          <w:color w:val="202124"/>
          <w:sz w:val="22"/>
          <w:szCs w:val="22"/>
          <w:shd w:val="clear" w:color="auto" w:fill="FFFFFF"/>
        </w:rPr>
        <w:t>pembelajaran</w:t>
      </w:r>
      <w:proofErr w:type="spellEnd"/>
      <w:r w:rsidRPr="00CA1909">
        <w:rPr>
          <w:rFonts w:ascii="Palatino Linotype" w:hAnsi="Palatino Linotype"/>
          <w:color w:val="202124"/>
          <w:sz w:val="22"/>
          <w:szCs w:val="22"/>
          <w:shd w:val="clear" w:color="auto" w:fill="FFFFFF"/>
        </w:rPr>
        <w:t xml:space="preserve">, </w:t>
      </w:r>
      <w:proofErr w:type="spellStart"/>
      <w:r w:rsidRPr="00CA1909">
        <w:rPr>
          <w:rFonts w:ascii="Palatino Linotype" w:hAnsi="Palatino Linotype"/>
          <w:color w:val="202124"/>
          <w:sz w:val="22"/>
          <w:szCs w:val="22"/>
          <w:shd w:val="clear" w:color="auto" w:fill="FFFFFF"/>
        </w:rPr>
        <w:t>karena</w:t>
      </w:r>
      <w:proofErr w:type="spellEnd"/>
      <w:r w:rsidRPr="00CA1909">
        <w:rPr>
          <w:rFonts w:ascii="Palatino Linotype" w:hAnsi="Palatino Linotype"/>
          <w:color w:val="202124"/>
          <w:sz w:val="22"/>
          <w:szCs w:val="22"/>
          <w:shd w:val="clear" w:color="auto" w:fill="FFFFFF"/>
        </w:rPr>
        <w:t xml:space="preserve"> </w:t>
      </w:r>
      <w:proofErr w:type="spellStart"/>
      <w:r w:rsidRPr="00CA1909">
        <w:rPr>
          <w:rFonts w:ascii="Palatino Linotype" w:hAnsi="Palatino Linotype"/>
          <w:color w:val="202124"/>
          <w:sz w:val="22"/>
          <w:szCs w:val="22"/>
          <w:shd w:val="clear" w:color="auto" w:fill="FFFFFF"/>
        </w:rPr>
        <w:t>didalam</w:t>
      </w:r>
      <w:proofErr w:type="spellEnd"/>
      <w:r w:rsidRPr="00CA1909">
        <w:rPr>
          <w:rFonts w:ascii="Palatino Linotype" w:hAnsi="Palatino Linotype"/>
          <w:color w:val="202124"/>
          <w:sz w:val="22"/>
          <w:szCs w:val="22"/>
          <w:shd w:val="clear" w:color="auto" w:fill="FFFFFF"/>
        </w:rPr>
        <w:t xml:space="preserve"> </w:t>
      </w:r>
      <w:proofErr w:type="spellStart"/>
      <w:r w:rsidRPr="00CA1909">
        <w:rPr>
          <w:rFonts w:ascii="Palatino Linotype" w:hAnsi="Palatino Linotype"/>
          <w:color w:val="202124"/>
          <w:sz w:val="22"/>
          <w:szCs w:val="22"/>
          <w:shd w:val="clear" w:color="auto" w:fill="FFFFFF"/>
        </w:rPr>
        <w:t>gerak</w:t>
      </w:r>
      <w:proofErr w:type="spellEnd"/>
      <w:r w:rsidRPr="00CA1909">
        <w:rPr>
          <w:rFonts w:ascii="Palatino Linotype" w:hAnsi="Palatino Linotype"/>
          <w:color w:val="202124"/>
          <w:sz w:val="22"/>
          <w:szCs w:val="22"/>
          <w:shd w:val="clear" w:color="auto" w:fill="FFFFFF"/>
        </w:rPr>
        <w:t xml:space="preserve"> tari </w:t>
      </w:r>
      <w:proofErr w:type="spellStart"/>
      <w:r w:rsidRPr="00CA1909">
        <w:rPr>
          <w:rFonts w:ascii="Palatino Linotype" w:hAnsi="Palatino Linotype"/>
          <w:color w:val="202124"/>
          <w:sz w:val="22"/>
          <w:szCs w:val="22"/>
          <w:shd w:val="clear" w:color="auto" w:fill="FFFFFF"/>
        </w:rPr>
        <w:t>anak</w:t>
      </w:r>
      <w:proofErr w:type="spellEnd"/>
      <w:r w:rsidRPr="00CA1909">
        <w:rPr>
          <w:rFonts w:ascii="Palatino Linotype" w:hAnsi="Palatino Linotype"/>
          <w:color w:val="202124"/>
          <w:sz w:val="22"/>
          <w:szCs w:val="22"/>
          <w:shd w:val="clear" w:color="auto" w:fill="FFFFFF"/>
        </w:rPr>
        <w:t xml:space="preserve"> </w:t>
      </w:r>
      <w:proofErr w:type="spellStart"/>
      <w:r w:rsidRPr="00CA1909">
        <w:rPr>
          <w:rFonts w:ascii="Palatino Linotype" w:hAnsi="Palatino Linotype"/>
          <w:color w:val="202124"/>
          <w:sz w:val="22"/>
          <w:szCs w:val="22"/>
          <w:shd w:val="clear" w:color="auto" w:fill="FFFFFF"/>
        </w:rPr>
        <w:t>mampu</w:t>
      </w:r>
      <w:proofErr w:type="spellEnd"/>
      <w:r w:rsidRPr="00CA1909">
        <w:rPr>
          <w:rFonts w:ascii="Palatino Linotype" w:hAnsi="Palatino Linotype"/>
          <w:color w:val="202124"/>
          <w:sz w:val="22"/>
          <w:szCs w:val="22"/>
          <w:shd w:val="clear" w:color="auto" w:fill="FFFFFF"/>
        </w:rPr>
        <w:t xml:space="preserve"> </w:t>
      </w:r>
      <w:proofErr w:type="spellStart"/>
      <w:r w:rsidRPr="00CA1909">
        <w:rPr>
          <w:rFonts w:ascii="Palatino Linotype" w:hAnsi="Palatino Linotype"/>
          <w:color w:val="202124"/>
          <w:sz w:val="22"/>
          <w:szCs w:val="22"/>
          <w:shd w:val="clear" w:color="auto" w:fill="FFFFFF"/>
        </w:rPr>
        <w:t>mengekspresikan</w:t>
      </w:r>
      <w:proofErr w:type="spellEnd"/>
      <w:r w:rsidRPr="00CA1909">
        <w:rPr>
          <w:rFonts w:ascii="Palatino Linotype" w:hAnsi="Palatino Linotype"/>
          <w:color w:val="202124"/>
          <w:sz w:val="22"/>
          <w:szCs w:val="22"/>
          <w:shd w:val="clear" w:color="auto" w:fill="FFFFFF"/>
        </w:rPr>
        <w:t xml:space="preserve"> </w:t>
      </w:r>
      <w:proofErr w:type="spellStart"/>
      <w:r w:rsidRPr="00CA1909">
        <w:rPr>
          <w:rFonts w:ascii="Palatino Linotype" w:hAnsi="Palatino Linotype"/>
          <w:color w:val="202124"/>
          <w:sz w:val="22"/>
          <w:szCs w:val="22"/>
          <w:shd w:val="clear" w:color="auto" w:fill="FFFFFF"/>
        </w:rPr>
        <w:t>diri</w:t>
      </w:r>
      <w:proofErr w:type="spellEnd"/>
      <w:r w:rsidRPr="00CA1909">
        <w:rPr>
          <w:rFonts w:ascii="Palatino Linotype" w:hAnsi="Palatino Linotype"/>
          <w:color w:val="202124"/>
          <w:sz w:val="22"/>
          <w:szCs w:val="22"/>
          <w:shd w:val="clear" w:color="auto" w:fill="FFFFFF"/>
        </w:rPr>
        <w:t xml:space="preserve"> </w:t>
      </w:r>
      <w:proofErr w:type="spellStart"/>
      <w:r w:rsidRPr="00CA1909">
        <w:rPr>
          <w:rFonts w:ascii="Palatino Linotype" w:hAnsi="Palatino Linotype"/>
          <w:color w:val="202124"/>
          <w:sz w:val="22"/>
          <w:szCs w:val="22"/>
          <w:shd w:val="clear" w:color="auto" w:fill="FFFFFF"/>
        </w:rPr>
        <w:t>mereka</w:t>
      </w:r>
      <w:proofErr w:type="spellEnd"/>
      <w:r w:rsidRPr="00CA1909">
        <w:rPr>
          <w:rFonts w:ascii="Palatino Linotype" w:hAnsi="Palatino Linotype"/>
          <w:color w:val="202124"/>
          <w:sz w:val="22"/>
          <w:szCs w:val="22"/>
          <w:shd w:val="clear" w:color="auto" w:fill="FFFFFF"/>
        </w:rPr>
        <w:t xml:space="preserve"> </w:t>
      </w:r>
      <w:r w:rsidRPr="00CA1909">
        <w:rPr>
          <w:rFonts w:ascii="Palatino Linotype" w:hAnsi="Palatino Linotype"/>
          <w:color w:val="202124"/>
          <w:sz w:val="22"/>
          <w:szCs w:val="22"/>
          <w:shd w:val="clear" w:color="auto" w:fill="FFFFFF"/>
        </w:rPr>
        <w:fldChar w:fldCharType="begin" w:fldLock="1"/>
      </w:r>
      <w:r w:rsidRPr="00CA1909">
        <w:rPr>
          <w:rFonts w:ascii="Palatino Linotype" w:hAnsi="Palatino Linotype"/>
          <w:color w:val="202124"/>
          <w:sz w:val="22"/>
          <w:szCs w:val="22"/>
          <w:shd w:val="clear" w:color="auto" w:fill="FFFFFF"/>
        </w:rPr>
        <w:instrText>ADDIN CSL_CITATION {"citationItems":[{"id":"ITEM-1","itemData":{"abstract":"ABSTRACT This study entitled Dance Learning at SMA Pasundan 2 Bandung (Descriptive Study of Intraculicular Learning in XI MIPA 3 Class) with the aim of describing the process and results of learning new creative dance in class XI MIPA 3 at SMA Pasundan 2 Bandung. The focus of the problem will be examined regarding the learning process and learning outcomes of new creative dance in class XI MIPA 3 at SMA Pasundan 2 Bandung. This research uses descriptive analysis method with a qualitative approach. With data collection techniques conducted by researchers, namely observation, interviews and documentation. The results of this study indicate the process of learning creative dance which is divided into initial activities, core activities and final activities, during the research process students are directed to make a creative dance for four meetings, the first meeting explains the nature of new creative dance and the difference between creative dance and other traditional dances. , the second meeting explained about the basic movements of creative dance as well as the creation of dance works through appreciation, the third meeting the students began to explore the movements which would then be presented at the fourth meeting. The results of learning creative dance show that the acquisition of values with cognitive affective and psychomotor aspects, at the end of the activity the students' psychomotor scores were greater than the acquisition of cognitive and affective values, this shows that the level of enthusiasm of students is higher when participating in dance learning with creative dance material. Keywords: dance learning, creative dance","author":[{"dropping-particle":"","family":"Risnayanti","given":"Endah","non-dropping-particle":"","parse-names":false,"suffix":""},{"dropping-particle":"","family":"Rohayani","given":"Heni","non-dropping-particle":"","parse-names":false,"suffix":""},{"dropping-particle":"","family":"Budiman","given":"Agus","non-dropping-particle":"","parse-names":false,"suffix":""}],"container-title":"Ringkang","id":"ITEM-1","issue":"1","issued":{"date-parts":[["2020"]]},"page":"1-7","title":"Pembelajaran Tari Kreasi Baru DI SMA Pasundan 2 Bandung","type":"article-journal","volume":"1"},"uris":["http://www.mendeley.com/documents/?uuid=2467b488-54d4-4ef8-82ff-35c313099689"]}],"mendeley":{"formattedCitation":"(Risnayanti et al., 2020)","plainTextFormattedCitation":"(Risnayanti et al., 2020)","previouslyFormattedCitation":"(Risnayanti et al., 2020)"},"properties":{"noteIndex":0},"schema":"https://github.com/citation-style-language/schema/raw/master/csl-citation.json"}</w:instrText>
      </w:r>
      <w:r w:rsidRPr="00CA1909">
        <w:rPr>
          <w:rFonts w:ascii="Palatino Linotype" w:hAnsi="Palatino Linotype"/>
          <w:color w:val="202124"/>
          <w:sz w:val="22"/>
          <w:szCs w:val="22"/>
          <w:shd w:val="clear" w:color="auto" w:fill="FFFFFF"/>
        </w:rPr>
        <w:fldChar w:fldCharType="separate"/>
      </w:r>
      <w:r w:rsidRPr="00CA1909">
        <w:rPr>
          <w:rFonts w:ascii="Palatino Linotype" w:hAnsi="Palatino Linotype"/>
          <w:noProof/>
          <w:color w:val="202124"/>
          <w:sz w:val="22"/>
          <w:szCs w:val="22"/>
          <w:shd w:val="clear" w:color="auto" w:fill="FFFFFF"/>
        </w:rPr>
        <w:t>(Risnayanti et al., 2020)</w:t>
      </w:r>
      <w:r w:rsidRPr="00CA1909">
        <w:rPr>
          <w:rFonts w:ascii="Palatino Linotype" w:hAnsi="Palatino Linotype"/>
          <w:color w:val="202124"/>
          <w:sz w:val="22"/>
          <w:szCs w:val="22"/>
          <w:shd w:val="clear" w:color="auto" w:fill="FFFFFF"/>
        </w:rPr>
        <w:fldChar w:fldCharType="end"/>
      </w:r>
      <w:r w:rsidRPr="00CA1909">
        <w:rPr>
          <w:rFonts w:ascii="Palatino Linotype" w:hAnsi="Palatino Linotype"/>
          <w:color w:val="202124"/>
          <w:sz w:val="22"/>
          <w:szCs w:val="22"/>
          <w:shd w:val="clear" w:color="auto" w:fill="FFFFFF"/>
        </w:rPr>
        <w:t xml:space="preserve">. </w:t>
      </w:r>
      <w:proofErr w:type="spellStart"/>
      <w:r w:rsidRPr="00CA1909">
        <w:rPr>
          <w:rFonts w:ascii="Palatino Linotype" w:hAnsi="Palatino Linotype"/>
          <w:color w:val="202124"/>
          <w:sz w:val="22"/>
          <w:szCs w:val="22"/>
          <w:shd w:val="clear" w:color="auto" w:fill="FFFFFF"/>
        </w:rPr>
        <w:t>Kemampuan</w:t>
      </w:r>
      <w:proofErr w:type="spellEnd"/>
      <w:r w:rsidRPr="00CA1909">
        <w:rPr>
          <w:rFonts w:ascii="Palatino Linotype" w:hAnsi="Palatino Linotype"/>
          <w:color w:val="202124"/>
          <w:sz w:val="22"/>
          <w:szCs w:val="22"/>
          <w:shd w:val="clear" w:color="auto" w:fill="FFFFFF"/>
        </w:rPr>
        <w:t xml:space="preserve"> </w:t>
      </w:r>
      <w:proofErr w:type="spellStart"/>
      <w:r w:rsidRPr="00CA1909">
        <w:rPr>
          <w:rFonts w:ascii="Palatino Linotype" w:hAnsi="Palatino Linotype"/>
          <w:color w:val="202124"/>
          <w:sz w:val="22"/>
          <w:szCs w:val="22"/>
          <w:shd w:val="clear" w:color="auto" w:fill="FFFFFF"/>
        </w:rPr>
        <w:t>koordinasi</w:t>
      </w:r>
      <w:proofErr w:type="spellEnd"/>
      <w:r w:rsidRPr="00CA1909">
        <w:rPr>
          <w:rFonts w:ascii="Palatino Linotype" w:hAnsi="Palatino Linotype"/>
          <w:color w:val="202124"/>
          <w:sz w:val="22"/>
          <w:szCs w:val="22"/>
          <w:shd w:val="clear" w:color="auto" w:fill="FFFFFF"/>
        </w:rPr>
        <w:t xml:space="preserve"> </w:t>
      </w:r>
      <w:proofErr w:type="spellStart"/>
      <w:r w:rsidRPr="00CA1909">
        <w:rPr>
          <w:rFonts w:ascii="Palatino Linotype" w:hAnsi="Palatino Linotype"/>
          <w:color w:val="202124"/>
          <w:sz w:val="22"/>
          <w:szCs w:val="22"/>
          <w:shd w:val="clear" w:color="auto" w:fill="FFFFFF"/>
        </w:rPr>
        <w:t>gerak</w:t>
      </w:r>
      <w:proofErr w:type="spellEnd"/>
      <w:r w:rsidRPr="00CA1909">
        <w:rPr>
          <w:rFonts w:ascii="Palatino Linotype" w:hAnsi="Palatino Linotype"/>
          <w:color w:val="202124"/>
          <w:sz w:val="22"/>
          <w:szCs w:val="22"/>
          <w:shd w:val="clear" w:color="auto" w:fill="FFFFFF"/>
        </w:rPr>
        <w:t xml:space="preserve"> yang </w:t>
      </w:r>
      <w:proofErr w:type="spellStart"/>
      <w:r w:rsidRPr="00CA1909">
        <w:rPr>
          <w:rFonts w:ascii="Palatino Linotype" w:hAnsi="Palatino Linotype"/>
          <w:color w:val="202124"/>
          <w:sz w:val="22"/>
          <w:szCs w:val="22"/>
          <w:shd w:val="clear" w:color="auto" w:fill="FFFFFF"/>
        </w:rPr>
        <w:t>bagus</w:t>
      </w:r>
      <w:proofErr w:type="spellEnd"/>
      <w:r w:rsidRPr="00CA1909">
        <w:rPr>
          <w:rFonts w:ascii="Palatino Linotype" w:hAnsi="Palatino Linotype"/>
          <w:color w:val="202124"/>
          <w:sz w:val="22"/>
          <w:szCs w:val="22"/>
          <w:shd w:val="clear" w:color="auto" w:fill="FFFFFF"/>
        </w:rPr>
        <w:t xml:space="preserve"> </w:t>
      </w:r>
      <w:proofErr w:type="spellStart"/>
      <w:r w:rsidRPr="00CA1909">
        <w:rPr>
          <w:rFonts w:ascii="Palatino Linotype" w:hAnsi="Palatino Linotype"/>
          <w:color w:val="202124"/>
          <w:sz w:val="22"/>
          <w:szCs w:val="22"/>
          <w:shd w:val="clear" w:color="auto" w:fill="FFFFFF"/>
        </w:rPr>
        <w:t>akan</w:t>
      </w:r>
      <w:proofErr w:type="spellEnd"/>
      <w:r w:rsidRPr="00CA1909">
        <w:rPr>
          <w:rFonts w:ascii="Palatino Linotype" w:hAnsi="Palatino Linotype"/>
          <w:color w:val="202124"/>
          <w:sz w:val="22"/>
          <w:szCs w:val="22"/>
          <w:shd w:val="clear" w:color="auto" w:fill="FFFFFF"/>
        </w:rPr>
        <w:t xml:space="preserve"> </w:t>
      </w:r>
      <w:proofErr w:type="spellStart"/>
      <w:r w:rsidRPr="00CA1909">
        <w:rPr>
          <w:rFonts w:ascii="Palatino Linotype" w:hAnsi="Palatino Linotype"/>
          <w:color w:val="202124"/>
          <w:sz w:val="22"/>
          <w:szCs w:val="22"/>
          <w:shd w:val="clear" w:color="auto" w:fill="FFFFFF"/>
        </w:rPr>
        <w:t>terhubung</w:t>
      </w:r>
      <w:proofErr w:type="spellEnd"/>
      <w:r w:rsidRPr="00CA1909">
        <w:rPr>
          <w:rFonts w:ascii="Palatino Linotype" w:hAnsi="Palatino Linotype"/>
          <w:color w:val="202124"/>
          <w:sz w:val="22"/>
          <w:szCs w:val="22"/>
          <w:shd w:val="clear" w:color="auto" w:fill="FFFFFF"/>
        </w:rPr>
        <w:t xml:space="preserve"> </w:t>
      </w:r>
      <w:proofErr w:type="spellStart"/>
      <w:r w:rsidRPr="00CA1909">
        <w:rPr>
          <w:rFonts w:ascii="Palatino Linotype" w:hAnsi="Palatino Linotype"/>
          <w:color w:val="202124"/>
          <w:sz w:val="22"/>
          <w:szCs w:val="22"/>
          <w:shd w:val="clear" w:color="auto" w:fill="FFFFFF"/>
        </w:rPr>
        <w:t>dengan</w:t>
      </w:r>
      <w:proofErr w:type="spellEnd"/>
      <w:r w:rsidRPr="00CA1909">
        <w:rPr>
          <w:rFonts w:ascii="Palatino Linotype" w:hAnsi="Palatino Linotype"/>
          <w:color w:val="202124"/>
          <w:sz w:val="22"/>
          <w:szCs w:val="22"/>
          <w:shd w:val="clear" w:color="auto" w:fill="FFFFFF"/>
        </w:rPr>
        <w:t xml:space="preserve"> </w:t>
      </w:r>
      <w:proofErr w:type="spellStart"/>
      <w:r w:rsidRPr="00CA1909">
        <w:rPr>
          <w:rFonts w:ascii="Palatino Linotype" w:hAnsi="Palatino Linotype"/>
          <w:color w:val="202124"/>
          <w:sz w:val="22"/>
          <w:szCs w:val="22"/>
          <w:shd w:val="clear" w:color="auto" w:fill="FFFFFF"/>
        </w:rPr>
        <w:t>konsep</w:t>
      </w:r>
      <w:proofErr w:type="spellEnd"/>
      <w:r w:rsidRPr="00CA1909">
        <w:rPr>
          <w:rFonts w:ascii="Palatino Linotype" w:hAnsi="Palatino Linotype"/>
          <w:color w:val="202124"/>
          <w:sz w:val="22"/>
          <w:szCs w:val="22"/>
          <w:shd w:val="clear" w:color="auto" w:fill="FFFFFF"/>
        </w:rPr>
        <w:t xml:space="preserve"> </w:t>
      </w:r>
      <w:proofErr w:type="spellStart"/>
      <w:r w:rsidRPr="00CA1909">
        <w:rPr>
          <w:rFonts w:ascii="Palatino Linotype" w:hAnsi="Palatino Linotype"/>
          <w:color w:val="202124"/>
          <w:sz w:val="22"/>
          <w:szCs w:val="22"/>
          <w:shd w:val="clear" w:color="auto" w:fill="FFFFFF"/>
        </w:rPr>
        <w:t>tarian</w:t>
      </w:r>
      <w:proofErr w:type="spellEnd"/>
      <w:r w:rsidRPr="00CA1909">
        <w:rPr>
          <w:rFonts w:ascii="Palatino Linotype" w:hAnsi="Palatino Linotype"/>
          <w:color w:val="202124"/>
          <w:sz w:val="22"/>
          <w:szCs w:val="22"/>
          <w:shd w:val="clear" w:color="auto" w:fill="FFFFFF"/>
        </w:rPr>
        <w:t xml:space="preserve"> yang </w:t>
      </w:r>
      <w:proofErr w:type="spellStart"/>
      <w:r w:rsidRPr="00CA1909">
        <w:rPr>
          <w:rFonts w:ascii="Palatino Linotype" w:hAnsi="Palatino Linotype"/>
          <w:color w:val="202124"/>
          <w:sz w:val="22"/>
          <w:szCs w:val="22"/>
          <w:shd w:val="clear" w:color="auto" w:fill="FFFFFF"/>
        </w:rPr>
        <w:lastRenderedPageBreak/>
        <w:t>dibawakan</w:t>
      </w:r>
      <w:proofErr w:type="spellEnd"/>
      <w:r w:rsidRPr="00CA1909">
        <w:rPr>
          <w:rFonts w:ascii="Palatino Linotype" w:hAnsi="Palatino Linotype"/>
          <w:color w:val="202124"/>
          <w:sz w:val="22"/>
          <w:szCs w:val="22"/>
          <w:shd w:val="clear" w:color="auto" w:fill="FFFFFF"/>
        </w:rPr>
        <w:t xml:space="preserve">. </w:t>
      </w:r>
      <w:proofErr w:type="gramStart"/>
      <w:r w:rsidRPr="00CA1909">
        <w:rPr>
          <w:rFonts w:ascii="Palatino Linotype" w:hAnsi="Palatino Linotype"/>
          <w:color w:val="202124"/>
          <w:sz w:val="22"/>
          <w:szCs w:val="22"/>
          <w:shd w:val="clear" w:color="auto" w:fill="FFFFFF"/>
        </w:rPr>
        <w:t xml:space="preserve">Karena  </w:t>
      </w:r>
      <w:r w:rsidRPr="00CA1909">
        <w:rPr>
          <w:rFonts w:ascii="Palatino Linotype" w:hAnsi="Palatino Linotype"/>
          <w:sz w:val="22"/>
          <w:szCs w:val="22"/>
        </w:rPr>
        <w:t>Tari</w:t>
      </w:r>
      <w:proofErr w:type="gramEnd"/>
      <w:r w:rsidRPr="00CA1909">
        <w:rPr>
          <w:rFonts w:ascii="Palatino Linotype" w:hAnsi="Palatino Linotype"/>
          <w:sz w:val="22"/>
          <w:szCs w:val="22"/>
        </w:rPr>
        <w:t xml:space="preserve"> </w:t>
      </w:r>
      <w:proofErr w:type="spellStart"/>
      <w:r w:rsidRPr="00CA1909">
        <w:rPr>
          <w:rFonts w:ascii="Palatino Linotype" w:hAnsi="Palatino Linotype"/>
          <w:sz w:val="22"/>
          <w:szCs w:val="22"/>
        </w:rPr>
        <w:t>adalah</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keindahan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tubuh</w:t>
      </w:r>
      <w:proofErr w:type="spellEnd"/>
      <w:r w:rsidRPr="00CA1909">
        <w:rPr>
          <w:rFonts w:ascii="Palatino Linotype" w:hAnsi="Palatino Linotype"/>
          <w:sz w:val="22"/>
          <w:szCs w:val="22"/>
        </w:rPr>
        <w:t xml:space="preserve"> dan </w:t>
      </w:r>
      <w:proofErr w:type="spellStart"/>
      <w:r w:rsidRPr="00CA1909">
        <w:rPr>
          <w:rFonts w:ascii="Palatino Linotype" w:hAnsi="Palatino Linotype"/>
          <w:sz w:val="22"/>
          <w:szCs w:val="22"/>
        </w:rPr>
        <w:t>irama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dari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ekspresi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jiwa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pelakunya</w:t>
      </w:r>
      <w:proofErr w:type="spellEnd"/>
      <w:r w:rsidRPr="00CA1909">
        <w:rPr>
          <w:rFonts w:ascii="Palatino Linotype" w:hAnsi="Palatino Linotype"/>
          <w:sz w:val="22"/>
          <w:szCs w:val="22"/>
        </w:rPr>
        <w:t xml:space="preserve">. tari </w:t>
      </w:r>
      <w:proofErr w:type="spellStart"/>
      <w:r w:rsidRPr="00CA1909">
        <w:rPr>
          <w:rFonts w:ascii="Palatino Linotype" w:hAnsi="Palatino Linotype"/>
          <w:sz w:val="22"/>
          <w:szCs w:val="22"/>
        </w:rPr>
        <w:t>jaranan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merupakan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tarian</w:t>
      </w:r>
      <w:proofErr w:type="spellEnd"/>
      <w:r w:rsidRPr="00CA1909">
        <w:rPr>
          <w:rFonts w:ascii="Palatino Linotype" w:hAnsi="Palatino Linotype"/>
          <w:sz w:val="22"/>
          <w:szCs w:val="22"/>
        </w:rPr>
        <w:t xml:space="preserve"> yang </w:t>
      </w:r>
      <w:proofErr w:type="spellStart"/>
      <w:r w:rsidRPr="00CA1909">
        <w:rPr>
          <w:rFonts w:ascii="Palatino Linotype" w:hAnsi="Palatino Linotype"/>
          <w:sz w:val="22"/>
          <w:szCs w:val="22"/>
        </w:rPr>
        <w:t>memiliki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w:t>
      </w:r>
      <w:proofErr w:type="spellEnd"/>
      <w:r w:rsidRPr="00CA1909">
        <w:rPr>
          <w:rFonts w:ascii="Palatino Linotype" w:hAnsi="Palatino Linotype"/>
          <w:sz w:val="22"/>
          <w:szCs w:val="22"/>
        </w:rPr>
        <w:t xml:space="preserve"> tari yang </w:t>
      </w:r>
      <w:proofErr w:type="spellStart"/>
      <w:r w:rsidRPr="00CA1909">
        <w:rPr>
          <w:rFonts w:ascii="Palatino Linotype" w:hAnsi="Palatino Linotype"/>
          <w:sz w:val="22"/>
          <w:szCs w:val="22"/>
        </w:rPr>
        <w:t>sederhana</w:t>
      </w:r>
      <w:proofErr w:type="spellEnd"/>
      <w:r w:rsidRPr="00CA1909">
        <w:rPr>
          <w:rFonts w:ascii="Palatino Linotype" w:hAnsi="Palatino Linotype"/>
          <w:sz w:val="22"/>
          <w:szCs w:val="22"/>
        </w:rPr>
        <w:t xml:space="preserve"> dan </w:t>
      </w:r>
      <w:proofErr w:type="spellStart"/>
      <w:r w:rsidRPr="00CA1909">
        <w:rPr>
          <w:rFonts w:ascii="Palatino Linotype" w:hAnsi="Palatino Linotype"/>
          <w:sz w:val="22"/>
          <w:szCs w:val="22"/>
        </w:rPr>
        <w:t>bersifat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menirukan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binatang</w:t>
      </w:r>
      <w:proofErr w:type="spellEnd"/>
      <w:r w:rsidRPr="00CA1909">
        <w:rPr>
          <w:rFonts w:ascii="Palatino Linotype" w:hAnsi="Palatino Linotype"/>
          <w:sz w:val="22"/>
          <w:szCs w:val="22"/>
        </w:rPr>
        <w:t xml:space="preserve"> yang </w:t>
      </w:r>
      <w:proofErr w:type="spellStart"/>
      <w:r w:rsidRPr="00CA1909">
        <w:rPr>
          <w:rFonts w:ascii="Palatino Linotype" w:hAnsi="Palatino Linotype"/>
          <w:sz w:val="22"/>
          <w:szCs w:val="22"/>
        </w:rPr>
        <w:t>nantinya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akan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memudahkan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anak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untuk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mengingat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setiap</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Gerakannya</w:t>
      </w:r>
      <w:proofErr w:type="spellEnd"/>
      <w:r w:rsidRPr="00CA1909">
        <w:rPr>
          <w:rFonts w:ascii="Palatino Linotype" w:hAnsi="Palatino Linotype"/>
          <w:sz w:val="22"/>
          <w:szCs w:val="22"/>
        </w:rPr>
        <w:t xml:space="preserve">. Proses </w:t>
      </w:r>
      <w:proofErr w:type="spellStart"/>
      <w:r w:rsidRPr="00CA1909">
        <w:rPr>
          <w:rFonts w:ascii="Palatino Linotype" w:hAnsi="Palatino Linotype"/>
          <w:sz w:val="22"/>
          <w:szCs w:val="22"/>
        </w:rPr>
        <w:t>pembelajaran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dengan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menstimulasi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binatang</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bertujuan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untuk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meningkatkan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perkembangan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motorik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anak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dengan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meniru</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binatang</w:t>
      </w:r>
      <w:proofErr w:type="spellEnd"/>
      <w:r w:rsidRPr="00CA1909">
        <w:rPr>
          <w:rFonts w:ascii="Palatino Linotype" w:hAnsi="Palatino Linotype"/>
          <w:sz w:val="22"/>
          <w:szCs w:val="22"/>
        </w:rPr>
        <w:t xml:space="preserve"> yang </w:t>
      </w:r>
      <w:proofErr w:type="spellStart"/>
      <w:r w:rsidRPr="00CA1909">
        <w:rPr>
          <w:rFonts w:ascii="Palatino Linotype" w:hAnsi="Palatino Linotype"/>
          <w:sz w:val="22"/>
          <w:szCs w:val="22"/>
        </w:rPr>
        <w:t>telah</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dikenal</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anak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seperti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kelinci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monyet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kuda</w:t>
      </w:r>
      <w:proofErr w:type="spellEnd"/>
      <w:r w:rsidRPr="00CA1909">
        <w:rPr>
          <w:rFonts w:ascii="Palatino Linotype" w:hAnsi="Palatino Linotype"/>
          <w:sz w:val="22"/>
          <w:szCs w:val="22"/>
        </w:rPr>
        <w:t xml:space="preserve"> dan pinguin </w:t>
      </w:r>
      <w:r w:rsidRPr="00CA1909">
        <w:rPr>
          <w:rFonts w:ascii="Palatino Linotype" w:hAnsi="Palatino Linotype"/>
          <w:sz w:val="22"/>
          <w:szCs w:val="22"/>
        </w:rPr>
        <w:fldChar w:fldCharType="begin" w:fldLock="1"/>
      </w:r>
      <w:r w:rsidRPr="00CA1909">
        <w:rPr>
          <w:rFonts w:ascii="Palatino Linotype" w:hAnsi="Palatino Linotype"/>
          <w:sz w:val="22"/>
          <w:szCs w:val="22"/>
        </w:rPr>
        <w:instrText>ADDIN CSL_CITATION {"citationItems":[{"id":"ITEM-1","itemData":{"author":[{"dropping-particle":"","family":"Permainan","given":"Melalui","non-dropping-particle":"","parse-names":false,"suffix":""},{"dropping-particle":"","family":"Binatang","given":"Gerakan","non-dropping-particle":"","parse-names":false,"suffix":""}],"id":"ITEM-1","issue":"2","issued":{"date-parts":[["2020"]]},"page":"107-120","title":"Pengembangan motorik kasar anak usia dini melalui permainan gerakan binatang","type":"article-journal","volume":"5"},"uris":["http://www.mendeley.com/documents/?uuid=c602a028-c5d1-4d36-9062-59a5c1aed6e1"]}],"mendeley":{"formattedCitation":"(Permainan &amp; Binatang, 2020)","plainTextFormattedCitation":"(Permainan &amp; Binatang, 2020)","previouslyFormattedCitation":"(Permainan &amp; Binatang, 2020)"},"properties":{"noteIndex":0},"schema":"https://github.com/citation-style-language/schema/raw/master/csl-citation.json"}</w:instrText>
      </w:r>
      <w:r w:rsidRPr="00CA1909">
        <w:rPr>
          <w:rFonts w:ascii="Palatino Linotype" w:hAnsi="Palatino Linotype"/>
          <w:sz w:val="22"/>
          <w:szCs w:val="22"/>
        </w:rPr>
        <w:fldChar w:fldCharType="separate"/>
      </w:r>
      <w:r w:rsidRPr="00CA1909">
        <w:rPr>
          <w:rFonts w:ascii="Palatino Linotype" w:hAnsi="Palatino Linotype"/>
          <w:noProof/>
          <w:sz w:val="22"/>
          <w:szCs w:val="22"/>
        </w:rPr>
        <w:t>(Permainan &amp; Binatang, 2020)</w:t>
      </w:r>
      <w:r w:rsidRPr="00CA1909">
        <w:rPr>
          <w:rFonts w:ascii="Palatino Linotype" w:hAnsi="Palatino Linotype"/>
          <w:sz w:val="22"/>
          <w:szCs w:val="22"/>
        </w:rPr>
        <w:fldChar w:fldCharType="end"/>
      </w:r>
      <w:r w:rsidRPr="00CA1909">
        <w:rPr>
          <w:rFonts w:ascii="Palatino Linotype" w:hAnsi="Palatino Linotype"/>
          <w:sz w:val="22"/>
          <w:szCs w:val="22"/>
        </w:rPr>
        <w:t xml:space="preserve">. </w:t>
      </w:r>
      <w:proofErr w:type="spellStart"/>
      <w:r w:rsidRPr="00CA1909">
        <w:rPr>
          <w:rFonts w:ascii="Palatino Linotype" w:hAnsi="Palatino Linotype"/>
          <w:sz w:val="22"/>
          <w:szCs w:val="22"/>
        </w:rPr>
        <w:t>karakteristik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fisik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anak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usia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dini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adalah</w:t>
      </w:r>
      <w:proofErr w:type="spellEnd"/>
      <w:r w:rsidRPr="00CA1909">
        <w:rPr>
          <w:rFonts w:ascii="Palatino Linotype" w:hAnsi="Palatino Linotype"/>
          <w:sz w:val="22"/>
          <w:szCs w:val="22"/>
        </w:rPr>
        <w:t xml:space="preserve"> sebagai </w:t>
      </w:r>
      <w:proofErr w:type="spellStart"/>
      <w:r w:rsidRPr="00CA1909">
        <w:rPr>
          <w:rFonts w:ascii="Palatino Linotype" w:hAnsi="Palatino Linotype"/>
          <w:sz w:val="22"/>
          <w:szCs w:val="22"/>
        </w:rPr>
        <w:t>berikut</w:t>
      </w:r>
      <w:proofErr w:type="spellEnd"/>
      <w:r w:rsidRPr="00CA1909">
        <w:rPr>
          <w:rFonts w:ascii="Palatino Linotype" w:hAnsi="Palatino Linotype"/>
          <w:sz w:val="22"/>
          <w:szCs w:val="22"/>
        </w:rPr>
        <w:t xml:space="preserve">: (1) </w:t>
      </w:r>
      <w:proofErr w:type="spellStart"/>
      <w:r w:rsidRPr="00CA1909">
        <w:rPr>
          <w:rFonts w:ascii="Palatino Linotype" w:hAnsi="Palatino Linotype"/>
          <w:sz w:val="22"/>
          <w:szCs w:val="22"/>
        </w:rPr>
        <w:t>bersifat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sederhana</w:t>
      </w:r>
      <w:proofErr w:type="spellEnd"/>
      <w:r w:rsidRPr="00CA1909">
        <w:rPr>
          <w:rFonts w:ascii="Palatino Linotype" w:hAnsi="Palatino Linotype"/>
          <w:sz w:val="22"/>
          <w:szCs w:val="22"/>
        </w:rPr>
        <w:t xml:space="preserve">, (2) </w:t>
      </w:r>
      <w:proofErr w:type="spellStart"/>
      <w:r w:rsidRPr="00CA1909">
        <w:rPr>
          <w:rFonts w:ascii="Palatino Linotype" w:hAnsi="Palatino Linotype"/>
          <w:sz w:val="22"/>
          <w:szCs w:val="22"/>
        </w:rPr>
        <w:t>maknawi</w:t>
      </w:r>
      <w:proofErr w:type="spellEnd"/>
      <w:r w:rsidRPr="00CA1909">
        <w:rPr>
          <w:rFonts w:ascii="Palatino Linotype" w:hAnsi="Palatino Linotype"/>
          <w:sz w:val="22"/>
          <w:szCs w:val="22"/>
        </w:rPr>
        <w:t xml:space="preserve"> dan </w:t>
      </w:r>
      <w:proofErr w:type="spellStart"/>
      <w:r w:rsidRPr="00CA1909">
        <w:rPr>
          <w:rFonts w:ascii="Palatino Linotype" w:hAnsi="Palatino Linotype"/>
          <w:sz w:val="22"/>
          <w:szCs w:val="22"/>
        </w:rPr>
        <w:t>bertema</w:t>
      </w:r>
      <w:proofErr w:type="spellEnd"/>
      <w:r w:rsidRPr="00CA1909">
        <w:rPr>
          <w:rFonts w:ascii="Palatino Linotype" w:hAnsi="Palatino Linotype"/>
          <w:sz w:val="22"/>
          <w:szCs w:val="22"/>
        </w:rPr>
        <w:t xml:space="preserve">, (3) </w:t>
      </w:r>
      <w:proofErr w:type="spellStart"/>
      <w:r w:rsidRPr="00CA1909">
        <w:rPr>
          <w:rFonts w:ascii="Palatino Linotype" w:hAnsi="Palatino Linotype"/>
          <w:sz w:val="22"/>
          <w:szCs w:val="22"/>
        </w:rPr>
        <w:t>menirukan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keseharian</w:t>
      </w:r>
      <w:proofErr w:type="spellEnd"/>
      <w:r w:rsidRPr="00CA1909">
        <w:rPr>
          <w:rFonts w:ascii="Palatino Linotype" w:hAnsi="Palatino Linotype"/>
          <w:sz w:val="22"/>
          <w:szCs w:val="22"/>
        </w:rPr>
        <w:t xml:space="preserve"> orang </w:t>
      </w:r>
      <w:proofErr w:type="spellStart"/>
      <w:r w:rsidRPr="00CA1909">
        <w:rPr>
          <w:rFonts w:ascii="Palatino Linotype" w:hAnsi="Palatino Linotype"/>
          <w:sz w:val="22"/>
          <w:szCs w:val="22"/>
        </w:rPr>
        <w:t>tua</w:t>
      </w:r>
      <w:proofErr w:type="spellEnd"/>
      <w:r w:rsidRPr="00CA1909">
        <w:rPr>
          <w:rFonts w:ascii="Palatino Linotype" w:hAnsi="Palatino Linotype"/>
          <w:sz w:val="22"/>
          <w:szCs w:val="22"/>
        </w:rPr>
        <w:t xml:space="preserve"> orang-orang yang </w:t>
      </w:r>
      <w:proofErr w:type="spellStart"/>
      <w:r w:rsidRPr="00CA1909">
        <w:rPr>
          <w:rFonts w:ascii="Palatino Linotype" w:hAnsi="Palatino Linotype"/>
          <w:sz w:val="22"/>
          <w:szCs w:val="22"/>
        </w:rPr>
        <w:t>berada</w:t>
      </w:r>
      <w:proofErr w:type="spellEnd"/>
      <w:r w:rsidRPr="00CA1909">
        <w:rPr>
          <w:rFonts w:ascii="Palatino Linotype" w:hAnsi="Palatino Linotype"/>
          <w:sz w:val="22"/>
          <w:szCs w:val="22"/>
        </w:rPr>
        <w:t xml:space="preserve"> di </w:t>
      </w:r>
      <w:proofErr w:type="spellStart"/>
      <w:r w:rsidRPr="00CA1909">
        <w:rPr>
          <w:rFonts w:ascii="Palatino Linotype" w:hAnsi="Palatino Linotype"/>
          <w:sz w:val="22"/>
          <w:szCs w:val="22"/>
        </w:rPr>
        <w:t>sekitarnya</w:t>
      </w:r>
      <w:proofErr w:type="spellEnd"/>
      <w:r w:rsidRPr="00CA1909">
        <w:rPr>
          <w:rFonts w:ascii="Palatino Linotype" w:hAnsi="Palatino Linotype"/>
          <w:sz w:val="22"/>
          <w:szCs w:val="22"/>
        </w:rPr>
        <w:t xml:space="preserve">, dan juga </w:t>
      </w:r>
      <w:proofErr w:type="spellStart"/>
      <w:r w:rsidRPr="00CA1909">
        <w:rPr>
          <w:rFonts w:ascii="Palatino Linotype" w:hAnsi="Palatino Linotype"/>
          <w:sz w:val="22"/>
          <w:szCs w:val="22"/>
        </w:rPr>
        <w:t>menirukan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binatang</w:t>
      </w:r>
      <w:proofErr w:type="spellEnd"/>
      <w:r w:rsidRPr="00CA1909">
        <w:rPr>
          <w:rFonts w:ascii="Palatino Linotype" w:hAnsi="Palatino Linotype"/>
          <w:sz w:val="22"/>
          <w:szCs w:val="22"/>
        </w:rPr>
        <w:t xml:space="preserve">. Oleh </w:t>
      </w:r>
      <w:proofErr w:type="spellStart"/>
      <w:r w:rsidRPr="00CA1909">
        <w:rPr>
          <w:rFonts w:ascii="Palatino Linotype" w:hAnsi="Palatino Linotype"/>
          <w:sz w:val="22"/>
          <w:szCs w:val="22"/>
        </w:rPr>
        <w:t>karena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itu</w:t>
      </w:r>
      <w:proofErr w:type="spellEnd"/>
      <w:r w:rsidRPr="00CA1909">
        <w:rPr>
          <w:rFonts w:ascii="Palatino Linotype" w:hAnsi="Palatino Linotype"/>
          <w:sz w:val="22"/>
          <w:szCs w:val="22"/>
        </w:rPr>
        <w:t xml:space="preserve">, tari </w:t>
      </w:r>
      <w:proofErr w:type="spellStart"/>
      <w:r w:rsidRPr="00CA1909">
        <w:rPr>
          <w:rFonts w:ascii="Palatino Linotype" w:hAnsi="Palatino Linotype"/>
          <w:sz w:val="22"/>
          <w:szCs w:val="22"/>
        </w:rPr>
        <w:t>jaranan</w:t>
      </w:r>
      <w:proofErr w:type="spellEnd"/>
      <w:r w:rsidRPr="00CA1909">
        <w:rPr>
          <w:rFonts w:ascii="Palatino Linotype" w:hAnsi="Palatino Linotype"/>
          <w:sz w:val="22"/>
          <w:szCs w:val="22"/>
        </w:rPr>
        <w:t xml:space="preserve"> sangat </w:t>
      </w:r>
      <w:proofErr w:type="spellStart"/>
      <w:r w:rsidRPr="00CA1909">
        <w:rPr>
          <w:rFonts w:ascii="Palatino Linotype" w:hAnsi="Palatino Linotype"/>
          <w:sz w:val="22"/>
          <w:szCs w:val="22"/>
        </w:rPr>
        <w:t>cocok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dijadikan</w:t>
      </w:r>
      <w:proofErr w:type="spellEnd"/>
      <w:r w:rsidRPr="00CA1909">
        <w:rPr>
          <w:rFonts w:ascii="Palatino Linotype" w:hAnsi="Palatino Linotype"/>
          <w:sz w:val="22"/>
          <w:szCs w:val="22"/>
        </w:rPr>
        <w:t xml:space="preserve"> media yang </w:t>
      </w:r>
      <w:proofErr w:type="spellStart"/>
      <w:r w:rsidRPr="00CA1909">
        <w:rPr>
          <w:rFonts w:ascii="Palatino Linotype" w:hAnsi="Palatino Linotype"/>
          <w:sz w:val="22"/>
          <w:szCs w:val="22"/>
        </w:rPr>
        <w:t>dapat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menstimulus</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kemampuan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koordinasi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w:t>
      </w:r>
      <w:proofErr w:type="spellEnd"/>
      <w:r w:rsidRPr="00CA1909">
        <w:rPr>
          <w:rFonts w:ascii="Palatino Linotype" w:hAnsi="Palatino Linotype"/>
          <w:sz w:val="22"/>
          <w:szCs w:val="22"/>
        </w:rPr>
        <w:t xml:space="preserve"> tari </w:t>
      </w:r>
      <w:proofErr w:type="spellStart"/>
      <w:r w:rsidRPr="00CA1909">
        <w:rPr>
          <w:rFonts w:ascii="Palatino Linotype" w:hAnsi="Palatino Linotype"/>
          <w:sz w:val="22"/>
          <w:szCs w:val="22"/>
        </w:rPr>
        <w:t>diantaranya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mengembangkan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daya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ekspresi</w:t>
      </w:r>
      <w:proofErr w:type="spellEnd"/>
      <w:r w:rsidRPr="00CA1909">
        <w:rPr>
          <w:rFonts w:ascii="Palatino Linotype" w:hAnsi="Palatino Linotype"/>
          <w:sz w:val="22"/>
          <w:szCs w:val="22"/>
        </w:rPr>
        <w:t xml:space="preserve"> dan </w:t>
      </w:r>
      <w:proofErr w:type="spellStart"/>
      <w:r w:rsidRPr="00CA1909">
        <w:rPr>
          <w:rFonts w:ascii="Palatino Linotype" w:hAnsi="Palatino Linotype"/>
          <w:sz w:val="22"/>
          <w:szCs w:val="22"/>
        </w:rPr>
        <w:t>rangsangan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dalam</w:t>
      </w:r>
      <w:proofErr w:type="spellEnd"/>
      <w:r w:rsidRPr="00CA1909">
        <w:rPr>
          <w:rFonts w:ascii="Palatino Linotype" w:hAnsi="Palatino Linotype"/>
          <w:sz w:val="22"/>
          <w:szCs w:val="22"/>
        </w:rPr>
        <w:t xml:space="preserve"> tari, </w:t>
      </w:r>
      <w:proofErr w:type="spellStart"/>
      <w:r w:rsidRPr="00CA1909">
        <w:rPr>
          <w:rFonts w:ascii="Palatino Linotype" w:hAnsi="Palatino Linotype"/>
          <w:sz w:val="22"/>
          <w:szCs w:val="22"/>
        </w:rPr>
        <w:t>karena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dalam</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setiap</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gerakannya</w:t>
      </w:r>
      <w:proofErr w:type="spellEnd"/>
      <w:r w:rsidRPr="00CA1909">
        <w:rPr>
          <w:rFonts w:ascii="Palatino Linotype" w:hAnsi="Palatino Linotype"/>
          <w:sz w:val="22"/>
          <w:szCs w:val="22"/>
        </w:rPr>
        <w:t xml:space="preserve"> yang </w:t>
      </w:r>
      <w:proofErr w:type="spellStart"/>
      <w:r w:rsidRPr="00CA1909">
        <w:rPr>
          <w:rFonts w:ascii="Palatino Linotype" w:hAnsi="Palatino Linotype"/>
          <w:sz w:val="22"/>
          <w:szCs w:val="22"/>
        </w:rPr>
        <w:t>memiliki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kelincahan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keluasan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dalam</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bergerak</w:t>
      </w:r>
      <w:proofErr w:type="spellEnd"/>
      <w:r w:rsidRPr="00CA1909">
        <w:rPr>
          <w:rFonts w:ascii="Palatino Linotype" w:hAnsi="Palatino Linotype"/>
          <w:sz w:val="22"/>
          <w:szCs w:val="22"/>
        </w:rPr>
        <w:t xml:space="preserve"> dan </w:t>
      </w:r>
      <w:proofErr w:type="spellStart"/>
      <w:r w:rsidRPr="00CA1909">
        <w:rPr>
          <w:rFonts w:ascii="Palatino Linotype" w:hAnsi="Palatino Linotype"/>
          <w:sz w:val="22"/>
          <w:szCs w:val="22"/>
        </w:rPr>
        <w:t>setiap</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geraknya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mampu</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terkoordinasi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untuk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melatih</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kelenturan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keseimbangan</w:t>
      </w:r>
      <w:proofErr w:type="spellEnd"/>
      <w:r w:rsidRPr="00CA1909">
        <w:rPr>
          <w:rFonts w:ascii="Palatino Linotype" w:hAnsi="Palatino Linotype"/>
          <w:sz w:val="22"/>
          <w:szCs w:val="22"/>
        </w:rPr>
        <w:t xml:space="preserve"> dan </w:t>
      </w:r>
      <w:proofErr w:type="spellStart"/>
      <w:r w:rsidRPr="00CA1909">
        <w:rPr>
          <w:rFonts w:ascii="Palatino Linotype" w:hAnsi="Palatino Linotype"/>
          <w:sz w:val="22"/>
          <w:szCs w:val="22"/>
        </w:rPr>
        <w:t>kelincahan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seperti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meloncat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berjalan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berlari</w:t>
      </w:r>
      <w:proofErr w:type="spellEnd"/>
      <w:r w:rsidRPr="00CA1909">
        <w:rPr>
          <w:rFonts w:ascii="Palatino Linotype" w:hAnsi="Palatino Linotype"/>
          <w:sz w:val="22"/>
          <w:szCs w:val="22"/>
        </w:rPr>
        <w:t xml:space="preserve"> dan </w:t>
      </w:r>
      <w:proofErr w:type="spellStart"/>
      <w:r w:rsidRPr="00CA1909">
        <w:rPr>
          <w:rFonts w:ascii="Palatino Linotype" w:hAnsi="Palatino Linotype"/>
          <w:sz w:val="22"/>
          <w:szCs w:val="22"/>
        </w:rPr>
        <w:t>gerakan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koordinasi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antara</w:t>
      </w:r>
      <w:proofErr w:type="spellEnd"/>
      <w:r w:rsidRPr="00CA1909">
        <w:rPr>
          <w:rFonts w:ascii="Palatino Linotype" w:hAnsi="Palatino Linotype"/>
          <w:sz w:val="22"/>
          <w:szCs w:val="22"/>
        </w:rPr>
        <w:t xml:space="preserve"> kaki, </w:t>
      </w:r>
      <w:proofErr w:type="spellStart"/>
      <w:r w:rsidRPr="00CA1909">
        <w:rPr>
          <w:rFonts w:ascii="Palatino Linotype" w:hAnsi="Palatino Linotype"/>
          <w:sz w:val="22"/>
          <w:szCs w:val="22"/>
        </w:rPr>
        <w:t>tangan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kepala</w:t>
      </w:r>
      <w:proofErr w:type="spellEnd"/>
      <w:r w:rsidR="007A3414" w:rsidRPr="00CA1909">
        <w:rPr>
          <w:rFonts w:ascii="Palatino Linotype" w:hAnsi="Palatino Linotype"/>
          <w:sz w:val="22"/>
          <w:szCs w:val="22"/>
        </w:rPr>
        <w:t>.</w:t>
      </w:r>
    </w:p>
    <w:p w14:paraId="0A244870" w14:textId="77777777" w:rsidR="0008294D" w:rsidRPr="00CA1909" w:rsidRDefault="00A727BC" w:rsidP="00902CE7">
      <w:pPr>
        <w:widowControl/>
        <w:autoSpaceDE/>
        <w:autoSpaceDN/>
        <w:adjustRightInd/>
        <w:spacing w:line="276" w:lineRule="auto"/>
        <w:ind w:firstLine="720"/>
        <w:textAlignment w:val="auto"/>
        <w:rPr>
          <w:rFonts w:ascii="Palatino Linotype" w:eastAsia="Calibri" w:hAnsi="Palatino Linotype"/>
          <w:kern w:val="0"/>
          <w:sz w:val="22"/>
          <w:szCs w:val="22"/>
          <w:lang w:eastAsia="en-US"/>
        </w:rPr>
      </w:pPr>
      <w:r w:rsidRPr="00CA1909">
        <w:rPr>
          <w:rFonts w:ascii="Palatino Linotype" w:eastAsia="Calibri" w:hAnsi="Palatino Linotype"/>
          <w:kern w:val="0"/>
          <w:sz w:val="22"/>
          <w:szCs w:val="22"/>
          <w:lang w:val="id-ID" w:eastAsia="en-US"/>
        </w:rPr>
        <w:t xml:space="preserve">Beberapa penelitian tentang pendidikan </w:t>
      </w:r>
      <w:proofErr w:type="spellStart"/>
      <w:r w:rsidR="005F3AEF" w:rsidRPr="00CA1909">
        <w:rPr>
          <w:rFonts w:ascii="Palatino Linotype" w:eastAsia="Calibri" w:hAnsi="Palatino Linotype"/>
          <w:kern w:val="0"/>
          <w:sz w:val="22"/>
          <w:szCs w:val="22"/>
          <w:lang w:eastAsia="en-US"/>
        </w:rPr>
        <w:t>anak</w:t>
      </w:r>
      <w:proofErr w:type="spellEnd"/>
      <w:r w:rsidR="005F3AEF" w:rsidRPr="00CA1909">
        <w:rPr>
          <w:rFonts w:ascii="Palatino Linotype" w:eastAsia="Calibri" w:hAnsi="Palatino Linotype"/>
          <w:kern w:val="0"/>
          <w:sz w:val="22"/>
          <w:szCs w:val="22"/>
          <w:lang w:eastAsia="en-US"/>
        </w:rPr>
        <w:t xml:space="preserve"> </w:t>
      </w:r>
      <w:proofErr w:type="spellStart"/>
      <w:r w:rsidR="005F3AEF" w:rsidRPr="00CA1909">
        <w:rPr>
          <w:rFonts w:ascii="Palatino Linotype" w:eastAsia="Calibri" w:hAnsi="Palatino Linotype"/>
          <w:kern w:val="0"/>
          <w:sz w:val="22"/>
          <w:szCs w:val="22"/>
          <w:lang w:eastAsia="en-US"/>
        </w:rPr>
        <w:t>usia</w:t>
      </w:r>
      <w:proofErr w:type="spellEnd"/>
      <w:r w:rsidR="005F3AEF" w:rsidRPr="00CA1909">
        <w:rPr>
          <w:rFonts w:ascii="Palatino Linotype" w:eastAsia="Calibri" w:hAnsi="Palatino Linotype"/>
          <w:kern w:val="0"/>
          <w:sz w:val="22"/>
          <w:szCs w:val="22"/>
          <w:lang w:eastAsia="en-US"/>
        </w:rPr>
        <w:t xml:space="preserve"> </w:t>
      </w:r>
      <w:proofErr w:type="spellStart"/>
      <w:r w:rsidR="005F3AEF" w:rsidRPr="00CA1909">
        <w:rPr>
          <w:rFonts w:ascii="Palatino Linotype" w:eastAsia="Calibri" w:hAnsi="Palatino Linotype"/>
          <w:kern w:val="0"/>
          <w:sz w:val="22"/>
          <w:szCs w:val="22"/>
          <w:lang w:eastAsia="en-US"/>
        </w:rPr>
        <w:t>dini</w:t>
      </w:r>
      <w:proofErr w:type="spellEnd"/>
      <w:r w:rsidR="005F3AEF" w:rsidRPr="00CA1909">
        <w:rPr>
          <w:rFonts w:ascii="Palatino Linotype" w:eastAsia="Calibri" w:hAnsi="Palatino Linotype"/>
          <w:kern w:val="0"/>
          <w:sz w:val="22"/>
          <w:szCs w:val="22"/>
          <w:lang w:eastAsia="en-US"/>
        </w:rPr>
        <w:t xml:space="preserve"> </w:t>
      </w:r>
      <w:proofErr w:type="spellStart"/>
      <w:r w:rsidR="002752DA" w:rsidRPr="00CA1909">
        <w:rPr>
          <w:rFonts w:ascii="Palatino Linotype" w:eastAsia="Calibri" w:hAnsi="Palatino Linotype"/>
          <w:kern w:val="0"/>
          <w:sz w:val="22"/>
          <w:szCs w:val="22"/>
          <w:lang w:eastAsia="en-US"/>
        </w:rPr>
        <w:t>banyak</w:t>
      </w:r>
      <w:proofErr w:type="spellEnd"/>
      <w:r w:rsidR="002752DA" w:rsidRPr="00CA1909">
        <w:rPr>
          <w:rFonts w:ascii="Palatino Linotype" w:eastAsia="Calibri" w:hAnsi="Palatino Linotype"/>
          <w:kern w:val="0"/>
          <w:sz w:val="22"/>
          <w:szCs w:val="22"/>
          <w:lang w:eastAsia="en-US"/>
        </w:rPr>
        <w:t xml:space="preserve"> </w:t>
      </w:r>
      <w:proofErr w:type="spellStart"/>
      <w:r w:rsidR="002752DA" w:rsidRPr="00CA1909">
        <w:rPr>
          <w:rFonts w:ascii="Palatino Linotype" w:eastAsia="Calibri" w:hAnsi="Palatino Linotype"/>
          <w:kern w:val="0"/>
          <w:sz w:val="22"/>
          <w:szCs w:val="22"/>
          <w:lang w:eastAsia="en-US"/>
        </w:rPr>
        <w:t>dilakukan</w:t>
      </w:r>
      <w:proofErr w:type="spellEnd"/>
      <w:r w:rsidR="002752DA" w:rsidRPr="00CA1909">
        <w:rPr>
          <w:rFonts w:ascii="Palatino Linotype" w:eastAsia="Calibri" w:hAnsi="Palatino Linotype"/>
          <w:kern w:val="0"/>
          <w:sz w:val="22"/>
          <w:szCs w:val="22"/>
          <w:lang w:eastAsia="en-US"/>
        </w:rPr>
        <w:t xml:space="preserve"> di </w:t>
      </w:r>
      <w:proofErr w:type="spellStart"/>
      <w:r w:rsidR="002752DA" w:rsidRPr="00CA1909">
        <w:rPr>
          <w:rFonts w:ascii="Palatino Linotype" w:eastAsia="Calibri" w:hAnsi="Palatino Linotype"/>
          <w:kern w:val="0"/>
          <w:sz w:val="22"/>
          <w:szCs w:val="22"/>
          <w:lang w:eastAsia="en-US"/>
        </w:rPr>
        <w:t>antaranya</w:t>
      </w:r>
      <w:proofErr w:type="spellEnd"/>
      <w:r w:rsidR="002752DA" w:rsidRPr="00CA1909">
        <w:rPr>
          <w:rFonts w:ascii="Palatino Linotype" w:eastAsia="Calibri" w:hAnsi="Palatino Linotype"/>
          <w:kern w:val="0"/>
          <w:sz w:val="22"/>
          <w:szCs w:val="22"/>
          <w:lang w:eastAsia="en-US"/>
        </w:rPr>
        <w:t xml:space="preserve"> </w:t>
      </w:r>
      <w:proofErr w:type="spellStart"/>
      <w:r w:rsidR="002752DA" w:rsidRPr="00CA1909">
        <w:rPr>
          <w:rFonts w:ascii="Palatino Linotype" w:eastAsia="Calibri" w:hAnsi="Palatino Linotype"/>
          <w:kern w:val="0"/>
          <w:sz w:val="22"/>
          <w:szCs w:val="22"/>
          <w:lang w:eastAsia="en-US"/>
        </w:rPr>
        <w:t>penelitian</w:t>
      </w:r>
      <w:proofErr w:type="spellEnd"/>
      <w:r w:rsidR="002752DA" w:rsidRPr="00CA1909">
        <w:rPr>
          <w:rFonts w:ascii="Palatino Linotype" w:eastAsia="Calibri" w:hAnsi="Palatino Linotype"/>
          <w:kern w:val="0"/>
          <w:sz w:val="22"/>
          <w:szCs w:val="22"/>
          <w:lang w:eastAsia="en-US"/>
        </w:rPr>
        <w:t xml:space="preserve"> </w:t>
      </w:r>
      <w:proofErr w:type="spellStart"/>
      <w:r w:rsidR="002752DA" w:rsidRPr="00CA1909">
        <w:rPr>
          <w:rFonts w:ascii="Palatino Linotype" w:eastAsia="Calibri" w:hAnsi="Palatino Linotype"/>
          <w:kern w:val="0"/>
          <w:sz w:val="22"/>
          <w:szCs w:val="22"/>
          <w:lang w:eastAsia="en-US"/>
        </w:rPr>
        <w:t>Widyawati</w:t>
      </w:r>
      <w:proofErr w:type="spellEnd"/>
      <w:r w:rsidR="002752DA" w:rsidRPr="00CA1909">
        <w:rPr>
          <w:rFonts w:ascii="Palatino Linotype" w:eastAsia="Calibri" w:hAnsi="Palatino Linotype"/>
          <w:kern w:val="0"/>
          <w:sz w:val="22"/>
          <w:szCs w:val="22"/>
          <w:lang w:eastAsia="en-US"/>
        </w:rPr>
        <w:t xml:space="preserve"> </w:t>
      </w:r>
      <w:proofErr w:type="spellStart"/>
      <w:r w:rsidR="002752DA" w:rsidRPr="00CA1909">
        <w:rPr>
          <w:rFonts w:ascii="Palatino Linotype" w:eastAsia="Calibri" w:hAnsi="Palatino Linotype"/>
          <w:kern w:val="0"/>
          <w:sz w:val="22"/>
          <w:szCs w:val="22"/>
          <w:lang w:eastAsia="en-US"/>
        </w:rPr>
        <w:t>Kedasih</w:t>
      </w:r>
      <w:proofErr w:type="spellEnd"/>
      <w:r w:rsidR="002752DA" w:rsidRPr="00CA1909">
        <w:rPr>
          <w:rFonts w:ascii="Palatino Linotype" w:eastAsia="Calibri" w:hAnsi="Palatino Linotype"/>
          <w:kern w:val="0"/>
          <w:sz w:val="22"/>
          <w:szCs w:val="22"/>
          <w:lang w:eastAsia="en-US"/>
        </w:rPr>
        <w:t xml:space="preserve"> Putri (2020) </w:t>
      </w:r>
      <w:proofErr w:type="spellStart"/>
      <w:r w:rsidR="002752DA" w:rsidRPr="00CA1909">
        <w:rPr>
          <w:rFonts w:ascii="Palatino Linotype" w:eastAsia="Calibri" w:hAnsi="Palatino Linotype"/>
          <w:kern w:val="0"/>
          <w:sz w:val="22"/>
          <w:szCs w:val="22"/>
          <w:lang w:eastAsia="en-US"/>
        </w:rPr>
        <w:t>dalm</w:t>
      </w:r>
      <w:proofErr w:type="spellEnd"/>
      <w:r w:rsidR="002752DA" w:rsidRPr="00CA1909">
        <w:rPr>
          <w:rFonts w:ascii="Palatino Linotype" w:eastAsia="Calibri" w:hAnsi="Palatino Linotype"/>
          <w:kern w:val="0"/>
          <w:sz w:val="22"/>
          <w:szCs w:val="22"/>
          <w:lang w:eastAsia="en-US"/>
        </w:rPr>
        <w:t xml:space="preserve"> </w:t>
      </w:r>
      <w:proofErr w:type="spellStart"/>
      <w:r w:rsidR="002752DA" w:rsidRPr="00CA1909">
        <w:rPr>
          <w:rFonts w:ascii="Palatino Linotype" w:eastAsia="Calibri" w:hAnsi="Palatino Linotype"/>
          <w:kern w:val="0"/>
          <w:sz w:val="22"/>
          <w:szCs w:val="22"/>
          <w:lang w:eastAsia="en-US"/>
        </w:rPr>
        <w:t>penelitiannya</w:t>
      </w:r>
      <w:proofErr w:type="spellEnd"/>
      <w:r w:rsidR="002752DA" w:rsidRPr="00CA1909">
        <w:rPr>
          <w:rFonts w:ascii="Palatino Linotype" w:eastAsia="Calibri" w:hAnsi="Palatino Linotype"/>
          <w:kern w:val="0"/>
          <w:sz w:val="22"/>
          <w:szCs w:val="22"/>
          <w:lang w:eastAsia="en-US"/>
        </w:rPr>
        <w:t xml:space="preserve"> </w:t>
      </w:r>
      <w:proofErr w:type="spellStart"/>
      <w:r w:rsidR="002752DA" w:rsidRPr="00CA1909">
        <w:rPr>
          <w:rFonts w:ascii="Palatino Linotype" w:eastAsia="Calibri" w:hAnsi="Palatino Linotype"/>
          <w:kern w:val="0"/>
          <w:sz w:val="22"/>
          <w:szCs w:val="22"/>
          <w:lang w:eastAsia="en-US"/>
        </w:rPr>
        <w:t>membahas</w:t>
      </w:r>
      <w:proofErr w:type="spellEnd"/>
      <w:r w:rsidR="002752DA" w:rsidRPr="00CA1909">
        <w:rPr>
          <w:rFonts w:ascii="Palatino Linotype" w:eastAsia="Calibri" w:hAnsi="Palatino Linotype"/>
          <w:kern w:val="0"/>
          <w:sz w:val="22"/>
          <w:szCs w:val="22"/>
          <w:lang w:eastAsia="en-US"/>
        </w:rPr>
        <w:t xml:space="preserve"> </w:t>
      </w:r>
      <w:proofErr w:type="spellStart"/>
      <w:r w:rsidR="002752DA" w:rsidRPr="00CA1909">
        <w:rPr>
          <w:rFonts w:ascii="Palatino Linotype" w:eastAsia="Calibri" w:hAnsi="Palatino Linotype"/>
          <w:kern w:val="0"/>
          <w:sz w:val="22"/>
          <w:szCs w:val="22"/>
          <w:lang w:eastAsia="en-US"/>
        </w:rPr>
        <w:t>fokus</w:t>
      </w:r>
      <w:proofErr w:type="spellEnd"/>
      <w:r w:rsidR="002752DA" w:rsidRPr="00CA1909">
        <w:rPr>
          <w:rFonts w:ascii="Palatino Linotype" w:eastAsia="Calibri" w:hAnsi="Palatino Linotype"/>
          <w:kern w:val="0"/>
          <w:sz w:val="22"/>
          <w:szCs w:val="22"/>
          <w:lang w:eastAsia="en-US"/>
        </w:rPr>
        <w:t xml:space="preserve"> </w:t>
      </w:r>
      <w:proofErr w:type="spellStart"/>
      <w:r w:rsidR="002752DA" w:rsidRPr="00CA1909">
        <w:rPr>
          <w:rFonts w:ascii="Palatino Linotype" w:eastAsia="Calibri" w:hAnsi="Palatino Linotype"/>
          <w:kern w:val="0"/>
          <w:sz w:val="22"/>
          <w:szCs w:val="22"/>
          <w:lang w:eastAsia="en-US"/>
        </w:rPr>
        <w:t>terhadap</w:t>
      </w:r>
      <w:proofErr w:type="spellEnd"/>
      <w:r w:rsidR="002752DA" w:rsidRPr="00CA1909">
        <w:rPr>
          <w:rFonts w:ascii="Palatino Linotype" w:eastAsia="Calibri" w:hAnsi="Palatino Linotype"/>
          <w:kern w:val="0"/>
          <w:sz w:val="22"/>
          <w:szCs w:val="22"/>
          <w:lang w:eastAsia="en-US"/>
        </w:rPr>
        <w:t xml:space="preserve"> </w:t>
      </w:r>
      <w:proofErr w:type="spellStart"/>
      <w:r w:rsidR="002752DA" w:rsidRPr="00CA1909">
        <w:rPr>
          <w:rFonts w:ascii="Palatino Linotype" w:eastAsia="Calibri" w:hAnsi="Palatino Linotype"/>
          <w:kern w:val="0"/>
          <w:sz w:val="22"/>
          <w:szCs w:val="22"/>
          <w:lang w:eastAsia="en-US"/>
        </w:rPr>
        <w:t>tarian</w:t>
      </w:r>
      <w:proofErr w:type="spellEnd"/>
      <w:r w:rsidR="002752DA" w:rsidRPr="00CA1909">
        <w:rPr>
          <w:rFonts w:ascii="Palatino Linotype" w:eastAsia="Calibri" w:hAnsi="Palatino Linotype"/>
          <w:kern w:val="0"/>
          <w:sz w:val="22"/>
          <w:szCs w:val="22"/>
          <w:lang w:eastAsia="en-US"/>
        </w:rPr>
        <w:t xml:space="preserve"> </w:t>
      </w:r>
      <w:proofErr w:type="spellStart"/>
      <w:r w:rsidR="00746369" w:rsidRPr="00CA1909">
        <w:rPr>
          <w:rFonts w:ascii="Palatino Linotype" w:hAnsi="Palatino Linotype"/>
          <w:sz w:val="22"/>
          <w:szCs w:val="22"/>
        </w:rPr>
        <w:t>tarian</w:t>
      </w:r>
      <w:proofErr w:type="spellEnd"/>
      <w:r w:rsidR="00746369" w:rsidRPr="00CA1909">
        <w:rPr>
          <w:rFonts w:ascii="Palatino Linotype" w:hAnsi="Palatino Linotype"/>
          <w:sz w:val="22"/>
          <w:szCs w:val="22"/>
        </w:rPr>
        <w:t xml:space="preserve"> </w:t>
      </w:r>
      <w:proofErr w:type="spellStart"/>
      <w:r w:rsidR="00746369" w:rsidRPr="00CA1909">
        <w:rPr>
          <w:rFonts w:ascii="Palatino Linotype" w:hAnsi="Palatino Linotype"/>
          <w:sz w:val="22"/>
          <w:szCs w:val="22"/>
        </w:rPr>
        <w:t>jaran</w:t>
      </w:r>
      <w:proofErr w:type="spellEnd"/>
      <w:r w:rsidR="00746369" w:rsidRPr="00CA1909">
        <w:rPr>
          <w:rFonts w:ascii="Palatino Linotype" w:hAnsi="Palatino Linotype"/>
          <w:sz w:val="22"/>
          <w:szCs w:val="22"/>
        </w:rPr>
        <w:t xml:space="preserve"> </w:t>
      </w:r>
      <w:proofErr w:type="spellStart"/>
      <w:r w:rsidR="00746369" w:rsidRPr="00CA1909">
        <w:rPr>
          <w:rFonts w:ascii="Palatino Linotype" w:hAnsi="Palatino Linotype"/>
          <w:sz w:val="22"/>
          <w:szCs w:val="22"/>
        </w:rPr>
        <w:t>kepang</w:t>
      </w:r>
      <w:proofErr w:type="spellEnd"/>
      <w:r w:rsidR="00746369" w:rsidRPr="00CA1909">
        <w:rPr>
          <w:rFonts w:ascii="Palatino Linotype" w:hAnsi="Palatino Linotype"/>
          <w:sz w:val="22"/>
          <w:szCs w:val="22"/>
        </w:rPr>
        <w:t xml:space="preserve"> </w:t>
      </w:r>
      <w:proofErr w:type="spellStart"/>
      <w:r w:rsidR="00746369" w:rsidRPr="00CA1909">
        <w:rPr>
          <w:rFonts w:ascii="Palatino Linotype" w:hAnsi="Palatino Linotype"/>
          <w:sz w:val="22"/>
          <w:szCs w:val="22"/>
        </w:rPr>
        <w:t>boyolali</w:t>
      </w:r>
      <w:proofErr w:type="spellEnd"/>
      <w:r w:rsidR="00746369" w:rsidRPr="00CA1909">
        <w:rPr>
          <w:rFonts w:ascii="Palatino Linotype" w:hAnsi="Palatino Linotype"/>
          <w:sz w:val="22"/>
          <w:szCs w:val="22"/>
        </w:rPr>
        <w:t xml:space="preserve"> yang </w:t>
      </w:r>
      <w:proofErr w:type="spellStart"/>
      <w:r w:rsidR="00746369" w:rsidRPr="00CA1909">
        <w:rPr>
          <w:rFonts w:ascii="Palatino Linotype" w:hAnsi="Palatino Linotype"/>
          <w:sz w:val="22"/>
          <w:szCs w:val="22"/>
        </w:rPr>
        <w:t>digunakan</w:t>
      </w:r>
      <w:proofErr w:type="spellEnd"/>
      <w:r w:rsidR="00746369" w:rsidRPr="00CA1909">
        <w:rPr>
          <w:rFonts w:ascii="Palatino Linotype" w:hAnsi="Palatino Linotype"/>
          <w:sz w:val="22"/>
          <w:szCs w:val="22"/>
        </w:rPr>
        <w:t xml:space="preserve"> sebagai </w:t>
      </w:r>
      <w:proofErr w:type="spellStart"/>
      <w:r w:rsidR="00746369" w:rsidRPr="00CA1909">
        <w:rPr>
          <w:rFonts w:ascii="Palatino Linotype" w:hAnsi="Palatino Linotype"/>
          <w:sz w:val="22"/>
          <w:szCs w:val="22"/>
        </w:rPr>
        <w:t>materi</w:t>
      </w:r>
      <w:proofErr w:type="spellEnd"/>
      <w:r w:rsidR="00746369" w:rsidRPr="00CA1909">
        <w:rPr>
          <w:rFonts w:ascii="Palatino Linotype" w:hAnsi="Palatino Linotype"/>
          <w:sz w:val="22"/>
          <w:szCs w:val="22"/>
        </w:rPr>
        <w:t xml:space="preserve"> </w:t>
      </w:r>
      <w:proofErr w:type="spellStart"/>
      <w:r w:rsidR="00746369" w:rsidRPr="00CA1909">
        <w:rPr>
          <w:rFonts w:ascii="Palatino Linotype" w:hAnsi="Palatino Linotype"/>
          <w:sz w:val="22"/>
          <w:szCs w:val="22"/>
        </w:rPr>
        <w:t>sajian</w:t>
      </w:r>
      <w:proofErr w:type="spellEnd"/>
      <w:r w:rsidR="00746369" w:rsidRPr="00CA1909">
        <w:rPr>
          <w:rFonts w:ascii="Palatino Linotype" w:hAnsi="Palatino Linotype"/>
          <w:sz w:val="22"/>
          <w:szCs w:val="22"/>
        </w:rPr>
        <w:t xml:space="preserve"> tari </w:t>
      </w:r>
      <w:proofErr w:type="spellStart"/>
      <w:r w:rsidR="00746369" w:rsidRPr="00CA1909">
        <w:rPr>
          <w:rFonts w:ascii="Palatino Linotype" w:hAnsi="Palatino Linotype"/>
          <w:sz w:val="22"/>
          <w:szCs w:val="22"/>
        </w:rPr>
        <w:t>kolosa</w:t>
      </w:r>
      <w:proofErr w:type="spellEnd"/>
      <w:r w:rsidR="00746369" w:rsidRPr="00CA1909">
        <w:rPr>
          <w:rFonts w:ascii="Palatino Linotype" w:hAnsi="Palatino Linotype"/>
          <w:sz w:val="22"/>
          <w:szCs w:val="22"/>
        </w:rPr>
        <w:t xml:space="preserve"> dan </w:t>
      </w:r>
      <w:proofErr w:type="spellStart"/>
      <w:r w:rsidR="00746369" w:rsidRPr="00CA1909">
        <w:rPr>
          <w:rFonts w:ascii="Palatino Linotype" w:hAnsi="Palatino Linotype"/>
          <w:sz w:val="22"/>
          <w:szCs w:val="22"/>
        </w:rPr>
        <w:t>menjelaskan</w:t>
      </w:r>
      <w:proofErr w:type="spellEnd"/>
      <w:r w:rsidR="00746369" w:rsidRPr="00CA1909">
        <w:rPr>
          <w:rFonts w:ascii="Palatino Linotype" w:hAnsi="Palatino Linotype"/>
          <w:sz w:val="22"/>
          <w:szCs w:val="22"/>
        </w:rPr>
        <w:t xml:space="preserve"> </w:t>
      </w:r>
      <w:proofErr w:type="spellStart"/>
      <w:r w:rsidR="00746369" w:rsidRPr="00CA1909">
        <w:rPr>
          <w:rFonts w:ascii="Palatino Linotype" w:hAnsi="Palatino Linotype"/>
          <w:sz w:val="22"/>
          <w:szCs w:val="22"/>
        </w:rPr>
        <w:t>dinamika</w:t>
      </w:r>
      <w:proofErr w:type="spellEnd"/>
      <w:r w:rsidR="00746369" w:rsidRPr="00CA1909">
        <w:rPr>
          <w:rFonts w:ascii="Palatino Linotype" w:hAnsi="Palatino Linotype"/>
          <w:sz w:val="22"/>
          <w:szCs w:val="22"/>
        </w:rPr>
        <w:t xml:space="preserve"> </w:t>
      </w:r>
      <w:proofErr w:type="spellStart"/>
      <w:r w:rsidR="00746369" w:rsidRPr="00CA1909">
        <w:rPr>
          <w:rFonts w:ascii="Palatino Linotype" w:hAnsi="Palatino Linotype"/>
          <w:sz w:val="22"/>
          <w:szCs w:val="22"/>
        </w:rPr>
        <w:t>gerak</w:t>
      </w:r>
      <w:proofErr w:type="spellEnd"/>
      <w:r w:rsidR="00746369" w:rsidRPr="00CA1909">
        <w:rPr>
          <w:rFonts w:ascii="Palatino Linotype" w:hAnsi="Palatino Linotype"/>
          <w:sz w:val="22"/>
          <w:szCs w:val="22"/>
        </w:rPr>
        <w:t xml:space="preserve"> tari </w:t>
      </w:r>
      <w:proofErr w:type="spellStart"/>
      <w:r w:rsidR="00746369" w:rsidRPr="00CA1909">
        <w:rPr>
          <w:rFonts w:ascii="Palatino Linotype" w:hAnsi="Palatino Linotype"/>
          <w:sz w:val="22"/>
          <w:szCs w:val="22"/>
        </w:rPr>
        <w:t>ini</w:t>
      </w:r>
      <w:proofErr w:type="spellEnd"/>
      <w:r w:rsidR="00746369" w:rsidRPr="00CA1909">
        <w:rPr>
          <w:rFonts w:ascii="Palatino Linotype" w:hAnsi="Palatino Linotype"/>
          <w:sz w:val="22"/>
          <w:szCs w:val="22"/>
        </w:rPr>
        <w:t xml:space="preserve"> </w:t>
      </w:r>
      <w:proofErr w:type="spellStart"/>
      <w:r w:rsidR="00746369" w:rsidRPr="00CA1909">
        <w:rPr>
          <w:rFonts w:ascii="Palatino Linotype" w:hAnsi="Palatino Linotype"/>
          <w:sz w:val="22"/>
          <w:szCs w:val="22"/>
        </w:rPr>
        <w:t>memiliki</w:t>
      </w:r>
      <w:proofErr w:type="spellEnd"/>
      <w:r w:rsidR="00746369" w:rsidRPr="00CA1909">
        <w:rPr>
          <w:rFonts w:ascii="Palatino Linotype" w:hAnsi="Palatino Linotype"/>
          <w:sz w:val="22"/>
          <w:szCs w:val="22"/>
        </w:rPr>
        <w:t xml:space="preserve"> </w:t>
      </w:r>
      <w:proofErr w:type="spellStart"/>
      <w:r w:rsidR="00746369" w:rsidRPr="00CA1909">
        <w:rPr>
          <w:rFonts w:ascii="Palatino Linotype" w:hAnsi="Palatino Linotype"/>
          <w:sz w:val="22"/>
          <w:szCs w:val="22"/>
        </w:rPr>
        <w:t>gerak</w:t>
      </w:r>
      <w:proofErr w:type="spellEnd"/>
      <w:r w:rsidR="00746369" w:rsidRPr="00CA1909">
        <w:rPr>
          <w:rFonts w:ascii="Palatino Linotype" w:hAnsi="Palatino Linotype"/>
          <w:sz w:val="22"/>
          <w:szCs w:val="22"/>
        </w:rPr>
        <w:t xml:space="preserve"> yang </w:t>
      </w:r>
      <w:proofErr w:type="spellStart"/>
      <w:r w:rsidR="00746369" w:rsidRPr="00CA1909">
        <w:rPr>
          <w:rFonts w:ascii="Palatino Linotype" w:hAnsi="Palatino Linotype"/>
          <w:sz w:val="22"/>
          <w:szCs w:val="22"/>
        </w:rPr>
        <w:t>dinamis</w:t>
      </w:r>
      <w:proofErr w:type="spellEnd"/>
      <w:r w:rsidR="00746369" w:rsidRPr="00CA1909">
        <w:rPr>
          <w:rFonts w:ascii="Palatino Linotype" w:hAnsi="Palatino Linotype"/>
          <w:sz w:val="22"/>
          <w:szCs w:val="22"/>
        </w:rPr>
        <w:t xml:space="preserve"> dan </w:t>
      </w:r>
      <w:proofErr w:type="spellStart"/>
      <w:r w:rsidR="00746369" w:rsidRPr="00CA1909">
        <w:rPr>
          <w:rFonts w:ascii="Palatino Linotype" w:hAnsi="Palatino Linotype"/>
          <w:sz w:val="22"/>
          <w:szCs w:val="22"/>
        </w:rPr>
        <w:t>agresif</w:t>
      </w:r>
      <w:proofErr w:type="spellEnd"/>
      <w:r w:rsidR="00746369" w:rsidRPr="00CA1909">
        <w:rPr>
          <w:rFonts w:ascii="Palatino Linotype" w:hAnsi="Palatino Linotype"/>
          <w:sz w:val="22"/>
          <w:szCs w:val="22"/>
        </w:rPr>
        <w:t xml:space="preserve">. </w:t>
      </w:r>
      <w:proofErr w:type="spellStart"/>
      <w:r w:rsidR="00746369" w:rsidRPr="00CA1909">
        <w:rPr>
          <w:rFonts w:ascii="Palatino Linotype" w:hAnsi="Palatino Linotype"/>
          <w:sz w:val="22"/>
          <w:szCs w:val="22"/>
        </w:rPr>
        <w:t>Penelitian</w:t>
      </w:r>
      <w:proofErr w:type="spellEnd"/>
      <w:r w:rsidR="00746369" w:rsidRPr="00CA1909">
        <w:rPr>
          <w:rFonts w:ascii="Palatino Linotype" w:hAnsi="Palatino Linotype"/>
          <w:sz w:val="22"/>
          <w:szCs w:val="22"/>
        </w:rPr>
        <w:t xml:space="preserve"> </w:t>
      </w:r>
      <w:proofErr w:type="spellStart"/>
      <w:r w:rsidR="00746369" w:rsidRPr="00CA1909">
        <w:rPr>
          <w:rFonts w:ascii="Palatino Linotype" w:hAnsi="Palatino Linotype"/>
          <w:sz w:val="22"/>
          <w:szCs w:val="22"/>
        </w:rPr>
        <w:t>ini</w:t>
      </w:r>
      <w:proofErr w:type="spellEnd"/>
      <w:r w:rsidR="00746369" w:rsidRPr="00CA1909">
        <w:rPr>
          <w:rFonts w:ascii="Palatino Linotype" w:hAnsi="Palatino Linotype"/>
          <w:sz w:val="22"/>
          <w:szCs w:val="22"/>
        </w:rPr>
        <w:t xml:space="preserve"> </w:t>
      </w:r>
      <w:proofErr w:type="spellStart"/>
      <w:r w:rsidR="00746369" w:rsidRPr="00CA1909">
        <w:rPr>
          <w:rFonts w:ascii="Palatino Linotype" w:hAnsi="Palatino Linotype"/>
          <w:sz w:val="22"/>
          <w:szCs w:val="22"/>
        </w:rPr>
        <w:t>merupakan</w:t>
      </w:r>
      <w:proofErr w:type="spellEnd"/>
      <w:r w:rsidR="00746369" w:rsidRPr="00CA1909">
        <w:rPr>
          <w:rFonts w:ascii="Palatino Linotype" w:hAnsi="Palatino Linotype"/>
          <w:sz w:val="22"/>
          <w:szCs w:val="22"/>
        </w:rPr>
        <w:t xml:space="preserve"> </w:t>
      </w:r>
      <w:proofErr w:type="spellStart"/>
      <w:r w:rsidR="00746369" w:rsidRPr="00CA1909">
        <w:rPr>
          <w:rFonts w:ascii="Palatino Linotype" w:hAnsi="Palatino Linotype"/>
          <w:sz w:val="22"/>
          <w:szCs w:val="22"/>
        </w:rPr>
        <w:t>penelitian</w:t>
      </w:r>
      <w:proofErr w:type="spellEnd"/>
      <w:r w:rsidR="00746369" w:rsidRPr="00CA1909">
        <w:rPr>
          <w:rFonts w:ascii="Palatino Linotype" w:hAnsi="Palatino Linotype"/>
          <w:sz w:val="22"/>
          <w:szCs w:val="22"/>
        </w:rPr>
        <w:t xml:space="preserve"> </w:t>
      </w:r>
      <w:proofErr w:type="spellStart"/>
      <w:r w:rsidR="00746369" w:rsidRPr="00CA1909">
        <w:rPr>
          <w:rFonts w:ascii="Palatino Linotype" w:hAnsi="Palatino Linotype"/>
          <w:sz w:val="22"/>
          <w:szCs w:val="22"/>
        </w:rPr>
        <w:t>murni</w:t>
      </w:r>
      <w:proofErr w:type="spellEnd"/>
      <w:r w:rsidR="00746369" w:rsidRPr="00CA1909">
        <w:rPr>
          <w:rFonts w:ascii="Palatino Linotype" w:hAnsi="Palatino Linotype"/>
          <w:sz w:val="22"/>
          <w:szCs w:val="22"/>
        </w:rPr>
        <w:t xml:space="preserve">, </w:t>
      </w:r>
      <w:proofErr w:type="spellStart"/>
      <w:r w:rsidR="00746369" w:rsidRPr="00CA1909">
        <w:rPr>
          <w:rFonts w:ascii="Palatino Linotype" w:hAnsi="Palatino Linotype"/>
          <w:sz w:val="22"/>
          <w:szCs w:val="22"/>
        </w:rPr>
        <w:t>peneliti</w:t>
      </w:r>
      <w:proofErr w:type="spellEnd"/>
      <w:r w:rsidR="00746369" w:rsidRPr="00CA1909">
        <w:rPr>
          <w:rFonts w:ascii="Palatino Linotype" w:hAnsi="Palatino Linotype"/>
          <w:sz w:val="22"/>
          <w:szCs w:val="22"/>
        </w:rPr>
        <w:t xml:space="preserve"> </w:t>
      </w:r>
      <w:proofErr w:type="spellStart"/>
      <w:r w:rsidR="00746369" w:rsidRPr="00CA1909">
        <w:rPr>
          <w:rFonts w:ascii="Palatino Linotype" w:hAnsi="Palatino Linotype"/>
          <w:sz w:val="22"/>
          <w:szCs w:val="22"/>
        </w:rPr>
        <w:t>ambil</w:t>
      </w:r>
      <w:proofErr w:type="spellEnd"/>
      <w:r w:rsidR="00746369" w:rsidRPr="00CA1909">
        <w:rPr>
          <w:rFonts w:ascii="Palatino Linotype" w:hAnsi="Palatino Linotype"/>
          <w:sz w:val="22"/>
          <w:szCs w:val="22"/>
        </w:rPr>
        <w:t xml:space="preserve"> sebagai </w:t>
      </w:r>
      <w:proofErr w:type="spellStart"/>
      <w:r w:rsidR="00746369" w:rsidRPr="00CA1909">
        <w:rPr>
          <w:rFonts w:ascii="Palatino Linotype" w:hAnsi="Palatino Linotype"/>
          <w:sz w:val="22"/>
          <w:szCs w:val="22"/>
        </w:rPr>
        <w:t>landasan</w:t>
      </w:r>
      <w:proofErr w:type="spellEnd"/>
      <w:r w:rsidR="00746369" w:rsidRPr="00CA1909">
        <w:rPr>
          <w:rFonts w:ascii="Palatino Linotype" w:hAnsi="Palatino Linotype"/>
          <w:sz w:val="22"/>
          <w:szCs w:val="22"/>
        </w:rPr>
        <w:t xml:space="preserve"> dan </w:t>
      </w:r>
      <w:proofErr w:type="spellStart"/>
      <w:r w:rsidR="00746369" w:rsidRPr="00CA1909">
        <w:rPr>
          <w:rFonts w:ascii="Palatino Linotype" w:hAnsi="Palatino Linotype"/>
          <w:sz w:val="22"/>
          <w:szCs w:val="22"/>
        </w:rPr>
        <w:t>acuan</w:t>
      </w:r>
      <w:proofErr w:type="spellEnd"/>
      <w:r w:rsidR="00746369" w:rsidRPr="00CA1909">
        <w:rPr>
          <w:rFonts w:ascii="Palatino Linotype" w:hAnsi="Palatino Linotype"/>
          <w:sz w:val="22"/>
          <w:szCs w:val="22"/>
        </w:rPr>
        <w:t xml:space="preserve"> </w:t>
      </w:r>
      <w:proofErr w:type="spellStart"/>
      <w:r w:rsidR="00746369" w:rsidRPr="00CA1909">
        <w:rPr>
          <w:rFonts w:ascii="Palatino Linotype" w:hAnsi="Palatino Linotype"/>
          <w:sz w:val="22"/>
          <w:szCs w:val="22"/>
        </w:rPr>
        <w:t>dalam</w:t>
      </w:r>
      <w:proofErr w:type="spellEnd"/>
      <w:r w:rsidR="00746369" w:rsidRPr="00CA1909">
        <w:rPr>
          <w:rFonts w:ascii="Palatino Linotype" w:hAnsi="Palatino Linotype"/>
          <w:sz w:val="22"/>
          <w:szCs w:val="22"/>
        </w:rPr>
        <w:t xml:space="preserve"> </w:t>
      </w:r>
      <w:proofErr w:type="spellStart"/>
      <w:r w:rsidR="00746369" w:rsidRPr="00CA1909">
        <w:rPr>
          <w:rFonts w:ascii="Palatino Linotype" w:hAnsi="Palatino Linotype"/>
          <w:sz w:val="22"/>
          <w:szCs w:val="22"/>
        </w:rPr>
        <w:t>menganalisis</w:t>
      </w:r>
      <w:proofErr w:type="spellEnd"/>
      <w:r w:rsidR="00746369" w:rsidRPr="00CA1909">
        <w:rPr>
          <w:rFonts w:ascii="Palatino Linotype" w:hAnsi="Palatino Linotype"/>
          <w:sz w:val="22"/>
          <w:szCs w:val="22"/>
        </w:rPr>
        <w:t xml:space="preserve"> </w:t>
      </w:r>
      <w:proofErr w:type="spellStart"/>
      <w:r w:rsidR="00746369" w:rsidRPr="00CA1909">
        <w:rPr>
          <w:rFonts w:ascii="Palatino Linotype" w:hAnsi="Palatino Linotype"/>
          <w:sz w:val="22"/>
          <w:szCs w:val="22"/>
        </w:rPr>
        <w:t>gerak</w:t>
      </w:r>
      <w:proofErr w:type="spellEnd"/>
      <w:r w:rsidR="00746369" w:rsidRPr="00CA1909">
        <w:rPr>
          <w:rFonts w:ascii="Palatino Linotype" w:hAnsi="Palatino Linotype"/>
          <w:sz w:val="22"/>
          <w:szCs w:val="22"/>
        </w:rPr>
        <w:t xml:space="preserve"> yang </w:t>
      </w:r>
      <w:proofErr w:type="spellStart"/>
      <w:r w:rsidR="00746369" w:rsidRPr="00CA1909">
        <w:rPr>
          <w:rFonts w:ascii="Palatino Linotype" w:hAnsi="Palatino Linotype"/>
          <w:sz w:val="22"/>
          <w:szCs w:val="22"/>
        </w:rPr>
        <w:t>telah</w:t>
      </w:r>
      <w:proofErr w:type="spellEnd"/>
      <w:r w:rsidR="00746369" w:rsidRPr="00CA1909">
        <w:rPr>
          <w:rFonts w:ascii="Palatino Linotype" w:hAnsi="Palatino Linotype"/>
          <w:sz w:val="22"/>
          <w:szCs w:val="22"/>
        </w:rPr>
        <w:t xml:space="preserve"> </w:t>
      </w:r>
      <w:proofErr w:type="spellStart"/>
      <w:r w:rsidR="00746369" w:rsidRPr="00CA1909">
        <w:rPr>
          <w:rFonts w:ascii="Palatino Linotype" w:hAnsi="Palatino Linotype"/>
          <w:sz w:val="22"/>
          <w:szCs w:val="22"/>
        </w:rPr>
        <w:t>peneliti</w:t>
      </w:r>
      <w:proofErr w:type="spellEnd"/>
      <w:r w:rsidR="00746369" w:rsidRPr="00CA1909">
        <w:rPr>
          <w:rFonts w:ascii="Palatino Linotype" w:hAnsi="Palatino Linotype"/>
          <w:sz w:val="22"/>
          <w:szCs w:val="22"/>
        </w:rPr>
        <w:t xml:space="preserve"> </w:t>
      </w:r>
      <w:proofErr w:type="spellStart"/>
      <w:r w:rsidR="00746369" w:rsidRPr="00CA1909">
        <w:rPr>
          <w:rFonts w:ascii="Palatino Linotype" w:hAnsi="Palatino Linotype"/>
          <w:sz w:val="22"/>
          <w:szCs w:val="22"/>
        </w:rPr>
        <w:t>dikaji</w:t>
      </w:r>
      <w:proofErr w:type="spellEnd"/>
      <w:r w:rsidR="00532F1E" w:rsidRPr="00CA1909">
        <w:rPr>
          <w:rFonts w:ascii="Palatino Linotype" w:hAnsi="Palatino Linotype"/>
          <w:sz w:val="22"/>
          <w:szCs w:val="22"/>
        </w:rPr>
        <w:t xml:space="preserve">. I </w:t>
      </w:r>
      <w:proofErr w:type="spellStart"/>
      <w:r w:rsidR="00532F1E" w:rsidRPr="00CA1909">
        <w:rPr>
          <w:rFonts w:ascii="Palatino Linotype" w:hAnsi="Palatino Linotype"/>
          <w:sz w:val="22"/>
          <w:szCs w:val="22"/>
        </w:rPr>
        <w:t>Gusti</w:t>
      </w:r>
      <w:proofErr w:type="spellEnd"/>
      <w:r w:rsidR="00532F1E" w:rsidRPr="00CA1909">
        <w:rPr>
          <w:rFonts w:ascii="Palatino Linotype" w:hAnsi="Palatino Linotype"/>
          <w:sz w:val="22"/>
          <w:szCs w:val="22"/>
        </w:rPr>
        <w:t xml:space="preserve"> </w:t>
      </w:r>
      <w:proofErr w:type="spellStart"/>
      <w:r w:rsidR="00532F1E" w:rsidRPr="00CA1909">
        <w:rPr>
          <w:rFonts w:ascii="Palatino Linotype" w:hAnsi="Palatino Linotype"/>
          <w:sz w:val="22"/>
          <w:szCs w:val="22"/>
        </w:rPr>
        <w:t>Komang</w:t>
      </w:r>
      <w:proofErr w:type="spellEnd"/>
      <w:r w:rsidR="00532F1E" w:rsidRPr="00CA1909">
        <w:rPr>
          <w:rFonts w:ascii="Palatino Linotype" w:hAnsi="Palatino Linotype"/>
          <w:sz w:val="22"/>
          <w:szCs w:val="22"/>
        </w:rPr>
        <w:t xml:space="preserve"> (2018)</w:t>
      </w:r>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hasil</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dari</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penelitian</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ini</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terfokus</w:t>
      </w:r>
      <w:proofErr w:type="spellEnd"/>
      <w:r w:rsidR="0008294D" w:rsidRPr="00CA1909">
        <w:rPr>
          <w:rFonts w:ascii="Palatino Linotype" w:hAnsi="Palatino Linotype"/>
          <w:sz w:val="22"/>
          <w:szCs w:val="22"/>
        </w:rPr>
        <w:t xml:space="preserve"> pada </w:t>
      </w:r>
      <w:proofErr w:type="spellStart"/>
      <w:r w:rsidR="0008294D" w:rsidRPr="00CA1909">
        <w:rPr>
          <w:rFonts w:ascii="Palatino Linotype" w:hAnsi="Palatino Linotype"/>
          <w:sz w:val="22"/>
          <w:szCs w:val="22"/>
        </w:rPr>
        <w:t>kecerdasan</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kinestetik</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anak</w:t>
      </w:r>
      <w:proofErr w:type="spellEnd"/>
      <w:r w:rsidR="0008294D" w:rsidRPr="00CA1909">
        <w:rPr>
          <w:rFonts w:ascii="Palatino Linotype" w:hAnsi="Palatino Linotype"/>
          <w:sz w:val="22"/>
          <w:szCs w:val="22"/>
        </w:rPr>
        <w:t xml:space="preserve"> dan </w:t>
      </w:r>
      <w:proofErr w:type="spellStart"/>
      <w:r w:rsidR="0008294D" w:rsidRPr="00CA1909">
        <w:rPr>
          <w:rFonts w:ascii="Palatino Linotype" w:hAnsi="Palatino Linotype"/>
          <w:sz w:val="22"/>
          <w:szCs w:val="22"/>
        </w:rPr>
        <w:t>menggunakan</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konsep</w:t>
      </w:r>
      <w:proofErr w:type="spellEnd"/>
      <w:r w:rsidR="0008294D" w:rsidRPr="00CA1909">
        <w:rPr>
          <w:rFonts w:ascii="Palatino Linotype" w:hAnsi="Palatino Linotype"/>
          <w:sz w:val="22"/>
          <w:szCs w:val="22"/>
        </w:rPr>
        <w:t xml:space="preserve"> tari </w:t>
      </w:r>
      <w:proofErr w:type="spellStart"/>
      <w:r w:rsidR="0008294D" w:rsidRPr="00CA1909">
        <w:rPr>
          <w:rFonts w:ascii="Palatino Linotype" w:hAnsi="Palatino Linotype"/>
          <w:sz w:val="22"/>
          <w:szCs w:val="22"/>
        </w:rPr>
        <w:t>kreatif</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dimana</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penelitian</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ini</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berhasil</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meningkatkan</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kecerdasan</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kinestetik</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menggunakan</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berbagai</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tarian</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kreatif</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dalam</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penelitian</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ini</w:t>
      </w:r>
      <w:proofErr w:type="spellEnd"/>
      <w:r w:rsidR="0008294D" w:rsidRPr="00CA1909">
        <w:rPr>
          <w:rFonts w:ascii="Palatino Linotype" w:hAnsi="Palatino Linotype"/>
          <w:sz w:val="22"/>
          <w:szCs w:val="22"/>
        </w:rPr>
        <w:t xml:space="preserve"> tari </w:t>
      </w:r>
      <w:proofErr w:type="spellStart"/>
      <w:r w:rsidR="0008294D" w:rsidRPr="00CA1909">
        <w:rPr>
          <w:rFonts w:ascii="Palatino Linotype" w:hAnsi="Palatino Linotype"/>
          <w:sz w:val="22"/>
          <w:szCs w:val="22"/>
        </w:rPr>
        <w:t>kreatif</w:t>
      </w:r>
      <w:proofErr w:type="spellEnd"/>
      <w:r w:rsidR="0008294D" w:rsidRPr="00CA1909">
        <w:rPr>
          <w:rFonts w:ascii="Palatino Linotype" w:hAnsi="Palatino Linotype"/>
          <w:sz w:val="22"/>
          <w:szCs w:val="22"/>
        </w:rPr>
        <w:t xml:space="preserve"> yang </w:t>
      </w:r>
      <w:proofErr w:type="spellStart"/>
      <w:r w:rsidR="0008294D" w:rsidRPr="00CA1909">
        <w:rPr>
          <w:rFonts w:ascii="Palatino Linotype" w:hAnsi="Palatino Linotype"/>
          <w:sz w:val="22"/>
          <w:szCs w:val="22"/>
        </w:rPr>
        <w:t>digunakan</w:t>
      </w:r>
      <w:proofErr w:type="spellEnd"/>
      <w:r w:rsidR="0008294D" w:rsidRPr="00CA1909">
        <w:rPr>
          <w:rFonts w:ascii="Palatino Linotype" w:hAnsi="Palatino Linotype"/>
          <w:sz w:val="22"/>
          <w:szCs w:val="22"/>
        </w:rPr>
        <w:t xml:space="preserve"> Tari Kuda </w:t>
      </w:r>
      <w:proofErr w:type="spellStart"/>
      <w:r w:rsidR="0008294D" w:rsidRPr="00CA1909">
        <w:rPr>
          <w:rFonts w:ascii="Palatino Linotype" w:hAnsi="Palatino Linotype"/>
          <w:sz w:val="22"/>
          <w:szCs w:val="22"/>
        </w:rPr>
        <w:t>Lumpung</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menggunakan</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lagu</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jaranan</w:t>
      </w:r>
      <w:proofErr w:type="spellEnd"/>
      <w:r w:rsidR="0008294D" w:rsidRPr="00CA1909">
        <w:rPr>
          <w:rFonts w:ascii="Palatino Linotype" w:hAnsi="Palatino Linotype"/>
          <w:sz w:val="22"/>
          <w:szCs w:val="22"/>
        </w:rPr>
        <w:t xml:space="preserve">, Tari </w:t>
      </w:r>
      <w:proofErr w:type="spellStart"/>
      <w:r w:rsidR="0008294D" w:rsidRPr="00CA1909">
        <w:rPr>
          <w:rFonts w:ascii="Palatino Linotype" w:hAnsi="Palatino Linotype"/>
          <w:sz w:val="22"/>
          <w:szCs w:val="22"/>
        </w:rPr>
        <w:t>Kipas</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Angin</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Mamiri</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menggunakan</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lagu</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angin</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mamiri</w:t>
      </w:r>
      <w:proofErr w:type="spellEnd"/>
      <w:r w:rsidR="0008294D" w:rsidRPr="00CA1909">
        <w:rPr>
          <w:rFonts w:ascii="Palatino Linotype" w:hAnsi="Palatino Linotype"/>
          <w:sz w:val="22"/>
          <w:szCs w:val="22"/>
        </w:rPr>
        <w:t xml:space="preserve"> dan Tari Bungan Bali </w:t>
      </w:r>
      <w:proofErr w:type="spellStart"/>
      <w:r w:rsidR="0008294D" w:rsidRPr="00CA1909">
        <w:rPr>
          <w:rFonts w:ascii="Palatino Linotype" w:hAnsi="Palatino Linotype"/>
          <w:sz w:val="22"/>
          <w:szCs w:val="22"/>
        </w:rPr>
        <w:t>dengan</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menggunakan</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lagu</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Mejangeran</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Penelitian</w:t>
      </w:r>
      <w:proofErr w:type="spellEnd"/>
      <w:r w:rsidR="0008294D" w:rsidRPr="00CA1909">
        <w:rPr>
          <w:rFonts w:ascii="Palatino Linotype" w:hAnsi="Palatino Linotype"/>
          <w:sz w:val="22"/>
          <w:szCs w:val="22"/>
        </w:rPr>
        <w:t xml:space="preserve"> pada </w:t>
      </w:r>
      <w:proofErr w:type="spellStart"/>
      <w:r w:rsidR="0008294D" w:rsidRPr="00CA1909">
        <w:rPr>
          <w:rFonts w:ascii="Palatino Linotype" w:hAnsi="Palatino Linotype"/>
          <w:sz w:val="22"/>
          <w:szCs w:val="22"/>
        </w:rPr>
        <w:t>saat</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ini</w:t>
      </w:r>
      <w:proofErr w:type="spellEnd"/>
      <w:r w:rsidR="0008294D" w:rsidRPr="00CA1909">
        <w:rPr>
          <w:rFonts w:ascii="Palatino Linotype" w:hAnsi="Palatino Linotype"/>
          <w:sz w:val="22"/>
          <w:szCs w:val="22"/>
        </w:rPr>
        <w:t xml:space="preserve"> yang </w:t>
      </w:r>
      <w:proofErr w:type="spellStart"/>
      <w:r w:rsidR="0008294D" w:rsidRPr="00CA1909">
        <w:rPr>
          <w:rFonts w:ascii="Palatino Linotype" w:hAnsi="Palatino Linotype"/>
          <w:sz w:val="22"/>
          <w:szCs w:val="22"/>
        </w:rPr>
        <w:t>terfokus</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untuk</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meneliti</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khususnya</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terhadap</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koordinasi</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gerak</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menggunakan</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materi</w:t>
      </w:r>
      <w:proofErr w:type="spellEnd"/>
      <w:r w:rsidR="0008294D" w:rsidRPr="00CA1909">
        <w:rPr>
          <w:rFonts w:ascii="Palatino Linotype" w:hAnsi="Palatino Linotype"/>
          <w:sz w:val="22"/>
          <w:szCs w:val="22"/>
        </w:rPr>
        <w:t xml:space="preserve"> tari </w:t>
      </w:r>
      <w:proofErr w:type="spellStart"/>
      <w:r w:rsidR="0008294D" w:rsidRPr="00CA1909">
        <w:rPr>
          <w:rFonts w:ascii="Palatino Linotype" w:hAnsi="Palatino Linotype"/>
          <w:sz w:val="22"/>
          <w:szCs w:val="22"/>
        </w:rPr>
        <w:t>jaranan</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masih</w:t>
      </w:r>
      <w:proofErr w:type="spellEnd"/>
      <w:r w:rsidR="0008294D" w:rsidRPr="00CA1909">
        <w:rPr>
          <w:rFonts w:ascii="Palatino Linotype" w:hAnsi="Palatino Linotype"/>
          <w:sz w:val="22"/>
          <w:szCs w:val="22"/>
        </w:rPr>
        <w:t xml:space="preserve"> </w:t>
      </w:r>
      <w:proofErr w:type="spellStart"/>
      <w:r w:rsidR="0008294D" w:rsidRPr="00CA1909">
        <w:rPr>
          <w:rFonts w:ascii="Palatino Linotype" w:hAnsi="Palatino Linotype"/>
          <w:sz w:val="22"/>
          <w:szCs w:val="22"/>
        </w:rPr>
        <w:t>kurang</w:t>
      </w:r>
      <w:proofErr w:type="spellEnd"/>
      <w:r w:rsidR="0008294D" w:rsidRPr="00CA1909">
        <w:rPr>
          <w:rFonts w:ascii="Palatino Linotype" w:hAnsi="Palatino Linotype"/>
          <w:sz w:val="22"/>
          <w:szCs w:val="22"/>
        </w:rPr>
        <w:t>.</w:t>
      </w:r>
    </w:p>
    <w:p w14:paraId="2D4004B4" w14:textId="54DE0FA8" w:rsidR="00D1772D" w:rsidRPr="00CA1909" w:rsidRDefault="00A727F4" w:rsidP="00902CE7">
      <w:pPr>
        <w:widowControl/>
        <w:autoSpaceDE/>
        <w:autoSpaceDN/>
        <w:adjustRightInd/>
        <w:spacing w:line="276" w:lineRule="auto"/>
        <w:ind w:firstLine="720"/>
        <w:textAlignment w:val="auto"/>
        <w:rPr>
          <w:rFonts w:ascii="Palatino Linotype" w:eastAsia="Calibri" w:hAnsi="Palatino Linotype"/>
          <w:kern w:val="0"/>
          <w:sz w:val="22"/>
          <w:szCs w:val="22"/>
          <w:lang w:val="en-GB" w:eastAsia="en-US"/>
        </w:rPr>
      </w:pPr>
      <w:r w:rsidRPr="00CA1909">
        <w:rPr>
          <w:rFonts w:ascii="Palatino Linotype" w:eastAsia="Calibri" w:hAnsi="Palatino Linotype"/>
          <w:kern w:val="0"/>
          <w:sz w:val="22"/>
          <w:szCs w:val="22"/>
          <w:lang w:val="id-ID" w:eastAsia="en-US"/>
        </w:rPr>
        <w:t xml:space="preserve">Teori </w:t>
      </w:r>
      <w:proofErr w:type="spellStart"/>
      <w:r w:rsidR="008E216E" w:rsidRPr="00CA1909">
        <w:rPr>
          <w:rFonts w:ascii="Palatino Linotype" w:eastAsia="Calibri" w:hAnsi="Palatino Linotype"/>
          <w:kern w:val="0"/>
          <w:sz w:val="22"/>
          <w:szCs w:val="22"/>
          <w:lang w:eastAsia="en-US"/>
        </w:rPr>
        <w:t>dalam</w:t>
      </w:r>
      <w:proofErr w:type="spellEnd"/>
      <w:r w:rsidR="008E216E" w:rsidRPr="00CA1909">
        <w:rPr>
          <w:rFonts w:ascii="Palatino Linotype" w:eastAsia="Calibri" w:hAnsi="Palatino Linotype"/>
          <w:kern w:val="0"/>
          <w:sz w:val="22"/>
          <w:szCs w:val="22"/>
          <w:lang w:eastAsia="en-US"/>
        </w:rPr>
        <w:t xml:space="preserve"> </w:t>
      </w:r>
      <w:proofErr w:type="spellStart"/>
      <w:r w:rsidR="008E216E" w:rsidRPr="00CA1909">
        <w:rPr>
          <w:rFonts w:ascii="Palatino Linotype" w:eastAsia="Calibri" w:hAnsi="Palatino Linotype"/>
          <w:kern w:val="0"/>
          <w:sz w:val="22"/>
          <w:szCs w:val="22"/>
          <w:lang w:eastAsia="en-US"/>
        </w:rPr>
        <w:t>penelitian</w:t>
      </w:r>
      <w:proofErr w:type="spellEnd"/>
      <w:r w:rsidR="008E216E" w:rsidRPr="00CA1909">
        <w:rPr>
          <w:rFonts w:ascii="Palatino Linotype" w:eastAsia="Calibri" w:hAnsi="Palatino Linotype"/>
          <w:kern w:val="0"/>
          <w:sz w:val="22"/>
          <w:szCs w:val="22"/>
          <w:lang w:eastAsia="en-US"/>
        </w:rPr>
        <w:t xml:space="preserve"> </w:t>
      </w:r>
      <w:proofErr w:type="spellStart"/>
      <w:r w:rsidR="008E216E" w:rsidRPr="00CA1909">
        <w:rPr>
          <w:rFonts w:ascii="Palatino Linotype" w:eastAsia="Calibri" w:hAnsi="Palatino Linotype"/>
          <w:kern w:val="0"/>
          <w:sz w:val="22"/>
          <w:szCs w:val="22"/>
          <w:lang w:eastAsia="en-US"/>
        </w:rPr>
        <w:t>ini</w:t>
      </w:r>
      <w:proofErr w:type="spellEnd"/>
      <w:r w:rsidR="008E216E" w:rsidRPr="00CA1909">
        <w:rPr>
          <w:rFonts w:ascii="Palatino Linotype" w:eastAsia="Calibri" w:hAnsi="Palatino Linotype"/>
          <w:kern w:val="0"/>
          <w:sz w:val="22"/>
          <w:szCs w:val="22"/>
          <w:lang w:eastAsia="en-US"/>
        </w:rPr>
        <w:t xml:space="preserve"> </w:t>
      </w:r>
      <w:proofErr w:type="spellStart"/>
      <w:r w:rsidR="008E216E" w:rsidRPr="00CA1909">
        <w:rPr>
          <w:rFonts w:ascii="Palatino Linotype" w:eastAsia="Calibri" w:hAnsi="Palatino Linotype"/>
          <w:kern w:val="0"/>
          <w:sz w:val="22"/>
          <w:szCs w:val="22"/>
          <w:lang w:eastAsia="en-US"/>
        </w:rPr>
        <w:t>berfokus</w:t>
      </w:r>
      <w:proofErr w:type="spellEnd"/>
      <w:r w:rsidR="008E216E" w:rsidRPr="00CA1909">
        <w:rPr>
          <w:rFonts w:ascii="Palatino Linotype" w:eastAsia="Calibri" w:hAnsi="Palatino Linotype"/>
          <w:kern w:val="0"/>
          <w:sz w:val="22"/>
          <w:szCs w:val="22"/>
          <w:lang w:eastAsia="en-US"/>
        </w:rPr>
        <w:t xml:space="preserve"> </w:t>
      </w:r>
      <w:proofErr w:type="spellStart"/>
      <w:r w:rsidR="008E216E" w:rsidRPr="00CA1909">
        <w:rPr>
          <w:rFonts w:ascii="Palatino Linotype" w:eastAsia="Calibri" w:hAnsi="Palatino Linotype"/>
          <w:kern w:val="0"/>
          <w:sz w:val="22"/>
          <w:szCs w:val="22"/>
          <w:lang w:eastAsia="en-US"/>
        </w:rPr>
        <w:t>dalam</w:t>
      </w:r>
      <w:proofErr w:type="spellEnd"/>
      <w:r w:rsidR="008E216E" w:rsidRPr="00CA1909">
        <w:rPr>
          <w:rFonts w:ascii="Palatino Linotype" w:eastAsia="Calibri" w:hAnsi="Palatino Linotype"/>
          <w:kern w:val="0"/>
          <w:sz w:val="22"/>
          <w:szCs w:val="22"/>
          <w:lang w:eastAsia="en-US"/>
        </w:rPr>
        <w:t xml:space="preserve"> </w:t>
      </w:r>
      <w:proofErr w:type="spellStart"/>
      <w:r w:rsidR="008E216E" w:rsidRPr="00CA1909">
        <w:rPr>
          <w:rFonts w:ascii="Palatino Linotype" w:eastAsia="Calibri" w:hAnsi="Palatino Linotype"/>
          <w:kern w:val="0"/>
          <w:sz w:val="22"/>
          <w:szCs w:val="22"/>
          <w:lang w:eastAsia="en-US"/>
        </w:rPr>
        <w:t>pemecahan</w:t>
      </w:r>
      <w:proofErr w:type="spellEnd"/>
      <w:r w:rsidR="008E216E" w:rsidRPr="00CA1909">
        <w:rPr>
          <w:rFonts w:ascii="Palatino Linotype" w:eastAsia="Calibri" w:hAnsi="Palatino Linotype"/>
          <w:kern w:val="0"/>
          <w:sz w:val="22"/>
          <w:szCs w:val="22"/>
          <w:lang w:eastAsia="en-US"/>
        </w:rPr>
        <w:t xml:space="preserve"> </w:t>
      </w:r>
      <w:proofErr w:type="spellStart"/>
      <w:r w:rsidR="008E216E" w:rsidRPr="00CA1909">
        <w:rPr>
          <w:rFonts w:ascii="Palatino Linotype" w:eastAsia="Calibri" w:hAnsi="Palatino Linotype"/>
          <w:kern w:val="0"/>
          <w:sz w:val="22"/>
          <w:szCs w:val="22"/>
          <w:lang w:eastAsia="en-US"/>
        </w:rPr>
        <w:t>masalah</w:t>
      </w:r>
      <w:proofErr w:type="spellEnd"/>
      <w:r w:rsidR="008E216E" w:rsidRPr="00CA1909">
        <w:rPr>
          <w:rFonts w:ascii="Palatino Linotype" w:eastAsia="Calibri" w:hAnsi="Palatino Linotype"/>
          <w:kern w:val="0"/>
          <w:sz w:val="22"/>
          <w:szCs w:val="22"/>
          <w:lang w:eastAsia="en-US"/>
        </w:rPr>
        <w:t xml:space="preserve"> yang </w:t>
      </w:r>
      <w:proofErr w:type="spellStart"/>
      <w:r w:rsidR="008E216E" w:rsidRPr="00CA1909">
        <w:rPr>
          <w:rFonts w:ascii="Palatino Linotype" w:eastAsia="Calibri" w:hAnsi="Palatino Linotype"/>
          <w:kern w:val="0"/>
          <w:sz w:val="22"/>
          <w:szCs w:val="22"/>
          <w:lang w:eastAsia="en-US"/>
        </w:rPr>
        <w:t>dilaksanakan</w:t>
      </w:r>
      <w:proofErr w:type="spellEnd"/>
      <w:r w:rsidR="008E216E" w:rsidRPr="00CA1909">
        <w:rPr>
          <w:rFonts w:ascii="Palatino Linotype" w:eastAsia="Calibri" w:hAnsi="Palatino Linotype"/>
          <w:kern w:val="0"/>
          <w:sz w:val="22"/>
          <w:szCs w:val="22"/>
          <w:lang w:eastAsia="en-US"/>
        </w:rPr>
        <w:t xml:space="preserve"> </w:t>
      </w:r>
      <w:proofErr w:type="spellStart"/>
      <w:r w:rsidR="008E216E" w:rsidRPr="00CA1909">
        <w:rPr>
          <w:rFonts w:ascii="Palatino Linotype" w:eastAsia="Calibri" w:hAnsi="Palatino Linotype"/>
          <w:kern w:val="0"/>
          <w:sz w:val="22"/>
          <w:szCs w:val="22"/>
          <w:lang w:eastAsia="en-US"/>
        </w:rPr>
        <w:t>dalam</w:t>
      </w:r>
      <w:proofErr w:type="spellEnd"/>
      <w:r w:rsidR="008E216E" w:rsidRPr="00CA1909">
        <w:rPr>
          <w:rFonts w:ascii="Palatino Linotype" w:eastAsia="Calibri" w:hAnsi="Palatino Linotype"/>
          <w:kern w:val="0"/>
          <w:sz w:val="22"/>
          <w:szCs w:val="22"/>
          <w:lang w:eastAsia="en-US"/>
        </w:rPr>
        <w:t xml:space="preserve"> </w:t>
      </w:r>
      <w:proofErr w:type="spellStart"/>
      <w:r w:rsidR="008E216E" w:rsidRPr="00CA1909">
        <w:rPr>
          <w:rFonts w:ascii="Palatino Linotype" w:eastAsia="Calibri" w:hAnsi="Palatino Linotype"/>
          <w:kern w:val="0"/>
          <w:sz w:val="22"/>
          <w:szCs w:val="22"/>
          <w:lang w:eastAsia="en-US"/>
        </w:rPr>
        <w:t>penelitian</w:t>
      </w:r>
      <w:proofErr w:type="spellEnd"/>
      <w:r w:rsidR="008E216E" w:rsidRPr="00CA1909">
        <w:rPr>
          <w:rFonts w:ascii="Palatino Linotype" w:eastAsia="Calibri" w:hAnsi="Palatino Linotype"/>
          <w:kern w:val="0"/>
          <w:sz w:val="22"/>
          <w:szCs w:val="22"/>
          <w:lang w:eastAsia="en-US"/>
        </w:rPr>
        <w:t xml:space="preserve">, instrument </w:t>
      </w:r>
      <w:proofErr w:type="spellStart"/>
      <w:r w:rsidR="008E216E" w:rsidRPr="00CA1909">
        <w:rPr>
          <w:rFonts w:ascii="Palatino Linotype" w:eastAsia="Calibri" w:hAnsi="Palatino Linotype"/>
          <w:kern w:val="0"/>
          <w:sz w:val="22"/>
          <w:szCs w:val="22"/>
          <w:lang w:eastAsia="en-US"/>
        </w:rPr>
        <w:t>penyusunan</w:t>
      </w:r>
      <w:proofErr w:type="spellEnd"/>
      <w:r w:rsidR="008E216E" w:rsidRPr="00CA1909">
        <w:rPr>
          <w:rFonts w:ascii="Palatino Linotype" w:eastAsia="Calibri" w:hAnsi="Palatino Linotype"/>
          <w:kern w:val="0"/>
          <w:sz w:val="22"/>
          <w:szCs w:val="22"/>
          <w:lang w:eastAsia="en-US"/>
        </w:rPr>
        <w:t xml:space="preserve"> yang </w:t>
      </w:r>
      <w:proofErr w:type="spellStart"/>
      <w:r w:rsidR="008E216E" w:rsidRPr="00CA1909">
        <w:rPr>
          <w:rFonts w:ascii="Palatino Linotype" w:eastAsia="Calibri" w:hAnsi="Palatino Linotype"/>
          <w:kern w:val="0"/>
          <w:sz w:val="22"/>
          <w:szCs w:val="22"/>
          <w:lang w:eastAsia="en-US"/>
        </w:rPr>
        <w:t>dijadikan</w:t>
      </w:r>
      <w:proofErr w:type="spellEnd"/>
      <w:r w:rsidR="008E216E" w:rsidRPr="00CA1909">
        <w:rPr>
          <w:rFonts w:ascii="Palatino Linotype" w:eastAsia="Calibri" w:hAnsi="Palatino Linotype"/>
          <w:kern w:val="0"/>
          <w:sz w:val="22"/>
          <w:szCs w:val="22"/>
          <w:lang w:eastAsia="en-US"/>
        </w:rPr>
        <w:t xml:space="preserve"> </w:t>
      </w:r>
      <w:proofErr w:type="spellStart"/>
      <w:r w:rsidR="008E216E" w:rsidRPr="00CA1909">
        <w:rPr>
          <w:rFonts w:ascii="Palatino Linotype" w:eastAsia="Calibri" w:hAnsi="Palatino Linotype"/>
          <w:kern w:val="0"/>
          <w:sz w:val="22"/>
          <w:szCs w:val="22"/>
          <w:lang w:eastAsia="en-US"/>
        </w:rPr>
        <w:t>bahan</w:t>
      </w:r>
      <w:proofErr w:type="spellEnd"/>
      <w:r w:rsidR="008E216E" w:rsidRPr="00CA1909">
        <w:rPr>
          <w:rFonts w:ascii="Palatino Linotype" w:eastAsia="Calibri" w:hAnsi="Palatino Linotype"/>
          <w:kern w:val="0"/>
          <w:sz w:val="22"/>
          <w:szCs w:val="22"/>
          <w:lang w:eastAsia="en-US"/>
        </w:rPr>
        <w:t xml:space="preserve"> </w:t>
      </w:r>
      <w:proofErr w:type="spellStart"/>
      <w:r w:rsidR="008E216E" w:rsidRPr="00CA1909">
        <w:rPr>
          <w:rFonts w:ascii="Palatino Linotype" w:eastAsia="Calibri" w:hAnsi="Palatino Linotype"/>
          <w:kern w:val="0"/>
          <w:sz w:val="22"/>
          <w:szCs w:val="22"/>
          <w:lang w:eastAsia="en-US"/>
        </w:rPr>
        <w:t>acuan</w:t>
      </w:r>
      <w:proofErr w:type="spellEnd"/>
      <w:r w:rsidR="008E216E" w:rsidRPr="00CA1909">
        <w:rPr>
          <w:rFonts w:ascii="Palatino Linotype" w:eastAsia="Calibri" w:hAnsi="Palatino Linotype"/>
          <w:kern w:val="0"/>
          <w:sz w:val="22"/>
          <w:szCs w:val="22"/>
          <w:lang w:eastAsia="en-US"/>
        </w:rPr>
        <w:t xml:space="preserve"> </w:t>
      </w:r>
      <w:proofErr w:type="spellStart"/>
      <w:r w:rsidR="008E216E" w:rsidRPr="00CA1909">
        <w:rPr>
          <w:rFonts w:ascii="Palatino Linotype" w:eastAsia="Calibri" w:hAnsi="Palatino Linotype"/>
          <w:kern w:val="0"/>
          <w:sz w:val="22"/>
          <w:szCs w:val="22"/>
          <w:lang w:eastAsia="en-US"/>
        </w:rPr>
        <w:t>dalam</w:t>
      </w:r>
      <w:proofErr w:type="spellEnd"/>
      <w:r w:rsidR="008E216E" w:rsidRPr="00CA1909">
        <w:rPr>
          <w:rFonts w:ascii="Palatino Linotype" w:eastAsia="Calibri" w:hAnsi="Palatino Linotype"/>
          <w:kern w:val="0"/>
          <w:sz w:val="22"/>
          <w:szCs w:val="22"/>
          <w:lang w:eastAsia="en-US"/>
        </w:rPr>
        <w:t xml:space="preserve"> </w:t>
      </w:r>
      <w:proofErr w:type="spellStart"/>
      <w:r w:rsidR="008E216E" w:rsidRPr="00CA1909">
        <w:rPr>
          <w:rFonts w:ascii="Palatino Linotype" w:eastAsia="Calibri" w:hAnsi="Palatino Linotype"/>
          <w:kern w:val="0"/>
          <w:sz w:val="22"/>
          <w:szCs w:val="22"/>
          <w:lang w:eastAsia="en-US"/>
        </w:rPr>
        <w:t>penelitian</w:t>
      </w:r>
      <w:proofErr w:type="spellEnd"/>
      <w:r w:rsidR="008E216E" w:rsidRPr="00CA1909">
        <w:rPr>
          <w:rFonts w:ascii="Palatino Linotype" w:eastAsia="Calibri" w:hAnsi="Palatino Linotype"/>
          <w:kern w:val="0"/>
          <w:sz w:val="22"/>
          <w:szCs w:val="22"/>
          <w:lang w:eastAsia="en-US"/>
        </w:rPr>
        <w:t xml:space="preserve"> </w:t>
      </w:r>
      <w:proofErr w:type="spellStart"/>
      <w:r w:rsidR="008E216E" w:rsidRPr="00CA1909">
        <w:rPr>
          <w:rFonts w:ascii="Palatino Linotype" w:eastAsia="Calibri" w:hAnsi="Palatino Linotype"/>
          <w:kern w:val="0"/>
          <w:sz w:val="22"/>
          <w:szCs w:val="22"/>
          <w:lang w:eastAsia="en-US"/>
        </w:rPr>
        <w:t>ini</w:t>
      </w:r>
      <w:proofErr w:type="spellEnd"/>
      <w:r w:rsidR="008E216E" w:rsidRPr="00CA1909">
        <w:rPr>
          <w:rFonts w:ascii="Palatino Linotype" w:eastAsia="Calibri" w:hAnsi="Palatino Linotype"/>
          <w:kern w:val="0"/>
          <w:sz w:val="22"/>
          <w:szCs w:val="22"/>
          <w:lang w:eastAsia="en-US"/>
        </w:rPr>
        <w:t xml:space="preserve"> </w:t>
      </w:r>
      <w:proofErr w:type="spellStart"/>
      <w:r w:rsidR="008E216E" w:rsidRPr="00CA1909">
        <w:rPr>
          <w:rFonts w:ascii="Palatino Linotype" w:eastAsia="Calibri" w:hAnsi="Palatino Linotype"/>
          <w:kern w:val="0"/>
          <w:sz w:val="22"/>
          <w:szCs w:val="22"/>
          <w:lang w:eastAsia="en-US"/>
        </w:rPr>
        <w:t>dijadikan</w:t>
      </w:r>
      <w:proofErr w:type="spellEnd"/>
      <w:r w:rsidR="008E216E" w:rsidRPr="00CA1909">
        <w:rPr>
          <w:rFonts w:ascii="Palatino Linotype" w:eastAsia="Calibri" w:hAnsi="Palatino Linotype"/>
          <w:kern w:val="0"/>
          <w:sz w:val="22"/>
          <w:szCs w:val="22"/>
          <w:lang w:eastAsia="en-US"/>
        </w:rPr>
        <w:t xml:space="preserve"> </w:t>
      </w:r>
      <w:proofErr w:type="spellStart"/>
      <w:r w:rsidR="008E216E" w:rsidRPr="00CA1909">
        <w:rPr>
          <w:rFonts w:ascii="Palatino Linotype" w:eastAsia="Calibri" w:hAnsi="Palatino Linotype"/>
          <w:kern w:val="0"/>
          <w:sz w:val="22"/>
          <w:szCs w:val="22"/>
          <w:lang w:eastAsia="en-US"/>
        </w:rPr>
        <w:t>bahan</w:t>
      </w:r>
      <w:proofErr w:type="spellEnd"/>
      <w:r w:rsidR="008E216E" w:rsidRPr="00CA1909">
        <w:rPr>
          <w:rFonts w:ascii="Palatino Linotype" w:eastAsia="Calibri" w:hAnsi="Palatino Linotype"/>
          <w:kern w:val="0"/>
          <w:sz w:val="22"/>
          <w:szCs w:val="22"/>
          <w:lang w:eastAsia="en-US"/>
        </w:rPr>
        <w:t xml:space="preserve"> </w:t>
      </w:r>
      <w:proofErr w:type="spellStart"/>
      <w:r w:rsidR="008E216E" w:rsidRPr="00CA1909">
        <w:rPr>
          <w:rFonts w:ascii="Palatino Linotype" w:eastAsia="Calibri" w:hAnsi="Palatino Linotype"/>
          <w:kern w:val="0"/>
          <w:sz w:val="22"/>
          <w:szCs w:val="22"/>
          <w:lang w:eastAsia="en-US"/>
        </w:rPr>
        <w:t>pembahasan</w:t>
      </w:r>
      <w:proofErr w:type="spellEnd"/>
      <w:r w:rsidR="008E216E" w:rsidRPr="00CA1909">
        <w:rPr>
          <w:rFonts w:ascii="Palatino Linotype" w:eastAsia="Calibri" w:hAnsi="Palatino Linotype"/>
          <w:kern w:val="0"/>
          <w:sz w:val="22"/>
          <w:szCs w:val="22"/>
          <w:lang w:eastAsia="en-US"/>
        </w:rPr>
        <w:t xml:space="preserve"> </w:t>
      </w:r>
      <w:proofErr w:type="spellStart"/>
      <w:r w:rsidR="008E216E" w:rsidRPr="00CA1909">
        <w:rPr>
          <w:rFonts w:ascii="Palatino Linotype" w:eastAsia="Calibri" w:hAnsi="Palatino Linotype"/>
          <w:kern w:val="0"/>
          <w:sz w:val="22"/>
          <w:szCs w:val="22"/>
          <w:lang w:eastAsia="en-US"/>
        </w:rPr>
        <w:t>untuk</w:t>
      </w:r>
      <w:proofErr w:type="spellEnd"/>
      <w:r w:rsidR="008E216E" w:rsidRPr="00CA1909">
        <w:rPr>
          <w:rFonts w:ascii="Palatino Linotype" w:eastAsia="Calibri" w:hAnsi="Palatino Linotype"/>
          <w:kern w:val="0"/>
          <w:sz w:val="22"/>
          <w:szCs w:val="22"/>
          <w:lang w:eastAsia="en-US"/>
        </w:rPr>
        <w:t xml:space="preserve"> </w:t>
      </w:r>
      <w:proofErr w:type="spellStart"/>
      <w:r w:rsidR="008E216E" w:rsidRPr="00CA1909">
        <w:rPr>
          <w:rFonts w:ascii="Palatino Linotype" w:eastAsia="Calibri" w:hAnsi="Palatino Linotype"/>
          <w:kern w:val="0"/>
          <w:sz w:val="22"/>
          <w:szCs w:val="22"/>
          <w:lang w:eastAsia="en-US"/>
        </w:rPr>
        <w:t>hasil</w:t>
      </w:r>
      <w:proofErr w:type="spellEnd"/>
      <w:r w:rsidR="008E216E" w:rsidRPr="00CA1909">
        <w:rPr>
          <w:rFonts w:ascii="Palatino Linotype" w:eastAsia="Calibri" w:hAnsi="Palatino Linotype"/>
          <w:kern w:val="0"/>
          <w:sz w:val="22"/>
          <w:szCs w:val="22"/>
          <w:lang w:eastAsia="en-US"/>
        </w:rPr>
        <w:t xml:space="preserve"> yang </w:t>
      </w:r>
      <w:proofErr w:type="spellStart"/>
      <w:r w:rsidR="008E216E" w:rsidRPr="00CA1909">
        <w:rPr>
          <w:rFonts w:ascii="Palatino Linotype" w:eastAsia="Calibri" w:hAnsi="Palatino Linotype"/>
          <w:kern w:val="0"/>
          <w:sz w:val="22"/>
          <w:szCs w:val="22"/>
          <w:lang w:eastAsia="en-US"/>
        </w:rPr>
        <w:t>diperoleh</w:t>
      </w:r>
      <w:proofErr w:type="spellEnd"/>
      <w:r w:rsidR="008E216E" w:rsidRPr="00CA1909">
        <w:rPr>
          <w:rFonts w:ascii="Palatino Linotype" w:eastAsia="Calibri" w:hAnsi="Palatino Linotype"/>
          <w:kern w:val="0"/>
          <w:sz w:val="22"/>
          <w:szCs w:val="22"/>
          <w:lang w:eastAsia="en-US"/>
        </w:rPr>
        <w:t xml:space="preserve"> pada </w:t>
      </w:r>
      <w:proofErr w:type="spellStart"/>
      <w:r w:rsidR="008E216E" w:rsidRPr="00CA1909">
        <w:rPr>
          <w:rFonts w:ascii="Palatino Linotype" w:eastAsia="Calibri" w:hAnsi="Palatino Linotype"/>
          <w:kern w:val="0"/>
          <w:sz w:val="22"/>
          <w:szCs w:val="22"/>
          <w:lang w:eastAsia="en-US"/>
        </w:rPr>
        <w:t>penelitian</w:t>
      </w:r>
      <w:proofErr w:type="spellEnd"/>
      <w:r w:rsidR="008E216E" w:rsidRPr="00CA1909">
        <w:rPr>
          <w:rFonts w:ascii="Palatino Linotype" w:eastAsia="Calibri" w:hAnsi="Palatino Linotype"/>
          <w:kern w:val="0"/>
          <w:sz w:val="22"/>
          <w:szCs w:val="22"/>
          <w:lang w:eastAsia="en-US"/>
        </w:rPr>
        <w:t xml:space="preserve"> yang </w:t>
      </w:r>
      <w:proofErr w:type="spellStart"/>
      <w:r w:rsidR="008E216E" w:rsidRPr="00CA1909">
        <w:rPr>
          <w:rFonts w:ascii="Palatino Linotype" w:eastAsia="Calibri" w:hAnsi="Palatino Linotype"/>
          <w:kern w:val="0"/>
          <w:sz w:val="22"/>
          <w:szCs w:val="22"/>
          <w:lang w:eastAsia="en-US"/>
        </w:rPr>
        <w:t>dilaksanakan</w:t>
      </w:r>
      <w:proofErr w:type="spellEnd"/>
      <w:r w:rsidRPr="00CA1909">
        <w:rPr>
          <w:rFonts w:ascii="Palatino Linotype" w:eastAsia="Calibri" w:hAnsi="Palatino Linotype"/>
          <w:kern w:val="0"/>
          <w:sz w:val="22"/>
          <w:szCs w:val="22"/>
          <w:lang w:val="id-ID" w:eastAsia="en-US"/>
        </w:rPr>
        <w:t xml:space="preserve">. Teori yang digunakan </w:t>
      </w:r>
      <w:proofErr w:type="spellStart"/>
      <w:r w:rsidR="008E216E" w:rsidRPr="00CA1909">
        <w:rPr>
          <w:rFonts w:ascii="Palatino Linotype" w:eastAsia="Calibri" w:hAnsi="Palatino Linotype"/>
          <w:kern w:val="0"/>
          <w:sz w:val="22"/>
          <w:szCs w:val="22"/>
          <w:lang w:eastAsia="en-US"/>
        </w:rPr>
        <w:t>yaitu</w:t>
      </w:r>
      <w:proofErr w:type="spellEnd"/>
      <w:r w:rsidR="004633A0" w:rsidRPr="00CA1909">
        <w:rPr>
          <w:rFonts w:ascii="Palatino Linotype" w:eastAsia="Calibri" w:hAnsi="Palatino Linotype"/>
          <w:kern w:val="0"/>
          <w:sz w:val="22"/>
          <w:szCs w:val="22"/>
          <w:lang w:val="id-ID" w:eastAsia="en-US"/>
        </w:rPr>
        <w:t>,</w:t>
      </w:r>
      <w:r w:rsidR="00FA7576" w:rsidRPr="00CA1909">
        <w:rPr>
          <w:rFonts w:ascii="Palatino Linotype" w:eastAsia="Calibri" w:hAnsi="Palatino Linotype"/>
          <w:kern w:val="0"/>
          <w:sz w:val="22"/>
          <w:szCs w:val="22"/>
          <w:lang w:val="id-ID" w:eastAsia="en-US"/>
        </w:rPr>
        <w:t xml:space="preserve"> pendidikan</w:t>
      </w:r>
      <w:r w:rsidR="008E216E" w:rsidRPr="00CA1909">
        <w:rPr>
          <w:rFonts w:ascii="Palatino Linotype" w:eastAsia="Calibri" w:hAnsi="Palatino Linotype"/>
          <w:kern w:val="0"/>
          <w:sz w:val="22"/>
          <w:szCs w:val="22"/>
          <w:lang w:eastAsia="en-US"/>
        </w:rPr>
        <w:t xml:space="preserve"> </w:t>
      </w:r>
      <w:proofErr w:type="spellStart"/>
      <w:r w:rsidR="008E216E" w:rsidRPr="00CA1909">
        <w:rPr>
          <w:rFonts w:ascii="Palatino Linotype" w:eastAsia="Calibri" w:hAnsi="Palatino Linotype"/>
          <w:kern w:val="0"/>
          <w:sz w:val="22"/>
          <w:szCs w:val="22"/>
          <w:lang w:eastAsia="en-US"/>
        </w:rPr>
        <w:t>anak</w:t>
      </w:r>
      <w:proofErr w:type="spellEnd"/>
      <w:r w:rsidR="008E216E" w:rsidRPr="00CA1909">
        <w:rPr>
          <w:rFonts w:ascii="Palatino Linotype" w:eastAsia="Calibri" w:hAnsi="Palatino Linotype"/>
          <w:kern w:val="0"/>
          <w:sz w:val="22"/>
          <w:szCs w:val="22"/>
          <w:lang w:eastAsia="en-US"/>
        </w:rPr>
        <w:t xml:space="preserve"> </w:t>
      </w:r>
      <w:proofErr w:type="spellStart"/>
      <w:r w:rsidR="008E216E" w:rsidRPr="00CA1909">
        <w:rPr>
          <w:rFonts w:ascii="Palatino Linotype" w:eastAsia="Calibri" w:hAnsi="Palatino Linotype"/>
          <w:kern w:val="0"/>
          <w:sz w:val="22"/>
          <w:szCs w:val="22"/>
          <w:lang w:eastAsia="en-US"/>
        </w:rPr>
        <w:t>usia</w:t>
      </w:r>
      <w:proofErr w:type="spellEnd"/>
      <w:r w:rsidR="008E216E" w:rsidRPr="00CA1909">
        <w:rPr>
          <w:rFonts w:ascii="Palatino Linotype" w:eastAsia="Calibri" w:hAnsi="Palatino Linotype"/>
          <w:kern w:val="0"/>
          <w:sz w:val="22"/>
          <w:szCs w:val="22"/>
          <w:lang w:eastAsia="en-US"/>
        </w:rPr>
        <w:t xml:space="preserve"> </w:t>
      </w:r>
      <w:proofErr w:type="spellStart"/>
      <w:r w:rsidR="008E216E" w:rsidRPr="00CA1909">
        <w:rPr>
          <w:rFonts w:ascii="Palatino Linotype" w:eastAsia="Calibri" w:hAnsi="Palatino Linotype"/>
          <w:kern w:val="0"/>
          <w:sz w:val="22"/>
          <w:szCs w:val="22"/>
          <w:lang w:eastAsia="en-US"/>
        </w:rPr>
        <w:t>dini</w:t>
      </w:r>
      <w:proofErr w:type="spellEnd"/>
      <w:r w:rsidR="008E216E" w:rsidRPr="00CA1909">
        <w:rPr>
          <w:rFonts w:ascii="Palatino Linotype" w:eastAsia="Calibri" w:hAnsi="Palatino Linotype"/>
          <w:kern w:val="0"/>
          <w:sz w:val="22"/>
          <w:szCs w:val="22"/>
          <w:lang w:eastAsia="en-US"/>
        </w:rPr>
        <w:t xml:space="preserve"> </w:t>
      </w:r>
      <w:proofErr w:type="spellStart"/>
      <w:r w:rsidR="008E216E" w:rsidRPr="00CA1909">
        <w:rPr>
          <w:rFonts w:ascii="Palatino Linotype" w:eastAsia="Calibri" w:hAnsi="Palatino Linotype"/>
          <w:kern w:val="0"/>
          <w:sz w:val="22"/>
          <w:szCs w:val="22"/>
          <w:lang w:eastAsia="en-US"/>
        </w:rPr>
        <w:t>dikemukakan</w:t>
      </w:r>
      <w:proofErr w:type="spellEnd"/>
      <w:r w:rsidR="008E216E" w:rsidRPr="00CA1909">
        <w:rPr>
          <w:rFonts w:ascii="Palatino Linotype" w:eastAsia="Calibri" w:hAnsi="Palatino Linotype"/>
          <w:kern w:val="0"/>
          <w:sz w:val="22"/>
          <w:szCs w:val="22"/>
          <w:lang w:eastAsia="en-US"/>
        </w:rPr>
        <w:t xml:space="preserve"> oleh </w:t>
      </w:r>
      <w:proofErr w:type="spellStart"/>
      <w:r w:rsidR="008E216E" w:rsidRPr="00CA1909">
        <w:rPr>
          <w:rFonts w:ascii="Palatino Linotype" w:eastAsia="Calibri" w:hAnsi="Palatino Linotype"/>
          <w:kern w:val="0"/>
          <w:sz w:val="22"/>
          <w:szCs w:val="22"/>
          <w:lang w:eastAsia="en-US"/>
        </w:rPr>
        <w:t>Munawaroh</w:t>
      </w:r>
      <w:proofErr w:type="spellEnd"/>
      <w:r w:rsidR="008E216E" w:rsidRPr="00CA1909">
        <w:rPr>
          <w:rFonts w:ascii="Palatino Linotype" w:eastAsia="Calibri" w:hAnsi="Palatino Linotype"/>
          <w:kern w:val="0"/>
          <w:sz w:val="22"/>
          <w:szCs w:val="22"/>
          <w:lang w:eastAsia="en-US"/>
        </w:rPr>
        <w:t xml:space="preserve"> (2020) </w:t>
      </w:r>
      <w:r w:rsidR="008E216E" w:rsidRPr="00CA1909">
        <w:rPr>
          <w:rFonts w:ascii="Palatino Linotype" w:eastAsia="Calibri" w:hAnsi="Palatino Linotype"/>
          <w:kern w:val="0"/>
          <w:sz w:val="22"/>
          <w:szCs w:val="22"/>
          <w:lang w:val="en-GB" w:eastAsia="en-US"/>
        </w:rPr>
        <w:t xml:space="preserve">Pendidikan Anak </w:t>
      </w:r>
      <w:proofErr w:type="spellStart"/>
      <w:r w:rsidR="008E216E" w:rsidRPr="00CA1909">
        <w:rPr>
          <w:rFonts w:ascii="Palatino Linotype" w:eastAsia="Calibri" w:hAnsi="Palatino Linotype"/>
          <w:kern w:val="0"/>
          <w:sz w:val="22"/>
          <w:szCs w:val="22"/>
          <w:lang w:val="en-GB" w:eastAsia="en-US"/>
        </w:rPr>
        <w:t>Usia</w:t>
      </w:r>
      <w:proofErr w:type="spellEnd"/>
      <w:r w:rsidR="008E216E" w:rsidRPr="00CA1909">
        <w:rPr>
          <w:rFonts w:ascii="Palatino Linotype" w:eastAsia="Calibri" w:hAnsi="Palatino Linotype"/>
          <w:kern w:val="0"/>
          <w:sz w:val="22"/>
          <w:szCs w:val="22"/>
          <w:lang w:val="en-GB" w:eastAsia="en-US"/>
        </w:rPr>
        <w:t xml:space="preserve"> Dini juga </w:t>
      </w:r>
      <w:proofErr w:type="spellStart"/>
      <w:r w:rsidR="008E216E" w:rsidRPr="00CA1909">
        <w:rPr>
          <w:rFonts w:ascii="Palatino Linotype" w:eastAsia="Calibri" w:hAnsi="Palatino Linotype"/>
          <w:kern w:val="0"/>
          <w:sz w:val="22"/>
          <w:szCs w:val="22"/>
          <w:lang w:val="en-GB" w:eastAsia="en-US"/>
        </w:rPr>
        <w:t>dapat</w:t>
      </w:r>
      <w:proofErr w:type="spellEnd"/>
      <w:r w:rsidR="008E216E" w:rsidRPr="00CA1909">
        <w:rPr>
          <w:rFonts w:ascii="Palatino Linotype" w:eastAsia="Calibri" w:hAnsi="Palatino Linotype"/>
          <w:kern w:val="0"/>
          <w:sz w:val="22"/>
          <w:szCs w:val="22"/>
          <w:lang w:val="en-GB" w:eastAsia="en-US"/>
        </w:rPr>
        <w:t xml:space="preserve"> </w:t>
      </w:r>
      <w:proofErr w:type="spellStart"/>
      <w:r w:rsidR="008E216E" w:rsidRPr="00CA1909">
        <w:rPr>
          <w:rFonts w:ascii="Palatino Linotype" w:eastAsia="Calibri" w:hAnsi="Palatino Linotype"/>
          <w:kern w:val="0"/>
          <w:sz w:val="22"/>
          <w:szCs w:val="22"/>
          <w:lang w:val="en-GB" w:eastAsia="en-US"/>
        </w:rPr>
        <w:t>diartikan</w:t>
      </w:r>
      <w:proofErr w:type="spellEnd"/>
      <w:r w:rsidR="008E216E" w:rsidRPr="00CA1909">
        <w:rPr>
          <w:rFonts w:ascii="Palatino Linotype" w:eastAsia="Calibri" w:hAnsi="Palatino Linotype"/>
          <w:kern w:val="0"/>
          <w:sz w:val="22"/>
          <w:szCs w:val="22"/>
          <w:lang w:val="en-GB" w:eastAsia="en-US"/>
        </w:rPr>
        <w:t xml:space="preserve"> sebagai salah </w:t>
      </w:r>
      <w:proofErr w:type="spellStart"/>
      <w:r w:rsidR="008E216E" w:rsidRPr="00CA1909">
        <w:rPr>
          <w:rFonts w:ascii="Palatino Linotype" w:eastAsia="Calibri" w:hAnsi="Palatino Linotype"/>
          <w:kern w:val="0"/>
          <w:sz w:val="22"/>
          <w:szCs w:val="22"/>
          <w:lang w:val="en-GB" w:eastAsia="en-US"/>
        </w:rPr>
        <w:t>satu</w:t>
      </w:r>
      <w:proofErr w:type="spellEnd"/>
      <w:r w:rsidR="008E216E" w:rsidRPr="00CA1909">
        <w:rPr>
          <w:rFonts w:ascii="Palatino Linotype" w:eastAsia="Calibri" w:hAnsi="Palatino Linotype"/>
          <w:kern w:val="0"/>
          <w:sz w:val="22"/>
          <w:szCs w:val="22"/>
          <w:lang w:val="en-GB" w:eastAsia="en-US"/>
        </w:rPr>
        <w:t xml:space="preserve"> </w:t>
      </w:r>
      <w:proofErr w:type="spellStart"/>
      <w:r w:rsidR="008E216E" w:rsidRPr="00CA1909">
        <w:rPr>
          <w:rFonts w:ascii="Palatino Linotype" w:eastAsia="Calibri" w:hAnsi="Palatino Linotype"/>
          <w:kern w:val="0"/>
          <w:sz w:val="22"/>
          <w:szCs w:val="22"/>
          <w:lang w:val="en-GB" w:eastAsia="en-US"/>
        </w:rPr>
        <w:t>bentuk</w:t>
      </w:r>
      <w:proofErr w:type="spellEnd"/>
      <w:r w:rsidR="008E216E" w:rsidRPr="00CA1909">
        <w:rPr>
          <w:rFonts w:ascii="Palatino Linotype" w:eastAsia="Calibri" w:hAnsi="Palatino Linotype"/>
          <w:kern w:val="0"/>
          <w:sz w:val="22"/>
          <w:szCs w:val="22"/>
          <w:lang w:val="en-GB" w:eastAsia="en-US"/>
        </w:rPr>
        <w:t xml:space="preserve"> </w:t>
      </w:r>
      <w:proofErr w:type="spellStart"/>
      <w:r w:rsidR="008E216E" w:rsidRPr="00CA1909">
        <w:rPr>
          <w:rFonts w:ascii="Palatino Linotype" w:eastAsia="Calibri" w:hAnsi="Palatino Linotype"/>
          <w:kern w:val="0"/>
          <w:sz w:val="22"/>
          <w:szCs w:val="22"/>
          <w:lang w:val="en-GB" w:eastAsia="en-US"/>
        </w:rPr>
        <w:t>penyelenggaraan</w:t>
      </w:r>
      <w:proofErr w:type="spellEnd"/>
      <w:r w:rsidR="008E216E" w:rsidRPr="00CA1909">
        <w:rPr>
          <w:rFonts w:ascii="Palatino Linotype" w:eastAsia="Calibri" w:hAnsi="Palatino Linotype"/>
          <w:kern w:val="0"/>
          <w:sz w:val="22"/>
          <w:szCs w:val="22"/>
          <w:lang w:val="en-GB" w:eastAsia="en-US"/>
        </w:rPr>
        <w:t xml:space="preserve"> </w:t>
      </w:r>
      <w:proofErr w:type="spellStart"/>
      <w:r w:rsidR="008E216E" w:rsidRPr="00CA1909">
        <w:rPr>
          <w:rFonts w:ascii="Palatino Linotype" w:eastAsia="Calibri" w:hAnsi="Palatino Linotype"/>
          <w:kern w:val="0"/>
          <w:sz w:val="22"/>
          <w:szCs w:val="22"/>
          <w:lang w:val="en-GB" w:eastAsia="en-US"/>
        </w:rPr>
        <w:t>pendidikan</w:t>
      </w:r>
      <w:proofErr w:type="spellEnd"/>
      <w:r w:rsidR="008E216E" w:rsidRPr="00CA1909">
        <w:rPr>
          <w:rFonts w:ascii="Palatino Linotype" w:eastAsia="Calibri" w:hAnsi="Palatino Linotype"/>
          <w:kern w:val="0"/>
          <w:sz w:val="22"/>
          <w:szCs w:val="22"/>
          <w:lang w:val="en-GB" w:eastAsia="en-US"/>
        </w:rPr>
        <w:t xml:space="preserve"> yang </w:t>
      </w:r>
      <w:proofErr w:type="spellStart"/>
      <w:r w:rsidR="008E216E" w:rsidRPr="00CA1909">
        <w:rPr>
          <w:rFonts w:ascii="Palatino Linotype" w:eastAsia="Calibri" w:hAnsi="Palatino Linotype"/>
          <w:kern w:val="0"/>
          <w:sz w:val="22"/>
          <w:szCs w:val="22"/>
          <w:lang w:val="en-GB" w:eastAsia="en-US"/>
        </w:rPr>
        <w:t>menitik</w:t>
      </w:r>
      <w:proofErr w:type="spellEnd"/>
      <w:r w:rsidR="008E216E" w:rsidRPr="00CA1909">
        <w:rPr>
          <w:rFonts w:ascii="Palatino Linotype" w:eastAsia="Calibri" w:hAnsi="Palatino Linotype"/>
          <w:kern w:val="0"/>
          <w:sz w:val="22"/>
          <w:szCs w:val="22"/>
          <w:lang w:val="en-GB" w:eastAsia="en-US"/>
        </w:rPr>
        <w:t xml:space="preserve"> </w:t>
      </w:r>
      <w:proofErr w:type="spellStart"/>
      <w:r w:rsidR="008E216E" w:rsidRPr="00CA1909">
        <w:rPr>
          <w:rFonts w:ascii="Palatino Linotype" w:eastAsia="Calibri" w:hAnsi="Palatino Linotype"/>
          <w:kern w:val="0"/>
          <w:sz w:val="22"/>
          <w:szCs w:val="22"/>
          <w:lang w:val="en-GB" w:eastAsia="en-US"/>
        </w:rPr>
        <w:t>beratkan</w:t>
      </w:r>
      <w:proofErr w:type="spellEnd"/>
      <w:r w:rsidR="008E216E" w:rsidRPr="00CA1909">
        <w:rPr>
          <w:rFonts w:ascii="Palatino Linotype" w:eastAsia="Calibri" w:hAnsi="Palatino Linotype"/>
          <w:kern w:val="0"/>
          <w:sz w:val="22"/>
          <w:szCs w:val="22"/>
          <w:lang w:val="en-GB" w:eastAsia="en-US"/>
        </w:rPr>
        <w:t xml:space="preserve"> pada </w:t>
      </w:r>
      <w:proofErr w:type="spellStart"/>
      <w:r w:rsidR="008E216E" w:rsidRPr="00CA1909">
        <w:rPr>
          <w:rFonts w:ascii="Palatino Linotype" w:eastAsia="Calibri" w:hAnsi="Palatino Linotype"/>
          <w:kern w:val="0"/>
          <w:sz w:val="22"/>
          <w:szCs w:val="22"/>
          <w:lang w:val="en-GB" w:eastAsia="en-US"/>
        </w:rPr>
        <w:t>peletakan</w:t>
      </w:r>
      <w:proofErr w:type="spellEnd"/>
      <w:r w:rsidR="008E216E" w:rsidRPr="00CA1909">
        <w:rPr>
          <w:rFonts w:ascii="Palatino Linotype" w:eastAsia="Calibri" w:hAnsi="Palatino Linotype"/>
          <w:kern w:val="0"/>
          <w:sz w:val="22"/>
          <w:szCs w:val="22"/>
          <w:lang w:val="en-GB" w:eastAsia="en-US"/>
        </w:rPr>
        <w:t xml:space="preserve"> </w:t>
      </w:r>
      <w:proofErr w:type="spellStart"/>
      <w:r w:rsidR="008E216E" w:rsidRPr="00CA1909">
        <w:rPr>
          <w:rFonts w:ascii="Palatino Linotype" w:eastAsia="Calibri" w:hAnsi="Palatino Linotype"/>
          <w:kern w:val="0"/>
          <w:sz w:val="22"/>
          <w:szCs w:val="22"/>
          <w:lang w:val="en-GB" w:eastAsia="en-US"/>
        </w:rPr>
        <w:t>dasar</w:t>
      </w:r>
      <w:proofErr w:type="spellEnd"/>
      <w:r w:rsidR="008E216E" w:rsidRPr="00CA1909">
        <w:rPr>
          <w:rFonts w:ascii="Palatino Linotype" w:eastAsia="Calibri" w:hAnsi="Palatino Linotype"/>
          <w:kern w:val="0"/>
          <w:sz w:val="22"/>
          <w:szCs w:val="22"/>
          <w:lang w:val="en-GB" w:eastAsia="en-US"/>
        </w:rPr>
        <w:t xml:space="preserve"> </w:t>
      </w:r>
      <w:proofErr w:type="spellStart"/>
      <w:r w:rsidR="008E216E" w:rsidRPr="00CA1909">
        <w:rPr>
          <w:rFonts w:ascii="Palatino Linotype" w:eastAsia="Calibri" w:hAnsi="Palatino Linotype"/>
          <w:kern w:val="0"/>
          <w:sz w:val="22"/>
          <w:szCs w:val="22"/>
          <w:lang w:val="en-GB" w:eastAsia="en-US"/>
        </w:rPr>
        <w:t>ke</w:t>
      </w:r>
      <w:proofErr w:type="spellEnd"/>
      <w:r w:rsidR="008E216E" w:rsidRPr="00CA1909">
        <w:rPr>
          <w:rFonts w:ascii="Palatino Linotype" w:eastAsia="Calibri" w:hAnsi="Palatino Linotype"/>
          <w:kern w:val="0"/>
          <w:sz w:val="22"/>
          <w:szCs w:val="22"/>
          <w:lang w:val="en-GB" w:eastAsia="en-US"/>
        </w:rPr>
        <w:t xml:space="preserve"> </w:t>
      </w:r>
      <w:proofErr w:type="spellStart"/>
      <w:r w:rsidR="008E216E" w:rsidRPr="00CA1909">
        <w:rPr>
          <w:rFonts w:ascii="Palatino Linotype" w:eastAsia="Calibri" w:hAnsi="Palatino Linotype"/>
          <w:kern w:val="0"/>
          <w:sz w:val="22"/>
          <w:szCs w:val="22"/>
          <w:lang w:val="en-GB" w:eastAsia="en-US"/>
        </w:rPr>
        <w:t>arah</w:t>
      </w:r>
      <w:proofErr w:type="spellEnd"/>
      <w:r w:rsidR="008E216E" w:rsidRPr="00CA1909">
        <w:rPr>
          <w:rFonts w:ascii="Palatino Linotype" w:eastAsia="Calibri" w:hAnsi="Palatino Linotype"/>
          <w:kern w:val="0"/>
          <w:sz w:val="22"/>
          <w:szCs w:val="22"/>
          <w:lang w:val="en-GB" w:eastAsia="en-US"/>
        </w:rPr>
        <w:t xml:space="preserve"> </w:t>
      </w:r>
      <w:proofErr w:type="spellStart"/>
      <w:r w:rsidR="008E216E" w:rsidRPr="00CA1909">
        <w:rPr>
          <w:rFonts w:ascii="Palatino Linotype" w:eastAsia="Calibri" w:hAnsi="Palatino Linotype"/>
          <w:kern w:val="0"/>
          <w:sz w:val="22"/>
          <w:szCs w:val="22"/>
          <w:lang w:val="en-GB" w:eastAsia="en-US"/>
        </w:rPr>
        <w:t>pertumbuhan</w:t>
      </w:r>
      <w:proofErr w:type="spellEnd"/>
      <w:r w:rsidR="008E216E" w:rsidRPr="00CA1909">
        <w:rPr>
          <w:rFonts w:ascii="Palatino Linotype" w:eastAsia="Calibri" w:hAnsi="Palatino Linotype"/>
          <w:kern w:val="0"/>
          <w:sz w:val="22"/>
          <w:szCs w:val="22"/>
          <w:lang w:val="en-GB" w:eastAsia="en-US"/>
        </w:rPr>
        <w:t xml:space="preserve"> dan </w:t>
      </w:r>
      <w:proofErr w:type="spellStart"/>
      <w:r w:rsidR="008E216E" w:rsidRPr="00CA1909">
        <w:rPr>
          <w:rFonts w:ascii="Palatino Linotype" w:eastAsia="Calibri" w:hAnsi="Palatino Linotype"/>
          <w:kern w:val="0"/>
          <w:sz w:val="22"/>
          <w:szCs w:val="22"/>
          <w:lang w:val="en-GB" w:eastAsia="en-US"/>
        </w:rPr>
        <w:t>perkembangan</w:t>
      </w:r>
      <w:proofErr w:type="spellEnd"/>
      <w:r w:rsidR="008E216E" w:rsidRPr="00CA1909">
        <w:rPr>
          <w:rFonts w:ascii="Palatino Linotype" w:eastAsia="Calibri" w:hAnsi="Palatino Linotype"/>
          <w:kern w:val="0"/>
          <w:sz w:val="22"/>
          <w:szCs w:val="22"/>
          <w:lang w:val="en-GB" w:eastAsia="en-US"/>
        </w:rPr>
        <w:t xml:space="preserve"> </w:t>
      </w:r>
      <w:proofErr w:type="spellStart"/>
      <w:r w:rsidR="008E216E" w:rsidRPr="00CA1909">
        <w:rPr>
          <w:rFonts w:ascii="Palatino Linotype" w:eastAsia="Calibri" w:hAnsi="Palatino Linotype"/>
          <w:kern w:val="0"/>
          <w:sz w:val="22"/>
          <w:szCs w:val="22"/>
          <w:lang w:val="en-GB" w:eastAsia="en-US"/>
        </w:rPr>
        <w:t>baik</w:t>
      </w:r>
      <w:proofErr w:type="spellEnd"/>
      <w:r w:rsidR="008E216E" w:rsidRPr="00CA1909">
        <w:rPr>
          <w:rFonts w:ascii="Palatino Linotype" w:eastAsia="Calibri" w:hAnsi="Palatino Linotype"/>
          <w:kern w:val="0"/>
          <w:sz w:val="22"/>
          <w:szCs w:val="22"/>
          <w:lang w:val="en-GB" w:eastAsia="en-US"/>
        </w:rPr>
        <w:t xml:space="preserve"> </w:t>
      </w:r>
      <w:proofErr w:type="spellStart"/>
      <w:r w:rsidR="008E216E" w:rsidRPr="00CA1909">
        <w:rPr>
          <w:rFonts w:ascii="Palatino Linotype" w:eastAsia="Calibri" w:hAnsi="Palatino Linotype"/>
          <w:kern w:val="0"/>
          <w:sz w:val="22"/>
          <w:szCs w:val="22"/>
          <w:lang w:val="en-GB" w:eastAsia="en-US"/>
        </w:rPr>
        <w:t>koordinasi</w:t>
      </w:r>
      <w:proofErr w:type="spellEnd"/>
      <w:r w:rsidR="008E216E" w:rsidRPr="00CA1909">
        <w:rPr>
          <w:rFonts w:ascii="Palatino Linotype" w:eastAsia="Calibri" w:hAnsi="Palatino Linotype"/>
          <w:kern w:val="0"/>
          <w:sz w:val="22"/>
          <w:szCs w:val="22"/>
          <w:lang w:val="en-GB" w:eastAsia="en-US"/>
        </w:rPr>
        <w:t xml:space="preserve"> </w:t>
      </w:r>
      <w:proofErr w:type="spellStart"/>
      <w:r w:rsidR="008E216E" w:rsidRPr="00CA1909">
        <w:rPr>
          <w:rFonts w:ascii="Palatino Linotype" w:eastAsia="Calibri" w:hAnsi="Palatino Linotype"/>
          <w:kern w:val="0"/>
          <w:sz w:val="22"/>
          <w:szCs w:val="22"/>
          <w:lang w:val="en-GB" w:eastAsia="en-US"/>
        </w:rPr>
        <w:t>motorik</w:t>
      </w:r>
      <w:proofErr w:type="spellEnd"/>
      <w:r w:rsidR="008E216E" w:rsidRPr="00CA1909">
        <w:rPr>
          <w:rFonts w:ascii="Palatino Linotype" w:eastAsia="Calibri" w:hAnsi="Palatino Linotype"/>
          <w:kern w:val="0"/>
          <w:sz w:val="22"/>
          <w:szCs w:val="22"/>
          <w:lang w:val="en-GB" w:eastAsia="en-US"/>
        </w:rPr>
        <w:t xml:space="preserve"> (</w:t>
      </w:r>
      <w:proofErr w:type="spellStart"/>
      <w:r w:rsidR="008E216E" w:rsidRPr="00CA1909">
        <w:rPr>
          <w:rFonts w:ascii="Palatino Linotype" w:eastAsia="Calibri" w:hAnsi="Palatino Linotype"/>
          <w:kern w:val="0"/>
          <w:sz w:val="22"/>
          <w:szCs w:val="22"/>
          <w:lang w:val="en-GB" w:eastAsia="en-US"/>
        </w:rPr>
        <w:t>halus</w:t>
      </w:r>
      <w:proofErr w:type="spellEnd"/>
      <w:r w:rsidR="008E216E" w:rsidRPr="00CA1909">
        <w:rPr>
          <w:rFonts w:ascii="Palatino Linotype" w:eastAsia="Calibri" w:hAnsi="Palatino Linotype"/>
          <w:kern w:val="0"/>
          <w:sz w:val="22"/>
          <w:szCs w:val="22"/>
          <w:lang w:val="en-GB" w:eastAsia="en-US"/>
        </w:rPr>
        <w:t xml:space="preserve"> dan </w:t>
      </w:r>
      <w:proofErr w:type="spellStart"/>
      <w:r w:rsidR="008E216E" w:rsidRPr="00CA1909">
        <w:rPr>
          <w:rFonts w:ascii="Palatino Linotype" w:eastAsia="Calibri" w:hAnsi="Palatino Linotype"/>
          <w:kern w:val="0"/>
          <w:sz w:val="22"/>
          <w:szCs w:val="22"/>
          <w:lang w:val="en-GB" w:eastAsia="en-US"/>
        </w:rPr>
        <w:t>kasar</w:t>
      </w:r>
      <w:proofErr w:type="spellEnd"/>
      <w:r w:rsidR="008E216E" w:rsidRPr="00CA1909">
        <w:rPr>
          <w:rFonts w:ascii="Palatino Linotype" w:eastAsia="Calibri" w:hAnsi="Palatino Linotype"/>
          <w:kern w:val="0"/>
          <w:sz w:val="22"/>
          <w:szCs w:val="22"/>
          <w:lang w:val="en-GB" w:eastAsia="en-US"/>
        </w:rPr>
        <w:t xml:space="preserve">), </w:t>
      </w:r>
      <w:proofErr w:type="spellStart"/>
      <w:r w:rsidR="008E216E" w:rsidRPr="00CA1909">
        <w:rPr>
          <w:rFonts w:ascii="Palatino Linotype" w:eastAsia="Calibri" w:hAnsi="Palatino Linotype"/>
          <w:kern w:val="0"/>
          <w:sz w:val="22"/>
          <w:szCs w:val="22"/>
          <w:lang w:val="en-GB" w:eastAsia="en-US"/>
        </w:rPr>
        <w:t>kecerdasan</w:t>
      </w:r>
      <w:proofErr w:type="spellEnd"/>
      <w:r w:rsidR="008E216E" w:rsidRPr="00CA1909">
        <w:rPr>
          <w:rFonts w:ascii="Palatino Linotype" w:eastAsia="Calibri" w:hAnsi="Palatino Linotype"/>
          <w:kern w:val="0"/>
          <w:sz w:val="22"/>
          <w:szCs w:val="22"/>
          <w:lang w:val="en-GB" w:eastAsia="en-US"/>
        </w:rPr>
        <w:t xml:space="preserve"> </w:t>
      </w:r>
      <w:proofErr w:type="spellStart"/>
      <w:r w:rsidR="008E216E" w:rsidRPr="00CA1909">
        <w:rPr>
          <w:rFonts w:ascii="Palatino Linotype" w:eastAsia="Calibri" w:hAnsi="Palatino Linotype"/>
          <w:kern w:val="0"/>
          <w:sz w:val="22"/>
          <w:szCs w:val="22"/>
          <w:lang w:val="en-GB" w:eastAsia="en-US"/>
        </w:rPr>
        <w:t>emosi</w:t>
      </w:r>
      <w:proofErr w:type="spellEnd"/>
      <w:r w:rsidR="008E216E" w:rsidRPr="00CA1909">
        <w:rPr>
          <w:rFonts w:ascii="Palatino Linotype" w:eastAsia="Calibri" w:hAnsi="Palatino Linotype"/>
          <w:kern w:val="0"/>
          <w:sz w:val="22"/>
          <w:szCs w:val="22"/>
          <w:lang w:val="en-GB" w:eastAsia="en-US"/>
        </w:rPr>
        <w:t xml:space="preserve">, </w:t>
      </w:r>
      <w:proofErr w:type="spellStart"/>
      <w:r w:rsidR="008E216E" w:rsidRPr="00CA1909">
        <w:rPr>
          <w:rFonts w:ascii="Palatino Linotype" w:eastAsia="Calibri" w:hAnsi="Palatino Linotype"/>
          <w:kern w:val="0"/>
          <w:sz w:val="22"/>
          <w:szCs w:val="22"/>
          <w:lang w:val="en-GB" w:eastAsia="en-US"/>
        </w:rPr>
        <w:t>kecerdasan</w:t>
      </w:r>
      <w:proofErr w:type="spellEnd"/>
      <w:r w:rsidR="008E216E" w:rsidRPr="00CA1909">
        <w:rPr>
          <w:rFonts w:ascii="Palatino Linotype" w:eastAsia="Calibri" w:hAnsi="Palatino Linotype"/>
          <w:kern w:val="0"/>
          <w:sz w:val="22"/>
          <w:szCs w:val="22"/>
          <w:lang w:val="en-GB" w:eastAsia="en-US"/>
        </w:rPr>
        <w:t xml:space="preserve"> </w:t>
      </w:r>
      <w:proofErr w:type="spellStart"/>
      <w:r w:rsidR="008E216E" w:rsidRPr="00CA1909">
        <w:rPr>
          <w:rFonts w:ascii="Palatino Linotype" w:eastAsia="Calibri" w:hAnsi="Palatino Linotype"/>
          <w:kern w:val="0"/>
          <w:sz w:val="22"/>
          <w:szCs w:val="22"/>
          <w:lang w:val="en-GB" w:eastAsia="en-US"/>
        </w:rPr>
        <w:t>jamak</w:t>
      </w:r>
      <w:proofErr w:type="spellEnd"/>
      <w:r w:rsidR="008E216E" w:rsidRPr="00CA1909">
        <w:rPr>
          <w:rFonts w:ascii="Palatino Linotype" w:eastAsia="Calibri" w:hAnsi="Palatino Linotype"/>
          <w:kern w:val="0"/>
          <w:sz w:val="22"/>
          <w:szCs w:val="22"/>
          <w:lang w:val="en-GB" w:eastAsia="en-US"/>
        </w:rPr>
        <w:t xml:space="preserve"> (multiple intelligences) </w:t>
      </w:r>
      <w:proofErr w:type="spellStart"/>
      <w:r w:rsidR="008E216E" w:rsidRPr="00CA1909">
        <w:rPr>
          <w:rFonts w:ascii="Palatino Linotype" w:eastAsia="Calibri" w:hAnsi="Palatino Linotype"/>
          <w:kern w:val="0"/>
          <w:sz w:val="22"/>
          <w:szCs w:val="22"/>
          <w:lang w:val="en-GB" w:eastAsia="en-US"/>
        </w:rPr>
        <w:t>maupun</w:t>
      </w:r>
      <w:proofErr w:type="spellEnd"/>
      <w:r w:rsidR="008E216E" w:rsidRPr="00CA1909">
        <w:rPr>
          <w:rFonts w:ascii="Palatino Linotype" w:eastAsia="Calibri" w:hAnsi="Palatino Linotype"/>
          <w:kern w:val="0"/>
          <w:sz w:val="22"/>
          <w:szCs w:val="22"/>
          <w:lang w:val="en-GB" w:eastAsia="en-US"/>
        </w:rPr>
        <w:t xml:space="preserve"> </w:t>
      </w:r>
      <w:proofErr w:type="spellStart"/>
      <w:r w:rsidR="008E216E" w:rsidRPr="00CA1909">
        <w:rPr>
          <w:rFonts w:ascii="Palatino Linotype" w:eastAsia="Calibri" w:hAnsi="Palatino Linotype"/>
          <w:kern w:val="0"/>
          <w:sz w:val="22"/>
          <w:szCs w:val="22"/>
          <w:lang w:val="en-GB" w:eastAsia="en-US"/>
        </w:rPr>
        <w:t>kecerdasan</w:t>
      </w:r>
      <w:proofErr w:type="spellEnd"/>
      <w:r w:rsidR="008E216E" w:rsidRPr="00CA1909">
        <w:rPr>
          <w:rFonts w:ascii="Palatino Linotype" w:eastAsia="Calibri" w:hAnsi="Palatino Linotype"/>
          <w:kern w:val="0"/>
          <w:sz w:val="22"/>
          <w:szCs w:val="22"/>
          <w:lang w:val="en-GB" w:eastAsia="en-US"/>
        </w:rPr>
        <w:t xml:space="preserve"> spiritual</w:t>
      </w:r>
      <w:r w:rsidR="00D1772D" w:rsidRPr="00CA1909">
        <w:rPr>
          <w:rFonts w:ascii="Palatino Linotype" w:eastAsia="Calibri" w:hAnsi="Palatino Linotype"/>
          <w:kern w:val="0"/>
          <w:sz w:val="22"/>
          <w:szCs w:val="22"/>
          <w:lang w:val="en-GB" w:eastAsia="en-US"/>
        </w:rPr>
        <w:t xml:space="preserve">. </w:t>
      </w:r>
      <w:proofErr w:type="spellStart"/>
      <w:r w:rsidR="006D7F8B" w:rsidRPr="00CA1909">
        <w:rPr>
          <w:rFonts w:ascii="Palatino Linotype" w:hAnsi="Palatino Linotype"/>
          <w:iCs/>
          <w:sz w:val="22"/>
          <w:szCs w:val="22"/>
        </w:rPr>
        <w:t>Berdasarkan</w:t>
      </w:r>
      <w:proofErr w:type="spellEnd"/>
      <w:r w:rsidR="006D7F8B" w:rsidRPr="00CA1909">
        <w:rPr>
          <w:rFonts w:ascii="Palatino Linotype" w:hAnsi="Palatino Linotype"/>
          <w:iCs/>
          <w:sz w:val="22"/>
          <w:szCs w:val="22"/>
        </w:rPr>
        <w:t xml:space="preserve"> </w:t>
      </w:r>
      <w:proofErr w:type="spellStart"/>
      <w:r w:rsidR="006D7F8B" w:rsidRPr="00CA1909">
        <w:rPr>
          <w:rFonts w:ascii="Palatino Linotype" w:hAnsi="Palatino Linotype"/>
          <w:iCs/>
          <w:sz w:val="22"/>
          <w:szCs w:val="22"/>
        </w:rPr>
        <w:t>Sistem</w:t>
      </w:r>
      <w:proofErr w:type="spellEnd"/>
      <w:r w:rsidR="006D7F8B" w:rsidRPr="00CA1909">
        <w:rPr>
          <w:rFonts w:ascii="Palatino Linotype" w:hAnsi="Palatino Linotype"/>
          <w:iCs/>
          <w:sz w:val="22"/>
          <w:szCs w:val="22"/>
        </w:rPr>
        <w:t xml:space="preserve"> Pendidikan Nasional </w:t>
      </w:r>
      <w:proofErr w:type="spellStart"/>
      <w:r w:rsidR="006D7F8B" w:rsidRPr="00CA1909">
        <w:rPr>
          <w:rFonts w:ascii="Palatino Linotype" w:hAnsi="Palatino Linotype"/>
          <w:sz w:val="22"/>
          <w:szCs w:val="22"/>
        </w:rPr>
        <w:t>Nomor</w:t>
      </w:r>
      <w:proofErr w:type="spellEnd"/>
      <w:r w:rsidR="006D7F8B" w:rsidRPr="00CA1909">
        <w:rPr>
          <w:rFonts w:ascii="Palatino Linotype" w:hAnsi="Palatino Linotype"/>
          <w:sz w:val="22"/>
          <w:szCs w:val="22"/>
        </w:rPr>
        <w:t xml:space="preserve"> 20 </w:t>
      </w:r>
      <w:proofErr w:type="spellStart"/>
      <w:r w:rsidR="006D7F8B" w:rsidRPr="00CA1909">
        <w:rPr>
          <w:rFonts w:ascii="Palatino Linotype" w:hAnsi="Palatino Linotype"/>
          <w:sz w:val="22"/>
          <w:szCs w:val="22"/>
        </w:rPr>
        <w:t>Tahun</w:t>
      </w:r>
      <w:proofErr w:type="spellEnd"/>
      <w:r w:rsidR="006D7F8B" w:rsidRPr="00CA1909">
        <w:rPr>
          <w:rFonts w:ascii="Palatino Linotype" w:hAnsi="Palatino Linotype"/>
          <w:sz w:val="22"/>
          <w:szCs w:val="22"/>
        </w:rPr>
        <w:t xml:space="preserve"> 2003 </w:t>
      </w:r>
      <w:proofErr w:type="spellStart"/>
      <w:r w:rsidR="006D7F8B" w:rsidRPr="00CA1909">
        <w:rPr>
          <w:rFonts w:ascii="Palatino Linotype" w:hAnsi="Palatino Linotype"/>
          <w:sz w:val="22"/>
          <w:szCs w:val="22"/>
        </w:rPr>
        <w:t>Pasal</w:t>
      </w:r>
      <w:proofErr w:type="spellEnd"/>
      <w:r w:rsidR="006D7F8B" w:rsidRPr="00CA1909">
        <w:rPr>
          <w:rFonts w:ascii="Palatino Linotype" w:hAnsi="Palatino Linotype"/>
          <w:sz w:val="22"/>
          <w:szCs w:val="22"/>
        </w:rPr>
        <w:t xml:space="preserve"> 1 </w:t>
      </w:r>
      <w:proofErr w:type="spellStart"/>
      <w:r w:rsidR="006D7F8B" w:rsidRPr="00CA1909">
        <w:rPr>
          <w:rFonts w:ascii="Palatino Linotype" w:hAnsi="Palatino Linotype"/>
          <w:sz w:val="22"/>
          <w:szCs w:val="22"/>
        </w:rPr>
        <w:t>ayat</w:t>
      </w:r>
      <w:proofErr w:type="spellEnd"/>
      <w:r w:rsidR="006D7F8B" w:rsidRPr="00CA1909">
        <w:rPr>
          <w:rFonts w:ascii="Palatino Linotype" w:hAnsi="Palatino Linotype"/>
          <w:sz w:val="22"/>
          <w:szCs w:val="22"/>
        </w:rPr>
        <w:t xml:space="preserve"> (14) </w:t>
      </w:r>
      <w:proofErr w:type="spellStart"/>
      <w:r w:rsidR="006D7F8B" w:rsidRPr="00CA1909">
        <w:rPr>
          <w:rFonts w:ascii="Palatino Linotype" w:hAnsi="Palatino Linotype"/>
          <w:sz w:val="22"/>
          <w:szCs w:val="22"/>
        </w:rPr>
        <w:t>dinyatakan</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bahwa</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anak</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usia</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dini</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adalah</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anak-anak</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usia</w:t>
      </w:r>
      <w:proofErr w:type="spellEnd"/>
      <w:r w:rsidR="006D7F8B" w:rsidRPr="00CA1909">
        <w:rPr>
          <w:rFonts w:ascii="Palatino Linotype" w:hAnsi="Palatino Linotype"/>
          <w:sz w:val="22"/>
          <w:szCs w:val="22"/>
        </w:rPr>
        <w:t xml:space="preserve"> 0-6 </w:t>
      </w:r>
      <w:proofErr w:type="spellStart"/>
      <w:r w:rsidR="006D7F8B" w:rsidRPr="00CA1909">
        <w:rPr>
          <w:rFonts w:ascii="Palatino Linotype" w:hAnsi="Palatino Linotype"/>
          <w:sz w:val="22"/>
          <w:szCs w:val="22"/>
        </w:rPr>
        <w:t>tahun</w:t>
      </w:r>
      <w:proofErr w:type="spellEnd"/>
      <w:r w:rsidR="006D7F8B" w:rsidRPr="00CA1909">
        <w:rPr>
          <w:rFonts w:ascii="Palatino Linotype" w:hAnsi="Palatino Linotype"/>
          <w:sz w:val="22"/>
          <w:szCs w:val="22"/>
        </w:rPr>
        <w:t xml:space="preserve">. Anak </w:t>
      </w:r>
      <w:proofErr w:type="spellStart"/>
      <w:r w:rsidR="006D7F8B" w:rsidRPr="00CA1909">
        <w:rPr>
          <w:rFonts w:ascii="Palatino Linotype" w:hAnsi="Palatino Linotype"/>
          <w:sz w:val="22"/>
          <w:szCs w:val="22"/>
        </w:rPr>
        <w:t>usia</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dini</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berada</w:t>
      </w:r>
      <w:proofErr w:type="spellEnd"/>
      <w:r w:rsidR="006D7F8B" w:rsidRPr="00CA1909">
        <w:rPr>
          <w:rFonts w:ascii="Palatino Linotype" w:hAnsi="Palatino Linotype"/>
          <w:sz w:val="22"/>
          <w:szCs w:val="22"/>
        </w:rPr>
        <w:t xml:space="preserve"> pada masa </w:t>
      </w:r>
      <w:proofErr w:type="spellStart"/>
      <w:r w:rsidR="006D7F8B" w:rsidRPr="00CA1909">
        <w:rPr>
          <w:rFonts w:ascii="Palatino Linotype" w:hAnsi="Palatino Linotype"/>
          <w:sz w:val="22"/>
          <w:szCs w:val="22"/>
        </w:rPr>
        <w:t>keemasan</w:t>
      </w:r>
      <w:proofErr w:type="spellEnd"/>
      <w:r w:rsidR="006D7F8B" w:rsidRPr="00CA1909">
        <w:rPr>
          <w:rFonts w:ascii="Palatino Linotype" w:hAnsi="Palatino Linotype"/>
          <w:sz w:val="22"/>
          <w:szCs w:val="22"/>
        </w:rPr>
        <w:t xml:space="preserve"> (</w:t>
      </w:r>
      <w:r w:rsidR="006D7F8B" w:rsidRPr="00CA1909">
        <w:rPr>
          <w:rFonts w:ascii="Palatino Linotype" w:hAnsi="Palatino Linotype"/>
          <w:i/>
          <w:sz w:val="22"/>
          <w:szCs w:val="22"/>
        </w:rPr>
        <w:t>golden age</w:t>
      </w:r>
      <w:r w:rsidR="006D7F8B" w:rsidRPr="00CA1909">
        <w:rPr>
          <w:rFonts w:ascii="Palatino Linotype" w:hAnsi="Palatino Linotype"/>
          <w:sz w:val="22"/>
          <w:szCs w:val="22"/>
        </w:rPr>
        <w:t xml:space="preserve">) pada </w:t>
      </w:r>
      <w:proofErr w:type="spellStart"/>
      <w:r w:rsidR="006D7F8B" w:rsidRPr="00CA1909">
        <w:rPr>
          <w:rFonts w:ascii="Palatino Linotype" w:hAnsi="Palatino Linotype"/>
          <w:sz w:val="22"/>
          <w:szCs w:val="22"/>
        </w:rPr>
        <w:t>usia</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ini</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pertumbuhan</w:t>
      </w:r>
      <w:proofErr w:type="spellEnd"/>
      <w:r w:rsidR="006D7F8B" w:rsidRPr="00CA1909">
        <w:rPr>
          <w:rFonts w:ascii="Palatino Linotype" w:hAnsi="Palatino Linotype"/>
          <w:sz w:val="22"/>
          <w:szCs w:val="22"/>
        </w:rPr>
        <w:t xml:space="preserve"> dan </w:t>
      </w:r>
      <w:proofErr w:type="spellStart"/>
      <w:r w:rsidR="006D7F8B" w:rsidRPr="00CA1909">
        <w:rPr>
          <w:rFonts w:ascii="Palatino Linotype" w:hAnsi="Palatino Linotype"/>
          <w:sz w:val="22"/>
          <w:szCs w:val="22"/>
        </w:rPr>
        <w:t>perkembangan</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berada</w:t>
      </w:r>
      <w:proofErr w:type="spellEnd"/>
      <w:r w:rsidR="006D7F8B" w:rsidRPr="00CA1909">
        <w:rPr>
          <w:rFonts w:ascii="Palatino Linotype" w:hAnsi="Palatino Linotype"/>
          <w:sz w:val="22"/>
          <w:szCs w:val="22"/>
        </w:rPr>
        <w:t xml:space="preserve"> pada masa </w:t>
      </w:r>
      <w:proofErr w:type="spellStart"/>
      <w:r w:rsidR="006D7F8B" w:rsidRPr="00CA1909">
        <w:rPr>
          <w:rFonts w:ascii="Palatino Linotype" w:hAnsi="Palatino Linotype"/>
          <w:sz w:val="22"/>
          <w:szCs w:val="22"/>
        </w:rPr>
        <w:t>perkembangan</w:t>
      </w:r>
      <w:proofErr w:type="spellEnd"/>
      <w:r w:rsidR="006D7F8B" w:rsidRPr="00CA1909">
        <w:rPr>
          <w:rFonts w:ascii="Palatino Linotype" w:hAnsi="Palatino Linotype"/>
          <w:sz w:val="22"/>
          <w:szCs w:val="22"/>
        </w:rPr>
        <w:t xml:space="preserve"> yang sangat </w:t>
      </w:r>
      <w:proofErr w:type="spellStart"/>
      <w:r w:rsidR="006D7F8B" w:rsidRPr="00CA1909">
        <w:rPr>
          <w:rFonts w:ascii="Palatino Linotype" w:hAnsi="Palatino Linotype"/>
          <w:sz w:val="22"/>
          <w:szCs w:val="22"/>
        </w:rPr>
        <w:t>cepat</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baik</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fisik</w:t>
      </w:r>
      <w:proofErr w:type="spellEnd"/>
      <w:r w:rsidR="006D7F8B" w:rsidRPr="00CA1909">
        <w:rPr>
          <w:rFonts w:ascii="Palatino Linotype" w:hAnsi="Palatino Linotype"/>
          <w:sz w:val="22"/>
          <w:szCs w:val="22"/>
        </w:rPr>
        <w:t xml:space="preserve"> dan mental sangat </w:t>
      </w:r>
      <w:proofErr w:type="spellStart"/>
      <w:r w:rsidR="006D7F8B" w:rsidRPr="00CA1909">
        <w:rPr>
          <w:rFonts w:ascii="Palatino Linotype" w:hAnsi="Palatino Linotype"/>
          <w:sz w:val="22"/>
          <w:szCs w:val="22"/>
        </w:rPr>
        <w:t>berkembang</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pesat</w:t>
      </w:r>
      <w:proofErr w:type="spellEnd"/>
      <w:r w:rsidR="006D7F8B" w:rsidRPr="00CA1909">
        <w:rPr>
          <w:rFonts w:ascii="Palatino Linotype" w:hAnsi="Palatino Linotype"/>
          <w:sz w:val="22"/>
          <w:szCs w:val="22"/>
        </w:rPr>
        <w:t xml:space="preserve">. Pendidikan </w:t>
      </w:r>
      <w:proofErr w:type="spellStart"/>
      <w:r w:rsidR="006D7F8B" w:rsidRPr="00CA1909">
        <w:rPr>
          <w:rFonts w:ascii="Palatino Linotype" w:hAnsi="Palatino Linotype"/>
          <w:sz w:val="22"/>
          <w:szCs w:val="22"/>
        </w:rPr>
        <w:t>anak</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usia</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dini</w:t>
      </w:r>
      <w:proofErr w:type="spellEnd"/>
      <w:r w:rsidR="006D7F8B" w:rsidRPr="00CA1909">
        <w:rPr>
          <w:rFonts w:ascii="Palatino Linotype" w:hAnsi="Palatino Linotype"/>
          <w:sz w:val="22"/>
          <w:szCs w:val="22"/>
        </w:rPr>
        <w:t xml:space="preserve"> (PAUD) pada masa </w:t>
      </w:r>
      <w:proofErr w:type="spellStart"/>
      <w:r w:rsidR="006D7F8B" w:rsidRPr="00CA1909">
        <w:rPr>
          <w:rFonts w:ascii="Palatino Linotype" w:hAnsi="Palatino Linotype"/>
          <w:sz w:val="22"/>
          <w:szCs w:val="22"/>
        </w:rPr>
        <w:t>ini</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memfokuskan</w:t>
      </w:r>
      <w:proofErr w:type="spellEnd"/>
      <w:r w:rsidR="006D7F8B" w:rsidRPr="00CA1909">
        <w:rPr>
          <w:rFonts w:ascii="Palatino Linotype" w:hAnsi="Palatino Linotype"/>
          <w:sz w:val="22"/>
          <w:szCs w:val="22"/>
        </w:rPr>
        <w:t xml:space="preserve"> Pendidikan yang </w:t>
      </w:r>
      <w:proofErr w:type="spellStart"/>
      <w:r w:rsidR="006D7F8B" w:rsidRPr="00CA1909">
        <w:rPr>
          <w:rFonts w:ascii="Palatino Linotype" w:hAnsi="Palatino Linotype"/>
          <w:sz w:val="22"/>
          <w:szCs w:val="22"/>
        </w:rPr>
        <w:t>peletakannya</w:t>
      </w:r>
      <w:proofErr w:type="spellEnd"/>
      <w:r w:rsidR="006D7F8B" w:rsidRPr="00CA1909">
        <w:rPr>
          <w:rFonts w:ascii="Palatino Linotype" w:hAnsi="Palatino Linotype"/>
          <w:sz w:val="22"/>
          <w:szCs w:val="22"/>
        </w:rPr>
        <w:t xml:space="preserve"> pada </w:t>
      </w:r>
      <w:proofErr w:type="spellStart"/>
      <w:r w:rsidR="006D7F8B" w:rsidRPr="00CA1909">
        <w:rPr>
          <w:rFonts w:ascii="Palatino Linotype" w:hAnsi="Palatino Linotype"/>
          <w:sz w:val="22"/>
          <w:szCs w:val="22"/>
        </w:rPr>
        <w:t>kemampuan</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anak</w:t>
      </w:r>
      <w:proofErr w:type="spellEnd"/>
      <w:r w:rsidR="006D7F8B" w:rsidRPr="00CA1909">
        <w:rPr>
          <w:rFonts w:ascii="Palatino Linotype" w:hAnsi="Palatino Linotype"/>
          <w:sz w:val="22"/>
          <w:szCs w:val="22"/>
        </w:rPr>
        <w:t xml:space="preserve">, yang </w:t>
      </w:r>
      <w:proofErr w:type="spellStart"/>
      <w:r w:rsidR="006D7F8B" w:rsidRPr="00CA1909">
        <w:rPr>
          <w:rFonts w:ascii="Palatino Linotype" w:hAnsi="Palatino Linotype"/>
          <w:sz w:val="22"/>
          <w:szCs w:val="22"/>
        </w:rPr>
        <w:t>pertama</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kecerdasan</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yaitu</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kecerdasan</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emosi</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kecerdasan</w:t>
      </w:r>
      <w:proofErr w:type="spellEnd"/>
      <w:r w:rsidR="006D7F8B" w:rsidRPr="00CA1909">
        <w:rPr>
          <w:rFonts w:ascii="Palatino Linotype" w:hAnsi="Palatino Linotype"/>
          <w:sz w:val="22"/>
          <w:szCs w:val="22"/>
        </w:rPr>
        <w:t xml:space="preserve"> spiritual, </w:t>
      </w:r>
      <w:proofErr w:type="spellStart"/>
      <w:r w:rsidR="006D7F8B" w:rsidRPr="00CA1909">
        <w:rPr>
          <w:rFonts w:ascii="Palatino Linotype" w:hAnsi="Palatino Linotype"/>
          <w:sz w:val="22"/>
          <w:szCs w:val="22"/>
        </w:rPr>
        <w:t>daya</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cipta</w:t>
      </w:r>
      <w:proofErr w:type="spellEnd"/>
      <w:r w:rsidR="006D7F8B" w:rsidRPr="00CA1909">
        <w:rPr>
          <w:rFonts w:ascii="Palatino Linotype" w:hAnsi="Palatino Linotype"/>
          <w:sz w:val="22"/>
          <w:szCs w:val="22"/>
        </w:rPr>
        <w:t xml:space="preserve"> dan </w:t>
      </w:r>
      <w:proofErr w:type="spellStart"/>
      <w:r w:rsidR="006D7F8B" w:rsidRPr="00CA1909">
        <w:rPr>
          <w:rFonts w:ascii="Palatino Linotype" w:hAnsi="Palatino Linotype"/>
          <w:sz w:val="22"/>
          <w:szCs w:val="22"/>
        </w:rPr>
        <w:t>daya</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pikir</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Kedua</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emosi</w:t>
      </w:r>
      <w:proofErr w:type="spellEnd"/>
      <w:r w:rsidR="006D7F8B" w:rsidRPr="00CA1909">
        <w:rPr>
          <w:rFonts w:ascii="Palatino Linotype" w:hAnsi="Palatino Linotype"/>
          <w:sz w:val="22"/>
          <w:szCs w:val="22"/>
        </w:rPr>
        <w:t xml:space="preserve"> social </w:t>
      </w:r>
      <w:proofErr w:type="spellStart"/>
      <w:r w:rsidR="006D7F8B" w:rsidRPr="00CA1909">
        <w:rPr>
          <w:rFonts w:ascii="Palatino Linotype" w:hAnsi="Palatino Linotype"/>
          <w:sz w:val="22"/>
          <w:szCs w:val="22"/>
        </w:rPr>
        <w:t>yaitu</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sikap</w:t>
      </w:r>
      <w:proofErr w:type="spellEnd"/>
      <w:r w:rsidR="006D7F8B" w:rsidRPr="00CA1909">
        <w:rPr>
          <w:rFonts w:ascii="Palatino Linotype" w:hAnsi="Palatino Linotype"/>
          <w:sz w:val="22"/>
          <w:szCs w:val="22"/>
        </w:rPr>
        <w:t xml:space="preserve"> dan </w:t>
      </w:r>
      <w:proofErr w:type="spellStart"/>
      <w:r w:rsidR="006D7F8B" w:rsidRPr="00CA1909">
        <w:rPr>
          <w:rFonts w:ascii="Palatino Linotype" w:hAnsi="Palatino Linotype"/>
          <w:sz w:val="22"/>
          <w:szCs w:val="22"/>
        </w:rPr>
        <w:t>prilaku</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Untuk</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kemampuan</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ketiga</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tumbuh</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kembang</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fisik</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yaitu</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koordinasi</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antara</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motorik</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halus</w:t>
      </w:r>
      <w:proofErr w:type="spellEnd"/>
      <w:r w:rsidR="006D7F8B" w:rsidRPr="00CA1909">
        <w:rPr>
          <w:rFonts w:ascii="Palatino Linotype" w:hAnsi="Palatino Linotype"/>
          <w:sz w:val="22"/>
          <w:szCs w:val="22"/>
        </w:rPr>
        <w:t xml:space="preserve"> dan </w:t>
      </w:r>
      <w:proofErr w:type="spellStart"/>
      <w:r w:rsidR="006D7F8B" w:rsidRPr="00CA1909">
        <w:rPr>
          <w:rFonts w:ascii="Palatino Linotype" w:hAnsi="Palatino Linotype"/>
          <w:sz w:val="22"/>
          <w:szCs w:val="22"/>
        </w:rPr>
        <w:t>motorik</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lastRenderedPageBreak/>
        <w:t>kasar</w:t>
      </w:r>
      <w:proofErr w:type="spellEnd"/>
      <w:r w:rsidR="006D7F8B" w:rsidRPr="00CA1909">
        <w:rPr>
          <w:rFonts w:ascii="Palatino Linotype" w:hAnsi="Palatino Linotype"/>
          <w:sz w:val="22"/>
          <w:szCs w:val="22"/>
        </w:rPr>
        <w:t xml:space="preserve"> dan </w:t>
      </w:r>
      <w:proofErr w:type="spellStart"/>
      <w:r w:rsidR="006D7F8B" w:rsidRPr="00CA1909">
        <w:rPr>
          <w:rFonts w:ascii="Palatino Linotype" w:hAnsi="Palatino Linotype"/>
          <w:sz w:val="22"/>
          <w:szCs w:val="22"/>
        </w:rPr>
        <w:t>terakhir</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kemampuan</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bahasa</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atau</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cara</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komunikasi</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sesuai</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dengan</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karakteristik</w:t>
      </w:r>
      <w:proofErr w:type="spellEnd"/>
      <w:r w:rsidR="006D7F8B" w:rsidRPr="00CA1909">
        <w:rPr>
          <w:rFonts w:ascii="Palatino Linotype" w:hAnsi="Palatino Linotype"/>
          <w:sz w:val="22"/>
          <w:szCs w:val="22"/>
        </w:rPr>
        <w:t xml:space="preserve"> dan </w:t>
      </w:r>
      <w:proofErr w:type="spellStart"/>
      <w:r w:rsidR="006D7F8B" w:rsidRPr="00CA1909">
        <w:rPr>
          <w:rFonts w:ascii="Palatino Linotype" w:hAnsi="Palatino Linotype"/>
          <w:sz w:val="22"/>
          <w:szCs w:val="22"/>
        </w:rPr>
        <w:t>perkembangan</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anak</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Dalam</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tumbuh</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kembang</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anak</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usia</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dini</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terkandung</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enam</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unsur</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pengembangan</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yaitu</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kognitif</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nilai</w:t>
      </w:r>
      <w:proofErr w:type="spellEnd"/>
      <w:r w:rsidR="006D7F8B" w:rsidRPr="00CA1909">
        <w:rPr>
          <w:rFonts w:ascii="Palatino Linotype" w:hAnsi="Palatino Linotype"/>
          <w:sz w:val="22"/>
          <w:szCs w:val="22"/>
        </w:rPr>
        <w:t xml:space="preserve"> moral dan agama, </w:t>
      </w:r>
      <w:proofErr w:type="spellStart"/>
      <w:r w:rsidR="006D7F8B" w:rsidRPr="00CA1909">
        <w:rPr>
          <w:rFonts w:ascii="Palatino Linotype" w:hAnsi="Palatino Linotype"/>
          <w:sz w:val="22"/>
          <w:szCs w:val="22"/>
        </w:rPr>
        <w:t>sosial</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emosional</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bahasa</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fisik</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motorik</w:t>
      </w:r>
      <w:proofErr w:type="spellEnd"/>
      <w:r w:rsidR="006D7F8B" w:rsidRPr="00CA1909">
        <w:rPr>
          <w:rFonts w:ascii="Palatino Linotype" w:hAnsi="Palatino Linotype"/>
          <w:sz w:val="22"/>
          <w:szCs w:val="22"/>
        </w:rPr>
        <w:t xml:space="preserve">, dan </w:t>
      </w:r>
      <w:proofErr w:type="spellStart"/>
      <w:r w:rsidR="006D7F8B" w:rsidRPr="00CA1909">
        <w:rPr>
          <w:rFonts w:ascii="Palatino Linotype" w:hAnsi="Palatino Linotype"/>
          <w:sz w:val="22"/>
          <w:szCs w:val="22"/>
        </w:rPr>
        <w:t>seni</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tertuang</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dalam</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Peraturan</w:t>
      </w:r>
      <w:proofErr w:type="spellEnd"/>
      <w:r w:rsidR="006D7F8B" w:rsidRPr="00CA1909">
        <w:rPr>
          <w:rFonts w:ascii="Palatino Linotype" w:hAnsi="Palatino Linotype"/>
          <w:sz w:val="22"/>
          <w:szCs w:val="22"/>
        </w:rPr>
        <w:t xml:space="preserve"> Menteri Pendidikan dan </w:t>
      </w:r>
      <w:proofErr w:type="spellStart"/>
      <w:r w:rsidR="006D7F8B" w:rsidRPr="00CA1909">
        <w:rPr>
          <w:rFonts w:ascii="Palatino Linotype" w:hAnsi="Palatino Linotype"/>
          <w:sz w:val="22"/>
          <w:szCs w:val="22"/>
        </w:rPr>
        <w:t>kebudayaan</w:t>
      </w:r>
      <w:proofErr w:type="spellEnd"/>
      <w:r w:rsidR="006D7F8B" w:rsidRPr="00CA1909">
        <w:rPr>
          <w:rFonts w:ascii="Palatino Linotype" w:hAnsi="Palatino Linotype"/>
          <w:sz w:val="22"/>
          <w:szCs w:val="22"/>
        </w:rPr>
        <w:t xml:space="preserve"> No. 146 </w:t>
      </w:r>
      <w:proofErr w:type="spellStart"/>
      <w:r w:rsidR="006D7F8B" w:rsidRPr="00CA1909">
        <w:rPr>
          <w:rFonts w:ascii="Palatino Linotype" w:hAnsi="Palatino Linotype"/>
          <w:sz w:val="22"/>
          <w:szCs w:val="22"/>
        </w:rPr>
        <w:t>Tahun</w:t>
      </w:r>
      <w:proofErr w:type="spellEnd"/>
      <w:r w:rsidR="006D7F8B" w:rsidRPr="00CA1909">
        <w:rPr>
          <w:rFonts w:ascii="Palatino Linotype" w:hAnsi="Palatino Linotype"/>
          <w:sz w:val="22"/>
          <w:szCs w:val="22"/>
        </w:rPr>
        <w:t xml:space="preserve"> 2014 </w:t>
      </w:r>
      <w:proofErr w:type="spellStart"/>
      <w:r w:rsidR="006D7F8B" w:rsidRPr="00CA1909">
        <w:rPr>
          <w:rFonts w:ascii="Palatino Linotype" w:hAnsi="Palatino Linotype"/>
          <w:sz w:val="22"/>
          <w:szCs w:val="22"/>
        </w:rPr>
        <w:t>tentang</w:t>
      </w:r>
      <w:proofErr w:type="spellEnd"/>
      <w:r w:rsidR="006D7F8B" w:rsidRPr="00CA1909">
        <w:rPr>
          <w:rFonts w:ascii="Palatino Linotype" w:hAnsi="Palatino Linotype"/>
          <w:sz w:val="22"/>
          <w:szCs w:val="22"/>
        </w:rPr>
        <w:t xml:space="preserve"> </w:t>
      </w:r>
      <w:proofErr w:type="spellStart"/>
      <w:r w:rsidR="006D7F8B" w:rsidRPr="00CA1909">
        <w:rPr>
          <w:rFonts w:ascii="Palatino Linotype" w:hAnsi="Palatino Linotype"/>
          <w:sz w:val="22"/>
          <w:szCs w:val="22"/>
        </w:rPr>
        <w:t>kurikulum</w:t>
      </w:r>
      <w:proofErr w:type="spellEnd"/>
      <w:r w:rsidR="006D7F8B" w:rsidRPr="00CA1909">
        <w:rPr>
          <w:rFonts w:ascii="Palatino Linotype" w:hAnsi="Palatino Linotype"/>
          <w:sz w:val="22"/>
          <w:szCs w:val="22"/>
        </w:rPr>
        <w:t xml:space="preserve"> 2013 Pendidikan Anak </w:t>
      </w:r>
      <w:proofErr w:type="spellStart"/>
      <w:r w:rsidR="006D7F8B" w:rsidRPr="00CA1909">
        <w:rPr>
          <w:rFonts w:ascii="Palatino Linotype" w:hAnsi="Palatino Linotype"/>
          <w:sz w:val="22"/>
          <w:szCs w:val="22"/>
        </w:rPr>
        <w:t>Usia</w:t>
      </w:r>
      <w:proofErr w:type="spellEnd"/>
      <w:r w:rsidR="006D7F8B" w:rsidRPr="00CA1909">
        <w:rPr>
          <w:rFonts w:ascii="Palatino Linotype" w:hAnsi="Palatino Linotype"/>
          <w:sz w:val="22"/>
          <w:szCs w:val="22"/>
        </w:rPr>
        <w:t xml:space="preserve"> Dini.</w:t>
      </w:r>
      <w:r w:rsidR="008E016D" w:rsidRPr="00CA1909">
        <w:rPr>
          <w:rFonts w:ascii="Palatino Linotype" w:hAnsi="Palatino Linotype"/>
          <w:sz w:val="22"/>
          <w:szCs w:val="22"/>
        </w:rPr>
        <w:t xml:space="preserve"> (</w:t>
      </w:r>
      <w:proofErr w:type="spellStart"/>
      <w:proofErr w:type="gramStart"/>
      <w:r w:rsidR="00565514" w:rsidRPr="00CA1909">
        <w:rPr>
          <w:rFonts w:ascii="Palatino Linotype" w:hAnsi="Palatino Linotype"/>
          <w:sz w:val="22"/>
          <w:szCs w:val="22"/>
        </w:rPr>
        <w:t>saling</w:t>
      </w:r>
      <w:proofErr w:type="spellEnd"/>
      <w:proofErr w:type="gramEnd"/>
      <w:r w:rsidR="00565514" w:rsidRPr="00CA1909">
        <w:rPr>
          <w:rFonts w:ascii="Palatino Linotype" w:hAnsi="Palatino Linotype"/>
          <w:sz w:val="22"/>
          <w:szCs w:val="22"/>
        </w:rPr>
        <w:t xml:space="preserve"> </w:t>
      </w:r>
      <w:proofErr w:type="spellStart"/>
      <w:r w:rsidR="00565514" w:rsidRPr="00CA1909">
        <w:rPr>
          <w:rFonts w:ascii="Palatino Linotype" w:hAnsi="Palatino Linotype"/>
          <w:sz w:val="22"/>
          <w:szCs w:val="22"/>
        </w:rPr>
        <w:t>berkaitan</w:t>
      </w:r>
      <w:proofErr w:type="spellEnd"/>
      <w:r w:rsidR="00565514" w:rsidRPr="00CA1909">
        <w:rPr>
          <w:rFonts w:ascii="Palatino Linotype" w:hAnsi="Palatino Linotype"/>
          <w:sz w:val="22"/>
          <w:szCs w:val="22"/>
        </w:rPr>
        <w:t xml:space="preserve">, </w:t>
      </w:r>
      <w:proofErr w:type="spellStart"/>
      <w:r w:rsidR="00565514" w:rsidRPr="00CA1909">
        <w:rPr>
          <w:rFonts w:ascii="Palatino Linotype" w:hAnsi="Palatino Linotype"/>
          <w:sz w:val="22"/>
          <w:szCs w:val="22"/>
        </w:rPr>
        <w:t>teorinya</w:t>
      </w:r>
      <w:proofErr w:type="spellEnd"/>
      <w:r w:rsidR="00565514" w:rsidRPr="00CA1909">
        <w:rPr>
          <w:rFonts w:ascii="Palatino Linotype" w:hAnsi="Palatino Linotype"/>
          <w:sz w:val="22"/>
          <w:szCs w:val="22"/>
        </w:rPr>
        <w:t xml:space="preserve"> </w:t>
      </w:r>
    </w:p>
    <w:p w14:paraId="2885A226" w14:textId="58C99EF6" w:rsidR="0058660C" w:rsidRPr="00CA1909" w:rsidRDefault="006D7F8B" w:rsidP="009E4576">
      <w:pPr>
        <w:spacing w:line="276" w:lineRule="auto"/>
        <w:ind w:firstLine="360"/>
        <w:rPr>
          <w:rFonts w:ascii="Palatino Linotype" w:hAnsi="Palatino Linotype"/>
          <w:sz w:val="22"/>
          <w:szCs w:val="22"/>
        </w:rPr>
      </w:pPr>
      <w:proofErr w:type="spellStart"/>
      <w:r w:rsidRPr="00CA1909">
        <w:rPr>
          <w:rFonts w:ascii="Palatino Linotype" w:eastAsia="Calibri" w:hAnsi="Palatino Linotype"/>
          <w:kern w:val="0"/>
          <w:sz w:val="22"/>
          <w:szCs w:val="22"/>
          <w:lang w:eastAsia="en-US"/>
        </w:rPr>
        <w:t>Fokus</w:t>
      </w:r>
      <w:proofErr w:type="spellEnd"/>
      <w:r w:rsidRPr="00CA1909">
        <w:rPr>
          <w:rFonts w:ascii="Palatino Linotype" w:eastAsia="Calibri" w:hAnsi="Palatino Linotype"/>
          <w:kern w:val="0"/>
          <w:sz w:val="22"/>
          <w:szCs w:val="22"/>
          <w:lang w:eastAsia="en-US"/>
        </w:rPr>
        <w:t xml:space="preserve"> </w:t>
      </w:r>
      <w:proofErr w:type="spellStart"/>
      <w:r w:rsidRPr="00CA1909">
        <w:rPr>
          <w:rFonts w:ascii="Palatino Linotype" w:eastAsia="Calibri" w:hAnsi="Palatino Linotype"/>
          <w:kern w:val="0"/>
          <w:sz w:val="22"/>
          <w:szCs w:val="22"/>
          <w:lang w:eastAsia="en-US"/>
        </w:rPr>
        <w:t>masalah</w:t>
      </w:r>
      <w:proofErr w:type="spellEnd"/>
      <w:r w:rsidRPr="00CA1909">
        <w:rPr>
          <w:rFonts w:ascii="Palatino Linotype" w:eastAsia="Calibri" w:hAnsi="Palatino Linotype"/>
          <w:kern w:val="0"/>
          <w:sz w:val="22"/>
          <w:szCs w:val="22"/>
          <w:lang w:eastAsia="en-US"/>
        </w:rPr>
        <w:t xml:space="preserve"> </w:t>
      </w:r>
      <w:proofErr w:type="spellStart"/>
      <w:r w:rsidRPr="00CA1909">
        <w:rPr>
          <w:rFonts w:ascii="Palatino Linotype" w:eastAsia="Calibri" w:hAnsi="Palatino Linotype"/>
          <w:kern w:val="0"/>
          <w:sz w:val="22"/>
          <w:szCs w:val="22"/>
          <w:lang w:eastAsia="en-US"/>
        </w:rPr>
        <w:t>terhadap</w:t>
      </w:r>
      <w:proofErr w:type="spellEnd"/>
      <w:r w:rsidRPr="00CA1909">
        <w:rPr>
          <w:rFonts w:ascii="Palatino Linotype" w:eastAsia="Calibri" w:hAnsi="Palatino Linotype"/>
          <w:kern w:val="0"/>
          <w:sz w:val="22"/>
          <w:szCs w:val="22"/>
          <w:lang w:eastAsia="en-US"/>
        </w:rPr>
        <w:t xml:space="preserve"> </w:t>
      </w:r>
      <w:proofErr w:type="spellStart"/>
      <w:r w:rsidRPr="00CA1909">
        <w:rPr>
          <w:rFonts w:ascii="Palatino Linotype" w:eastAsia="Calibri" w:hAnsi="Palatino Linotype"/>
          <w:kern w:val="0"/>
          <w:sz w:val="22"/>
          <w:szCs w:val="22"/>
          <w:lang w:eastAsia="en-US"/>
        </w:rPr>
        <w:t>penelitian</w:t>
      </w:r>
      <w:proofErr w:type="spellEnd"/>
      <w:r w:rsidRPr="00CA1909">
        <w:rPr>
          <w:rFonts w:ascii="Palatino Linotype" w:eastAsia="Calibri" w:hAnsi="Palatino Linotype"/>
          <w:kern w:val="0"/>
          <w:sz w:val="22"/>
          <w:szCs w:val="22"/>
          <w:lang w:eastAsia="en-US"/>
        </w:rPr>
        <w:t xml:space="preserve"> </w:t>
      </w:r>
      <w:proofErr w:type="spellStart"/>
      <w:r w:rsidRPr="00CA1909">
        <w:rPr>
          <w:rFonts w:ascii="Palatino Linotype" w:eastAsia="Calibri" w:hAnsi="Palatino Linotype"/>
          <w:kern w:val="0"/>
          <w:sz w:val="22"/>
          <w:szCs w:val="22"/>
          <w:lang w:eastAsia="en-US"/>
        </w:rPr>
        <w:t>ini</w:t>
      </w:r>
      <w:proofErr w:type="spellEnd"/>
      <w:r w:rsidRPr="00CA1909">
        <w:rPr>
          <w:rFonts w:ascii="Palatino Linotype" w:eastAsia="Calibri" w:hAnsi="Palatino Linotype"/>
          <w:kern w:val="0"/>
          <w:sz w:val="22"/>
          <w:szCs w:val="22"/>
          <w:lang w:eastAsia="en-US"/>
        </w:rPr>
        <w:t xml:space="preserve"> </w:t>
      </w:r>
      <w:proofErr w:type="spellStart"/>
      <w:r w:rsidRPr="00CA1909">
        <w:rPr>
          <w:rFonts w:ascii="Palatino Linotype" w:eastAsia="Calibri" w:hAnsi="Palatino Linotype"/>
          <w:kern w:val="0"/>
          <w:sz w:val="22"/>
          <w:szCs w:val="22"/>
          <w:lang w:eastAsia="en-US"/>
        </w:rPr>
        <w:t>terhadap</w:t>
      </w:r>
      <w:proofErr w:type="spellEnd"/>
      <w:r w:rsidRPr="00CA1909">
        <w:rPr>
          <w:rFonts w:ascii="Palatino Linotype" w:eastAsia="Calibri" w:hAnsi="Palatino Linotype"/>
          <w:kern w:val="0"/>
          <w:sz w:val="22"/>
          <w:szCs w:val="22"/>
          <w:lang w:eastAsia="en-US"/>
        </w:rPr>
        <w:t xml:space="preserve"> </w:t>
      </w:r>
      <w:proofErr w:type="spellStart"/>
      <w:r w:rsidRPr="00CA1909">
        <w:rPr>
          <w:rFonts w:ascii="Palatino Linotype" w:eastAsia="Calibri" w:hAnsi="Palatino Linotype"/>
          <w:kern w:val="0"/>
          <w:sz w:val="22"/>
          <w:szCs w:val="22"/>
          <w:lang w:eastAsia="en-US"/>
        </w:rPr>
        <w:t>kemampuan</w:t>
      </w:r>
      <w:proofErr w:type="spellEnd"/>
      <w:r w:rsidRPr="00CA1909">
        <w:rPr>
          <w:rFonts w:ascii="Palatino Linotype" w:eastAsia="Calibri" w:hAnsi="Palatino Linotype"/>
          <w:kern w:val="0"/>
          <w:sz w:val="22"/>
          <w:szCs w:val="22"/>
          <w:lang w:eastAsia="en-US"/>
        </w:rPr>
        <w:t xml:space="preserve"> </w:t>
      </w:r>
      <w:proofErr w:type="spellStart"/>
      <w:r w:rsidRPr="00CA1909">
        <w:rPr>
          <w:rFonts w:ascii="Palatino Linotype" w:eastAsia="Calibri" w:hAnsi="Palatino Linotype"/>
          <w:kern w:val="0"/>
          <w:sz w:val="22"/>
          <w:szCs w:val="22"/>
          <w:lang w:eastAsia="en-US"/>
        </w:rPr>
        <w:t>koordinasi</w:t>
      </w:r>
      <w:proofErr w:type="spellEnd"/>
      <w:r w:rsidRPr="00CA1909">
        <w:rPr>
          <w:rFonts w:ascii="Palatino Linotype" w:eastAsia="Calibri" w:hAnsi="Palatino Linotype"/>
          <w:kern w:val="0"/>
          <w:sz w:val="22"/>
          <w:szCs w:val="22"/>
          <w:lang w:eastAsia="en-US"/>
        </w:rPr>
        <w:t xml:space="preserve"> </w:t>
      </w:r>
      <w:proofErr w:type="spellStart"/>
      <w:r w:rsidRPr="00CA1909">
        <w:rPr>
          <w:rFonts w:ascii="Palatino Linotype" w:eastAsia="Calibri" w:hAnsi="Palatino Linotype"/>
          <w:kern w:val="0"/>
          <w:sz w:val="22"/>
          <w:szCs w:val="22"/>
          <w:lang w:eastAsia="en-US"/>
        </w:rPr>
        <w:t>gerak</w:t>
      </w:r>
      <w:proofErr w:type="spellEnd"/>
      <w:r w:rsidRPr="00CA1909">
        <w:rPr>
          <w:rFonts w:ascii="Palatino Linotype" w:eastAsia="Calibri" w:hAnsi="Palatino Linotype"/>
          <w:kern w:val="0"/>
          <w:sz w:val="22"/>
          <w:szCs w:val="22"/>
          <w:lang w:eastAsia="en-US"/>
        </w:rPr>
        <w:t xml:space="preserve"> tari </w:t>
      </w:r>
      <w:proofErr w:type="spellStart"/>
      <w:r w:rsidRPr="00CA1909">
        <w:rPr>
          <w:rFonts w:ascii="Palatino Linotype" w:eastAsia="Calibri" w:hAnsi="Palatino Linotype"/>
          <w:kern w:val="0"/>
          <w:sz w:val="22"/>
          <w:szCs w:val="22"/>
          <w:lang w:eastAsia="en-US"/>
        </w:rPr>
        <w:t>anak</w:t>
      </w:r>
      <w:proofErr w:type="spellEnd"/>
      <w:r w:rsidRPr="00CA1909">
        <w:rPr>
          <w:rFonts w:ascii="Palatino Linotype" w:eastAsia="Calibri" w:hAnsi="Palatino Linotype"/>
          <w:kern w:val="0"/>
          <w:sz w:val="22"/>
          <w:szCs w:val="22"/>
          <w:lang w:eastAsia="en-US"/>
        </w:rPr>
        <w:t xml:space="preserve"> </w:t>
      </w:r>
      <w:proofErr w:type="spellStart"/>
      <w:r w:rsidRPr="00CA1909">
        <w:rPr>
          <w:rFonts w:ascii="Palatino Linotype" w:eastAsia="Calibri" w:hAnsi="Palatino Linotype"/>
          <w:kern w:val="0"/>
          <w:sz w:val="22"/>
          <w:szCs w:val="22"/>
          <w:lang w:eastAsia="en-US"/>
        </w:rPr>
        <w:t>usia</w:t>
      </w:r>
      <w:proofErr w:type="spellEnd"/>
      <w:r w:rsidRPr="00CA1909">
        <w:rPr>
          <w:rFonts w:ascii="Palatino Linotype" w:eastAsia="Calibri" w:hAnsi="Palatino Linotype"/>
          <w:kern w:val="0"/>
          <w:sz w:val="22"/>
          <w:szCs w:val="22"/>
          <w:lang w:eastAsia="en-US"/>
        </w:rPr>
        <w:t xml:space="preserve"> </w:t>
      </w:r>
      <w:proofErr w:type="spellStart"/>
      <w:r w:rsidRPr="00CA1909">
        <w:rPr>
          <w:rFonts w:ascii="Palatino Linotype" w:eastAsia="Calibri" w:hAnsi="Palatino Linotype"/>
          <w:kern w:val="0"/>
          <w:sz w:val="22"/>
          <w:szCs w:val="22"/>
          <w:lang w:eastAsia="en-US"/>
        </w:rPr>
        <w:t>dini</w:t>
      </w:r>
      <w:proofErr w:type="spellEnd"/>
      <w:r w:rsidRPr="00CA1909">
        <w:rPr>
          <w:rFonts w:ascii="Palatino Linotype" w:eastAsia="Calibri" w:hAnsi="Palatino Linotype"/>
          <w:kern w:val="0"/>
          <w:sz w:val="22"/>
          <w:szCs w:val="22"/>
          <w:lang w:eastAsia="en-US"/>
        </w:rPr>
        <w:t xml:space="preserve"> </w:t>
      </w:r>
      <w:proofErr w:type="spellStart"/>
      <w:r w:rsidRPr="00CA1909">
        <w:rPr>
          <w:rFonts w:ascii="Palatino Linotype" w:eastAsia="Calibri" w:hAnsi="Palatino Linotype"/>
          <w:kern w:val="0"/>
          <w:sz w:val="22"/>
          <w:szCs w:val="22"/>
          <w:lang w:eastAsia="en-US"/>
        </w:rPr>
        <w:t>menggunakan</w:t>
      </w:r>
      <w:proofErr w:type="spellEnd"/>
      <w:r w:rsidRPr="00CA1909">
        <w:rPr>
          <w:rFonts w:ascii="Palatino Linotype" w:eastAsia="Calibri" w:hAnsi="Palatino Linotype"/>
          <w:kern w:val="0"/>
          <w:sz w:val="22"/>
          <w:szCs w:val="22"/>
          <w:lang w:eastAsia="en-US"/>
        </w:rPr>
        <w:t xml:space="preserve"> </w:t>
      </w:r>
      <w:proofErr w:type="spellStart"/>
      <w:r w:rsidRPr="00CA1909">
        <w:rPr>
          <w:rFonts w:ascii="Palatino Linotype" w:eastAsia="Calibri" w:hAnsi="Palatino Linotype"/>
          <w:kern w:val="0"/>
          <w:sz w:val="22"/>
          <w:szCs w:val="22"/>
          <w:lang w:eastAsia="en-US"/>
        </w:rPr>
        <w:t>materi</w:t>
      </w:r>
      <w:proofErr w:type="spellEnd"/>
      <w:r w:rsidRPr="00CA1909">
        <w:rPr>
          <w:rFonts w:ascii="Palatino Linotype" w:eastAsia="Calibri" w:hAnsi="Palatino Linotype"/>
          <w:kern w:val="0"/>
          <w:sz w:val="22"/>
          <w:szCs w:val="22"/>
          <w:lang w:eastAsia="en-US"/>
        </w:rPr>
        <w:t xml:space="preserve"> tari </w:t>
      </w:r>
      <w:proofErr w:type="spellStart"/>
      <w:r w:rsidRPr="00CA1909">
        <w:rPr>
          <w:rFonts w:ascii="Palatino Linotype" w:eastAsia="Calibri" w:hAnsi="Palatino Linotype"/>
          <w:kern w:val="0"/>
          <w:sz w:val="22"/>
          <w:szCs w:val="22"/>
          <w:lang w:eastAsia="en-US"/>
        </w:rPr>
        <w:t>jaranan</w:t>
      </w:r>
      <w:proofErr w:type="spellEnd"/>
      <w:r w:rsidRPr="00CA1909">
        <w:rPr>
          <w:rFonts w:ascii="Palatino Linotype" w:eastAsia="Calibri" w:hAnsi="Palatino Linotype"/>
          <w:kern w:val="0"/>
          <w:sz w:val="22"/>
          <w:szCs w:val="22"/>
          <w:lang w:eastAsia="en-US"/>
        </w:rPr>
        <w:t xml:space="preserve"> </w:t>
      </w:r>
      <w:proofErr w:type="spellStart"/>
      <w:r w:rsidR="00A67215" w:rsidRPr="00CA1909">
        <w:rPr>
          <w:rFonts w:ascii="Palatino Linotype" w:eastAsia="Calibri" w:hAnsi="Palatino Linotype"/>
          <w:kern w:val="0"/>
          <w:sz w:val="22"/>
          <w:szCs w:val="22"/>
          <w:lang w:eastAsia="en-US"/>
        </w:rPr>
        <w:t>yaitu</w:t>
      </w:r>
      <w:proofErr w:type="spellEnd"/>
      <w:r w:rsidR="00A67215" w:rsidRPr="00CA1909">
        <w:rPr>
          <w:rFonts w:ascii="Palatino Linotype" w:eastAsia="Calibri" w:hAnsi="Palatino Linotype"/>
          <w:kern w:val="0"/>
          <w:sz w:val="22"/>
          <w:szCs w:val="22"/>
          <w:lang w:eastAsia="en-US"/>
        </w:rPr>
        <w:t xml:space="preserve"> </w:t>
      </w:r>
      <w:proofErr w:type="spellStart"/>
      <w:r w:rsidR="00A67215" w:rsidRPr="00CA1909">
        <w:rPr>
          <w:rFonts w:ascii="Palatino Linotype" w:hAnsi="Palatino Linotype"/>
          <w:sz w:val="22"/>
          <w:szCs w:val="22"/>
        </w:rPr>
        <w:t>Suatu</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pembelajaran</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dikatakan</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berjalan</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dengan</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baik</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apabila</w:t>
      </w:r>
      <w:proofErr w:type="spellEnd"/>
      <w:r w:rsidR="00A67215" w:rsidRPr="00CA1909">
        <w:rPr>
          <w:rFonts w:ascii="Palatino Linotype" w:hAnsi="Palatino Linotype"/>
          <w:sz w:val="22"/>
          <w:szCs w:val="22"/>
        </w:rPr>
        <w:t xml:space="preserve"> guru </w:t>
      </w:r>
      <w:proofErr w:type="spellStart"/>
      <w:r w:rsidR="00A67215" w:rsidRPr="00CA1909">
        <w:rPr>
          <w:rFonts w:ascii="Palatino Linotype" w:hAnsi="Palatino Linotype"/>
          <w:sz w:val="22"/>
          <w:szCs w:val="22"/>
        </w:rPr>
        <w:t>dapat</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mengenal</w:t>
      </w:r>
      <w:proofErr w:type="spellEnd"/>
      <w:r w:rsidR="00A67215" w:rsidRPr="00CA1909">
        <w:rPr>
          <w:rFonts w:ascii="Palatino Linotype" w:hAnsi="Palatino Linotype"/>
          <w:sz w:val="22"/>
          <w:szCs w:val="22"/>
        </w:rPr>
        <w:t xml:space="preserve"> dan </w:t>
      </w:r>
      <w:proofErr w:type="spellStart"/>
      <w:r w:rsidR="00A67215" w:rsidRPr="00CA1909">
        <w:rPr>
          <w:rFonts w:ascii="Palatino Linotype" w:hAnsi="Palatino Linotype"/>
          <w:sz w:val="22"/>
          <w:szCs w:val="22"/>
        </w:rPr>
        <w:t>memahami</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karakteristik</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dari</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setiap</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anak</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didiknya</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karena</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setiap</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jenjang</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sekolah</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anak</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memiliki</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karakteristik</w:t>
      </w:r>
      <w:proofErr w:type="spellEnd"/>
      <w:r w:rsidR="00A67215" w:rsidRPr="00CA1909">
        <w:rPr>
          <w:rFonts w:ascii="Palatino Linotype" w:hAnsi="Palatino Linotype"/>
          <w:sz w:val="22"/>
          <w:szCs w:val="22"/>
        </w:rPr>
        <w:t xml:space="preserve"> yang </w:t>
      </w:r>
      <w:proofErr w:type="spellStart"/>
      <w:r w:rsidR="00A67215" w:rsidRPr="00CA1909">
        <w:rPr>
          <w:rFonts w:ascii="Palatino Linotype" w:hAnsi="Palatino Linotype"/>
          <w:sz w:val="22"/>
          <w:szCs w:val="22"/>
        </w:rPr>
        <w:t>berbeda-beda</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Menurut</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Kamtini</w:t>
      </w:r>
      <w:proofErr w:type="spellEnd"/>
      <w:r w:rsidR="00A67215" w:rsidRPr="00CA1909">
        <w:rPr>
          <w:rFonts w:ascii="Palatino Linotype" w:hAnsi="Palatino Linotype"/>
          <w:sz w:val="22"/>
          <w:szCs w:val="22"/>
        </w:rPr>
        <w:t xml:space="preserve"> dan </w:t>
      </w:r>
      <w:proofErr w:type="spellStart"/>
      <w:r w:rsidR="00A67215" w:rsidRPr="00CA1909">
        <w:rPr>
          <w:rFonts w:ascii="Palatino Linotype" w:hAnsi="Palatino Linotype"/>
          <w:sz w:val="22"/>
          <w:szCs w:val="22"/>
        </w:rPr>
        <w:t>Tanjung</w:t>
      </w:r>
      <w:proofErr w:type="spellEnd"/>
      <w:r w:rsidR="00A67215" w:rsidRPr="00CA1909">
        <w:rPr>
          <w:rFonts w:ascii="Palatino Linotype" w:hAnsi="Palatino Linotype"/>
          <w:sz w:val="22"/>
          <w:szCs w:val="22"/>
        </w:rPr>
        <w:t xml:space="preserve"> (2005) </w:t>
      </w:r>
      <w:proofErr w:type="spellStart"/>
      <w:r w:rsidR="00A67215" w:rsidRPr="00CA1909">
        <w:rPr>
          <w:rFonts w:ascii="Palatino Linotype" w:hAnsi="Palatino Linotype"/>
          <w:sz w:val="22"/>
          <w:szCs w:val="22"/>
        </w:rPr>
        <w:t>dalam</w:t>
      </w:r>
      <w:proofErr w:type="spellEnd"/>
      <w:r w:rsidR="00A67215" w:rsidRPr="00CA1909">
        <w:rPr>
          <w:rFonts w:ascii="Palatino Linotype" w:hAnsi="Palatino Linotype"/>
          <w:sz w:val="22"/>
          <w:szCs w:val="22"/>
        </w:rPr>
        <w:t xml:space="preserve"> </w:t>
      </w:r>
      <w:r w:rsidR="00A67215" w:rsidRPr="00CA1909">
        <w:rPr>
          <w:rFonts w:ascii="Palatino Linotype" w:hAnsi="Palatino Linotype"/>
          <w:sz w:val="22"/>
          <w:szCs w:val="22"/>
        </w:rPr>
        <w:fldChar w:fldCharType="begin" w:fldLock="1"/>
      </w:r>
      <w:r w:rsidR="003633B4" w:rsidRPr="00CA1909">
        <w:rPr>
          <w:rFonts w:ascii="Palatino Linotype" w:hAnsi="Palatino Linotype"/>
          <w:sz w:val="22"/>
          <w:szCs w:val="22"/>
        </w:rPr>
        <w:instrText>ADDIN CSL_CITATION {"citationItems":[{"id":"ITEM-1","itemData":{"author":[{"dropping-particle":"","family":"Wulandari","given":"Retno Tri","non-dropping-particle":"","parse-names":false,"suffix":""}],"id":"ITEM-1","issued":{"date-parts":[["0"]]},"page":"147-162","title":"Pembelajaran olah gerak dan tari sebagai sarana ekspresi dan apresiasi seni bagi anak usia dini","type":"article-journal"},"uris":["http://www.mendeley.com/documents/?uuid=79b187a0-9c40-4683-b12e-f8e57a6cee2d"]}],"mendeley":{"formattedCitation":"(Wulandari, n.d.)","manualFormatting":"(Wulandari.)","plainTextFormattedCitation":"(Wulandari, n.d.)","previouslyFormattedCitation":"(Wulandari, n.d.)"},"properties":{"noteIndex":0},"schema":"https://github.com/citation-style-language/schema/raw/master/csl-citation.json"}</w:instrText>
      </w:r>
      <w:r w:rsidR="00A67215" w:rsidRPr="00CA1909">
        <w:rPr>
          <w:rFonts w:ascii="Palatino Linotype" w:hAnsi="Palatino Linotype"/>
          <w:sz w:val="22"/>
          <w:szCs w:val="22"/>
        </w:rPr>
        <w:fldChar w:fldCharType="separate"/>
      </w:r>
      <w:r w:rsidR="00A67215" w:rsidRPr="00CA1909">
        <w:rPr>
          <w:rFonts w:ascii="Palatino Linotype" w:hAnsi="Palatino Linotype"/>
          <w:noProof/>
          <w:sz w:val="22"/>
          <w:szCs w:val="22"/>
        </w:rPr>
        <w:t>(Wulandari.)</w:t>
      </w:r>
      <w:r w:rsidR="00A67215" w:rsidRPr="00CA1909">
        <w:rPr>
          <w:rFonts w:ascii="Palatino Linotype" w:hAnsi="Palatino Linotype"/>
          <w:sz w:val="22"/>
          <w:szCs w:val="22"/>
        </w:rPr>
        <w:fldChar w:fldCharType="end"/>
      </w:r>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anak</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usia</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dini</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memiliki</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karakteristik</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gerak</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fisik</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anak</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usia</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dini</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adalah</w:t>
      </w:r>
      <w:proofErr w:type="spellEnd"/>
      <w:r w:rsidR="00A67215" w:rsidRPr="00CA1909">
        <w:rPr>
          <w:rFonts w:ascii="Palatino Linotype" w:hAnsi="Palatino Linotype"/>
          <w:sz w:val="22"/>
          <w:szCs w:val="22"/>
        </w:rPr>
        <w:t xml:space="preserve"> sebagai </w:t>
      </w:r>
      <w:proofErr w:type="spellStart"/>
      <w:r w:rsidR="00A67215" w:rsidRPr="00CA1909">
        <w:rPr>
          <w:rFonts w:ascii="Palatino Linotype" w:hAnsi="Palatino Linotype"/>
          <w:sz w:val="22"/>
          <w:szCs w:val="22"/>
        </w:rPr>
        <w:t>berikut</w:t>
      </w:r>
      <w:proofErr w:type="spellEnd"/>
      <w:r w:rsidR="00A67215" w:rsidRPr="00CA1909">
        <w:rPr>
          <w:rFonts w:ascii="Palatino Linotype" w:hAnsi="Palatino Linotype"/>
          <w:sz w:val="22"/>
          <w:szCs w:val="22"/>
        </w:rPr>
        <w:t xml:space="preserve">: (1) </w:t>
      </w:r>
      <w:proofErr w:type="spellStart"/>
      <w:r w:rsidR="00A67215" w:rsidRPr="00CA1909">
        <w:rPr>
          <w:rFonts w:ascii="Palatino Linotype" w:hAnsi="Palatino Linotype"/>
          <w:sz w:val="22"/>
          <w:szCs w:val="22"/>
        </w:rPr>
        <w:t>memiliki</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sifat</w:t>
      </w:r>
      <w:proofErr w:type="spellEnd"/>
      <w:r w:rsidR="00A67215" w:rsidRPr="00CA1909">
        <w:rPr>
          <w:rFonts w:ascii="Palatino Linotype" w:hAnsi="Palatino Linotype"/>
          <w:sz w:val="22"/>
          <w:szCs w:val="22"/>
        </w:rPr>
        <w:t xml:space="preserve"> yang </w:t>
      </w:r>
      <w:proofErr w:type="spellStart"/>
      <w:r w:rsidR="00A67215" w:rsidRPr="00CA1909">
        <w:rPr>
          <w:rFonts w:ascii="Palatino Linotype" w:hAnsi="Palatino Linotype"/>
          <w:sz w:val="22"/>
          <w:szCs w:val="22"/>
        </w:rPr>
        <w:t>lebih</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sederhana</w:t>
      </w:r>
      <w:proofErr w:type="spellEnd"/>
      <w:r w:rsidR="00A67215" w:rsidRPr="00CA1909">
        <w:rPr>
          <w:rFonts w:ascii="Palatino Linotype" w:hAnsi="Palatino Linotype"/>
          <w:sz w:val="22"/>
          <w:szCs w:val="22"/>
        </w:rPr>
        <w:t xml:space="preserve">, (2) </w:t>
      </w:r>
      <w:proofErr w:type="spellStart"/>
      <w:r w:rsidR="00A67215" w:rsidRPr="00CA1909">
        <w:rPr>
          <w:rFonts w:ascii="Palatino Linotype" w:hAnsi="Palatino Linotype"/>
          <w:sz w:val="22"/>
          <w:szCs w:val="22"/>
        </w:rPr>
        <w:t>pembelajaran</w:t>
      </w:r>
      <w:proofErr w:type="spellEnd"/>
      <w:r w:rsidR="00A67215" w:rsidRPr="00CA1909">
        <w:rPr>
          <w:rFonts w:ascii="Palatino Linotype" w:hAnsi="Palatino Linotype"/>
          <w:sz w:val="22"/>
          <w:szCs w:val="22"/>
        </w:rPr>
        <w:t xml:space="preserve"> yang </w:t>
      </w:r>
      <w:proofErr w:type="spellStart"/>
      <w:r w:rsidR="00A67215" w:rsidRPr="00CA1909">
        <w:rPr>
          <w:rFonts w:ascii="Palatino Linotype" w:hAnsi="Palatino Linotype"/>
          <w:sz w:val="22"/>
          <w:szCs w:val="22"/>
        </w:rPr>
        <w:t>lebih</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maknawi</w:t>
      </w:r>
      <w:proofErr w:type="spellEnd"/>
      <w:r w:rsidR="00A67215" w:rsidRPr="00CA1909">
        <w:rPr>
          <w:rFonts w:ascii="Palatino Linotype" w:hAnsi="Palatino Linotype"/>
          <w:sz w:val="22"/>
          <w:szCs w:val="22"/>
        </w:rPr>
        <w:t xml:space="preserve"> dan </w:t>
      </w:r>
      <w:proofErr w:type="spellStart"/>
      <w:r w:rsidR="00A67215" w:rsidRPr="00CA1909">
        <w:rPr>
          <w:rFonts w:ascii="Palatino Linotype" w:hAnsi="Palatino Linotype"/>
          <w:sz w:val="22"/>
          <w:szCs w:val="22"/>
        </w:rPr>
        <w:t>bertema</w:t>
      </w:r>
      <w:proofErr w:type="spellEnd"/>
      <w:r w:rsidR="00A67215" w:rsidRPr="00CA1909">
        <w:rPr>
          <w:rFonts w:ascii="Palatino Linotype" w:hAnsi="Palatino Linotype"/>
          <w:sz w:val="22"/>
          <w:szCs w:val="22"/>
        </w:rPr>
        <w:t xml:space="preserve">, (3) </w:t>
      </w:r>
      <w:proofErr w:type="spellStart"/>
      <w:r w:rsidR="00A67215" w:rsidRPr="00CA1909">
        <w:rPr>
          <w:rFonts w:ascii="Palatino Linotype" w:hAnsi="Palatino Linotype"/>
          <w:sz w:val="22"/>
          <w:szCs w:val="22"/>
        </w:rPr>
        <w:t>menirukan</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gerak</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keseharian</w:t>
      </w:r>
      <w:proofErr w:type="spellEnd"/>
      <w:r w:rsidR="00A67215" w:rsidRPr="00CA1909">
        <w:rPr>
          <w:rFonts w:ascii="Palatino Linotype" w:hAnsi="Palatino Linotype"/>
          <w:sz w:val="22"/>
          <w:szCs w:val="22"/>
        </w:rPr>
        <w:t xml:space="preserve"> orang </w:t>
      </w:r>
      <w:proofErr w:type="spellStart"/>
      <w:r w:rsidR="00A67215" w:rsidRPr="00CA1909">
        <w:rPr>
          <w:rFonts w:ascii="Palatino Linotype" w:hAnsi="Palatino Linotype"/>
          <w:sz w:val="22"/>
          <w:szCs w:val="22"/>
        </w:rPr>
        <w:t>tua</w:t>
      </w:r>
      <w:proofErr w:type="spellEnd"/>
      <w:r w:rsidR="00A67215" w:rsidRPr="00CA1909">
        <w:rPr>
          <w:rFonts w:ascii="Palatino Linotype" w:hAnsi="Palatino Linotype"/>
          <w:sz w:val="22"/>
          <w:szCs w:val="22"/>
        </w:rPr>
        <w:t xml:space="preserve"> orang-orang yang </w:t>
      </w:r>
      <w:proofErr w:type="spellStart"/>
      <w:r w:rsidR="00A67215" w:rsidRPr="00CA1909">
        <w:rPr>
          <w:rFonts w:ascii="Palatino Linotype" w:hAnsi="Palatino Linotype"/>
          <w:sz w:val="22"/>
          <w:szCs w:val="22"/>
        </w:rPr>
        <w:t>berada</w:t>
      </w:r>
      <w:proofErr w:type="spellEnd"/>
      <w:r w:rsidR="00A67215" w:rsidRPr="00CA1909">
        <w:rPr>
          <w:rFonts w:ascii="Palatino Linotype" w:hAnsi="Palatino Linotype"/>
          <w:sz w:val="22"/>
          <w:szCs w:val="22"/>
        </w:rPr>
        <w:t xml:space="preserve"> di </w:t>
      </w:r>
      <w:proofErr w:type="spellStart"/>
      <w:r w:rsidR="00A67215" w:rsidRPr="00CA1909">
        <w:rPr>
          <w:rFonts w:ascii="Palatino Linotype" w:hAnsi="Palatino Linotype"/>
          <w:sz w:val="22"/>
          <w:szCs w:val="22"/>
        </w:rPr>
        <w:t>sekitarnya</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gerak</w:t>
      </w:r>
      <w:proofErr w:type="spellEnd"/>
      <w:r w:rsidR="00A67215" w:rsidRPr="00CA1909">
        <w:rPr>
          <w:rFonts w:ascii="Palatino Linotype" w:hAnsi="Palatino Linotype"/>
          <w:sz w:val="22"/>
          <w:szCs w:val="22"/>
        </w:rPr>
        <w:t xml:space="preserve"> yang </w:t>
      </w:r>
      <w:proofErr w:type="spellStart"/>
      <w:r w:rsidR="00A67215" w:rsidRPr="00CA1909">
        <w:rPr>
          <w:rFonts w:ascii="Palatino Linotype" w:hAnsi="Palatino Linotype"/>
          <w:sz w:val="22"/>
          <w:szCs w:val="22"/>
        </w:rPr>
        <w:t>ditirunya</w:t>
      </w:r>
      <w:proofErr w:type="spellEnd"/>
      <w:r w:rsidR="00A67215" w:rsidRPr="00CA1909">
        <w:rPr>
          <w:rFonts w:ascii="Palatino Linotype" w:hAnsi="Palatino Linotype"/>
          <w:sz w:val="22"/>
          <w:szCs w:val="22"/>
        </w:rPr>
        <w:t xml:space="preserve"> yang </w:t>
      </w:r>
      <w:proofErr w:type="spellStart"/>
      <w:r w:rsidR="00A67215" w:rsidRPr="00CA1909">
        <w:rPr>
          <w:rFonts w:ascii="Palatino Linotype" w:hAnsi="Palatino Linotype"/>
          <w:sz w:val="22"/>
          <w:szCs w:val="22"/>
        </w:rPr>
        <w:t>sering</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dilihat</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dalam</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kehidupan</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sehari-hari</w:t>
      </w:r>
      <w:proofErr w:type="spellEnd"/>
      <w:r w:rsidR="00A67215" w:rsidRPr="00CA1909">
        <w:rPr>
          <w:rFonts w:ascii="Palatino Linotype" w:hAnsi="Palatino Linotype"/>
          <w:sz w:val="22"/>
          <w:szCs w:val="22"/>
        </w:rPr>
        <w:t xml:space="preserve">, dan juga </w:t>
      </w:r>
      <w:proofErr w:type="spellStart"/>
      <w:r w:rsidR="00A67215" w:rsidRPr="00CA1909">
        <w:rPr>
          <w:rFonts w:ascii="Palatino Linotype" w:hAnsi="Palatino Linotype"/>
          <w:sz w:val="22"/>
          <w:szCs w:val="22"/>
        </w:rPr>
        <w:t>menirukan</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gerak</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binatang</w:t>
      </w:r>
      <w:proofErr w:type="spellEnd"/>
      <w:r w:rsidR="00A67215" w:rsidRPr="00CA1909">
        <w:rPr>
          <w:rFonts w:ascii="Palatino Linotype" w:hAnsi="Palatino Linotype"/>
          <w:sz w:val="22"/>
          <w:szCs w:val="22"/>
        </w:rPr>
        <w:t xml:space="preserve">. Oleh </w:t>
      </w:r>
      <w:proofErr w:type="spellStart"/>
      <w:r w:rsidR="00A67215" w:rsidRPr="00CA1909">
        <w:rPr>
          <w:rFonts w:ascii="Palatino Linotype" w:hAnsi="Palatino Linotype"/>
          <w:sz w:val="22"/>
          <w:szCs w:val="22"/>
        </w:rPr>
        <w:t>karena</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itu</w:t>
      </w:r>
      <w:proofErr w:type="spellEnd"/>
      <w:r w:rsidR="00A67215" w:rsidRPr="00CA1909">
        <w:rPr>
          <w:rFonts w:ascii="Palatino Linotype" w:hAnsi="Palatino Linotype"/>
          <w:sz w:val="22"/>
          <w:szCs w:val="22"/>
        </w:rPr>
        <w:t xml:space="preserve">, tari </w:t>
      </w:r>
      <w:proofErr w:type="spellStart"/>
      <w:r w:rsidR="00A67215" w:rsidRPr="00CA1909">
        <w:rPr>
          <w:rFonts w:ascii="Palatino Linotype" w:hAnsi="Palatino Linotype"/>
          <w:sz w:val="22"/>
          <w:szCs w:val="22"/>
        </w:rPr>
        <w:t>jaranan</w:t>
      </w:r>
      <w:proofErr w:type="spellEnd"/>
      <w:r w:rsidR="00A67215" w:rsidRPr="00CA1909">
        <w:rPr>
          <w:rFonts w:ascii="Palatino Linotype" w:hAnsi="Palatino Linotype"/>
          <w:sz w:val="22"/>
          <w:szCs w:val="22"/>
        </w:rPr>
        <w:t xml:space="preserve"> sangat </w:t>
      </w:r>
      <w:proofErr w:type="spellStart"/>
      <w:r w:rsidR="00A67215" w:rsidRPr="00CA1909">
        <w:rPr>
          <w:rFonts w:ascii="Palatino Linotype" w:hAnsi="Palatino Linotype"/>
          <w:sz w:val="22"/>
          <w:szCs w:val="22"/>
        </w:rPr>
        <w:t>cocok</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dijadikan</w:t>
      </w:r>
      <w:proofErr w:type="spellEnd"/>
      <w:r w:rsidR="00A67215" w:rsidRPr="00CA1909">
        <w:rPr>
          <w:rFonts w:ascii="Palatino Linotype" w:hAnsi="Palatino Linotype"/>
          <w:sz w:val="22"/>
          <w:szCs w:val="22"/>
        </w:rPr>
        <w:t xml:space="preserve"> media yang </w:t>
      </w:r>
      <w:proofErr w:type="spellStart"/>
      <w:r w:rsidR="00A67215" w:rsidRPr="00CA1909">
        <w:rPr>
          <w:rFonts w:ascii="Palatino Linotype" w:hAnsi="Palatino Linotype"/>
          <w:sz w:val="22"/>
          <w:szCs w:val="22"/>
        </w:rPr>
        <w:t>dapat</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menstimulus</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kemampuan</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koordinasi</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gerak</w:t>
      </w:r>
      <w:proofErr w:type="spellEnd"/>
      <w:r w:rsidR="00A67215" w:rsidRPr="00CA1909">
        <w:rPr>
          <w:rFonts w:ascii="Palatino Linotype" w:hAnsi="Palatino Linotype"/>
          <w:sz w:val="22"/>
          <w:szCs w:val="22"/>
        </w:rPr>
        <w:t xml:space="preserve"> tari </w:t>
      </w:r>
      <w:proofErr w:type="spellStart"/>
      <w:r w:rsidR="00A67215" w:rsidRPr="00CA1909">
        <w:rPr>
          <w:rFonts w:ascii="Palatino Linotype" w:hAnsi="Palatino Linotype"/>
          <w:sz w:val="22"/>
          <w:szCs w:val="22"/>
        </w:rPr>
        <w:t>diantaranya</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mengembangkan</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daya</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ekspresi</w:t>
      </w:r>
      <w:proofErr w:type="spellEnd"/>
      <w:r w:rsidR="00A67215" w:rsidRPr="00CA1909">
        <w:rPr>
          <w:rFonts w:ascii="Palatino Linotype" w:hAnsi="Palatino Linotype"/>
          <w:sz w:val="22"/>
          <w:szCs w:val="22"/>
        </w:rPr>
        <w:t xml:space="preserve"> dan </w:t>
      </w:r>
      <w:proofErr w:type="spellStart"/>
      <w:r w:rsidR="00A67215" w:rsidRPr="00CA1909">
        <w:rPr>
          <w:rFonts w:ascii="Palatino Linotype" w:hAnsi="Palatino Linotype"/>
          <w:sz w:val="22"/>
          <w:szCs w:val="22"/>
        </w:rPr>
        <w:t>rangsangan</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dalam</w:t>
      </w:r>
      <w:proofErr w:type="spellEnd"/>
      <w:r w:rsidR="00A67215" w:rsidRPr="00CA1909">
        <w:rPr>
          <w:rFonts w:ascii="Palatino Linotype" w:hAnsi="Palatino Linotype"/>
          <w:sz w:val="22"/>
          <w:szCs w:val="22"/>
        </w:rPr>
        <w:t xml:space="preserve"> tari, </w:t>
      </w:r>
      <w:proofErr w:type="spellStart"/>
      <w:r w:rsidR="00A67215" w:rsidRPr="00CA1909">
        <w:rPr>
          <w:rFonts w:ascii="Palatino Linotype" w:hAnsi="Palatino Linotype"/>
          <w:sz w:val="22"/>
          <w:szCs w:val="22"/>
        </w:rPr>
        <w:t>karena</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dalam</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setiap</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gerakan</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tariannya</w:t>
      </w:r>
      <w:proofErr w:type="spellEnd"/>
      <w:r w:rsidR="00A67215" w:rsidRPr="00CA1909">
        <w:rPr>
          <w:rFonts w:ascii="Palatino Linotype" w:hAnsi="Palatino Linotype"/>
          <w:sz w:val="22"/>
          <w:szCs w:val="22"/>
        </w:rPr>
        <w:t xml:space="preserve"> yang </w:t>
      </w:r>
      <w:proofErr w:type="spellStart"/>
      <w:r w:rsidR="00A67215" w:rsidRPr="00CA1909">
        <w:rPr>
          <w:rFonts w:ascii="Palatino Linotype" w:hAnsi="Palatino Linotype"/>
          <w:sz w:val="22"/>
          <w:szCs w:val="22"/>
        </w:rPr>
        <w:t>memiliki</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kelincahan</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keluwesan</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melatih</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kekuatan</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melatih</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kelenturan</w:t>
      </w:r>
      <w:proofErr w:type="spellEnd"/>
      <w:r w:rsidR="00A67215" w:rsidRPr="00CA1909">
        <w:rPr>
          <w:rFonts w:ascii="Palatino Linotype" w:hAnsi="Palatino Linotype"/>
          <w:sz w:val="22"/>
          <w:szCs w:val="22"/>
        </w:rPr>
        <w:t xml:space="preserve"> dan </w:t>
      </w:r>
      <w:proofErr w:type="spellStart"/>
      <w:r w:rsidR="00A67215" w:rsidRPr="00CA1909">
        <w:rPr>
          <w:rFonts w:ascii="Palatino Linotype" w:hAnsi="Palatino Linotype"/>
          <w:sz w:val="22"/>
          <w:szCs w:val="22"/>
        </w:rPr>
        <w:t>meningkatkan</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daya</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kreatifitas</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anak</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dalam</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bergerak</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Setiap</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geraknya</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mampu</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terkoordinasi</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untuk</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melatih</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kelenturan</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keseimbangan</w:t>
      </w:r>
      <w:proofErr w:type="spellEnd"/>
      <w:r w:rsidR="00A67215" w:rsidRPr="00CA1909">
        <w:rPr>
          <w:rFonts w:ascii="Palatino Linotype" w:hAnsi="Palatino Linotype"/>
          <w:sz w:val="22"/>
          <w:szCs w:val="22"/>
        </w:rPr>
        <w:t xml:space="preserve"> dan </w:t>
      </w:r>
      <w:proofErr w:type="spellStart"/>
      <w:r w:rsidR="00A67215" w:rsidRPr="00CA1909">
        <w:rPr>
          <w:rFonts w:ascii="Palatino Linotype" w:hAnsi="Palatino Linotype"/>
          <w:sz w:val="22"/>
          <w:szCs w:val="22"/>
        </w:rPr>
        <w:t>kelincahan</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seperti</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meloncat</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berjalan</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berlari</w:t>
      </w:r>
      <w:proofErr w:type="spellEnd"/>
      <w:r w:rsidR="00A67215" w:rsidRPr="00CA1909">
        <w:rPr>
          <w:rFonts w:ascii="Palatino Linotype" w:hAnsi="Palatino Linotype"/>
          <w:sz w:val="22"/>
          <w:szCs w:val="22"/>
        </w:rPr>
        <w:t xml:space="preserve"> dan </w:t>
      </w:r>
      <w:proofErr w:type="spellStart"/>
      <w:r w:rsidR="00A67215" w:rsidRPr="00CA1909">
        <w:rPr>
          <w:rFonts w:ascii="Palatino Linotype" w:hAnsi="Palatino Linotype"/>
          <w:sz w:val="22"/>
          <w:szCs w:val="22"/>
        </w:rPr>
        <w:t>gerakan</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koordinasi</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antara</w:t>
      </w:r>
      <w:proofErr w:type="spellEnd"/>
      <w:r w:rsidR="00A67215" w:rsidRPr="00CA1909">
        <w:rPr>
          <w:rFonts w:ascii="Palatino Linotype" w:hAnsi="Palatino Linotype"/>
          <w:sz w:val="22"/>
          <w:szCs w:val="22"/>
        </w:rPr>
        <w:t xml:space="preserve"> kaki, </w:t>
      </w:r>
      <w:proofErr w:type="spellStart"/>
      <w:r w:rsidR="00A67215" w:rsidRPr="00CA1909">
        <w:rPr>
          <w:rFonts w:ascii="Palatino Linotype" w:hAnsi="Palatino Linotype"/>
          <w:sz w:val="22"/>
          <w:szCs w:val="22"/>
        </w:rPr>
        <w:t>tangan</w:t>
      </w:r>
      <w:proofErr w:type="spellEnd"/>
      <w:r w:rsidR="00A67215" w:rsidRPr="00CA1909">
        <w:rPr>
          <w:rFonts w:ascii="Palatino Linotype" w:hAnsi="Palatino Linotype"/>
          <w:sz w:val="22"/>
          <w:szCs w:val="22"/>
        </w:rPr>
        <w:t xml:space="preserve">, </w:t>
      </w:r>
      <w:proofErr w:type="spellStart"/>
      <w:r w:rsidR="00A67215" w:rsidRPr="00CA1909">
        <w:rPr>
          <w:rFonts w:ascii="Palatino Linotype" w:hAnsi="Palatino Linotype"/>
          <w:sz w:val="22"/>
          <w:szCs w:val="22"/>
        </w:rPr>
        <w:t>kepala</w:t>
      </w:r>
      <w:proofErr w:type="spellEnd"/>
      <w:r w:rsidR="00A67215" w:rsidRPr="00CA1909">
        <w:rPr>
          <w:rFonts w:ascii="Palatino Linotype" w:hAnsi="Palatino Linotype"/>
          <w:sz w:val="22"/>
          <w:szCs w:val="22"/>
        </w:rPr>
        <w:t>.</w:t>
      </w:r>
    </w:p>
    <w:p w14:paraId="65F815BB" w14:textId="104A20C1" w:rsidR="003E1BB2" w:rsidRPr="00CA1909" w:rsidRDefault="00DB4317" w:rsidP="00902CE7">
      <w:pPr>
        <w:widowControl/>
        <w:autoSpaceDE/>
        <w:autoSpaceDN/>
        <w:adjustRightInd/>
        <w:spacing w:line="276" w:lineRule="auto"/>
        <w:ind w:firstLine="720"/>
        <w:textAlignment w:val="auto"/>
        <w:rPr>
          <w:rFonts w:ascii="Palatino Linotype" w:eastAsia="Calibri" w:hAnsi="Palatino Linotype"/>
          <w:kern w:val="0"/>
          <w:sz w:val="22"/>
          <w:szCs w:val="22"/>
          <w:lang w:val="id-ID" w:eastAsia="en-US"/>
        </w:rPr>
      </w:pPr>
      <w:r w:rsidRPr="00CA1909">
        <w:rPr>
          <w:rFonts w:ascii="Palatino Linotype" w:eastAsia="Calibri" w:hAnsi="Palatino Linotype"/>
          <w:kern w:val="0"/>
          <w:sz w:val="22"/>
          <w:szCs w:val="22"/>
          <w:lang w:val="id-ID" w:eastAsia="en-US"/>
        </w:rPr>
        <w:t>Tujua</w:t>
      </w:r>
      <w:r w:rsidR="0016654A" w:rsidRPr="00CA1909">
        <w:rPr>
          <w:rFonts w:ascii="Palatino Linotype" w:eastAsia="Calibri" w:hAnsi="Palatino Linotype"/>
          <w:kern w:val="0"/>
          <w:sz w:val="22"/>
          <w:szCs w:val="22"/>
          <w:lang w:val="id-ID" w:eastAsia="en-US"/>
        </w:rPr>
        <w:t>n</w:t>
      </w:r>
      <w:r w:rsidRPr="00CA1909">
        <w:rPr>
          <w:rFonts w:ascii="Palatino Linotype" w:eastAsia="Calibri" w:hAnsi="Palatino Linotype"/>
          <w:kern w:val="0"/>
          <w:sz w:val="22"/>
          <w:szCs w:val="22"/>
          <w:lang w:val="id-ID" w:eastAsia="en-US"/>
        </w:rPr>
        <w:t xml:space="preserve"> penulisan</w:t>
      </w:r>
      <w:r w:rsidR="007F03D9" w:rsidRPr="00CA1909">
        <w:rPr>
          <w:rFonts w:ascii="Palatino Linotype" w:eastAsia="Calibri" w:hAnsi="Palatino Linotype"/>
          <w:kern w:val="0"/>
          <w:sz w:val="22"/>
          <w:szCs w:val="22"/>
          <w:lang w:val="id-ID" w:eastAsia="en-US"/>
        </w:rPr>
        <w:t xml:space="preserve"> </w:t>
      </w:r>
      <w:r w:rsidRPr="00CA1909">
        <w:rPr>
          <w:rFonts w:ascii="Palatino Linotype" w:eastAsia="Calibri" w:hAnsi="Palatino Linotype"/>
          <w:kern w:val="0"/>
          <w:sz w:val="22"/>
          <w:szCs w:val="22"/>
          <w:lang w:val="id-ID" w:eastAsia="en-US"/>
        </w:rPr>
        <w:t>artikel ini</w:t>
      </w:r>
      <w:r w:rsidR="0058660C" w:rsidRPr="00CA1909">
        <w:rPr>
          <w:rFonts w:ascii="Palatino Linotype" w:eastAsia="Calibri" w:hAnsi="Palatino Linotype"/>
          <w:kern w:val="0"/>
          <w:sz w:val="22"/>
          <w:szCs w:val="22"/>
          <w:lang w:val="id-ID" w:eastAsia="en-US"/>
        </w:rPr>
        <w:t xml:space="preserve"> </w:t>
      </w:r>
      <w:r w:rsidR="007F03D9" w:rsidRPr="00CA1909">
        <w:rPr>
          <w:rFonts w:ascii="Palatino Linotype" w:eastAsia="Calibri" w:hAnsi="Palatino Linotype"/>
          <w:kern w:val="0"/>
          <w:sz w:val="22"/>
          <w:szCs w:val="22"/>
          <w:lang w:val="id-ID" w:eastAsia="en-US"/>
        </w:rPr>
        <w:t xml:space="preserve">adalah </w:t>
      </w:r>
      <w:r w:rsidR="0058660C" w:rsidRPr="00CA1909">
        <w:rPr>
          <w:rFonts w:ascii="Palatino Linotype" w:eastAsia="Calibri" w:hAnsi="Palatino Linotype"/>
          <w:kern w:val="0"/>
          <w:sz w:val="22"/>
          <w:szCs w:val="22"/>
          <w:lang w:val="id-ID" w:eastAsia="en-US"/>
        </w:rPr>
        <w:t>untuk mendeskripsikan</w:t>
      </w:r>
      <w:r w:rsidR="00A67215" w:rsidRPr="00CA1909">
        <w:rPr>
          <w:rFonts w:ascii="Palatino Linotype" w:eastAsia="Calibri" w:hAnsi="Palatino Linotype"/>
          <w:kern w:val="0"/>
          <w:sz w:val="22"/>
          <w:szCs w:val="22"/>
          <w:lang w:eastAsia="en-US"/>
        </w:rPr>
        <w:t xml:space="preserve"> dan </w:t>
      </w:r>
      <w:proofErr w:type="spellStart"/>
      <w:r w:rsidR="00A67215" w:rsidRPr="00CA1909">
        <w:rPr>
          <w:rFonts w:ascii="Palatino Linotype" w:eastAsia="Calibri" w:hAnsi="Palatino Linotype"/>
          <w:kern w:val="0"/>
          <w:sz w:val="22"/>
          <w:szCs w:val="22"/>
          <w:lang w:eastAsia="en-US"/>
        </w:rPr>
        <w:t>memperoleh</w:t>
      </w:r>
      <w:proofErr w:type="spellEnd"/>
      <w:r w:rsidR="00A67215" w:rsidRPr="00CA1909">
        <w:rPr>
          <w:rFonts w:ascii="Palatino Linotype" w:eastAsia="Calibri" w:hAnsi="Palatino Linotype"/>
          <w:kern w:val="0"/>
          <w:sz w:val="22"/>
          <w:szCs w:val="22"/>
          <w:lang w:eastAsia="en-US"/>
        </w:rPr>
        <w:t xml:space="preserve"> data </w:t>
      </w:r>
      <w:proofErr w:type="spellStart"/>
      <w:r w:rsidR="00A67215" w:rsidRPr="00CA1909">
        <w:rPr>
          <w:rFonts w:ascii="Palatino Linotype" w:eastAsia="Calibri" w:hAnsi="Palatino Linotype"/>
          <w:kern w:val="0"/>
          <w:sz w:val="22"/>
          <w:szCs w:val="22"/>
          <w:lang w:eastAsia="en-US"/>
        </w:rPr>
        <w:t>mengenai</w:t>
      </w:r>
      <w:proofErr w:type="spellEnd"/>
      <w:r w:rsidR="00A67215" w:rsidRPr="00CA1909">
        <w:rPr>
          <w:rFonts w:ascii="Palatino Linotype" w:eastAsia="Calibri" w:hAnsi="Palatino Linotype"/>
          <w:kern w:val="0"/>
          <w:sz w:val="22"/>
          <w:szCs w:val="22"/>
          <w:lang w:eastAsia="en-US"/>
        </w:rPr>
        <w:t xml:space="preserve"> </w:t>
      </w:r>
      <w:proofErr w:type="spellStart"/>
      <w:r w:rsidR="00A67215" w:rsidRPr="00CA1909">
        <w:rPr>
          <w:rFonts w:ascii="Palatino Linotype" w:eastAsia="Calibri" w:hAnsi="Palatino Linotype"/>
          <w:kern w:val="0"/>
          <w:sz w:val="22"/>
          <w:szCs w:val="22"/>
          <w:lang w:eastAsia="en-US"/>
        </w:rPr>
        <w:t>kemampuan</w:t>
      </w:r>
      <w:proofErr w:type="spellEnd"/>
      <w:r w:rsidR="00A67215" w:rsidRPr="00CA1909">
        <w:rPr>
          <w:rFonts w:ascii="Palatino Linotype" w:eastAsia="Calibri" w:hAnsi="Palatino Linotype"/>
          <w:kern w:val="0"/>
          <w:sz w:val="22"/>
          <w:szCs w:val="22"/>
          <w:lang w:eastAsia="en-US"/>
        </w:rPr>
        <w:t xml:space="preserve"> </w:t>
      </w:r>
      <w:proofErr w:type="spellStart"/>
      <w:r w:rsidR="00A67215" w:rsidRPr="00CA1909">
        <w:rPr>
          <w:rFonts w:ascii="Palatino Linotype" w:eastAsia="Calibri" w:hAnsi="Palatino Linotype"/>
          <w:kern w:val="0"/>
          <w:sz w:val="22"/>
          <w:szCs w:val="22"/>
          <w:lang w:eastAsia="en-US"/>
        </w:rPr>
        <w:t>koordinasi</w:t>
      </w:r>
      <w:proofErr w:type="spellEnd"/>
      <w:r w:rsidR="00A67215" w:rsidRPr="00CA1909">
        <w:rPr>
          <w:rFonts w:ascii="Palatino Linotype" w:eastAsia="Calibri" w:hAnsi="Palatino Linotype"/>
          <w:kern w:val="0"/>
          <w:sz w:val="22"/>
          <w:szCs w:val="22"/>
          <w:lang w:eastAsia="en-US"/>
        </w:rPr>
        <w:t xml:space="preserve"> </w:t>
      </w:r>
      <w:proofErr w:type="spellStart"/>
      <w:r w:rsidR="00A67215" w:rsidRPr="00CA1909">
        <w:rPr>
          <w:rFonts w:ascii="Palatino Linotype" w:eastAsia="Calibri" w:hAnsi="Palatino Linotype"/>
          <w:kern w:val="0"/>
          <w:sz w:val="22"/>
          <w:szCs w:val="22"/>
          <w:lang w:eastAsia="en-US"/>
        </w:rPr>
        <w:t>gerak</w:t>
      </w:r>
      <w:proofErr w:type="spellEnd"/>
      <w:r w:rsidR="00A67215" w:rsidRPr="00CA1909">
        <w:rPr>
          <w:rFonts w:ascii="Palatino Linotype" w:eastAsia="Calibri" w:hAnsi="Palatino Linotype"/>
          <w:kern w:val="0"/>
          <w:sz w:val="22"/>
          <w:szCs w:val="22"/>
          <w:lang w:eastAsia="en-US"/>
        </w:rPr>
        <w:t xml:space="preserve"> </w:t>
      </w:r>
      <w:proofErr w:type="spellStart"/>
      <w:r w:rsidR="00A67215" w:rsidRPr="00CA1909">
        <w:rPr>
          <w:rFonts w:ascii="Palatino Linotype" w:eastAsia="Calibri" w:hAnsi="Palatino Linotype"/>
          <w:kern w:val="0"/>
          <w:sz w:val="22"/>
          <w:szCs w:val="22"/>
          <w:lang w:eastAsia="en-US"/>
        </w:rPr>
        <w:t>anak</w:t>
      </w:r>
      <w:proofErr w:type="spellEnd"/>
      <w:r w:rsidR="00A67215" w:rsidRPr="00CA1909">
        <w:rPr>
          <w:rFonts w:ascii="Palatino Linotype" w:eastAsia="Calibri" w:hAnsi="Palatino Linotype"/>
          <w:kern w:val="0"/>
          <w:sz w:val="22"/>
          <w:szCs w:val="22"/>
          <w:lang w:eastAsia="en-US"/>
        </w:rPr>
        <w:t xml:space="preserve"> </w:t>
      </w:r>
      <w:proofErr w:type="spellStart"/>
      <w:r w:rsidR="00A67215" w:rsidRPr="00CA1909">
        <w:rPr>
          <w:rFonts w:ascii="Palatino Linotype" w:eastAsia="Calibri" w:hAnsi="Palatino Linotype"/>
          <w:kern w:val="0"/>
          <w:sz w:val="22"/>
          <w:szCs w:val="22"/>
          <w:lang w:eastAsia="en-US"/>
        </w:rPr>
        <w:t>usia</w:t>
      </w:r>
      <w:proofErr w:type="spellEnd"/>
      <w:r w:rsidR="00A67215" w:rsidRPr="00CA1909">
        <w:rPr>
          <w:rFonts w:ascii="Palatino Linotype" w:eastAsia="Calibri" w:hAnsi="Palatino Linotype"/>
          <w:kern w:val="0"/>
          <w:sz w:val="22"/>
          <w:szCs w:val="22"/>
          <w:lang w:eastAsia="en-US"/>
        </w:rPr>
        <w:t xml:space="preserve"> </w:t>
      </w:r>
      <w:proofErr w:type="spellStart"/>
      <w:r w:rsidR="00A67215" w:rsidRPr="00CA1909">
        <w:rPr>
          <w:rFonts w:ascii="Palatino Linotype" w:eastAsia="Calibri" w:hAnsi="Palatino Linotype"/>
          <w:kern w:val="0"/>
          <w:sz w:val="22"/>
          <w:szCs w:val="22"/>
          <w:lang w:eastAsia="en-US"/>
        </w:rPr>
        <w:t>dini</w:t>
      </w:r>
      <w:proofErr w:type="spellEnd"/>
      <w:r w:rsidR="00A67215" w:rsidRPr="00CA1909">
        <w:rPr>
          <w:rFonts w:ascii="Palatino Linotype" w:eastAsia="Calibri" w:hAnsi="Palatino Linotype"/>
          <w:kern w:val="0"/>
          <w:sz w:val="22"/>
          <w:szCs w:val="22"/>
          <w:lang w:eastAsia="en-US"/>
        </w:rPr>
        <w:t xml:space="preserve"> </w:t>
      </w:r>
      <w:proofErr w:type="spellStart"/>
      <w:r w:rsidR="00A67215" w:rsidRPr="00CA1909">
        <w:rPr>
          <w:rFonts w:ascii="Palatino Linotype" w:eastAsia="Calibri" w:hAnsi="Palatino Linotype"/>
          <w:kern w:val="0"/>
          <w:sz w:val="22"/>
          <w:szCs w:val="22"/>
          <w:lang w:eastAsia="en-US"/>
        </w:rPr>
        <w:t>sebelum</w:t>
      </w:r>
      <w:proofErr w:type="spellEnd"/>
      <w:r w:rsidR="00A67215" w:rsidRPr="00CA1909">
        <w:rPr>
          <w:rFonts w:ascii="Palatino Linotype" w:eastAsia="Calibri" w:hAnsi="Palatino Linotype"/>
          <w:kern w:val="0"/>
          <w:sz w:val="22"/>
          <w:szCs w:val="22"/>
          <w:lang w:eastAsia="en-US"/>
        </w:rPr>
        <w:t xml:space="preserve">, proses, </w:t>
      </w:r>
      <w:proofErr w:type="spellStart"/>
      <w:r w:rsidR="00A67215" w:rsidRPr="00CA1909">
        <w:rPr>
          <w:rFonts w:ascii="Palatino Linotype" w:eastAsia="Calibri" w:hAnsi="Palatino Linotype"/>
          <w:kern w:val="0"/>
          <w:sz w:val="22"/>
          <w:szCs w:val="22"/>
          <w:lang w:eastAsia="en-US"/>
        </w:rPr>
        <w:t>pengaruh</w:t>
      </w:r>
      <w:proofErr w:type="spellEnd"/>
      <w:r w:rsidR="00A67215" w:rsidRPr="00CA1909">
        <w:rPr>
          <w:rFonts w:ascii="Palatino Linotype" w:eastAsia="Calibri" w:hAnsi="Palatino Linotype"/>
          <w:kern w:val="0"/>
          <w:sz w:val="22"/>
          <w:szCs w:val="22"/>
          <w:lang w:eastAsia="en-US"/>
        </w:rPr>
        <w:t xml:space="preserve"> dan </w:t>
      </w:r>
      <w:proofErr w:type="spellStart"/>
      <w:r w:rsidR="00A67215" w:rsidRPr="00CA1909">
        <w:rPr>
          <w:rFonts w:ascii="Palatino Linotype" w:eastAsia="Calibri" w:hAnsi="Palatino Linotype"/>
          <w:kern w:val="0"/>
          <w:sz w:val="22"/>
          <w:szCs w:val="22"/>
          <w:lang w:eastAsia="en-US"/>
        </w:rPr>
        <w:t>faktor-faktor</w:t>
      </w:r>
      <w:proofErr w:type="spellEnd"/>
      <w:r w:rsidR="00A67215" w:rsidRPr="00CA1909">
        <w:rPr>
          <w:rFonts w:ascii="Palatino Linotype" w:eastAsia="Calibri" w:hAnsi="Palatino Linotype"/>
          <w:kern w:val="0"/>
          <w:sz w:val="22"/>
          <w:szCs w:val="22"/>
          <w:lang w:eastAsia="en-US"/>
        </w:rPr>
        <w:t xml:space="preserve"> yang </w:t>
      </w:r>
      <w:proofErr w:type="spellStart"/>
      <w:r w:rsidR="00A67215" w:rsidRPr="00CA1909">
        <w:rPr>
          <w:rFonts w:ascii="Palatino Linotype" w:eastAsia="Calibri" w:hAnsi="Palatino Linotype"/>
          <w:kern w:val="0"/>
          <w:sz w:val="22"/>
          <w:szCs w:val="22"/>
          <w:lang w:eastAsia="en-US"/>
        </w:rPr>
        <w:t>mempengaruhi</w:t>
      </w:r>
      <w:proofErr w:type="spellEnd"/>
      <w:r w:rsidR="00A67215" w:rsidRPr="00CA1909">
        <w:rPr>
          <w:rFonts w:ascii="Palatino Linotype" w:eastAsia="Calibri" w:hAnsi="Palatino Linotype"/>
          <w:kern w:val="0"/>
          <w:sz w:val="22"/>
          <w:szCs w:val="22"/>
          <w:lang w:eastAsia="en-US"/>
        </w:rPr>
        <w:t xml:space="preserve"> stimulus </w:t>
      </w:r>
      <w:proofErr w:type="spellStart"/>
      <w:r w:rsidR="00A67215" w:rsidRPr="00CA1909">
        <w:rPr>
          <w:rFonts w:ascii="Palatino Linotype" w:eastAsia="Calibri" w:hAnsi="Palatino Linotype"/>
          <w:kern w:val="0"/>
          <w:sz w:val="22"/>
          <w:szCs w:val="22"/>
          <w:lang w:eastAsia="en-US"/>
        </w:rPr>
        <w:t>kinestetik</w:t>
      </w:r>
      <w:proofErr w:type="spellEnd"/>
      <w:r w:rsidR="00A67215" w:rsidRPr="00CA1909">
        <w:rPr>
          <w:rFonts w:ascii="Palatino Linotype" w:eastAsia="Calibri" w:hAnsi="Palatino Linotype"/>
          <w:kern w:val="0"/>
          <w:sz w:val="22"/>
          <w:szCs w:val="22"/>
          <w:lang w:eastAsia="en-US"/>
        </w:rPr>
        <w:t xml:space="preserve"> </w:t>
      </w:r>
      <w:proofErr w:type="spellStart"/>
      <w:r w:rsidR="00A67215" w:rsidRPr="00CA1909">
        <w:rPr>
          <w:rFonts w:ascii="Palatino Linotype" w:eastAsia="Calibri" w:hAnsi="Palatino Linotype"/>
          <w:kern w:val="0"/>
          <w:sz w:val="22"/>
          <w:szCs w:val="22"/>
          <w:lang w:eastAsia="en-US"/>
        </w:rPr>
        <w:t>menggunakan</w:t>
      </w:r>
      <w:proofErr w:type="spellEnd"/>
      <w:r w:rsidR="00A67215" w:rsidRPr="00CA1909">
        <w:rPr>
          <w:rFonts w:ascii="Palatino Linotype" w:eastAsia="Calibri" w:hAnsi="Palatino Linotype"/>
          <w:kern w:val="0"/>
          <w:sz w:val="22"/>
          <w:szCs w:val="22"/>
          <w:lang w:eastAsia="en-US"/>
        </w:rPr>
        <w:t xml:space="preserve"> </w:t>
      </w:r>
      <w:proofErr w:type="spellStart"/>
      <w:r w:rsidR="00A67215" w:rsidRPr="00CA1909">
        <w:rPr>
          <w:rFonts w:ascii="Palatino Linotype" w:eastAsia="Calibri" w:hAnsi="Palatino Linotype"/>
          <w:kern w:val="0"/>
          <w:sz w:val="22"/>
          <w:szCs w:val="22"/>
          <w:lang w:eastAsia="en-US"/>
        </w:rPr>
        <w:t>materi</w:t>
      </w:r>
      <w:proofErr w:type="spellEnd"/>
      <w:r w:rsidR="00A67215" w:rsidRPr="00CA1909">
        <w:rPr>
          <w:rFonts w:ascii="Palatino Linotype" w:eastAsia="Calibri" w:hAnsi="Palatino Linotype"/>
          <w:kern w:val="0"/>
          <w:sz w:val="22"/>
          <w:szCs w:val="22"/>
          <w:lang w:eastAsia="en-US"/>
        </w:rPr>
        <w:t xml:space="preserve"> tari </w:t>
      </w:r>
      <w:proofErr w:type="spellStart"/>
      <w:r w:rsidR="00A67215" w:rsidRPr="00CA1909">
        <w:rPr>
          <w:rFonts w:ascii="Palatino Linotype" w:eastAsia="Calibri" w:hAnsi="Palatino Linotype"/>
          <w:kern w:val="0"/>
          <w:sz w:val="22"/>
          <w:szCs w:val="22"/>
          <w:lang w:eastAsia="en-US"/>
        </w:rPr>
        <w:t>Jaranan</w:t>
      </w:r>
      <w:proofErr w:type="spellEnd"/>
      <w:r w:rsidR="004B0A44" w:rsidRPr="00CA1909">
        <w:rPr>
          <w:rFonts w:ascii="Palatino Linotype" w:eastAsia="Calibri" w:hAnsi="Palatino Linotype"/>
          <w:kern w:val="0"/>
          <w:sz w:val="22"/>
          <w:szCs w:val="22"/>
          <w:lang w:val="id-ID" w:eastAsia="en-US"/>
        </w:rPr>
        <w:t xml:space="preserve">, </w:t>
      </w:r>
      <w:proofErr w:type="spellStart"/>
      <w:r w:rsidR="003F4A3A" w:rsidRPr="00CA1909">
        <w:rPr>
          <w:rFonts w:ascii="Palatino Linotype" w:eastAsia="Calibri" w:hAnsi="Palatino Linotype"/>
          <w:kern w:val="0"/>
          <w:sz w:val="22"/>
          <w:szCs w:val="22"/>
          <w:lang w:eastAsia="en-US"/>
        </w:rPr>
        <w:t>untuk</w:t>
      </w:r>
      <w:proofErr w:type="spellEnd"/>
      <w:r w:rsidR="003F4A3A" w:rsidRPr="00CA1909">
        <w:rPr>
          <w:rFonts w:ascii="Palatino Linotype" w:eastAsia="Calibri" w:hAnsi="Palatino Linotype"/>
          <w:kern w:val="0"/>
          <w:sz w:val="22"/>
          <w:szCs w:val="22"/>
          <w:lang w:eastAsia="en-US"/>
        </w:rPr>
        <w:t xml:space="preserve"> </w:t>
      </w:r>
      <w:r w:rsidR="004B0A44" w:rsidRPr="00CA1909">
        <w:rPr>
          <w:rFonts w:ascii="Palatino Linotype" w:eastAsia="Calibri" w:hAnsi="Palatino Linotype"/>
          <w:kern w:val="0"/>
          <w:sz w:val="22"/>
          <w:szCs w:val="22"/>
          <w:lang w:val="id-ID" w:eastAsia="en-US"/>
        </w:rPr>
        <w:t xml:space="preserve">hasil </w:t>
      </w:r>
      <w:r w:rsidR="003F4A3A" w:rsidRPr="00CA1909">
        <w:rPr>
          <w:rFonts w:ascii="Palatino Linotype" w:eastAsia="Calibri" w:hAnsi="Palatino Linotype"/>
          <w:kern w:val="0"/>
          <w:sz w:val="22"/>
          <w:szCs w:val="22"/>
          <w:lang w:eastAsia="en-US"/>
        </w:rPr>
        <w:t xml:space="preserve"> </w:t>
      </w:r>
      <w:proofErr w:type="spellStart"/>
      <w:r w:rsidR="003F4A3A" w:rsidRPr="00CA1909">
        <w:rPr>
          <w:rFonts w:ascii="Palatino Linotype" w:eastAsia="Calibri" w:hAnsi="Palatino Linotype"/>
          <w:kern w:val="0"/>
          <w:sz w:val="22"/>
          <w:szCs w:val="22"/>
          <w:lang w:eastAsia="en-US"/>
        </w:rPr>
        <w:t>dari</w:t>
      </w:r>
      <w:proofErr w:type="spellEnd"/>
      <w:r w:rsidR="003F4A3A" w:rsidRPr="00CA1909">
        <w:rPr>
          <w:rFonts w:ascii="Palatino Linotype" w:eastAsia="Calibri" w:hAnsi="Palatino Linotype"/>
          <w:kern w:val="0"/>
          <w:sz w:val="22"/>
          <w:szCs w:val="22"/>
          <w:lang w:eastAsia="en-US"/>
        </w:rPr>
        <w:t xml:space="preserve"> </w:t>
      </w:r>
      <w:r w:rsidR="004B0A44" w:rsidRPr="00CA1909">
        <w:rPr>
          <w:rFonts w:ascii="Palatino Linotype" w:eastAsia="Calibri" w:hAnsi="Palatino Linotype"/>
          <w:kern w:val="0"/>
          <w:sz w:val="22"/>
          <w:szCs w:val="22"/>
          <w:lang w:val="id-ID" w:eastAsia="en-US"/>
        </w:rPr>
        <w:t xml:space="preserve">penelitian ini </w:t>
      </w:r>
      <w:r w:rsidR="0058660C" w:rsidRPr="00CA1909">
        <w:rPr>
          <w:rFonts w:ascii="Palatino Linotype" w:eastAsia="Calibri" w:hAnsi="Palatino Linotype"/>
          <w:kern w:val="0"/>
          <w:sz w:val="22"/>
          <w:szCs w:val="22"/>
          <w:lang w:val="id-ID" w:eastAsia="en-US"/>
        </w:rPr>
        <w:t xml:space="preserve">dapat </w:t>
      </w:r>
      <w:proofErr w:type="spellStart"/>
      <w:r w:rsidR="003F4A3A" w:rsidRPr="00CA1909">
        <w:rPr>
          <w:rFonts w:ascii="Palatino Linotype" w:eastAsia="Calibri" w:hAnsi="Palatino Linotype"/>
          <w:kern w:val="0"/>
          <w:sz w:val="22"/>
          <w:szCs w:val="22"/>
          <w:lang w:eastAsia="en-US"/>
        </w:rPr>
        <w:t>menjadi</w:t>
      </w:r>
      <w:proofErr w:type="spellEnd"/>
      <w:r w:rsidR="003F4A3A" w:rsidRPr="00CA1909">
        <w:rPr>
          <w:rFonts w:ascii="Palatino Linotype" w:eastAsia="Calibri" w:hAnsi="Palatino Linotype"/>
          <w:kern w:val="0"/>
          <w:sz w:val="22"/>
          <w:szCs w:val="22"/>
          <w:lang w:eastAsia="en-US"/>
        </w:rPr>
        <w:t xml:space="preserve"> </w:t>
      </w:r>
      <w:proofErr w:type="spellStart"/>
      <w:r w:rsidR="003F4A3A" w:rsidRPr="00CA1909">
        <w:rPr>
          <w:rFonts w:ascii="Palatino Linotype" w:eastAsia="Calibri" w:hAnsi="Palatino Linotype"/>
          <w:kern w:val="0"/>
          <w:sz w:val="22"/>
          <w:szCs w:val="22"/>
          <w:lang w:eastAsia="en-US"/>
        </w:rPr>
        <w:t>bahan</w:t>
      </w:r>
      <w:proofErr w:type="spellEnd"/>
      <w:r w:rsidR="003F4A3A" w:rsidRPr="00CA1909">
        <w:rPr>
          <w:rFonts w:ascii="Palatino Linotype" w:eastAsia="Calibri" w:hAnsi="Palatino Linotype"/>
          <w:kern w:val="0"/>
          <w:sz w:val="22"/>
          <w:szCs w:val="22"/>
          <w:lang w:eastAsia="en-US"/>
        </w:rPr>
        <w:t xml:space="preserve"> </w:t>
      </w:r>
      <w:proofErr w:type="spellStart"/>
      <w:r w:rsidR="003F4A3A" w:rsidRPr="00CA1909">
        <w:rPr>
          <w:rFonts w:ascii="Palatino Linotype" w:eastAsia="Calibri" w:hAnsi="Palatino Linotype"/>
          <w:kern w:val="0"/>
          <w:sz w:val="22"/>
          <w:szCs w:val="22"/>
          <w:lang w:eastAsia="en-US"/>
        </w:rPr>
        <w:t>pembelajaran</w:t>
      </w:r>
      <w:proofErr w:type="spellEnd"/>
      <w:r w:rsidR="003F4A3A" w:rsidRPr="00CA1909">
        <w:rPr>
          <w:rFonts w:ascii="Palatino Linotype" w:eastAsia="Calibri" w:hAnsi="Palatino Linotype"/>
          <w:kern w:val="0"/>
          <w:sz w:val="22"/>
          <w:szCs w:val="22"/>
          <w:lang w:eastAsia="en-US"/>
        </w:rPr>
        <w:t xml:space="preserve"> </w:t>
      </w:r>
      <w:proofErr w:type="spellStart"/>
      <w:r w:rsidR="003F4A3A" w:rsidRPr="00CA1909">
        <w:rPr>
          <w:rFonts w:ascii="Palatino Linotype" w:eastAsia="Calibri" w:hAnsi="Palatino Linotype"/>
          <w:kern w:val="0"/>
          <w:sz w:val="22"/>
          <w:szCs w:val="22"/>
          <w:lang w:eastAsia="en-US"/>
        </w:rPr>
        <w:t>atau</w:t>
      </w:r>
      <w:proofErr w:type="spellEnd"/>
      <w:r w:rsidR="003F4A3A" w:rsidRPr="00CA1909">
        <w:rPr>
          <w:rFonts w:ascii="Palatino Linotype" w:eastAsia="Calibri" w:hAnsi="Palatino Linotype"/>
          <w:kern w:val="0"/>
          <w:sz w:val="22"/>
          <w:szCs w:val="22"/>
          <w:lang w:eastAsia="en-US"/>
        </w:rPr>
        <w:t xml:space="preserve"> </w:t>
      </w:r>
      <w:proofErr w:type="spellStart"/>
      <w:r w:rsidR="003F4A3A" w:rsidRPr="00CA1909">
        <w:rPr>
          <w:rFonts w:ascii="Palatino Linotype" w:eastAsia="Calibri" w:hAnsi="Palatino Linotype"/>
          <w:kern w:val="0"/>
          <w:sz w:val="22"/>
          <w:szCs w:val="22"/>
          <w:lang w:eastAsia="en-US"/>
        </w:rPr>
        <w:t>studi</w:t>
      </w:r>
      <w:proofErr w:type="spellEnd"/>
      <w:r w:rsidR="003F4A3A" w:rsidRPr="00CA1909">
        <w:rPr>
          <w:rFonts w:ascii="Palatino Linotype" w:eastAsia="Calibri" w:hAnsi="Palatino Linotype"/>
          <w:kern w:val="0"/>
          <w:sz w:val="22"/>
          <w:szCs w:val="22"/>
          <w:lang w:eastAsia="en-US"/>
        </w:rPr>
        <w:t xml:space="preserve"> </w:t>
      </w:r>
      <w:proofErr w:type="spellStart"/>
      <w:r w:rsidR="003F4A3A" w:rsidRPr="00CA1909">
        <w:rPr>
          <w:rFonts w:ascii="Palatino Linotype" w:eastAsia="Calibri" w:hAnsi="Palatino Linotype"/>
          <w:kern w:val="0"/>
          <w:sz w:val="22"/>
          <w:szCs w:val="22"/>
          <w:lang w:eastAsia="en-US"/>
        </w:rPr>
        <w:t>bandingan</w:t>
      </w:r>
      <w:proofErr w:type="spellEnd"/>
      <w:r w:rsidR="003F4A3A" w:rsidRPr="00CA1909">
        <w:rPr>
          <w:rFonts w:ascii="Palatino Linotype" w:eastAsia="Calibri" w:hAnsi="Palatino Linotype"/>
          <w:kern w:val="0"/>
          <w:sz w:val="22"/>
          <w:szCs w:val="22"/>
          <w:lang w:eastAsia="en-US"/>
        </w:rPr>
        <w:t xml:space="preserve"> </w:t>
      </w:r>
      <w:proofErr w:type="spellStart"/>
      <w:r w:rsidR="003F4A3A" w:rsidRPr="00CA1909">
        <w:rPr>
          <w:rFonts w:ascii="Palatino Linotype" w:eastAsia="Calibri" w:hAnsi="Palatino Linotype"/>
          <w:kern w:val="0"/>
          <w:sz w:val="22"/>
          <w:szCs w:val="22"/>
          <w:lang w:eastAsia="en-US"/>
        </w:rPr>
        <w:t>dengan</w:t>
      </w:r>
      <w:proofErr w:type="spellEnd"/>
      <w:r w:rsidR="003F4A3A" w:rsidRPr="00CA1909">
        <w:rPr>
          <w:rFonts w:ascii="Palatino Linotype" w:eastAsia="Calibri" w:hAnsi="Palatino Linotype"/>
          <w:kern w:val="0"/>
          <w:sz w:val="22"/>
          <w:szCs w:val="22"/>
          <w:lang w:eastAsia="en-US"/>
        </w:rPr>
        <w:t xml:space="preserve"> </w:t>
      </w:r>
      <w:proofErr w:type="spellStart"/>
      <w:r w:rsidR="003F4A3A" w:rsidRPr="00CA1909">
        <w:rPr>
          <w:rFonts w:ascii="Palatino Linotype" w:eastAsia="Calibri" w:hAnsi="Palatino Linotype"/>
          <w:kern w:val="0"/>
          <w:sz w:val="22"/>
          <w:szCs w:val="22"/>
          <w:lang w:eastAsia="en-US"/>
        </w:rPr>
        <w:t>penelitian</w:t>
      </w:r>
      <w:proofErr w:type="spellEnd"/>
      <w:r w:rsidR="003F4A3A" w:rsidRPr="00CA1909">
        <w:rPr>
          <w:rFonts w:ascii="Palatino Linotype" w:eastAsia="Calibri" w:hAnsi="Palatino Linotype"/>
          <w:kern w:val="0"/>
          <w:sz w:val="22"/>
          <w:szCs w:val="22"/>
          <w:lang w:eastAsia="en-US"/>
        </w:rPr>
        <w:t xml:space="preserve"> lain </w:t>
      </w:r>
      <w:proofErr w:type="spellStart"/>
      <w:r w:rsidR="003F4A3A" w:rsidRPr="00CA1909">
        <w:rPr>
          <w:rFonts w:ascii="Palatino Linotype" w:eastAsia="Calibri" w:hAnsi="Palatino Linotype"/>
          <w:kern w:val="0"/>
          <w:sz w:val="22"/>
          <w:szCs w:val="22"/>
          <w:lang w:eastAsia="en-US"/>
        </w:rPr>
        <w:t>untuk</w:t>
      </w:r>
      <w:proofErr w:type="spellEnd"/>
      <w:r w:rsidR="003F4A3A" w:rsidRPr="00CA1909">
        <w:rPr>
          <w:rFonts w:ascii="Palatino Linotype" w:eastAsia="Calibri" w:hAnsi="Palatino Linotype"/>
          <w:kern w:val="0"/>
          <w:sz w:val="22"/>
          <w:szCs w:val="22"/>
          <w:lang w:eastAsia="en-US"/>
        </w:rPr>
        <w:t xml:space="preserve"> </w:t>
      </w:r>
      <w:proofErr w:type="spellStart"/>
      <w:r w:rsidR="003F4A3A" w:rsidRPr="00CA1909">
        <w:rPr>
          <w:rFonts w:ascii="Palatino Linotype" w:eastAsia="Calibri" w:hAnsi="Palatino Linotype"/>
          <w:kern w:val="0"/>
          <w:sz w:val="22"/>
          <w:szCs w:val="22"/>
          <w:lang w:eastAsia="en-US"/>
        </w:rPr>
        <w:t>referensi</w:t>
      </w:r>
      <w:proofErr w:type="spellEnd"/>
      <w:r w:rsidR="003F4A3A" w:rsidRPr="00CA1909">
        <w:rPr>
          <w:rFonts w:ascii="Palatino Linotype" w:eastAsia="Calibri" w:hAnsi="Palatino Linotype"/>
          <w:kern w:val="0"/>
          <w:sz w:val="22"/>
          <w:szCs w:val="22"/>
          <w:lang w:eastAsia="en-US"/>
        </w:rPr>
        <w:t xml:space="preserve">,  dan </w:t>
      </w:r>
      <w:proofErr w:type="spellStart"/>
      <w:r w:rsidR="003F4A3A" w:rsidRPr="00CA1909">
        <w:rPr>
          <w:rFonts w:ascii="Palatino Linotype" w:eastAsia="Calibri" w:hAnsi="Palatino Linotype"/>
          <w:kern w:val="0"/>
          <w:sz w:val="22"/>
          <w:szCs w:val="22"/>
          <w:lang w:eastAsia="en-US"/>
        </w:rPr>
        <w:t>menjadi</w:t>
      </w:r>
      <w:proofErr w:type="spellEnd"/>
      <w:r w:rsidR="003F4A3A" w:rsidRPr="00CA1909">
        <w:rPr>
          <w:rFonts w:ascii="Palatino Linotype" w:eastAsia="Calibri" w:hAnsi="Palatino Linotype"/>
          <w:kern w:val="0"/>
          <w:sz w:val="22"/>
          <w:szCs w:val="22"/>
          <w:lang w:eastAsia="en-US"/>
        </w:rPr>
        <w:t xml:space="preserve"> </w:t>
      </w:r>
      <w:proofErr w:type="spellStart"/>
      <w:r w:rsidR="003F4A3A" w:rsidRPr="00CA1909">
        <w:rPr>
          <w:rFonts w:ascii="Palatino Linotype" w:eastAsia="Calibri" w:hAnsi="Palatino Linotype"/>
          <w:kern w:val="0"/>
          <w:sz w:val="22"/>
          <w:szCs w:val="22"/>
          <w:lang w:eastAsia="en-US"/>
        </w:rPr>
        <w:t>bahan</w:t>
      </w:r>
      <w:proofErr w:type="spellEnd"/>
      <w:r w:rsidR="003F4A3A" w:rsidRPr="00CA1909">
        <w:rPr>
          <w:rFonts w:ascii="Palatino Linotype" w:eastAsia="Calibri" w:hAnsi="Palatino Linotype"/>
          <w:kern w:val="0"/>
          <w:sz w:val="22"/>
          <w:szCs w:val="22"/>
          <w:lang w:eastAsia="en-US"/>
        </w:rPr>
        <w:t xml:space="preserve"> </w:t>
      </w:r>
      <w:proofErr w:type="spellStart"/>
      <w:r w:rsidR="003F4A3A" w:rsidRPr="00CA1909">
        <w:rPr>
          <w:rFonts w:ascii="Palatino Linotype" w:eastAsia="Calibri" w:hAnsi="Palatino Linotype"/>
          <w:kern w:val="0"/>
          <w:sz w:val="22"/>
          <w:szCs w:val="22"/>
          <w:lang w:eastAsia="en-US"/>
        </w:rPr>
        <w:t>materi</w:t>
      </w:r>
      <w:proofErr w:type="spellEnd"/>
      <w:r w:rsidR="003F4A3A" w:rsidRPr="00CA1909">
        <w:rPr>
          <w:rFonts w:ascii="Palatino Linotype" w:eastAsia="Calibri" w:hAnsi="Palatino Linotype"/>
          <w:kern w:val="0"/>
          <w:sz w:val="22"/>
          <w:szCs w:val="22"/>
          <w:lang w:eastAsia="en-US"/>
        </w:rPr>
        <w:t xml:space="preserve"> </w:t>
      </w:r>
      <w:proofErr w:type="spellStart"/>
      <w:r w:rsidR="003F4A3A" w:rsidRPr="00CA1909">
        <w:rPr>
          <w:rFonts w:ascii="Palatino Linotype" w:eastAsia="Calibri" w:hAnsi="Palatino Linotype"/>
          <w:kern w:val="0"/>
          <w:sz w:val="22"/>
          <w:szCs w:val="22"/>
          <w:lang w:eastAsia="en-US"/>
        </w:rPr>
        <w:t>pembelajaran</w:t>
      </w:r>
      <w:proofErr w:type="spellEnd"/>
      <w:r w:rsidR="003F4A3A" w:rsidRPr="00CA1909">
        <w:rPr>
          <w:rFonts w:ascii="Palatino Linotype" w:eastAsia="Calibri" w:hAnsi="Palatino Linotype"/>
          <w:kern w:val="0"/>
          <w:sz w:val="22"/>
          <w:szCs w:val="22"/>
          <w:lang w:eastAsia="en-US"/>
        </w:rPr>
        <w:t xml:space="preserve"> </w:t>
      </w:r>
      <w:proofErr w:type="spellStart"/>
      <w:r w:rsidR="003F4A3A" w:rsidRPr="00CA1909">
        <w:rPr>
          <w:rFonts w:ascii="Palatino Linotype" w:eastAsia="Calibri" w:hAnsi="Palatino Linotype"/>
          <w:kern w:val="0"/>
          <w:sz w:val="22"/>
          <w:szCs w:val="22"/>
          <w:lang w:eastAsia="en-US"/>
        </w:rPr>
        <w:t>baru</w:t>
      </w:r>
      <w:proofErr w:type="spellEnd"/>
      <w:r w:rsidR="003F4A3A" w:rsidRPr="00CA1909">
        <w:rPr>
          <w:rFonts w:ascii="Palatino Linotype" w:eastAsia="Calibri" w:hAnsi="Palatino Linotype"/>
          <w:kern w:val="0"/>
          <w:sz w:val="22"/>
          <w:szCs w:val="22"/>
          <w:lang w:eastAsia="en-US"/>
        </w:rPr>
        <w:t xml:space="preserve"> </w:t>
      </w:r>
      <w:proofErr w:type="spellStart"/>
      <w:r w:rsidR="003F4A3A" w:rsidRPr="00CA1909">
        <w:rPr>
          <w:rFonts w:ascii="Palatino Linotype" w:eastAsia="Calibri" w:hAnsi="Palatino Linotype"/>
          <w:kern w:val="0"/>
          <w:sz w:val="22"/>
          <w:szCs w:val="22"/>
          <w:lang w:eastAsia="en-US"/>
        </w:rPr>
        <w:t>untuk</w:t>
      </w:r>
      <w:proofErr w:type="spellEnd"/>
      <w:r w:rsidR="003F4A3A" w:rsidRPr="00CA1909">
        <w:rPr>
          <w:rFonts w:ascii="Palatino Linotype" w:eastAsia="Calibri" w:hAnsi="Palatino Linotype"/>
          <w:kern w:val="0"/>
          <w:sz w:val="22"/>
          <w:szCs w:val="22"/>
          <w:lang w:eastAsia="en-US"/>
        </w:rPr>
        <w:t xml:space="preserve"> </w:t>
      </w:r>
      <w:proofErr w:type="spellStart"/>
      <w:r w:rsidR="003F4A3A" w:rsidRPr="00CA1909">
        <w:rPr>
          <w:rFonts w:ascii="Palatino Linotype" w:eastAsia="Calibri" w:hAnsi="Palatino Linotype"/>
          <w:kern w:val="0"/>
          <w:sz w:val="22"/>
          <w:szCs w:val="22"/>
          <w:lang w:eastAsia="en-US"/>
        </w:rPr>
        <w:t>sekolah</w:t>
      </w:r>
      <w:proofErr w:type="spellEnd"/>
      <w:r w:rsidR="003F4A3A" w:rsidRPr="00CA1909">
        <w:rPr>
          <w:rFonts w:ascii="Palatino Linotype" w:eastAsia="Calibri" w:hAnsi="Palatino Linotype"/>
          <w:kern w:val="0"/>
          <w:sz w:val="22"/>
          <w:szCs w:val="22"/>
          <w:lang w:eastAsia="en-US"/>
        </w:rPr>
        <w:t xml:space="preserve"> yang </w:t>
      </w:r>
      <w:proofErr w:type="spellStart"/>
      <w:r w:rsidR="003F4A3A" w:rsidRPr="00CA1909">
        <w:rPr>
          <w:rFonts w:ascii="Palatino Linotype" w:eastAsia="Calibri" w:hAnsi="Palatino Linotype"/>
          <w:kern w:val="0"/>
          <w:sz w:val="22"/>
          <w:szCs w:val="22"/>
          <w:lang w:eastAsia="en-US"/>
        </w:rPr>
        <w:t>terkait</w:t>
      </w:r>
      <w:proofErr w:type="spellEnd"/>
      <w:r w:rsidR="003F4A3A" w:rsidRPr="00CA1909">
        <w:rPr>
          <w:rFonts w:ascii="Palatino Linotype" w:eastAsia="Calibri" w:hAnsi="Palatino Linotype"/>
          <w:kern w:val="0"/>
          <w:sz w:val="22"/>
          <w:szCs w:val="22"/>
          <w:lang w:eastAsia="en-US"/>
        </w:rPr>
        <w:t xml:space="preserve"> </w:t>
      </w:r>
      <w:proofErr w:type="spellStart"/>
      <w:r w:rsidR="003F4A3A" w:rsidRPr="00CA1909">
        <w:rPr>
          <w:rFonts w:ascii="Palatino Linotype" w:eastAsia="Calibri" w:hAnsi="Palatino Linotype"/>
          <w:kern w:val="0"/>
          <w:sz w:val="22"/>
          <w:szCs w:val="22"/>
          <w:lang w:eastAsia="en-US"/>
        </w:rPr>
        <w:t>dalam</w:t>
      </w:r>
      <w:proofErr w:type="spellEnd"/>
      <w:r w:rsidR="003F4A3A" w:rsidRPr="00CA1909">
        <w:rPr>
          <w:rFonts w:ascii="Palatino Linotype" w:eastAsia="Calibri" w:hAnsi="Palatino Linotype"/>
          <w:kern w:val="0"/>
          <w:sz w:val="22"/>
          <w:szCs w:val="22"/>
          <w:lang w:eastAsia="en-US"/>
        </w:rPr>
        <w:t xml:space="preserve"> </w:t>
      </w:r>
      <w:proofErr w:type="spellStart"/>
      <w:r w:rsidR="003F4A3A" w:rsidRPr="00CA1909">
        <w:rPr>
          <w:rFonts w:ascii="Palatino Linotype" w:eastAsia="Calibri" w:hAnsi="Palatino Linotype"/>
          <w:kern w:val="0"/>
          <w:sz w:val="22"/>
          <w:szCs w:val="22"/>
          <w:lang w:eastAsia="en-US"/>
        </w:rPr>
        <w:t>penelitian</w:t>
      </w:r>
      <w:proofErr w:type="spellEnd"/>
      <w:r w:rsidR="003F4A3A" w:rsidRPr="00CA1909">
        <w:rPr>
          <w:rFonts w:ascii="Palatino Linotype" w:eastAsia="Calibri" w:hAnsi="Palatino Linotype"/>
          <w:kern w:val="0"/>
          <w:sz w:val="22"/>
          <w:szCs w:val="22"/>
          <w:lang w:eastAsia="en-US"/>
        </w:rPr>
        <w:t xml:space="preserve"> </w:t>
      </w:r>
      <w:proofErr w:type="spellStart"/>
      <w:r w:rsidR="003F4A3A" w:rsidRPr="00CA1909">
        <w:rPr>
          <w:rFonts w:ascii="Palatino Linotype" w:eastAsia="Calibri" w:hAnsi="Palatino Linotype"/>
          <w:kern w:val="0"/>
          <w:sz w:val="22"/>
          <w:szCs w:val="22"/>
          <w:lang w:eastAsia="en-US"/>
        </w:rPr>
        <w:t>ini</w:t>
      </w:r>
      <w:proofErr w:type="spellEnd"/>
      <w:r w:rsidR="003F4A3A" w:rsidRPr="00CA1909">
        <w:rPr>
          <w:rFonts w:ascii="Palatino Linotype" w:eastAsia="Calibri" w:hAnsi="Palatino Linotype"/>
          <w:kern w:val="0"/>
          <w:sz w:val="22"/>
          <w:szCs w:val="22"/>
          <w:lang w:eastAsia="en-US"/>
        </w:rPr>
        <w:t>.</w:t>
      </w:r>
    </w:p>
    <w:p w14:paraId="03AED63B" w14:textId="67D45F25" w:rsidR="00AB37C2" w:rsidRPr="00CA1909" w:rsidRDefault="00AB37C2" w:rsidP="009E4576">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r w:rsidRPr="00CA1909">
        <w:rPr>
          <w:rFonts w:ascii="Palatino Linotype" w:eastAsia="Calibri" w:hAnsi="Palatino Linotype"/>
          <w:b/>
          <w:bCs/>
          <w:kern w:val="0"/>
          <w:sz w:val="22"/>
          <w:szCs w:val="22"/>
          <w:lang w:val="en-GB" w:eastAsia="en-US"/>
        </w:rPr>
        <w:t>METODE</w:t>
      </w:r>
    </w:p>
    <w:p w14:paraId="5952EC2D" w14:textId="1B2ED282" w:rsidR="00DB3F6B" w:rsidRPr="00CA1909" w:rsidRDefault="00DB3F6B" w:rsidP="009E4576">
      <w:pPr>
        <w:widowControl/>
        <w:autoSpaceDE/>
        <w:autoSpaceDN/>
        <w:adjustRightInd/>
        <w:spacing w:line="276" w:lineRule="auto"/>
        <w:textAlignment w:val="auto"/>
        <w:rPr>
          <w:rFonts w:ascii="Palatino Linotype" w:eastAsia="Calibri" w:hAnsi="Palatino Linotype"/>
          <w:b/>
          <w:bCs/>
          <w:kern w:val="0"/>
          <w:sz w:val="22"/>
          <w:szCs w:val="22"/>
          <w:lang w:val="id-ID" w:eastAsia="en-US"/>
        </w:rPr>
      </w:pPr>
      <w:r w:rsidRPr="00CA1909">
        <w:rPr>
          <w:rFonts w:ascii="Palatino Linotype" w:eastAsia="Calibri" w:hAnsi="Palatino Linotype"/>
          <w:b/>
          <w:bCs/>
          <w:kern w:val="0"/>
          <w:sz w:val="22"/>
          <w:szCs w:val="22"/>
          <w:lang w:val="id-ID" w:eastAsia="en-US"/>
        </w:rPr>
        <w:t>Desain Penelitian</w:t>
      </w:r>
    </w:p>
    <w:p w14:paraId="4CB6475A" w14:textId="3991092F" w:rsidR="007C3685" w:rsidRPr="00CA1909" w:rsidRDefault="00BA3E4D" w:rsidP="009E4576">
      <w:pPr>
        <w:widowControl/>
        <w:autoSpaceDE/>
        <w:autoSpaceDN/>
        <w:adjustRightInd/>
        <w:spacing w:line="276" w:lineRule="auto"/>
        <w:textAlignment w:val="auto"/>
        <w:rPr>
          <w:rFonts w:ascii="Palatino Linotype" w:hAnsi="Palatino Linotype"/>
          <w:i/>
          <w:iCs/>
          <w:sz w:val="22"/>
          <w:szCs w:val="22"/>
        </w:rPr>
      </w:pPr>
      <w:r w:rsidRPr="00CA1909">
        <w:rPr>
          <w:rFonts w:ascii="Palatino Linotype" w:hAnsi="Palatino Linotype"/>
          <w:sz w:val="22"/>
          <w:szCs w:val="22"/>
        </w:rPr>
        <w:t xml:space="preserve">Desain yang </w:t>
      </w:r>
      <w:proofErr w:type="spellStart"/>
      <w:r w:rsidRPr="00CA1909">
        <w:rPr>
          <w:rFonts w:ascii="Palatino Linotype" w:hAnsi="Palatino Linotype"/>
          <w:sz w:val="22"/>
          <w:szCs w:val="22"/>
        </w:rPr>
        <w:t>digunakan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dalam</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penelitian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ini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paradigma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kuantitatif</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metode</w:t>
      </w:r>
      <w:proofErr w:type="spellEnd"/>
      <w:r w:rsidRPr="00CA1909">
        <w:rPr>
          <w:rFonts w:ascii="Palatino Linotype" w:hAnsi="Palatino Linotype"/>
          <w:sz w:val="22"/>
          <w:szCs w:val="22"/>
        </w:rPr>
        <w:t xml:space="preserve"> yang </w:t>
      </w:r>
      <w:proofErr w:type="spellStart"/>
      <w:r w:rsidRPr="00CA1909">
        <w:rPr>
          <w:rFonts w:ascii="Palatino Linotype" w:hAnsi="Palatino Linotype"/>
          <w:sz w:val="22"/>
          <w:szCs w:val="22"/>
        </w:rPr>
        <w:t>digunakan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experimen</w:t>
      </w:r>
      <w:proofErr w:type="spellEnd"/>
      <w:r w:rsidRPr="00CA1909">
        <w:rPr>
          <w:rFonts w:ascii="Palatino Linotype" w:hAnsi="Palatino Linotype"/>
          <w:sz w:val="22"/>
          <w:szCs w:val="22"/>
        </w:rPr>
        <w:t xml:space="preserve">. Adapun </w:t>
      </w:r>
      <w:proofErr w:type="spellStart"/>
      <w:r w:rsidRPr="00CA1909">
        <w:rPr>
          <w:rFonts w:ascii="Palatino Linotype" w:hAnsi="Palatino Linotype"/>
          <w:sz w:val="22"/>
          <w:szCs w:val="22"/>
        </w:rPr>
        <w:t>pengertian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metode</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eksperimen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menurut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Sugiyono</w:t>
      </w:r>
      <w:proofErr w:type="spellEnd"/>
      <w:r w:rsidRPr="00CA1909">
        <w:rPr>
          <w:rFonts w:ascii="Palatino Linotype" w:hAnsi="Palatino Linotype"/>
          <w:sz w:val="22"/>
          <w:szCs w:val="22"/>
        </w:rPr>
        <w:t xml:space="preserve"> (2017) </w:t>
      </w:r>
      <w:proofErr w:type="spellStart"/>
      <w:r w:rsidRPr="00CA1909">
        <w:rPr>
          <w:rFonts w:ascii="Palatino Linotype" w:hAnsi="Palatino Linotype"/>
          <w:sz w:val="22"/>
          <w:szCs w:val="22"/>
        </w:rPr>
        <w:t>bahwa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penelitian</w:t>
      </w:r>
      <w:proofErr w:type="spellEnd"/>
      <w:r w:rsidRPr="00CA1909">
        <w:rPr>
          <w:rFonts w:ascii="Palatino Linotype" w:hAnsi="Palatino Linotype"/>
          <w:sz w:val="22"/>
          <w:szCs w:val="22"/>
        </w:rPr>
        <w:t xml:space="preserve"> yang </w:t>
      </w:r>
      <w:proofErr w:type="spellStart"/>
      <w:r w:rsidRPr="00CA1909">
        <w:rPr>
          <w:rFonts w:ascii="Palatino Linotype" w:hAnsi="Palatino Linotype"/>
          <w:sz w:val="22"/>
          <w:szCs w:val="22"/>
        </w:rPr>
        <w:t>terkendali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dalam</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terhadap</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faktor</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lain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pengkondisian</w:t>
      </w:r>
      <w:proofErr w:type="spellEnd"/>
      <w:r w:rsidRPr="00CA1909">
        <w:rPr>
          <w:rFonts w:ascii="Palatino Linotype" w:hAnsi="Palatino Linotype"/>
          <w:sz w:val="22"/>
          <w:szCs w:val="22"/>
        </w:rPr>
        <w:t xml:space="preserve"> yang </w:t>
      </w:r>
      <w:proofErr w:type="spellStart"/>
      <w:r w:rsidRPr="00CA1909">
        <w:rPr>
          <w:rFonts w:ascii="Palatino Linotype" w:hAnsi="Palatino Linotype"/>
          <w:sz w:val="22"/>
          <w:szCs w:val="22"/>
        </w:rPr>
        <w:t>digunakan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dalam</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sebuah</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penelitian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dalam</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mencari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pengaruh</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dikatakan</w:t>
      </w:r>
      <w:proofErr w:type="spellEnd"/>
      <w:r w:rsidRPr="00CA1909">
        <w:rPr>
          <w:rFonts w:ascii="Palatino Linotype" w:hAnsi="Palatino Linotype"/>
          <w:sz w:val="22"/>
          <w:szCs w:val="22"/>
        </w:rPr>
        <w:t xml:space="preserve"> sebagai </w:t>
      </w:r>
      <w:proofErr w:type="spellStart"/>
      <w:r w:rsidRPr="00CA1909">
        <w:rPr>
          <w:rFonts w:ascii="Palatino Linotype" w:hAnsi="Palatino Linotype"/>
          <w:sz w:val="22"/>
          <w:szCs w:val="22"/>
        </w:rPr>
        <w:t>metode</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eksperimen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Bentuk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desain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ekperimen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menggunakan</w:t>
      </w:r>
      <w:proofErr w:type="spellEnd"/>
      <w:r w:rsidRPr="00CA1909">
        <w:rPr>
          <w:rFonts w:ascii="Palatino Linotype" w:hAnsi="Palatino Linotype"/>
          <w:sz w:val="22"/>
          <w:szCs w:val="22"/>
        </w:rPr>
        <w:t xml:space="preserve"> </w:t>
      </w:r>
      <w:r w:rsidRPr="00CA1909">
        <w:rPr>
          <w:rFonts w:ascii="Palatino Linotype" w:hAnsi="Palatino Linotype"/>
          <w:i/>
          <w:iCs/>
          <w:sz w:val="22"/>
          <w:szCs w:val="22"/>
        </w:rPr>
        <w:t>Pre- Experimental Desain</w:t>
      </w:r>
      <w:r w:rsidRPr="00CA1909">
        <w:rPr>
          <w:rFonts w:ascii="Palatino Linotype" w:hAnsi="Palatino Linotype"/>
          <w:sz w:val="22"/>
          <w:szCs w:val="22"/>
        </w:rPr>
        <w:t xml:space="preserve">, yang </w:t>
      </w:r>
      <w:proofErr w:type="spellStart"/>
      <w:r w:rsidRPr="00CA1909">
        <w:rPr>
          <w:rFonts w:ascii="Palatino Linotype" w:hAnsi="Palatino Linotype"/>
          <w:sz w:val="22"/>
          <w:szCs w:val="22"/>
        </w:rPr>
        <w:t>pengamatannya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untuk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satu</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kelompok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selama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riset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terdapatnya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kelompok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kontrol</w:t>
      </w:r>
      <w:proofErr w:type="spellEnd"/>
      <w:r w:rsidRPr="00CA1909">
        <w:rPr>
          <w:rFonts w:ascii="Palatino Linotype" w:hAnsi="Palatino Linotype"/>
          <w:sz w:val="22"/>
          <w:szCs w:val="22"/>
        </w:rPr>
        <w:t xml:space="preserve"> yang </w:t>
      </w:r>
      <w:proofErr w:type="spellStart"/>
      <w:r w:rsidRPr="00CA1909">
        <w:rPr>
          <w:rFonts w:ascii="Palatino Linotype" w:hAnsi="Palatino Linotype"/>
          <w:sz w:val="22"/>
          <w:szCs w:val="22"/>
        </w:rPr>
        <w:t>akan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dibanding</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dengan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kelompok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eksperimen</w:t>
      </w:r>
      <w:proofErr w:type="spellEnd"/>
      <w:r w:rsidRPr="00CA1909">
        <w:rPr>
          <w:rFonts w:ascii="Palatino Linotype" w:hAnsi="Palatino Linotype"/>
          <w:sz w:val="22"/>
          <w:szCs w:val="22"/>
        </w:rPr>
        <w:t xml:space="preserve">. Pre-Experiment Desain di </w:t>
      </w:r>
      <w:proofErr w:type="spellStart"/>
      <w:r w:rsidRPr="00CA1909">
        <w:rPr>
          <w:rFonts w:ascii="Palatino Linotype" w:hAnsi="Palatino Linotype"/>
          <w:sz w:val="22"/>
          <w:szCs w:val="22"/>
        </w:rPr>
        <w:t>dalamnya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terdapat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desain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riset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penelitian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ialah</w:t>
      </w:r>
      <w:proofErr w:type="spellEnd"/>
      <w:r w:rsidRPr="00CA1909">
        <w:rPr>
          <w:rFonts w:ascii="Palatino Linotype" w:hAnsi="Palatino Linotype"/>
          <w:sz w:val="22"/>
          <w:szCs w:val="22"/>
        </w:rPr>
        <w:t xml:space="preserve"> </w:t>
      </w:r>
      <w:r w:rsidRPr="00CA1909">
        <w:rPr>
          <w:rFonts w:ascii="Palatino Linotype" w:hAnsi="Palatino Linotype"/>
          <w:i/>
          <w:iCs/>
          <w:sz w:val="22"/>
          <w:szCs w:val="22"/>
        </w:rPr>
        <w:t xml:space="preserve">One Group </w:t>
      </w:r>
      <w:proofErr w:type="spellStart"/>
      <w:r w:rsidRPr="00CA1909">
        <w:rPr>
          <w:rFonts w:ascii="Palatino Linotype" w:hAnsi="Palatino Linotype"/>
          <w:i/>
          <w:iCs/>
          <w:sz w:val="22"/>
          <w:szCs w:val="22"/>
        </w:rPr>
        <w:t>PreTest</w:t>
      </w:r>
      <w:proofErr w:type="spellEnd"/>
      <w:r w:rsidRPr="00CA1909">
        <w:rPr>
          <w:rFonts w:ascii="Palatino Linotype" w:hAnsi="Palatino Linotype"/>
          <w:i/>
          <w:iCs/>
          <w:sz w:val="22"/>
          <w:szCs w:val="22"/>
        </w:rPr>
        <w:t xml:space="preserve">- </w:t>
      </w:r>
      <w:proofErr w:type="spellStart"/>
      <w:r w:rsidRPr="00CA1909">
        <w:rPr>
          <w:rFonts w:ascii="Palatino Linotype" w:hAnsi="Palatino Linotype"/>
          <w:i/>
          <w:iCs/>
          <w:sz w:val="22"/>
          <w:szCs w:val="22"/>
        </w:rPr>
        <w:t>PostTest</w:t>
      </w:r>
      <w:proofErr w:type="spellEnd"/>
      <w:r w:rsidRPr="00CA1909">
        <w:rPr>
          <w:rFonts w:ascii="Palatino Linotype" w:hAnsi="Palatino Linotype"/>
          <w:i/>
          <w:iCs/>
          <w:sz w:val="22"/>
          <w:szCs w:val="22"/>
        </w:rPr>
        <w:t xml:space="preserve"> Desain.</w:t>
      </w:r>
      <w:r w:rsidR="003633B4" w:rsidRPr="00CA1909">
        <w:rPr>
          <w:rFonts w:ascii="Palatino Linotype" w:hAnsi="Palatino Linotype"/>
          <w:i/>
          <w:iCs/>
          <w:sz w:val="22"/>
          <w:szCs w:val="22"/>
        </w:rPr>
        <w:fldChar w:fldCharType="begin" w:fldLock="1"/>
      </w:r>
      <w:r w:rsidR="003633B4" w:rsidRPr="00CA1909">
        <w:rPr>
          <w:rFonts w:ascii="Palatino Linotype" w:hAnsi="Palatino Linotype"/>
          <w:i/>
          <w:iCs/>
          <w:sz w:val="22"/>
          <w:szCs w:val="22"/>
        </w:rPr>
        <w:instrText>ADDIN CSL_CITATION {"citationItems":[{"id":"ITEM-1","itemData":{"ISSN":"2622-3740","author":[{"dropping-particle":"","family":"Mariyah","given":"Yoyoh Siti","non-dropping-particle":"","parse-names":false,"suffix":""},{"dropping-particle":"","family":"Budiman","given":"Agus","non-dropping-particle":"","parse-names":false,"suffix":""},{"dropping-particle":"","family":"Rohayani","given":"Heny","non-dropping-particle":"","parse-names":false,"suffix":""},{"dropping-particle":"","family":"Audina","given":"Winda Dewi","non-dropping-particle":"","parse-names":false,"suffix":""}],"container-title":"Journal of Education, Humaniora and Social Sciences (JEHSS)","id":"ITEM-1","issue":"2","issued":{"date-parts":[["2021"]]},"page":"959-967","title":"Meningkatkan Motivasi Belajar Siswa Melalui Pemanfaatan Media Audio Visual: Studi Eksperimen Dalam Pembelajaran Tari","type":"article-journal","volume":"4"},"uris":["http://www.mendeley.com/documents/?uuid=a7bc9a24-f635-4168-9124-5fd72ea03f14"]}],"mendeley":{"formattedCitation":"(Mariyah et al., 2021)","manualFormatting":"(Budiman et al., 2021)","plainTextFormattedCitation":"(Mariyah et al., 2021)"},"properties":{"noteIndex":0},"schema":"https://github.com/citation-style-language/schema/raw/master/csl-citation.json"}</w:instrText>
      </w:r>
      <w:r w:rsidR="003633B4" w:rsidRPr="00CA1909">
        <w:rPr>
          <w:rFonts w:ascii="Palatino Linotype" w:hAnsi="Palatino Linotype"/>
          <w:i/>
          <w:iCs/>
          <w:sz w:val="22"/>
          <w:szCs w:val="22"/>
        </w:rPr>
        <w:fldChar w:fldCharType="separate"/>
      </w:r>
      <w:r w:rsidR="003633B4" w:rsidRPr="00CA1909">
        <w:rPr>
          <w:rFonts w:ascii="Palatino Linotype" w:hAnsi="Palatino Linotype"/>
          <w:iCs/>
          <w:noProof/>
          <w:sz w:val="22"/>
          <w:szCs w:val="22"/>
        </w:rPr>
        <w:t>(Budiman et al., 2021)</w:t>
      </w:r>
      <w:r w:rsidR="003633B4" w:rsidRPr="00CA1909">
        <w:rPr>
          <w:rFonts w:ascii="Palatino Linotype" w:hAnsi="Palatino Linotype"/>
          <w:i/>
          <w:iCs/>
          <w:sz w:val="22"/>
          <w:szCs w:val="22"/>
        </w:rPr>
        <w:fldChar w:fldCharType="end"/>
      </w:r>
    </w:p>
    <w:p w14:paraId="6860D46E" w14:textId="62CBB666" w:rsidR="0055772E" w:rsidRPr="00CA1909" w:rsidRDefault="0055772E" w:rsidP="009E4576">
      <w:pPr>
        <w:widowControl/>
        <w:autoSpaceDE/>
        <w:autoSpaceDN/>
        <w:adjustRightInd/>
        <w:spacing w:line="276" w:lineRule="auto"/>
        <w:textAlignment w:val="auto"/>
        <w:rPr>
          <w:rFonts w:ascii="Palatino Linotype" w:eastAsia="Calibri" w:hAnsi="Palatino Linotype"/>
          <w:b/>
          <w:bCs/>
          <w:kern w:val="0"/>
          <w:sz w:val="22"/>
          <w:szCs w:val="22"/>
          <w:lang w:eastAsia="en-US"/>
        </w:rPr>
      </w:pPr>
      <w:r w:rsidRPr="00CA1909">
        <w:rPr>
          <w:rFonts w:ascii="Palatino Linotype" w:eastAsia="Calibri" w:hAnsi="Palatino Linotype"/>
          <w:b/>
          <w:bCs/>
          <w:kern w:val="0"/>
          <w:sz w:val="22"/>
          <w:szCs w:val="22"/>
          <w:lang w:val="id-ID" w:eastAsia="en-US"/>
        </w:rPr>
        <w:t>Partisipan Penelitian</w:t>
      </w:r>
      <w:r w:rsidR="008D4B82" w:rsidRPr="00CA1909">
        <w:rPr>
          <w:rFonts w:ascii="Palatino Linotype" w:eastAsia="Calibri" w:hAnsi="Palatino Linotype"/>
          <w:b/>
          <w:bCs/>
          <w:kern w:val="0"/>
          <w:sz w:val="22"/>
          <w:szCs w:val="22"/>
          <w:lang w:eastAsia="en-US"/>
        </w:rPr>
        <w:t xml:space="preserve"> dan </w:t>
      </w:r>
      <w:proofErr w:type="spellStart"/>
      <w:r w:rsidR="008D4B82" w:rsidRPr="00CA1909">
        <w:rPr>
          <w:rFonts w:ascii="Palatino Linotype" w:eastAsia="Calibri" w:hAnsi="Palatino Linotype"/>
          <w:b/>
          <w:bCs/>
          <w:kern w:val="0"/>
          <w:sz w:val="22"/>
          <w:szCs w:val="22"/>
          <w:lang w:eastAsia="en-US"/>
        </w:rPr>
        <w:t>Seting</w:t>
      </w:r>
      <w:proofErr w:type="spellEnd"/>
      <w:r w:rsidR="008D4B82" w:rsidRPr="00CA1909">
        <w:rPr>
          <w:rFonts w:ascii="Palatino Linotype" w:eastAsia="Calibri" w:hAnsi="Palatino Linotype"/>
          <w:b/>
          <w:bCs/>
          <w:kern w:val="0"/>
          <w:sz w:val="22"/>
          <w:szCs w:val="22"/>
          <w:lang w:eastAsia="en-US"/>
        </w:rPr>
        <w:t xml:space="preserve"> </w:t>
      </w:r>
      <w:proofErr w:type="spellStart"/>
      <w:r w:rsidR="008D4B82" w:rsidRPr="00CA1909">
        <w:rPr>
          <w:rFonts w:ascii="Palatino Linotype" w:eastAsia="Calibri" w:hAnsi="Palatino Linotype"/>
          <w:b/>
          <w:bCs/>
          <w:kern w:val="0"/>
          <w:sz w:val="22"/>
          <w:szCs w:val="22"/>
          <w:lang w:eastAsia="en-US"/>
        </w:rPr>
        <w:t>Penelitian</w:t>
      </w:r>
      <w:proofErr w:type="spellEnd"/>
    </w:p>
    <w:p w14:paraId="7B773E30" w14:textId="0C1A2413" w:rsidR="0035103E" w:rsidRPr="00CA1909" w:rsidRDefault="0055772E" w:rsidP="00902CE7">
      <w:pPr>
        <w:widowControl/>
        <w:autoSpaceDE/>
        <w:autoSpaceDN/>
        <w:adjustRightInd/>
        <w:spacing w:line="276" w:lineRule="auto"/>
        <w:ind w:firstLine="720"/>
        <w:textAlignment w:val="auto"/>
        <w:rPr>
          <w:rFonts w:ascii="Palatino Linotype" w:eastAsia="Calibri" w:hAnsi="Palatino Linotype"/>
          <w:kern w:val="0"/>
          <w:sz w:val="22"/>
          <w:szCs w:val="22"/>
          <w:lang w:eastAsia="en-US"/>
        </w:rPr>
      </w:pPr>
      <w:r w:rsidRPr="00CA1909">
        <w:rPr>
          <w:rFonts w:ascii="Palatino Linotype" w:eastAsia="Calibri" w:hAnsi="Palatino Linotype"/>
          <w:kern w:val="0"/>
          <w:sz w:val="22"/>
          <w:szCs w:val="22"/>
          <w:lang w:val="id-ID" w:eastAsia="en-US"/>
        </w:rPr>
        <w:t xml:space="preserve">Partisipan </w:t>
      </w:r>
      <w:r w:rsidR="00E5181D" w:rsidRPr="00CA1909">
        <w:rPr>
          <w:rFonts w:ascii="Palatino Linotype" w:eastAsia="Calibri" w:hAnsi="Palatino Linotype"/>
          <w:kern w:val="0"/>
          <w:sz w:val="22"/>
          <w:szCs w:val="22"/>
          <w:lang w:eastAsia="en-US"/>
        </w:rPr>
        <w:t xml:space="preserve">yang </w:t>
      </w:r>
      <w:proofErr w:type="spellStart"/>
      <w:r w:rsidR="00E5181D" w:rsidRPr="00CA1909">
        <w:rPr>
          <w:rFonts w:ascii="Palatino Linotype" w:eastAsia="Calibri" w:hAnsi="Palatino Linotype"/>
          <w:kern w:val="0"/>
          <w:sz w:val="22"/>
          <w:szCs w:val="22"/>
          <w:lang w:eastAsia="en-US"/>
        </w:rPr>
        <w:t>terlibat</w:t>
      </w:r>
      <w:proofErr w:type="spellEnd"/>
      <w:r w:rsidR="00E5181D" w:rsidRPr="00CA1909">
        <w:rPr>
          <w:rFonts w:ascii="Palatino Linotype" w:eastAsia="Calibri" w:hAnsi="Palatino Linotype"/>
          <w:kern w:val="0"/>
          <w:sz w:val="22"/>
          <w:szCs w:val="22"/>
          <w:lang w:eastAsia="en-US"/>
        </w:rPr>
        <w:t xml:space="preserve"> </w:t>
      </w:r>
      <w:proofErr w:type="spellStart"/>
      <w:r w:rsidR="00E5181D" w:rsidRPr="00CA1909">
        <w:rPr>
          <w:rFonts w:ascii="Palatino Linotype" w:eastAsia="Calibri" w:hAnsi="Palatino Linotype"/>
          <w:kern w:val="0"/>
          <w:sz w:val="22"/>
          <w:szCs w:val="22"/>
          <w:lang w:eastAsia="en-US"/>
        </w:rPr>
        <w:t>dalam</w:t>
      </w:r>
      <w:proofErr w:type="spellEnd"/>
      <w:r w:rsidR="00E5181D" w:rsidRPr="00CA1909">
        <w:rPr>
          <w:rFonts w:ascii="Palatino Linotype" w:eastAsia="Calibri" w:hAnsi="Palatino Linotype"/>
          <w:kern w:val="0"/>
          <w:sz w:val="22"/>
          <w:szCs w:val="22"/>
          <w:lang w:eastAsia="en-US"/>
        </w:rPr>
        <w:t xml:space="preserve"> </w:t>
      </w:r>
      <w:proofErr w:type="spellStart"/>
      <w:r w:rsidR="00E5181D" w:rsidRPr="00CA1909">
        <w:rPr>
          <w:rFonts w:ascii="Palatino Linotype" w:eastAsia="Calibri" w:hAnsi="Palatino Linotype"/>
          <w:kern w:val="0"/>
          <w:sz w:val="22"/>
          <w:szCs w:val="22"/>
          <w:lang w:eastAsia="en-US"/>
        </w:rPr>
        <w:t>penelitian</w:t>
      </w:r>
      <w:proofErr w:type="spellEnd"/>
      <w:r w:rsidR="00E5181D" w:rsidRPr="00CA1909">
        <w:rPr>
          <w:rFonts w:ascii="Palatino Linotype" w:eastAsia="Calibri" w:hAnsi="Palatino Linotype"/>
          <w:kern w:val="0"/>
          <w:sz w:val="22"/>
          <w:szCs w:val="22"/>
          <w:lang w:eastAsia="en-US"/>
        </w:rPr>
        <w:t xml:space="preserve"> </w:t>
      </w:r>
      <w:proofErr w:type="spellStart"/>
      <w:r w:rsidR="00E5181D" w:rsidRPr="00CA1909">
        <w:rPr>
          <w:rFonts w:ascii="Palatino Linotype" w:eastAsia="Calibri" w:hAnsi="Palatino Linotype"/>
          <w:kern w:val="0"/>
          <w:sz w:val="22"/>
          <w:szCs w:val="22"/>
          <w:lang w:eastAsia="en-US"/>
        </w:rPr>
        <w:t>ini</w:t>
      </w:r>
      <w:proofErr w:type="spellEnd"/>
      <w:r w:rsidR="00E5181D" w:rsidRPr="00CA1909">
        <w:rPr>
          <w:rFonts w:ascii="Palatino Linotype" w:eastAsia="Calibri" w:hAnsi="Palatino Linotype"/>
          <w:kern w:val="0"/>
          <w:sz w:val="22"/>
          <w:szCs w:val="22"/>
          <w:lang w:eastAsia="en-US"/>
        </w:rPr>
        <w:t xml:space="preserve"> </w:t>
      </w:r>
      <w:r w:rsidRPr="00CA1909">
        <w:rPr>
          <w:rFonts w:ascii="Palatino Linotype" w:eastAsia="Calibri" w:hAnsi="Palatino Linotype"/>
          <w:kern w:val="0"/>
          <w:sz w:val="22"/>
          <w:szCs w:val="22"/>
          <w:lang w:val="id-ID" w:eastAsia="en-US"/>
        </w:rPr>
        <w:t xml:space="preserve">adalah </w:t>
      </w:r>
      <w:r w:rsidR="00E5181D" w:rsidRPr="00CA1909">
        <w:rPr>
          <w:rFonts w:ascii="Palatino Linotype" w:eastAsia="Calibri" w:hAnsi="Palatino Linotype"/>
          <w:kern w:val="0"/>
          <w:sz w:val="22"/>
          <w:szCs w:val="22"/>
          <w:lang w:eastAsia="en-US"/>
        </w:rPr>
        <w:t xml:space="preserve"> </w:t>
      </w:r>
      <w:proofErr w:type="spellStart"/>
      <w:r w:rsidR="00E5181D" w:rsidRPr="00CA1909">
        <w:rPr>
          <w:rFonts w:ascii="Palatino Linotype" w:eastAsia="Calibri" w:hAnsi="Palatino Linotype"/>
          <w:kern w:val="0"/>
          <w:sz w:val="22"/>
          <w:szCs w:val="22"/>
          <w:lang w:eastAsia="en-US"/>
        </w:rPr>
        <w:t>Ketua</w:t>
      </w:r>
      <w:proofErr w:type="spellEnd"/>
      <w:r w:rsidR="00E5181D" w:rsidRPr="00CA1909">
        <w:rPr>
          <w:rFonts w:ascii="Palatino Linotype" w:eastAsia="Calibri" w:hAnsi="Palatino Linotype"/>
          <w:kern w:val="0"/>
          <w:sz w:val="22"/>
          <w:szCs w:val="22"/>
          <w:lang w:eastAsia="en-US"/>
        </w:rPr>
        <w:t xml:space="preserve"> Yayasan </w:t>
      </w:r>
      <w:r w:rsidR="00B607BD" w:rsidRPr="00CA1909">
        <w:rPr>
          <w:rFonts w:ascii="Palatino Linotype" w:eastAsia="Calibri" w:hAnsi="Palatino Linotype"/>
          <w:kern w:val="0"/>
          <w:sz w:val="22"/>
          <w:szCs w:val="22"/>
          <w:lang w:eastAsia="en-US"/>
        </w:rPr>
        <w:t xml:space="preserve">Ikhwan </w:t>
      </w:r>
      <w:proofErr w:type="spellStart"/>
      <w:r w:rsidR="00B607BD" w:rsidRPr="00CA1909">
        <w:rPr>
          <w:rFonts w:ascii="Palatino Linotype" w:eastAsia="Calibri" w:hAnsi="Palatino Linotype"/>
          <w:kern w:val="0"/>
          <w:sz w:val="22"/>
          <w:szCs w:val="22"/>
          <w:lang w:eastAsia="en-US"/>
        </w:rPr>
        <w:t>Bakti</w:t>
      </w:r>
      <w:proofErr w:type="spellEnd"/>
      <w:r w:rsidR="00B607BD" w:rsidRPr="00CA1909">
        <w:rPr>
          <w:rFonts w:ascii="Palatino Linotype" w:eastAsia="Calibri" w:hAnsi="Palatino Linotype"/>
          <w:kern w:val="0"/>
          <w:sz w:val="22"/>
          <w:szCs w:val="22"/>
          <w:lang w:eastAsia="en-US"/>
        </w:rPr>
        <w:t xml:space="preserve"> </w:t>
      </w:r>
      <w:proofErr w:type="spellStart"/>
      <w:r w:rsidR="00B607BD" w:rsidRPr="00CA1909">
        <w:rPr>
          <w:rFonts w:ascii="Palatino Linotype" w:eastAsia="Calibri" w:hAnsi="Palatino Linotype"/>
          <w:kern w:val="0"/>
          <w:sz w:val="22"/>
          <w:szCs w:val="22"/>
          <w:lang w:eastAsia="en-US"/>
        </w:rPr>
        <w:t>Mandiri</w:t>
      </w:r>
      <w:proofErr w:type="spellEnd"/>
      <w:r w:rsidR="00B607BD" w:rsidRPr="00CA1909">
        <w:rPr>
          <w:rFonts w:ascii="Palatino Linotype" w:eastAsia="Calibri" w:hAnsi="Palatino Linotype"/>
          <w:kern w:val="0"/>
          <w:sz w:val="22"/>
          <w:szCs w:val="22"/>
          <w:lang w:eastAsia="en-US"/>
        </w:rPr>
        <w:t xml:space="preserve">, </w:t>
      </w:r>
      <w:r w:rsidR="00E5181D" w:rsidRPr="00CA1909">
        <w:rPr>
          <w:rFonts w:ascii="Palatino Linotype" w:eastAsia="Calibri" w:hAnsi="Palatino Linotype"/>
          <w:kern w:val="0"/>
          <w:sz w:val="22"/>
          <w:szCs w:val="22"/>
          <w:lang w:eastAsia="en-US"/>
        </w:rPr>
        <w:t xml:space="preserve"> </w:t>
      </w:r>
      <w:proofErr w:type="spellStart"/>
      <w:r w:rsidR="001E40A8" w:rsidRPr="00CA1909">
        <w:rPr>
          <w:rFonts w:ascii="Palatino Linotype" w:eastAsia="Calibri" w:hAnsi="Palatino Linotype"/>
          <w:kern w:val="0"/>
          <w:sz w:val="22"/>
          <w:szCs w:val="22"/>
          <w:lang w:eastAsia="en-US"/>
        </w:rPr>
        <w:t>selaku</w:t>
      </w:r>
      <w:proofErr w:type="spellEnd"/>
      <w:r w:rsidR="001E40A8" w:rsidRPr="00CA1909">
        <w:rPr>
          <w:rFonts w:ascii="Palatino Linotype" w:eastAsia="Calibri" w:hAnsi="Palatino Linotype"/>
          <w:kern w:val="0"/>
          <w:sz w:val="22"/>
          <w:szCs w:val="22"/>
          <w:lang w:eastAsia="en-US"/>
        </w:rPr>
        <w:t xml:space="preserve"> </w:t>
      </w:r>
      <w:proofErr w:type="spellStart"/>
      <w:r w:rsidR="001E40A8" w:rsidRPr="00CA1909">
        <w:rPr>
          <w:rFonts w:ascii="Palatino Linotype" w:eastAsia="Calibri" w:hAnsi="Palatino Linotype"/>
          <w:kern w:val="0"/>
          <w:sz w:val="22"/>
          <w:szCs w:val="22"/>
          <w:lang w:eastAsia="en-US"/>
        </w:rPr>
        <w:t>lembaga</w:t>
      </w:r>
      <w:proofErr w:type="spellEnd"/>
      <w:r w:rsidR="001E40A8" w:rsidRPr="00CA1909">
        <w:rPr>
          <w:rFonts w:ascii="Palatino Linotype" w:eastAsia="Calibri" w:hAnsi="Palatino Linotype"/>
          <w:kern w:val="0"/>
          <w:sz w:val="22"/>
          <w:szCs w:val="22"/>
          <w:lang w:eastAsia="en-US"/>
        </w:rPr>
        <w:t xml:space="preserve"> </w:t>
      </w:r>
      <w:proofErr w:type="spellStart"/>
      <w:r w:rsidR="001E40A8" w:rsidRPr="00CA1909">
        <w:rPr>
          <w:rFonts w:ascii="Palatino Linotype" w:eastAsia="Calibri" w:hAnsi="Palatino Linotype"/>
          <w:kern w:val="0"/>
          <w:sz w:val="22"/>
          <w:szCs w:val="22"/>
          <w:lang w:eastAsia="en-US"/>
        </w:rPr>
        <w:t>yayasan</w:t>
      </w:r>
      <w:proofErr w:type="spellEnd"/>
      <w:r w:rsidR="001E40A8" w:rsidRPr="00CA1909">
        <w:rPr>
          <w:rFonts w:ascii="Palatino Linotype" w:eastAsia="Calibri" w:hAnsi="Palatino Linotype"/>
          <w:kern w:val="0"/>
          <w:sz w:val="22"/>
          <w:szCs w:val="22"/>
          <w:lang w:eastAsia="en-US"/>
        </w:rPr>
        <w:t xml:space="preserve"> yang </w:t>
      </w:r>
      <w:proofErr w:type="spellStart"/>
      <w:r w:rsidR="001E40A8" w:rsidRPr="00CA1909">
        <w:rPr>
          <w:rFonts w:ascii="Palatino Linotype" w:eastAsia="Calibri" w:hAnsi="Palatino Linotype"/>
          <w:kern w:val="0"/>
          <w:sz w:val="22"/>
          <w:szCs w:val="22"/>
          <w:lang w:eastAsia="en-US"/>
        </w:rPr>
        <w:t>telah</w:t>
      </w:r>
      <w:proofErr w:type="spellEnd"/>
      <w:r w:rsidR="001E40A8" w:rsidRPr="00CA1909">
        <w:rPr>
          <w:rFonts w:ascii="Palatino Linotype" w:eastAsia="Calibri" w:hAnsi="Palatino Linotype"/>
          <w:kern w:val="0"/>
          <w:sz w:val="22"/>
          <w:szCs w:val="22"/>
          <w:lang w:eastAsia="en-US"/>
        </w:rPr>
        <w:t xml:space="preserve"> </w:t>
      </w:r>
      <w:proofErr w:type="spellStart"/>
      <w:r w:rsidR="001E40A8" w:rsidRPr="00CA1909">
        <w:rPr>
          <w:rFonts w:ascii="Palatino Linotype" w:eastAsia="Calibri" w:hAnsi="Palatino Linotype"/>
          <w:kern w:val="0"/>
          <w:sz w:val="22"/>
          <w:szCs w:val="22"/>
          <w:lang w:eastAsia="en-US"/>
        </w:rPr>
        <w:t>memeberikan</w:t>
      </w:r>
      <w:proofErr w:type="spellEnd"/>
      <w:r w:rsidR="001E40A8" w:rsidRPr="00CA1909">
        <w:rPr>
          <w:rFonts w:ascii="Palatino Linotype" w:eastAsia="Calibri" w:hAnsi="Palatino Linotype"/>
          <w:kern w:val="0"/>
          <w:sz w:val="22"/>
          <w:szCs w:val="22"/>
          <w:lang w:eastAsia="en-US"/>
        </w:rPr>
        <w:t xml:space="preserve"> </w:t>
      </w:r>
      <w:proofErr w:type="spellStart"/>
      <w:r w:rsidR="001E40A8" w:rsidRPr="00CA1909">
        <w:rPr>
          <w:rFonts w:ascii="Palatino Linotype" w:eastAsia="Calibri" w:hAnsi="Palatino Linotype"/>
          <w:kern w:val="0"/>
          <w:sz w:val="22"/>
          <w:szCs w:val="22"/>
          <w:lang w:eastAsia="en-US"/>
        </w:rPr>
        <w:t>ijin</w:t>
      </w:r>
      <w:proofErr w:type="spellEnd"/>
      <w:r w:rsidR="001E40A8" w:rsidRPr="00CA1909">
        <w:rPr>
          <w:rFonts w:ascii="Palatino Linotype" w:eastAsia="Calibri" w:hAnsi="Palatino Linotype"/>
          <w:kern w:val="0"/>
          <w:sz w:val="22"/>
          <w:szCs w:val="22"/>
          <w:lang w:eastAsia="en-US"/>
        </w:rPr>
        <w:t xml:space="preserve"> </w:t>
      </w:r>
      <w:proofErr w:type="spellStart"/>
      <w:r w:rsidR="001E40A8" w:rsidRPr="00CA1909">
        <w:rPr>
          <w:rFonts w:ascii="Palatino Linotype" w:eastAsia="Calibri" w:hAnsi="Palatino Linotype"/>
          <w:kern w:val="0"/>
          <w:sz w:val="22"/>
          <w:szCs w:val="22"/>
          <w:lang w:eastAsia="en-US"/>
        </w:rPr>
        <w:t>kepada</w:t>
      </w:r>
      <w:proofErr w:type="spellEnd"/>
      <w:r w:rsidR="001E40A8" w:rsidRPr="00CA1909">
        <w:rPr>
          <w:rFonts w:ascii="Palatino Linotype" w:eastAsia="Calibri" w:hAnsi="Palatino Linotype"/>
          <w:kern w:val="0"/>
          <w:sz w:val="22"/>
          <w:szCs w:val="22"/>
          <w:lang w:eastAsia="en-US"/>
        </w:rPr>
        <w:t xml:space="preserve"> </w:t>
      </w:r>
      <w:proofErr w:type="spellStart"/>
      <w:r w:rsidR="001E40A8" w:rsidRPr="00CA1909">
        <w:rPr>
          <w:rFonts w:ascii="Palatino Linotype" w:eastAsia="Calibri" w:hAnsi="Palatino Linotype"/>
          <w:kern w:val="0"/>
          <w:sz w:val="22"/>
          <w:szCs w:val="22"/>
          <w:lang w:eastAsia="en-US"/>
        </w:rPr>
        <w:t>peneliti</w:t>
      </w:r>
      <w:proofErr w:type="spellEnd"/>
      <w:r w:rsidR="001E40A8" w:rsidRPr="00CA1909">
        <w:rPr>
          <w:rFonts w:ascii="Palatino Linotype" w:eastAsia="Calibri" w:hAnsi="Palatino Linotype"/>
          <w:kern w:val="0"/>
          <w:sz w:val="22"/>
          <w:szCs w:val="22"/>
          <w:lang w:eastAsia="en-US"/>
        </w:rPr>
        <w:t xml:space="preserve">. </w:t>
      </w:r>
      <w:proofErr w:type="spellStart"/>
      <w:r w:rsidR="00E5181D" w:rsidRPr="00CA1909">
        <w:rPr>
          <w:rFonts w:ascii="Palatino Linotype" w:eastAsia="Calibri" w:hAnsi="Palatino Linotype"/>
          <w:kern w:val="0"/>
          <w:sz w:val="22"/>
          <w:szCs w:val="22"/>
          <w:lang w:eastAsia="en-US"/>
        </w:rPr>
        <w:t>Kepala</w:t>
      </w:r>
      <w:proofErr w:type="spellEnd"/>
      <w:r w:rsidR="00E5181D" w:rsidRPr="00CA1909">
        <w:rPr>
          <w:rFonts w:ascii="Palatino Linotype" w:eastAsia="Calibri" w:hAnsi="Palatino Linotype"/>
          <w:kern w:val="0"/>
          <w:sz w:val="22"/>
          <w:szCs w:val="22"/>
          <w:lang w:eastAsia="en-US"/>
        </w:rPr>
        <w:t xml:space="preserve"> </w:t>
      </w:r>
      <w:proofErr w:type="spellStart"/>
      <w:r w:rsidR="00E5181D" w:rsidRPr="00CA1909">
        <w:rPr>
          <w:rFonts w:ascii="Palatino Linotype" w:eastAsia="Calibri" w:hAnsi="Palatino Linotype"/>
          <w:kern w:val="0"/>
          <w:sz w:val="22"/>
          <w:szCs w:val="22"/>
          <w:lang w:eastAsia="en-US"/>
        </w:rPr>
        <w:t>Sekolah</w:t>
      </w:r>
      <w:proofErr w:type="spellEnd"/>
      <w:r w:rsidR="00E5181D" w:rsidRPr="00CA1909">
        <w:rPr>
          <w:rFonts w:ascii="Palatino Linotype" w:eastAsia="Calibri" w:hAnsi="Palatino Linotype"/>
          <w:kern w:val="0"/>
          <w:sz w:val="22"/>
          <w:szCs w:val="22"/>
          <w:lang w:eastAsia="en-US"/>
        </w:rPr>
        <w:t xml:space="preserve"> TK Islam </w:t>
      </w:r>
      <w:proofErr w:type="spellStart"/>
      <w:r w:rsidR="00E5181D" w:rsidRPr="00CA1909">
        <w:rPr>
          <w:rFonts w:ascii="Palatino Linotype" w:eastAsia="Calibri" w:hAnsi="Palatino Linotype"/>
          <w:kern w:val="0"/>
          <w:sz w:val="22"/>
          <w:szCs w:val="22"/>
          <w:lang w:eastAsia="en-US"/>
        </w:rPr>
        <w:t>Sawargi</w:t>
      </w:r>
      <w:proofErr w:type="spellEnd"/>
      <w:r w:rsidR="00E5181D" w:rsidRPr="00CA1909">
        <w:rPr>
          <w:rFonts w:ascii="Palatino Linotype" w:eastAsia="Calibri" w:hAnsi="Palatino Linotype"/>
          <w:kern w:val="0"/>
          <w:sz w:val="22"/>
          <w:szCs w:val="22"/>
          <w:lang w:eastAsia="en-US"/>
        </w:rPr>
        <w:t xml:space="preserve"> </w:t>
      </w:r>
      <w:proofErr w:type="spellStart"/>
      <w:r w:rsidR="00E5181D" w:rsidRPr="00CA1909">
        <w:rPr>
          <w:rFonts w:ascii="Palatino Linotype" w:eastAsia="Calibri" w:hAnsi="Palatino Linotype"/>
          <w:kern w:val="0"/>
          <w:sz w:val="22"/>
          <w:szCs w:val="22"/>
          <w:lang w:eastAsia="en-US"/>
        </w:rPr>
        <w:t>Kab</w:t>
      </w:r>
      <w:proofErr w:type="spellEnd"/>
      <w:r w:rsidR="00E5181D" w:rsidRPr="00CA1909">
        <w:rPr>
          <w:rFonts w:ascii="Palatino Linotype" w:eastAsia="Calibri" w:hAnsi="Palatino Linotype"/>
          <w:kern w:val="0"/>
          <w:sz w:val="22"/>
          <w:szCs w:val="22"/>
          <w:lang w:eastAsia="en-US"/>
        </w:rPr>
        <w:t>.</w:t>
      </w:r>
      <w:r w:rsidR="001E40A8" w:rsidRPr="00CA1909">
        <w:rPr>
          <w:rFonts w:ascii="Palatino Linotype" w:eastAsia="Calibri" w:hAnsi="Palatino Linotype"/>
          <w:kern w:val="0"/>
          <w:sz w:val="22"/>
          <w:szCs w:val="22"/>
          <w:lang w:eastAsia="en-US"/>
        </w:rPr>
        <w:t xml:space="preserve"> </w:t>
      </w:r>
      <w:proofErr w:type="spellStart"/>
      <w:r w:rsidR="00E5181D" w:rsidRPr="00CA1909">
        <w:rPr>
          <w:rFonts w:ascii="Palatino Linotype" w:eastAsia="Calibri" w:hAnsi="Palatino Linotype"/>
          <w:kern w:val="0"/>
          <w:sz w:val="22"/>
          <w:szCs w:val="22"/>
          <w:lang w:eastAsia="en-US"/>
        </w:rPr>
        <w:t>Garut</w:t>
      </w:r>
      <w:proofErr w:type="spellEnd"/>
      <w:r w:rsidR="00E5181D" w:rsidRPr="00CA1909">
        <w:rPr>
          <w:rFonts w:ascii="Palatino Linotype" w:eastAsia="Calibri" w:hAnsi="Palatino Linotype"/>
          <w:kern w:val="0"/>
          <w:sz w:val="22"/>
          <w:szCs w:val="22"/>
          <w:lang w:eastAsia="en-US"/>
        </w:rPr>
        <w:t xml:space="preserve">, Guru </w:t>
      </w:r>
      <w:proofErr w:type="spellStart"/>
      <w:r w:rsidR="00E5181D" w:rsidRPr="00CA1909">
        <w:rPr>
          <w:rFonts w:ascii="Palatino Linotype" w:eastAsia="Calibri" w:hAnsi="Palatino Linotype"/>
          <w:kern w:val="0"/>
          <w:sz w:val="22"/>
          <w:szCs w:val="22"/>
          <w:lang w:eastAsia="en-US"/>
        </w:rPr>
        <w:t>Kelas</w:t>
      </w:r>
      <w:proofErr w:type="spellEnd"/>
      <w:r w:rsidR="00E5181D" w:rsidRPr="00CA1909">
        <w:rPr>
          <w:rFonts w:ascii="Palatino Linotype" w:eastAsia="Calibri" w:hAnsi="Palatino Linotype"/>
          <w:kern w:val="0"/>
          <w:sz w:val="22"/>
          <w:szCs w:val="22"/>
          <w:lang w:eastAsia="en-US"/>
        </w:rPr>
        <w:t xml:space="preserve"> </w:t>
      </w:r>
      <w:proofErr w:type="spellStart"/>
      <w:r w:rsidR="00E5181D" w:rsidRPr="00CA1909">
        <w:rPr>
          <w:rFonts w:ascii="Palatino Linotype" w:eastAsia="Calibri" w:hAnsi="Palatino Linotype"/>
          <w:kern w:val="0"/>
          <w:sz w:val="22"/>
          <w:szCs w:val="22"/>
          <w:lang w:eastAsia="en-US"/>
        </w:rPr>
        <w:t>Kelompok</w:t>
      </w:r>
      <w:proofErr w:type="spellEnd"/>
      <w:r w:rsidR="00E5181D" w:rsidRPr="00CA1909">
        <w:rPr>
          <w:rFonts w:ascii="Palatino Linotype" w:eastAsia="Calibri" w:hAnsi="Palatino Linotype"/>
          <w:kern w:val="0"/>
          <w:sz w:val="22"/>
          <w:szCs w:val="22"/>
          <w:lang w:eastAsia="en-US"/>
        </w:rPr>
        <w:t xml:space="preserve"> B </w:t>
      </w:r>
      <w:proofErr w:type="spellStart"/>
      <w:r w:rsidR="00387011" w:rsidRPr="00CA1909">
        <w:rPr>
          <w:rFonts w:ascii="Palatino Linotype" w:eastAsia="Calibri" w:hAnsi="Palatino Linotype"/>
          <w:kern w:val="0"/>
          <w:sz w:val="22"/>
          <w:szCs w:val="22"/>
          <w:lang w:eastAsia="en-US"/>
        </w:rPr>
        <w:t>sejumlah</w:t>
      </w:r>
      <w:proofErr w:type="spellEnd"/>
      <w:r w:rsidR="00387011" w:rsidRPr="00CA1909">
        <w:rPr>
          <w:rFonts w:ascii="Palatino Linotype" w:eastAsia="Calibri" w:hAnsi="Palatino Linotype"/>
          <w:kern w:val="0"/>
          <w:sz w:val="22"/>
          <w:szCs w:val="22"/>
          <w:lang w:eastAsia="en-US"/>
        </w:rPr>
        <w:t xml:space="preserve"> 4 orang </w:t>
      </w:r>
      <w:proofErr w:type="spellStart"/>
      <w:r w:rsidR="00387011" w:rsidRPr="00CA1909">
        <w:rPr>
          <w:rFonts w:ascii="Palatino Linotype" w:eastAsia="Calibri" w:hAnsi="Palatino Linotype"/>
          <w:kern w:val="0"/>
          <w:sz w:val="22"/>
          <w:szCs w:val="22"/>
          <w:lang w:eastAsia="en-US"/>
        </w:rPr>
        <w:t>tenaga</w:t>
      </w:r>
      <w:proofErr w:type="spellEnd"/>
      <w:r w:rsidR="008D4B82" w:rsidRPr="00CA1909">
        <w:rPr>
          <w:rFonts w:ascii="Palatino Linotype" w:eastAsia="Calibri" w:hAnsi="Palatino Linotype"/>
          <w:kern w:val="0"/>
          <w:sz w:val="22"/>
          <w:szCs w:val="22"/>
          <w:lang w:eastAsia="en-US"/>
        </w:rPr>
        <w:t xml:space="preserve"> yang </w:t>
      </w:r>
      <w:proofErr w:type="spellStart"/>
      <w:r w:rsidR="008D4B82" w:rsidRPr="00CA1909">
        <w:rPr>
          <w:rFonts w:ascii="Palatino Linotype" w:eastAsia="Calibri" w:hAnsi="Palatino Linotype"/>
          <w:kern w:val="0"/>
          <w:sz w:val="22"/>
          <w:szCs w:val="22"/>
          <w:lang w:eastAsia="en-US"/>
        </w:rPr>
        <w:t>memberikan</w:t>
      </w:r>
      <w:proofErr w:type="spellEnd"/>
      <w:r w:rsidR="008D4B82" w:rsidRPr="00CA1909">
        <w:rPr>
          <w:rFonts w:ascii="Palatino Linotype" w:eastAsia="Calibri" w:hAnsi="Palatino Linotype"/>
          <w:kern w:val="0"/>
          <w:sz w:val="22"/>
          <w:szCs w:val="22"/>
          <w:lang w:eastAsia="en-US"/>
        </w:rPr>
        <w:t xml:space="preserve"> </w:t>
      </w:r>
      <w:proofErr w:type="spellStart"/>
      <w:r w:rsidR="008D4B82" w:rsidRPr="00CA1909">
        <w:rPr>
          <w:rFonts w:ascii="Palatino Linotype" w:eastAsia="Calibri" w:hAnsi="Palatino Linotype"/>
          <w:kern w:val="0"/>
          <w:sz w:val="22"/>
          <w:szCs w:val="22"/>
          <w:lang w:eastAsia="en-US"/>
        </w:rPr>
        <w:t>informasi</w:t>
      </w:r>
      <w:proofErr w:type="spellEnd"/>
      <w:r w:rsidR="008D4B82" w:rsidRPr="00CA1909">
        <w:rPr>
          <w:rFonts w:ascii="Palatino Linotype" w:eastAsia="Calibri" w:hAnsi="Palatino Linotype"/>
          <w:kern w:val="0"/>
          <w:sz w:val="22"/>
          <w:szCs w:val="22"/>
          <w:lang w:eastAsia="en-US"/>
        </w:rPr>
        <w:t xml:space="preserve"> </w:t>
      </w:r>
      <w:proofErr w:type="spellStart"/>
      <w:r w:rsidR="008D4B82" w:rsidRPr="00CA1909">
        <w:rPr>
          <w:rFonts w:ascii="Palatino Linotype" w:eastAsia="Calibri" w:hAnsi="Palatino Linotype"/>
          <w:kern w:val="0"/>
          <w:sz w:val="22"/>
          <w:szCs w:val="22"/>
          <w:lang w:eastAsia="en-US"/>
        </w:rPr>
        <w:t>mengenai</w:t>
      </w:r>
      <w:proofErr w:type="spellEnd"/>
      <w:r w:rsidR="008D4B82" w:rsidRPr="00CA1909">
        <w:rPr>
          <w:rFonts w:ascii="Palatino Linotype" w:eastAsia="Calibri" w:hAnsi="Palatino Linotype"/>
          <w:kern w:val="0"/>
          <w:sz w:val="22"/>
          <w:szCs w:val="22"/>
          <w:lang w:eastAsia="en-US"/>
        </w:rPr>
        <w:t xml:space="preserve"> </w:t>
      </w:r>
      <w:proofErr w:type="spellStart"/>
      <w:r w:rsidR="008D4B82" w:rsidRPr="00CA1909">
        <w:rPr>
          <w:rFonts w:ascii="Palatino Linotype" w:eastAsia="Calibri" w:hAnsi="Palatino Linotype"/>
          <w:kern w:val="0"/>
          <w:sz w:val="22"/>
          <w:szCs w:val="22"/>
          <w:lang w:eastAsia="en-US"/>
        </w:rPr>
        <w:t>informasi-informasi</w:t>
      </w:r>
      <w:proofErr w:type="spellEnd"/>
      <w:r w:rsidR="008D4B82" w:rsidRPr="00CA1909">
        <w:rPr>
          <w:rFonts w:ascii="Palatino Linotype" w:eastAsia="Calibri" w:hAnsi="Palatino Linotype"/>
          <w:kern w:val="0"/>
          <w:sz w:val="22"/>
          <w:szCs w:val="22"/>
          <w:lang w:eastAsia="en-US"/>
        </w:rPr>
        <w:t xml:space="preserve"> </w:t>
      </w:r>
      <w:proofErr w:type="spellStart"/>
      <w:proofErr w:type="gramStart"/>
      <w:r w:rsidR="008D4B82" w:rsidRPr="00CA1909">
        <w:rPr>
          <w:rFonts w:ascii="Palatino Linotype" w:eastAsia="Calibri" w:hAnsi="Palatino Linotype"/>
          <w:kern w:val="0"/>
          <w:sz w:val="22"/>
          <w:szCs w:val="22"/>
          <w:lang w:eastAsia="en-US"/>
        </w:rPr>
        <w:t>dalam</w:t>
      </w:r>
      <w:proofErr w:type="spellEnd"/>
      <w:r w:rsidR="008D4B82" w:rsidRPr="00CA1909">
        <w:rPr>
          <w:rFonts w:ascii="Palatino Linotype" w:eastAsia="Calibri" w:hAnsi="Palatino Linotype"/>
          <w:kern w:val="0"/>
          <w:sz w:val="22"/>
          <w:szCs w:val="22"/>
          <w:lang w:eastAsia="en-US"/>
        </w:rPr>
        <w:t xml:space="preserve"> </w:t>
      </w:r>
      <w:r w:rsidR="00387011" w:rsidRPr="00CA1909">
        <w:rPr>
          <w:rFonts w:ascii="Palatino Linotype" w:eastAsia="Calibri" w:hAnsi="Palatino Linotype"/>
          <w:kern w:val="0"/>
          <w:sz w:val="22"/>
          <w:szCs w:val="22"/>
          <w:lang w:eastAsia="en-US"/>
        </w:rPr>
        <w:t xml:space="preserve"> </w:t>
      </w:r>
      <w:proofErr w:type="spellStart"/>
      <w:r w:rsidR="003F1C69" w:rsidRPr="00CA1909">
        <w:rPr>
          <w:rFonts w:ascii="Palatino Linotype" w:eastAsia="Calibri" w:hAnsi="Palatino Linotype"/>
          <w:kern w:val="0"/>
          <w:sz w:val="22"/>
          <w:szCs w:val="22"/>
          <w:lang w:eastAsia="en-US"/>
        </w:rPr>
        <w:t>pembelajaran</w:t>
      </w:r>
      <w:proofErr w:type="spellEnd"/>
      <w:proofErr w:type="gramEnd"/>
      <w:r w:rsidR="003F1C69" w:rsidRPr="00CA1909">
        <w:rPr>
          <w:rFonts w:ascii="Palatino Linotype" w:eastAsia="Calibri" w:hAnsi="Palatino Linotype"/>
          <w:kern w:val="0"/>
          <w:sz w:val="22"/>
          <w:szCs w:val="22"/>
          <w:lang w:eastAsia="en-US"/>
        </w:rPr>
        <w:t xml:space="preserve"> </w:t>
      </w:r>
      <w:r w:rsidR="0016654A" w:rsidRPr="00CA1909">
        <w:rPr>
          <w:rFonts w:ascii="Palatino Linotype" w:eastAsia="Calibri" w:hAnsi="Palatino Linotype"/>
          <w:kern w:val="0"/>
          <w:sz w:val="22"/>
          <w:szCs w:val="22"/>
          <w:lang w:val="id-ID" w:eastAsia="en-US"/>
        </w:rPr>
        <w:t>sebagai narasumber</w:t>
      </w:r>
      <w:r w:rsidR="003F1C69" w:rsidRPr="00CA1909">
        <w:rPr>
          <w:rFonts w:ascii="Palatino Linotype" w:eastAsia="Calibri" w:hAnsi="Palatino Linotype"/>
          <w:kern w:val="0"/>
          <w:sz w:val="22"/>
          <w:szCs w:val="22"/>
          <w:lang w:eastAsia="en-US"/>
        </w:rPr>
        <w:t xml:space="preserve"> yang </w:t>
      </w:r>
      <w:proofErr w:type="spellStart"/>
      <w:r w:rsidR="003F1C69" w:rsidRPr="00CA1909">
        <w:rPr>
          <w:rFonts w:ascii="Palatino Linotype" w:eastAsia="Calibri" w:hAnsi="Palatino Linotype"/>
          <w:kern w:val="0"/>
          <w:sz w:val="22"/>
          <w:szCs w:val="22"/>
          <w:lang w:eastAsia="en-US"/>
        </w:rPr>
        <w:t>nyata</w:t>
      </w:r>
      <w:proofErr w:type="spellEnd"/>
      <w:r w:rsidR="00387011" w:rsidRPr="00CA1909">
        <w:rPr>
          <w:rFonts w:ascii="Palatino Linotype" w:eastAsia="Calibri" w:hAnsi="Palatino Linotype"/>
          <w:kern w:val="0"/>
          <w:sz w:val="22"/>
          <w:szCs w:val="22"/>
          <w:lang w:eastAsia="en-US"/>
        </w:rPr>
        <w:t xml:space="preserve">, dan </w:t>
      </w:r>
      <w:proofErr w:type="spellStart"/>
      <w:r w:rsidR="003F1C69" w:rsidRPr="00CA1909">
        <w:rPr>
          <w:rFonts w:ascii="Palatino Linotype" w:eastAsia="Calibri" w:hAnsi="Palatino Linotype"/>
          <w:kern w:val="0"/>
          <w:sz w:val="22"/>
          <w:szCs w:val="22"/>
          <w:lang w:eastAsia="en-US"/>
        </w:rPr>
        <w:t>untuk</w:t>
      </w:r>
      <w:proofErr w:type="spellEnd"/>
      <w:r w:rsidR="003F1C69" w:rsidRPr="00CA1909">
        <w:rPr>
          <w:rFonts w:ascii="Palatino Linotype" w:eastAsia="Calibri" w:hAnsi="Palatino Linotype"/>
          <w:kern w:val="0"/>
          <w:sz w:val="22"/>
          <w:szCs w:val="22"/>
          <w:lang w:eastAsia="en-US"/>
        </w:rPr>
        <w:t xml:space="preserve"> </w:t>
      </w:r>
      <w:proofErr w:type="spellStart"/>
      <w:r w:rsidR="003F1C69" w:rsidRPr="00CA1909">
        <w:rPr>
          <w:rFonts w:ascii="Palatino Linotype" w:eastAsia="Calibri" w:hAnsi="Palatino Linotype"/>
          <w:kern w:val="0"/>
          <w:sz w:val="22"/>
          <w:szCs w:val="22"/>
          <w:lang w:eastAsia="en-US"/>
        </w:rPr>
        <w:t>seting</w:t>
      </w:r>
      <w:proofErr w:type="spellEnd"/>
      <w:r w:rsidR="003F1C69" w:rsidRPr="00CA1909">
        <w:rPr>
          <w:rFonts w:ascii="Palatino Linotype" w:eastAsia="Calibri" w:hAnsi="Palatino Linotype"/>
          <w:kern w:val="0"/>
          <w:sz w:val="22"/>
          <w:szCs w:val="22"/>
          <w:lang w:eastAsia="en-US"/>
        </w:rPr>
        <w:t xml:space="preserve"> </w:t>
      </w:r>
      <w:proofErr w:type="spellStart"/>
      <w:r w:rsidR="003F1C69" w:rsidRPr="00CA1909">
        <w:rPr>
          <w:rFonts w:ascii="Palatino Linotype" w:eastAsia="Calibri" w:hAnsi="Palatino Linotype"/>
          <w:kern w:val="0"/>
          <w:sz w:val="22"/>
          <w:szCs w:val="22"/>
          <w:lang w:eastAsia="en-US"/>
        </w:rPr>
        <w:t>penelitian</w:t>
      </w:r>
      <w:proofErr w:type="spellEnd"/>
      <w:r w:rsidR="003F1C69" w:rsidRPr="00CA1909">
        <w:rPr>
          <w:rFonts w:ascii="Palatino Linotype" w:eastAsia="Calibri" w:hAnsi="Palatino Linotype"/>
          <w:kern w:val="0"/>
          <w:sz w:val="22"/>
          <w:szCs w:val="22"/>
          <w:lang w:eastAsia="en-US"/>
        </w:rPr>
        <w:t xml:space="preserve"> </w:t>
      </w:r>
      <w:proofErr w:type="spellStart"/>
      <w:r w:rsidR="003F1C69" w:rsidRPr="00CA1909">
        <w:rPr>
          <w:rFonts w:ascii="Palatino Linotype" w:eastAsia="Calibri" w:hAnsi="Palatino Linotype"/>
          <w:kern w:val="0"/>
          <w:sz w:val="22"/>
          <w:szCs w:val="22"/>
          <w:lang w:eastAsia="en-US"/>
        </w:rPr>
        <w:t>berlokasi</w:t>
      </w:r>
      <w:proofErr w:type="spellEnd"/>
      <w:r w:rsidR="003F1C69" w:rsidRPr="00CA1909">
        <w:rPr>
          <w:rFonts w:ascii="Palatino Linotype" w:eastAsia="Calibri" w:hAnsi="Palatino Linotype"/>
          <w:kern w:val="0"/>
          <w:sz w:val="22"/>
          <w:szCs w:val="22"/>
          <w:lang w:eastAsia="en-US"/>
        </w:rPr>
        <w:t xml:space="preserve"> </w:t>
      </w:r>
      <w:proofErr w:type="spellStart"/>
      <w:r w:rsidR="0035103E" w:rsidRPr="00CA1909">
        <w:rPr>
          <w:rFonts w:ascii="Palatino Linotype" w:hAnsi="Palatino Linotype"/>
          <w:sz w:val="22"/>
          <w:szCs w:val="22"/>
        </w:rPr>
        <w:t>penelitian</w:t>
      </w:r>
      <w:proofErr w:type="spellEnd"/>
      <w:r w:rsidR="0035103E" w:rsidRPr="00CA1909">
        <w:rPr>
          <w:rFonts w:ascii="Palatino Linotype" w:hAnsi="Palatino Linotype"/>
          <w:sz w:val="22"/>
          <w:szCs w:val="22"/>
        </w:rPr>
        <w:t xml:space="preserve"> di TK Islam </w:t>
      </w:r>
      <w:proofErr w:type="spellStart"/>
      <w:r w:rsidR="0035103E" w:rsidRPr="00CA1909">
        <w:rPr>
          <w:rFonts w:ascii="Palatino Linotype" w:hAnsi="Palatino Linotype"/>
          <w:sz w:val="22"/>
          <w:szCs w:val="22"/>
        </w:rPr>
        <w:t>Sawargi</w:t>
      </w:r>
      <w:proofErr w:type="spellEnd"/>
      <w:r w:rsidR="0035103E" w:rsidRPr="00CA1909">
        <w:rPr>
          <w:rFonts w:ascii="Palatino Linotype" w:hAnsi="Palatino Linotype"/>
          <w:sz w:val="22"/>
          <w:szCs w:val="22"/>
        </w:rPr>
        <w:t xml:space="preserve"> </w:t>
      </w:r>
      <w:proofErr w:type="spellStart"/>
      <w:r w:rsidR="0035103E" w:rsidRPr="00CA1909">
        <w:rPr>
          <w:rFonts w:ascii="Palatino Linotype" w:hAnsi="Palatino Linotype"/>
          <w:sz w:val="22"/>
          <w:szCs w:val="22"/>
        </w:rPr>
        <w:t>Kabupaten</w:t>
      </w:r>
      <w:proofErr w:type="spellEnd"/>
      <w:r w:rsidR="0035103E" w:rsidRPr="00CA1909">
        <w:rPr>
          <w:rFonts w:ascii="Palatino Linotype" w:hAnsi="Palatino Linotype"/>
          <w:sz w:val="22"/>
          <w:szCs w:val="22"/>
        </w:rPr>
        <w:t xml:space="preserve"> </w:t>
      </w:r>
      <w:proofErr w:type="spellStart"/>
      <w:r w:rsidR="0035103E" w:rsidRPr="00CA1909">
        <w:rPr>
          <w:rFonts w:ascii="Palatino Linotype" w:hAnsi="Palatino Linotype"/>
          <w:sz w:val="22"/>
          <w:szCs w:val="22"/>
        </w:rPr>
        <w:t>Garut</w:t>
      </w:r>
      <w:proofErr w:type="spellEnd"/>
      <w:r w:rsidR="0035103E" w:rsidRPr="00CA1909">
        <w:rPr>
          <w:rFonts w:ascii="Palatino Linotype" w:hAnsi="Palatino Linotype"/>
          <w:sz w:val="22"/>
          <w:szCs w:val="22"/>
        </w:rPr>
        <w:t xml:space="preserve"> </w:t>
      </w:r>
      <w:proofErr w:type="spellStart"/>
      <w:r w:rsidR="0035103E" w:rsidRPr="00CA1909">
        <w:rPr>
          <w:rFonts w:ascii="Palatino Linotype" w:hAnsi="Palatino Linotype"/>
          <w:sz w:val="22"/>
          <w:szCs w:val="22"/>
        </w:rPr>
        <w:t>merupakan</w:t>
      </w:r>
      <w:proofErr w:type="spellEnd"/>
      <w:r w:rsidR="0035103E" w:rsidRPr="00CA1909">
        <w:rPr>
          <w:rFonts w:ascii="Palatino Linotype" w:hAnsi="Palatino Linotype"/>
          <w:sz w:val="22"/>
          <w:szCs w:val="22"/>
        </w:rPr>
        <w:t xml:space="preserve"> salah </w:t>
      </w:r>
      <w:proofErr w:type="spellStart"/>
      <w:r w:rsidR="0035103E" w:rsidRPr="00CA1909">
        <w:rPr>
          <w:rFonts w:ascii="Palatino Linotype" w:hAnsi="Palatino Linotype"/>
          <w:sz w:val="22"/>
          <w:szCs w:val="22"/>
        </w:rPr>
        <w:t>satu</w:t>
      </w:r>
      <w:proofErr w:type="spellEnd"/>
      <w:r w:rsidR="0035103E" w:rsidRPr="00CA1909">
        <w:rPr>
          <w:rFonts w:ascii="Palatino Linotype" w:hAnsi="Palatino Linotype"/>
          <w:sz w:val="22"/>
          <w:szCs w:val="22"/>
        </w:rPr>
        <w:t xml:space="preserve"> </w:t>
      </w:r>
      <w:proofErr w:type="spellStart"/>
      <w:r w:rsidR="0035103E" w:rsidRPr="00CA1909">
        <w:rPr>
          <w:rFonts w:ascii="Palatino Linotype" w:hAnsi="Palatino Linotype"/>
          <w:sz w:val="22"/>
          <w:szCs w:val="22"/>
        </w:rPr>
        <w:t>Sekolah</w:t>
      </w:r>
      <w:proofErr w:type="spellEnd"/>
      <w:r w:rsidR="0035103E" w:rsidRPr="00CA1909">
        <w:rPr>
          <w:rFonts w:ascii="Palatino Linotype" w:hAnsi="Palatino Linotype"/>
          <w:sz w:val="22"/>
          <w:szCs w:val="22"/>
        </w:rPr>
        <w:t xml:space="preserve"> Taman Kanak-</w:t>
      </w:r>
      <w:proofErr w:type="spellStart"/>
      <w:r w:rsidR="0035103E" w:rsidRPr="00CA1909">
        <w:rPr>
          <w:rFonts w:ascii="Palatino Linotype" w:hAnsi="Palatino Linotype"/>
          <w:sz w:val="22"/>
          <w:szCs w:val="22"/>
        </w:rPr>
        <w:t>kanak</w:t>
      </w:r>
      <w:proofErr w:type="spellEnd"/>
      <w:r w:rsidR="0035103E" w:rsidRPr="00CA1909">
        <w:rPr>
          <w:rFonts w:ascii="Palatino Linotype" w:hAnsi="Palatino Linotype"/>
          <w:sz w:val="22"/>
          <w:szCs w:val="22"/>
        </w:rPr>
        <w:t xml:space="preserve"> </w:t>
      </w:r>
      <w:proofErr w:type="spellStart"/>
      <w:r w:rsidR="0035103E" w:rsidRPr="00CA1909">
        <w:rPr>
          <w:rFonts w:ascii="Palatino Linotype" w:hAnsi="Palatino Linotype"/>
          <w:sz w:val="22"/>
          <w:szCs w:val="22"/>
        </w:rPr>
        <w:t>initi</w:t>
      </w:r>
      <w:proofErr w:type="spellEnd"/>
      <w:r w:rsidR="0035103E" w:rsidRPr="00CA1909">
        <w:rPr>
          <w:rFonts w:ascii="Palatino Linotype" w:hAnsi="Palatino Linotype"/>
          <w:sz w:val="22"/>
          <w:szCs w:val="22"/>
        </w:rPr>
        <w:t xml:space="preserve"> di </w:t>
      </w:r>
      <w:proofErr w:type="spellStart"/>
      <w:r w:rsidR="0035103E" w:rsidRPr="00CA1909">
        <w:rPr>
          <w:rFonts w:ascii="Palatino Linotype" w:hAnsi="Palatino Linotype"/>
          <w:sz w:val="22"/>
          <w:szCs w:val="22"/>
        </w:rPr>
        <w:t>Kecamatan</w:t>
      </w:r>
      <w:proofErr w:type="spellEnd"/>
      <w:r w:rsidR="0035103E" w:rsidRPr="00CA1909">
        <w:rPr>
          <w:rFonts w:ascii="Palatino Linotype" w:hAnsi="Palatino Linotype"/>
          <w:sz w:val="22"/>
          <w:szCs w:val="22"/>
        </w:rPr>
        <w:t xml:space="preserve">. </w:t>
      </w:r>
      <w:proofErr w:type="spellStart"/>
      <w:r w:rsidR="0035103E" w:rsidRPr="00CA1909">
        <w:rPr>
          <w:rFonts w:ascii="Palatino Linotype" w:hAnsi="Palatino Linotype"/>
          <w:sz w:val="22"/>
          <w:szCs w:val="22"/>
        </w:rPr>
        <w:t>Banjarwangi</w:t>
      </w:r>
      <w:proofErr w:type="spellEnd"/>
      <w:r w:rsidR="0035103E" w:rsidRPr="00CA1909">
        <w:rPr>
          <w:rFonts w:ascii="Palatino Linotype" w:hAnsi="Palatino Linotype"/>
          <w:sz w:val="22"/>
          <w:szCs w:val="22"/>
        </w:rPr>
        <w:t xml:space="preserve">, yang </w:t>
      </w:r>
      <w:proofErr w:type="spellStart"/>
      <w:r w:rsidR="0035103E" w:rsidRPr="00CA1909">
        <w:rPr>
          <w:rFonts w:ascii="Palatino Linotype" w:hAnsi="Palatino Linotype"/>
          <w:sz w:val="22"/>
          <w:szCs w:val="22"/>
        </w:rPr>
        <w:lastRenderedPageBreak/>
        <w:t>berlokasi</w:t>
      </w:r>
      <w:proofErr w:type="spellEnd"/>
      <w:r w:rsidR="0035103E" w:rsidRPr="00CA1909">
        <w:rPr>
          <w:rFonts w:ascii="Palatino Linotype" w:hAnsi="Palatino Linotype"/>
          <w:sz w:val="22"/>
          <w:szCs w:val="22"/>
        </w:rPr>
        <w:t xml:space="preserve"> di Jalan. </w:t>
      </w:r>
      <w:proofErr w:type="spellStart"/>
      <w:r w:rsidR="0035103E" w:rsidRPr="00CA1909">
        <w:rPr>
          <w:rFonts w:ascii="Palatino Linotype" w:hAnsi="Palatino Linotype"/>
          <w:sz w:val="22"/>
          <w:szCs w:val="22"/>
        </w:rPr>
        <w:t>Banjarwangi</w:t>
      </w:r>
      <w:proofErr w:type="spellEnd"/>
      <w:r w:rsidR="0035103E" w:rsidRPr="00CA1909">
        <w:rPr>
          <w:rFonts w:ascii="Palatino Linotype" w:hAnsi="Palatino Linotype"/>
          <w:sz w:val="22"/>
          <w:szCs w:val="22"/>
        </w:rPr>
        <w:t xml:space="preserve"> </w:t>
      </w:r>
      <w:proofErr w:type="spellStart"/>
      <w:r w:rsidR="0035103E" w:rsidRPr="00CA1909">
        <w:rPr>
          <w:rFonts w:ascii="Palatino Linotype" w:hAnsi="Palatino Linotype"/>
          <w:sz w:val="22"/>
          <w:szCs w:val="22"/>
        </w:rPr>
        <w:t>Desa</w:t>
      </w:r>
      <w:proofErr w:type="spellEnd"/>
      <w:r w:rsidR="0035103E" w:rsidRPr="00CA1909">
        <w:rPr>
          <w:rFonts w:ascii="Palatino Linotype" w:hAnsi="Palatino Linotype"/>
          <w:sz w:val="22"/>
          <w:szCs w:val="22"/>
        </w:rPr>
        <w:t xml:space="preserve">. </w:t>
      </w:r>
      <w:proofErr w:type="spellStart"/>
      <w:r w:rsidR="0035103E" w:rsidRPr="00CA1909">
        <w:rPr>
          <w:rFonts w:ascii="Palatino Linotype" w:hAnsi="Palatino Linotype"/>
          <w:sz w:val="22"/>
          <w:szCs w:val="22"/>
        </w:rPr>
        <w:t>Tanjungjaya</w:t>
      </w:r>
      <w:proofErr w:type="spellEnd"/>
      <w:r w:rsidR="0035103E" w:rsidRPr="00CA1909">
        <w:rPr>
          <w:rFonts w:ascii="Palatino Linotype" w:hAnsi="Palatino Linotype"/>
          <w:sz w:val="22"/>
          <w:szCs w:val="22"/>
        </w:rPr>
        <w:t xml:space="preserve">. </w:t>
      </w:r>
      <w:proofErr w:type="spellStart"/>
      <w:r w:rsidR="0035103E" w:rsidRPr="00CA1909">
        <w:rPr>
          <w:rFonts w:ascii="Palatino Linotype" w:hAnsi="Palatino Linotype"/>
          <w:sz w:val="22"/>
          <w:szCs w:val="22"/>
        </w:rPr>
        <w:t>Kp</w:t>
      </w:r>
      <w:proofErr w:type="spellEnd"/>
      <w:r w:rsidR="0035103E" w:rsidRPr="00CA1909">
        <w:rPr>
          <w:rFonts w:ascii="Palatino Linotype" w:hAnsi="Palatino Linotype"/>
          <w:sz w:val="22"/>
          <w:szCs w:val="22"/>
        </w:rPr>
        <w:t xml:space="preserve">. </w:t>
      </w:r>
      <w:proofErr w:type="spellStart"/>
      <w:r w:rsidR="0035103E" w:rsidRPr="00CA1909">
        <w:rPr>
          <w:rFonts w:ascii="Palatino Linotype" w:hAnsi="Palatino Linotype"/>
          <w:sz w:val="22"/>
          <w:szCs w:val="22"/>
        </w:rPr>
        <w:t>Cigugur</w:t>
      </w:r>
      <w:proofErr w:type="spellEnd"/>
      <w:r w:rsidR="0035103E" w:rsidRPr="00CA1909">
        <w:rPr>
          <w:rFonts w:ascii="Palatino Linotype" w:hAnsi="Palatino Linotype"/>
          <w:sz w:val="22"/>
          <w:szCs w:val="22"/>
        </w:rPr>
        <w:t xml:space="preserve"> RT 04/ RW 05.</w:t>
      </w:r>
    </w:p>
    <w:p w14:paraId="56CCBCF8" w14:textId="43A88A75" w:rsidR="007C3685" w:rsidRPr="00CA1909" w:rsidRDefault="00B412F1" w:rsidP="009E4576">
      <w:pPr>
        <w:widowControl/>
        <w:autoSpaceDE/>
        <w:autoSpaceDN/>
        <w:adjustRightInd/>
        <w:spacing w:line="276" w:lineRule="auto"/>
        <w:textAlignment w:val="auto"/>
        <w:rPr>
          <w:rFonts w:ascii="Palatino Linotype" w:eastAsia="Calibri" w:hAnsi="Palatino Linotype"/>
          <w:b/>
          <w:bCs/>
          <w:kern w:val="0"/>
          <w:sz w:val="22"/>
          <w:szCs w:val="22"/>
          <w:lang w:eastAsia="en-US"/>
        </w:rPr>
      </w:pPr>
      <w:proofErr w:type="spellStart"/>
      <w:r w:rsidRPr="00CA1909">
        <w:rPr>
          <w:rFonts w:ascii="Palatino Linotype" w:eastAsia="Calibri" w:hAnsi="Palatino Linotype"/>
          <w:b/>
          <w:bCs/>
          <w:kern w:val="0"/>
          <w:sz w:val="22"/>
          <w:szCs w:val="22"/>
          <w:lang w:eastAsia="en-US"/>
        </w:rPr>
        <w:t>Populasi</w:t>
      </w:r>
      <w:proofErr w:type="spellEnd"/>
      <w:r w:rsidRPr="00CA1909">
        <w:rPr>
          <w:rFonts w:ascii="Palatino Linotype" w:eastAsia="Calibri" w:hAnsi="Palatino Linotype"/>
          <w:b/>
          <w:bCs/>
          <w:kern w:val="0"/>
          <w:sz w:val="22"/>
          <w:szCs w:val="22"/>
          <w:lang w:eastAsia="en-US"/>
        </w:rPr>
        <w:t xml:space="preserve"> dan </w:t>
      </w:r>
      <w:proofErr w:type="spellStart"/>
      <w:r w:rsidR="007C3685" w:rsidRPr="00CA1909">
        <w:rPr>
          <w:rFonts w:ascii="Palatino Linotype" w:eastAsia="Calibri" w:hAnsi="Palatino Linotype"/>
          <w:b/>
          <w:bCs/>
          <w:kern w:val="0"/>
          <w:sz w:val="22"/>
          <w:szCs w:val="22"/>
          <w:lang w:eastAsia="en-US"/>
        </w:rPr>
        <w:t>Sampel</w:t>
      </w:r>
      <w:proofErr w:type="spellEnd"/>
      <w:r w:rsidR="007C3685" w:rsidRPr="00CA1909">
        <w:rPr>
          <w:rFonts w:ascii="Palatino Linotype" w:eastAsia="Calibri" w:hAnsi="Palatino Linotype"/>
          <w:b/>
          <w:bCs/>
          <w:kern w:val="0"/>
          <w:sz w:val="22"/>
          <w:szCs w:val="22"/>
          <w:lang w:eastAsia="en-US"/>
        </w:rPr>
        <w:t xml:space="preserve"> </w:t>
      </w:r>
      <w:proofErr w:type="spellStart"/>
      <w:r w:rsidR="007C3685" w:rsidRPr="00CA1909">
        <w:rPr>
          <w:rFonts w:ascii="Palatino Linotype" w:eastAsia="Calibri" w:hAnsi="Palatino Linotype"/>
          <w:b/>
          <w:bCs/>
          <w:kern w:val="0"/>
          <w:sz w:val="22"/>
          <w:szCs w:val="22"/>
          <w:lang w:eastAsia="en-US"/>
        </w:rPr>
        <w:t>Penelitian</w:t>
      </w:r>
      <w:proofErr w:type="spellEnd"/>
      <w:r w:rsidR="007C3685" w:rsidRPr="00CA1909">
        <w:rPr>
          <w:rFonts w:ascii="Palatino Linotype" w:eastAsia="Calibri" w:hAnsi="Palatino Linotype"/>
          <w:b/>
          <w:bCs/>
          <w:kern w:val="0"/>
          <w:sz w:val="22"/>
          <w:szCs w:val="22"/>
          <w:lang w:eastAsia="en-US"/>
        </w:rPr>
        <w:t xml:space="preserve"> </w:t>
      </w:r>
    </w:p>
    <w:p w14:paraId="36B06DE4" w14:textId="61E691C4" w:rsidR="001E40A8" w:rsidRPr="00902CE7" w:rsidRDefault="007C3685" w:rsidP="00902CE7">
      <w:pPr>
        <w:widowControl/>
        <w:autoSpaceDE/>
        <w:autoSpaceDN/>
        <w:adjustRightInd/>
        <w:spacing w:line="276" w:lineRule="auto"/>
        <w:ind w:firstLine="720"/>
        <w:textAlignment w:val="auto"/>
        <w:rPr>
          <w:rFonts w:ascii="Palatino Linotype" w:hAnsi="Palatino Linotype"/>
          <w:sz w:val="22"/>
          <w:szCs w:val="22"/>
        </w:rPr>
      </w:pPr>
      <w:r w:rsidRPr="00CA1909">
        <w:rPr>
          <w:rFonts w:ascii="Palatino Linotype" w:hAnsi="Palatino Linotype"/>
          <w:sz w:val="22"/>
          <w:szCs w:val="22"/>
        </w:rPr>
        <w:t xml:space="preserve">Pada </w:t>
      </w:r>
      <w:proofErr w:type="spellStart"/>
      <w:r w:rsidRPr="00CA1909">
        <w:rPr>
          <w:rFonts w:ascii="Palatino Linotype" w:hAnsi="Palatino Linotype"/>
          <w:sz w:val="22"/>
          <w:szCs w:val="22"/>
        </w:rPr>
        <w:t>penelitian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ini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peneliti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menentukan</w:t>
      </w:r>
      <w:proofErr w:type="spellEnd"/>
      <w:r w:rsidRPr="00CA1909">
        <w:rPr>
          <w:rFonts w:ascii="Palatino Linotype" w:hAnsi="Palatino Linotype"/>
          <w:sz w:val="22"/>
          <w:szCs w:val="22"/>
        </w:rPr>
        <w:t xml:space="preserve"> sample </w:t>
      </w:r>
      <w:proofErr w:type="spellStart"/>
      <w:r w:rsidRPr="00CA1909">
        <w:rPr>
          <w:rFonts w:ascii="Palatino Linotype" w:hAnsi="Palatino Linotype"/>
          <w:sz w:val="22"/>
          <w:szCs w:val="22"/>
        </w:rPr>
        <w:t>dengan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menggunakan</w:t>
      </w:r>
      <w:proofErr w:type="spellEnd"/>
      <w:r w:rsidRPr="00CA1909">
        <w:rPr>
          <w:rFonts w:ascii="Palatino Linotype" w:hAnsi="Palatino Linotype"/>
          <w:sz w:val="22"/>
          <w:szCs w:val="22"/>
        </w:rPr>
        <w:t xml:space="preserve"> Teknik </w:t>
      </w:r>
      <w:r w:rsidRPr="00CA1909">
        <w:rPr>
          <w:rFonts w:ascii="Palatino Linotype" w:hAnsi="Palatino Linotype"/>
          <w:i/>
          <w:iCs/>
          <w:sz w:val="22"/>
          <w:szCs w:val="22"/>
        </w:rPr>
        <w:t>Purposive Sampling</w:t>
      </w:r>
      <w:r w:rsidRPr="00CA1909">
        <w:rPr>
          <w:rFonts w:ascii="Palatino Linotype" w:hAnsi="Palatino Linotype"/>
          <w:sz w:val="22"/>
          <w:szCs w:val="22"/>
        </w:rPr>
        <w:t xml:space="preserve">. </w:t>
      </w:r>
      <w:r w:rsidRPr="00CA1909">
        <w:rPr>
          <w:rFonts w:ascii="Palatino Linotype" w:hAnsi="Palatino Linotype"/>
          <w:i/>
          <w:iCs/>
          <w:sz w:val="22"/>
          <w:szCs w:val="22"/>
        </w:rPr>
        <w:t>Purposive sampling</w:t>
      </w:r>
      <w:r w:rsidRPr="00CA1909">
        <w:rPr>
          <w:rFonts w:ascii="Palatino Linotype" w:hAnsi="Palatino Linotype"/>
          <w:sz w:val="22"/>
          <w:szCs w:val="22"/>
        </w:rPr>
        <w:t xml:space="preserve"> </w:t>
      </w:r>
      <w:proofErr w:type="spellStart"/>
      <w:r w:rsidRPr="00CA1909">
        <w:rPr>
          <w:rFonts w:ascii="Palatino Linotype" w:hAnsi="Palatino Linotype"/>
          <w:sz w:val="22"/>
          <w:szCs w:val="22"/>
        </w:rPr>
        <w:t>yaitu</w:t>
      </w:r>
      <w:proofErr w:type="spellEnd"/>
      <w:r w:rsidRPr="00CA1909">
        <w:rPr>
          <w:rFonts w:ascii="Palatino Linotype" w:hAnsi="Palatino Linotype"/>
          <w:sz w:val="22"/>
          <w:szCs w:val="22"/>
        </w:rPr>
        <w:t xml:space="preserve"> Teknik </w:t>
      </w:r>
      <w:proofErr w:type="spellStart"/>
      <w:r w:rsidRPr="00CA1909">
        <w:rPr>
          <w:rFonts w:ascii="Palatino Linotype" w:hAnsi="Palatino Linotype"/>
          <w:sz w:val="22"/>
          <w:szCs w:val="22"/>
        </w:rPr>
        <w:t>penentuan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sampel</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dengan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pertimbangan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tertentu</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dalam</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Sugiyono</w:t>
      </w:r>
      <w:proofErr w:type="spellEnd"/>
      <w:r w:rsidRPr="00CA1909">
        <w:rPr>
          <w:rFonts w:ascii="Palatino Linotype" w:hAnsi="Palatino Linotype"/>
          <w:sz w:val="22"/>
          <w:szCs w:val="22"/>
        </w:rPr>
        <w:t xml:space="preserve">, (2016, </w:t>
      </w:r>
      <w:proofErr w:type="spellStart"/>
      <w:r w:rsidRPr="00CA1909">
        <w:rPr>
          <w:rFonts w:ascii="Palatino Linotype" w:hAnsi="Palatino Linotype"/>
          <w:sz w:val="22"/>
          <w:szCs w:val="22"/>
        </w:rPr>
        <w:t>hlm</w:t>
      </w:r>
      <w:proofErr w:type="spellEnd"/>
      <w:r w:rsidRPr="00CA1909">
        <w:rPr>
          <w:rFonts w:ascii="Palatino Linotype" w:hAnsi="Palatino Linotype"/>
          <w:sz w:val="22"/>
          <w:szCs w:val="22"/>
        </w:rPr>
        <w:t xml:space="preserve">. 85). </w:t>
      </w:r>
      <w:proofErr w:type="gramStart"/>
      <w:r w:rsidRPr="00CA1909">
        <w:rPr>
          <w:rFonts w:ascii="Palatino Linotype" w:hAnsi="Palatino Linotype"/>
          <w:sz w:val="22"/>
          <w:szCs w:val="22"/>
        </w:rPr>
        <w:t xml:space="preserve">Pada  </w:t>
      </w:r>
      <w:proofErr w:type="spellStart"/>
      <w:r w:rsidRPr="00CA1909">
        <w:rPr>
          <w:rFonts w:ascii="Palatino Linotype" w:hAnsi="Palatino Linotype"/>
          <w:sz w:val="22"/>
          <w:szCs w:val="22"/>
        </w:rPr>
        <w:t>kelompok</w:t>
      </w:r>
      <w:proofErr w:type="spellEnd"/>
      <w:proofErr w:type="gramEnd"/>
      <w:r w:rsidRPr="00CA1909">
        <w:rPr>
          <w:rFonts w:ascii="Palatino Linotype" w:hAnsi="Palatino Linotype"/>
          <w:sz w:val="22"/>
          <w:szCs w:val="22"/>
        </w:rPr>
        <w:t xml:space="preserve"> B </w:t>
      </w:r>
      <w:proofErr w:type="spellStart"/>
      <w:r w:rsidRPr="00CA1909">
        <w:rPr>
          <w:rFonts w:ascii="Palatino Linotype" w:hAnsi="Palatino Linotype"/>
          <w:sz w:val="22"/>
          <w:szCs w:val="22"/>
        </w:rPr>
        <w:t>ini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peneliti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mendapatkan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permasalahan-permasalahan</w:t>
      </w:r>
      <w:proofErr w:type="spellEnd"/>
      <w:r w:rsidRPr="00CA1909">
        <w:rPr>
          <w:rFonts w:ascii="Palatino Linotype" w:hAnsi="Palatino Linotype"/>
          <w:sz w:val="22"/>
          <w:szCs w:val="22"/>
        </w:rPr>
        <w:t xml:space="preserve"> yang </w:t>
      </w:r>
      <w:proofErr w:type="spellStart"/>
      <w:r w:rsidRPr="00CA1909">
        <w:rPr>
          <w:rFonts w:ascii="Palatino Linotype" w:hAnsi="Palatino Linotype"/>
          <w:sz w:val="22"/>
          <w:szCs w:val="22"/>
        </w:rPr>
        <w:t>sesuai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dengan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bahan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penelitian</w:t>
      </w:r>
      <w:proofErr w:type="spellEnd"/>
      <w:r w:rsidRPr="00CA1909">
        <w:rPr>
          <w:rFonts w:ascii="Palatino Linotype" w:hAnsi="Palatino Linotype"/>
          <w:sz w:val="22"/>
          <w:szCs w:val="22"/>
        </w:rPr>
        <w:t xml:space="preserve">, yang </w:t>
      </w:r>
      <w:proofErr w:type="spellStart"/>
      <w:r w:rsidRPr="00CA1909">
        <w:rPr>
          <w:rFonts w:ascii="Palatino Linotype" w:hAnsi="Palatino Linotype"/>
          <w:sz w:val="22"/>
          <w:szCs w:val="22"/>
        </w:rPr>
        <w:t>berjumlah</w:t>
      </w:r>
      <w:proofErr w:type="spellEnd"/>
      <w:r w:rsidRPr="00CA1909">
        <w:rPr>
          <w:rFonts w:ascii="Palatino Linotype" w:hAnsi="Palatino Linotype"/>
          <w:sz w:val="22"/>
          <w:szCs w:val="22"/>
        </w:rPr>
        <w:t xml:space="preserve"> 25 orang </w:t>
      </w:r>
      <w:proofErr w:type="spellStart"/>
      <w:r w:rsidRPr="00CA1909">
        <w:rPr>
          <w:rFonts w:ascii="Palatino Linotype" w:hAnsi="Palatino Linotype"/>
          <w:sz w:val="22"/>
          <w:szCs w:val="22"/>
        </w:rPr>
        <w:t>peserta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didik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yaitu</w:t>
      </w:r>
      <w:proofErr w:type="spellEnd"/>
      <w:r w:rsidRPr="00CA1909">
        <w:rPr>
          <w:rFonts w:ascii="Palatino Linotype" w:hAnsi="Palatino Linotype"/>
          <w:sz w:val="22"/>
          <w:szCs w:val="22"/>
        </w:rPr>
        <w:t xml:space="preserve"> 13 orang </w:t>
      </w:r>
      <w:proofErr w:type="spellStart"/>
      <w:r w:rsidRPr="00CA1909">
        <w:rPr>
          <w:rFonts w:ascii="Palatino Linotype" w:hAnsi="Palatino Linotype"/>
          <w:sz w:val="22"/>
          <w:szCs w:val="22"/>
        </w:rPr>
        <w:t>laki-laki</w:t>
      </w:r>
      <w:proofErr w:type="spellEnd"/>
      <w:r w:rsidRPr="00CA1909">
        <w:rPr>
          <w:rFonts w:ascii="Palatino Linotype" w:hAnsi="Palatino Linotype"/>
          <w:sz w:val="22"/>
          <w:szCs w:val="22"/>
        </w:rPr>
        <w:t xml:space="preserve"> dan 12 orang </w:t>
      </w:r>
      <w:proofErr w:type="spellStart"/>
      <w:r w:rsidRPr="00CA1909">
        <w:rPr>
          <w:rFonts w:ascii="Palatino Linotype" w:hAnsi="Palatino Linotype"/>
          <w:sz w:val="22"/>
          <w:szCs w:val="22"/>
        </w:rPr>
        <w:t>perempuan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dimana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memiliki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karakteristik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peserta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didik</w:t>
      </w:r>
      <w:proofErr w:type="spellEnd"/>
      <w:r w:rsidRPr="00CA1909">
        <w:rPr>
          <w:rFonts w:ascii="Palatino Linotype" w:hAnsi="Palatino Linotype"/>
          <w:sz w:val="22"/>
          <w:szCs w:val="22"/>
        </w:rPr>
        <w:t xml:space="preserve"> yang </w:t>
      </w:r>
      <w:proofErr w:type="spellStart"/>
      <w:r w:rsidRPr="00CA1909">
        <w:rPr>
          <w:rFonts w:ascii="Palatino Linotype" w:hAnsi="Palatino Linotype"/>
          <w:sz w:val="22"/>
          <w:szCs w:val="22"/>
        </w:rPr>
        <w:t>cenderung</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pasif</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dalam</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bergerak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tentunya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ini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akan</w:t>
      </w:r>
      <w:proofErr w:type="spellEnd"/>
      <w:r w:rsidRPr="00CA1909">
        <w:rPr>
          <w:rFonts w:ascii="Palatino Linotype" w:hAnsi="Palatino Linotype"/>
          <w:sz w:val="22"/>
          <w:szCs w:val="22"/>
        </w:rPr>
        <w:t xml:space="preserve"> sangat </w:t>
      </w:r>
      <w:proofErr w:type="spellStart"/>
      <w:r w:rsidRPr="00CA1909">
        <w:rPr>
          <w:rFonts w:ascii="Palatino Linotype" w:hAnsi="Palatino Linotype"/>
          <w:sz w:val="22"/>
          <w:szCs w:val="22"/>
        </w:rPr>
        <w:t>berpengaruh</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untuk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peneliti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terhadap</w:t>
      </w:r>
      <w:proofErr w:type="spellEnd"/>
      <w:r w:rsidRPr="00CA1909">
        <w:rPr>
          <w:rFonts w:ascii="Palatino Linotype" w:hAnsi="Palatino Linotype"/>
          <w:sz w:val="22"/>
          <w:szCs w:val="22"/>
        </w:rPr>
        <w:t xml:space="preserve"> proses </w:t>
      </w:r>
      <w:proofErr w:type="spellStart"/>
      <w:r w:rsidRPr="00CA1909">
        <w:rPr>
          <w:rFonts w:ascii="Palatino Linotype" w:hAnsi="Palatino Linotype"/>
          <w:sz w:val="22"/>
          <w:szCs w:val="22"/>
        </w:rPr>
        <w:t>kemampuun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koordinasi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w:t>
      </w:r>
      <w:proofErr w:type="spellEnd"/>
      <w:r w:rsidRPr="00CA1909">
        <w:rPr>
          <w:rFonts w:ascii="Palatino Linotype" w:hAnsi="Palatino Linotype"/>
          <w:sz w:val="22"/>
          <w:szCs w:val="22"/>
        </w:rPr>
        <w:t xml:space="preserve"> tari </w:t>
      </w:r>
      <w:proofErr w:type="spellStart"/>
      <w:r w:rsidRPr="00CA1909">
        <w:rPr>
          <w:rFonts w:ascii="Palatino Linotype" w:hAnsi="Palatino Linotype"/>
          <w:sz w:val="22"/>
          <w:szCs w:val="22"/>
        </w:rPr>
        <w:t>peserta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didik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dalam</w:t>
      </w:r>
      <w:proofErr w:type="spellEnd"/>
      <w:r w:rsidRPr="00CA1909">
        <w:rPr>
          <w:rFonts w:ascii="Palatino Linotype" w:hAnsi="Palatino Linotype"/>
          <w:sz w:val="22"/>
          <w:szCs w:val="22"/>
        </w:rPr>
        <w:t xml:space="preserve"> proses </w:t>
      </w:r>
      <w:proofErr w:type="spellStart"/>
      <w:r w:rsidRPr="00CA1909">
        <w:rPr>
          <w:rFonts w:ascii="Palatino Linotype" w:hAnsi="Palatino Linotype"/>
          <w:sz w:val="22"/>
          <w:szCs w:val="22"/>
        </w:rPr>
        <w:t>pembelajaran</w:t>
      </w:r>
      <w:proofErr w:type="spellEnd"/>
      <w:r w:rsidRPr="00CA1909">
        <w:rPr>
          <w:rFonts w:ascii="Palatino Linotype" w:hAnsi="Palatino Linotype"/>
          <w:sz w:val="22"/>
          <w:szCs w:val="22"/>
        </w:rPr>
        <w:t>.</w:t>
      </w:r>
    </w:p>
    <w:p w14:paraId="660B8970" w14:textId="67587E1C" w:rsidR="0055772E" w:rsidRPr="00CA1909" w:rsidRDefault="0055772E" w:rsidP="009E4576">
      <w:pPr>
        <w:widowControl/>
        <w:autoSpaceDE/>
        <w:autoSpaceDN/>
        <w:adjustRightInd/>
        <w:spacing w:line="276" w:lineRule="auto"/>
        <w:textAlignment w:val="auto"/>
        <w:rPr>
          <w:rFonts w:ascii="Palatino Linotype" w:eastAsia="Calibri" w:hAnsi="Palatino Linotype"/>
          <w:b/>
          <w:bCs/>
          <w:kern w:val="0"/>
          <w:sz w:val="22"/>
          <w:szCs w:val="22"/>
          <w:lang w:val="id-ID" w:eastAsia="en-US"/>
        </w:rPr>
      </w:pPr>
      <w:r w:rsidRPr="00CA1909">
        <w:rPr>
          <w:rFonts w:ascii="Palatino Linotype" w:eastAsia="Calibri" w:hAnsi="Palatino Linotype"/>
          <w:b/>
          <w:bCs/>
          <w:kern w:val="0"/>
          <w:sz w:val="22"/>
          <w:szCs w:val="22"/>
          <w:lang w:val="id-ID" w:eastAsia="en-US"/>
        </w:rPr>
        <w:t>Pengumpulan Data</w:t>
      </w:r>
    </w:p>
    <w:p w14:paraId="48EAF59A" w14:textId="6E8ACEC2" w:rsidR="0055772E" w:rsidRPr="00CA1909" w:rsidRDefault="008D4B82" w:rsidP="009E4576">
      <w:pPr>
        <w:widowControl/>
        <w:autoSpaceDE/>
        <w:autoSpaceDN/>
        <w:adjustRightInd/>
        <w:spacing w:line="276" w:lineRule="auto"/>
        <w:ind w:firstLine="720"/>
        <w:textAlignment w:val="auto"/>
        <w:rPr>
          <w:rFonts w:ascii="Palatino Linotype" w:hAnsi="Palatino Linotype"/>
          <w:sz w:val="22"/>
          <w:szCs w:val="22"/>
        </w:rPr>
      </w:pPr>
      <w:proofErr w:type="spellStart"/>
      <w:r w:rsidRPr="00CA1909">
        <w:rPr>
          <w:rFonts w:ascii="Palatino Linotype" w:hAnsi="Palatino Linotype"/>
          <w:sz w:val="22"/>
          <w:szCs w:val="22"/>
        </w:rPr>
        <w:t>P</w:t>
      </w:r>
      <w:r w:rsidR="0055772E" w:rsidRPr="00CA1909">
        <w:rPr>
          <w:rFonts w:ascii="Palatino Linotype" w:hAnsi="Palatino Linotype"/>
          <w:sz w:val="22"/>
          <w:szCs w:val="22"/>
        </w:rPr>
        <w:t>engumpulan</w:t>
      </w:r>
      <w:proofErr w:type="spellEnd"/>
      <w:r w:rsidR="0055772E" w:rsidRPr="00CA1909">
        <w:rPr>
          <w:rFonts w:ascii="Palatino Linotype" w:hAnsi="Palatino Linotype"/>
          <w:sz w:val="22"/>
          <w:szCs w:val="22"/>
        </w:rPr>
        <w:t xml:space="preserve"> data </w:t>
      </w:r>
      <w:proofErr w:type="spellStart"/>
      <w:r w:rsidR="0055772E" w:rsidRPr="00CA1909">
        <w:rPr>
          <w:rFonts w:ascii="Palatino Linotype" w:hAnsi="Palatino Linotype"/>
          <w:sz w:val="22"/>
          <w:szCs w:val="22"/>
        </w:rPr>
        <w:t>dilakukan</w:t>
      </w:r>
      <w:proofErr w:type="spellEnd"/>
      <w:r w:rsidR="0055772E" w:rsidRPr="00CA1909">
        <w:rPr>
          <w:rFonts w:ascii="Palatino Linotype" w:hAnsi="Palatino Linotype"/>
          <w:sz w:val="22"/>
          <w:szCs w:val="22"/>
        </w:rPr>
        <w:t xml:space="preserve"> </w:t>
      </w:r>
      <w:proofErr w:type="spellStart"/>
      <w:r w:rsidR="0055772E" w:rsidRPr="00CA1909">
        <w:rPr>
          <w:rFonts w:ascii="Palatino Linotype" w:hAnsi="Palatino Linotype"/>
          <w:sz w:val="22"/>
          <w:szCs w:val="22"/>
        </w:rPr>
        <w:t>dengan</w:t>
      </w:r>
      <w:proofErr w:type="spellEnd"/>
      <w:r w:rsidR="0055772E" w:rsidRPr="00CA1909">
        <w:rPr>
          <w:rFonts w:ascii="Palatino Linotype" w:hAnsi="Palatino Linotype"/>
          <w:sz w:val="22"/>
          <w:szCs w:val="22"/>
        </w:rPr>
        <w:t xml:space="preserve"> </w:t>
      </w:r>
      <w:proofErr w:type="spellStart"/>
      <w:r w:rsidR="0055772E" w:rsidRPr="00CA1909">
        <w:rPr>
          <w:rFonts w:ascii="Palatino Linotype" w:hAnsi="Palatino Linotype"/>
          <w:sz w:val="22"/>
          <w:szCs w:val="22"/>
        </w:rPr>
        <w:t>cara</w:t>
      </w:r>
      <w:proofErr w:type="spellEnd"/>
      <w:r w:rsidR="0055772E" w:rsidRPr="00CA1909">
        <w:rPr>
          <w:rFonts w:ascii="Palatino Linotype" w:hAnsi="Palatino Linotype"/>
          <w:sz w:val="22"/>
          <w:szCs w:val="22"/>
        </w:rPr>
        <w:t xml:space="preserve"> </w:t>
      </w:r>
      <w:proofErr w:type="spellStart"/>
      <w:r w:rsidR="007C3685" w:rsidRPr="00CA1909">
        <w:rPr>
          <w:rFonts w:ascii="Palatino Linotype" w:hAnsi="Palatino Linotype"/>
          <w:sz w:val="22"/>
          <w:szCs w:val="22"/>
        </w:rPr>
        <w:t>Tes</w:t>
      </w:r>
      <w:proofErr w:type="spellEnd"/>
      <w:r w:rsidR="007C3685" w:rsidRPr="00CA1909">
        <w:rPr>
          <w:rFonts w:ascii="Palatino Linotype" w:hAnsi="Palatino Linotype"/>
          <w:sz w:val="22"/>
          <w:szCs w:val="22"/>
        </w:rPr>
        <w:t xml:space="preserve">, </w:t>
      </w:r>
      <w:proofErr w:type="spellStart"/>
      <w:r w:rsidR="0055772E" w:rsidRPr="00CA1909">
        <w:rPr>
          <w:rFonts w:ascii="Palatino Linotype" w:hAnsi="Palatino Linotype"/>
          <w:sz w:val="22"/>
          <w:szCs w:val="22"/>
        </w:rPr>
        <w:t>observasi</w:t>
      </w:r>
      <w:proofErr w:type="spellEnd"/>
      <w:r w:rsidR="0055772E" w:rsidRPr="00CA1909">
        <w:rPr>
          <w:rFonts w:ascii="Palatino Linotype" w:hAnsi="Palatino Linotype"/>
          <w:sz w:val="22"/>
          <w:szCs w:val="22"/>
        </w:rPr>
        <w:t xml:space="preserve">, </w:t>
      </w:r>
      <w:proofErr w:type="spellStart"/>
      <w:r w:rsidR="0055772E" w:rsidRPr="00CA1909">
        <w:rPr>
          <w:rFonts w:ascii="Palatino Linotype" w:hAnsi="Palatino Linotype"/>
          <w:sz w:val="22"/>
          <w:szCs w:val="22"/>
        </w:rPr>
        <w:t>wawancara</w:t>
      </w:r>
      <w:proofErr w:type="spellEnd"/>
      <w:r w:rsidR="0055772E" w:rsidRPr="00CA1909">
        <w:rPr>
          <w:rFonts w:ascii="Palatino Linotype" w:hAnsi="Palatino Linotype"/>
          <w:sz w:val="22"/>
          <w:szCs w:val="22"/>
        </w:rPr>
        <w:t xml:space="preserve"> dan </w:t>
      </w:r>
      <w:proofErr w:type="spellStart"/>
      <w:r w:rsidR="0055772E" w:rsidRPr="00CA1909">
        <w:rPr>
          <w:rFonts w:ascii="Palatino Linotype" w:hAnsi="Palatino Linotype"/>
          <w:sz w:val="22"/>
          <w:szCs w:val="22"/>
        </w:rPr>
        <w:t>studi</w:t>
      </w:r>
      <w:proofErr w:type="spellEnd"/>
      <w:r w:rsidR="0055772E" w:rsidRPr="00CA1909">
        <w:rPr>
          <w:rFonts w:ascii="Palatino Linotype" w:hAnsi="Palatino Linotype"/>
          <w:sz w:val="22"/>
          <w:szCs w:val="22"/>
        </w:rPr>
        <w:t xml:space="preserve"> </w:t>
      </w:r>
      <w:proofErr w:type="spellStart"/>
      <w:r w:rsidR="007C3685" w:rsidRPr="00CA1909">
        <w:rPr>
          <w:rFonts w:ascii="Palatino Linotype" w:hAnsi="Palatino Linotype"/>
          <w:sz w:val="22"/>
          <w:szCs w:val="22"/>
        </w:rPr>
        <w:t>literatur</w:t>
      </w:r>
      <w:proofErr w:type="spellEnd"/>
      <w:r w:rsidR="007C3685" w:rsidRPr="00CA1909">
        <w:rPr>
          <w:rFonts w:ascii="Palatino Linotype" w:hAnsi="Palatino Linotype"/>
          <w:sz w:val="22"/>
          <w:szCs w:val="22"/>
        </w:rPr>
        <w:t xml:space="preserve"> dan </w:t>
      </w:r>
      <w:proofErr w:type="spellStart"/>
      <w:r w:rsidR="007C3685" w:rsidRPr="00CA1909">
        <w:rPr>
          <w:rFonts w:ascii="Palatino Linotype" w:hAnsi="Palatino Linotype"/>
          <w:sz w:val="22"/>
          <w:szCs w:val="22"/>
        </w:rPr>
        <w:t>studi</w:t>
      </w:r>
      <w:proofErr w:type="spellEnd"/>
      <w:r w:rsidR="007C3685" w:rsidRPr="00CA1909">
        <w:rPr>
          <w:rFonts w:ascii="Palatino Linotype" w:hAnsi="Palatino Linotype"/>
          <w:sz w:val="22"/>
          <w:szCs w:val="22"/>
        </w:rPr>
        <w:t xml:space="preserve"> </w:t>
      </w:r>
      <w:proofErr w:type="spellStart"/>
      <w:r w:rsidR="0055772E" w:rsidRPr="00CA1909">
        <w:rPr>
          <w:rFonts w:ascii="Palatino Linotype" w:hAnsi="Palatino Linotype"/>
          <w:sz w:val="22"/>
          <w:szCs w:val="22"/>
        </w:rPr>
        <w:t>dokumentasi</w:t>
      </w:r>
      <w:proofErr w:type="spellEnd"/>
      <w:r w:rsidR="0055772E" w:rsidRPr="00CA1909">
        <w:rPr>
          <w:rFonts w:ascii="Palatino Linotype" w:hAnsi="Palatino Linotype"/>
          <w:sz w:val="22"/>
          <w:szCs w:val="22"/>
          <w:lang w:val="id-ID"/>
        </w:rPr>
        <w:t xml:space="preserve">. Dalam penelitian ini dilakukan observasi sebanyak </w:t>
      </w:r>
      <w:proofErr w:type="spellStart"/>
      <w:r w:rsidR="00876317" w:rsidRPr="00CA1909">
        <w:rPr>
          <w:rFonts w:ascii="Palatino Linotype" w:hAnsi="Palatino Linotype"/>
          <w:sz w:val="22"/>
          <w:szCs w:val="22"/>
        </w:rPr>
        <w:t>dua</w:t>
      </w:r>
      <w:proofErr w:type="spellEnd"/>
      <w:r w:rsidR="00876317" w:rsidRPr="00CA1909">
        <w:rPr>
          <w:rFonts w:ascii="Palatino Linotype" w:hAnsi="Palatino Linotype"/>
          <w:sz w:val="22"/>
          <w:szCs w:val="22"/>
        </w:rPr>
        <w:t xml:space="preserve"> </w:t>
      </w:r>
      <w:r w:rsidR="0055772E" w:rsidRPr="00CA1909">
        <w:rPr>
          <w:rFonts w:ascii="Palatino Linotype" w:hAnsi="Palatino Linotype"/>
          <w:sz w:val="22"/>
          <w:szCs w:val="22"/>
          <w:lang w:val="id-ID"/>
        </w:rPr>
        <w:t xml:space="preserve">kali, wawancara </w:t>
      </w:r>
      <w:r w:rsidR="001E24FE" w:rsidRPr="00CA1909">
        <w:rPr>
          <w:rFonts w:ascii="Palatino Linotype" w:hAnsi="Palatino Linotype"/>
          <w:sz w:val="22"/>
          <w:szCs w:val="22"/>
          <w:lang w:val="id-ID"/>
        </w:rPr>
        <w:t xml:space="preserve">dilakukan sebanyak </w:t>
      </w:r>
      <w:proofErr w:type="spellStart"/>
      <w:r w:rsidR="00876317" w:rsidRPr="00CA1909">
        <w:rPr>
          <w:rFonts w:ascii="Palatino Linotype" w:hAnsi="Palatino Linotype"/>
          <w:sz w:val="22"/>
          <w:szCs w:val="22"/>
        </w:rPr>
        <w:t>dua</w:t>
      </w:r>
      <w:proofErr w:type="spellEnd"/>
      <w:r w:rsidR="0055772E" w:rsidRPr="00CA1909">
        <w:rPr>
          <w:rFonts w:ascii="Palatino Linotype" w:hAnsi="Palatino Linotype"/>
          <w:sz w:val="22"/>
          <w:szCs w:val="22"/>
          <w:lang w:val="id-ID"/>
        </w:rPr>
        <w:t xml:space="preserve"> kali studi dokumentasi dilakukan untuk </w:t>
      </w:r>
      <w:proofErr w:type="spellStart"/>
      <w:r w:rsidR="00876317" w:rsidRPr="00CA1909">
        <w:rPr>
          <w:rFonts w:ascii="Palatino Linotype" w:hAnsi="Palatino Linotype"/>
          <w:sz w:val="22"/>
          <w:szCs w:val="22"/>
        </w:rPr>
        <w:t>bukti</w:t>
      </w:r>
      <w:proofErr w:type="spellEnd"/>
      <w:r w:rsidR="00876317" w:rsidRPr="00CA1909">
        <w:rPr>
          <w:rFonts w:ascii="Palatino Linotype" w:hAnsi="Palatino Linotype"/>
          <w:sz w:val="22"/>
          <w:szCs w:val="22"/>
        </w:rPr>
        <w:t xml:space="preserve"> </w:t>
      </w:r>
      <w:proofErr w:type="spellStart"/>
      <w:r w:rsidR="00876317" w:rsidRPr="00CA1909">
        <w:rPr>
          <w:rFonts w:ascii="Palatino Linotype" w:hAnsi="Palatino Linotype"/>
          <w:sz w:val="22"/>
          <w:szCs w:val="22"/>
        </w:rPr>
        <w:t>dalam</w:t>
      </w:r>
      <w:proofErr w:type="spellEnd"/>
      <w:r w:rsidR="00876317" w:rsidRPr="00CA1909">
        <w:rPr>
          <w:rFonts w:ascii="Palatino Linotype" w:hAnsi="Palatino Linotype"/>
          <w:sz w:val="22"/>
          <w:szCs w:val="22"/>
        </w:rPr>
        <w:t xml:space="preserve"> </w:t>
      </w:r>
      <w:proofErr w:type="spellStart"/>
      <w:r w:rsidR="00876317" w:rsidRPr="00CA1909">
        <w:rPr>
          <w:rFonts w:ascii="Palatino Linotype" w:hAnsi="Palatino Linotype"/>
          <w:sz w:val="22"/>
          <w:szCs w:val="22"/>
        </w:rPr>
        <w:t>penelitian</w:t>
      </w:r>
      <w:proofErr w:type="spellEnd"/>
      <w:r w:rsidR="00876317" w:rsidRPr="00CA1909">
        <w:rPr>
          <w:rFonts w:ascii="Palatino Linotype" w:hAnsi="Palatino Linotype"/>
          <w:sz w:val="22"/>
          <w:szCs w:val="22"/>
        </w:rPr>
        <w:t xml:space="preserve"> yang </w:t>
      </w:r>
      <w:proofErr w:type="spellStart"/>
      <w:r w:rsidR="00876317" w:rsidRPr="00CA1909">
        <w:rPr>
          <w:rFonts w:ascii="Palatino Linotype" w:hAnsi="Palatino Linotype"/>
          <w:sz w:val="22"/>
          <w:szCs w:val="22"/>
        </w:rPr>
        <w:t>telah</w:t>
      </w:r>
      <w:proofErr w:type="spellEnd"/>
      <w:r w:rsidR="00876317" w:rsidRPr="00CA1909">
        <w:rPr>
          <w:rFonts w:ascii="Palatino Linotype" w:hAnsi="Palatino Linotype"/>
          <w:sz w:val="22"/>
          <w:szCs w:val="22"/>
        </w:rPr>
        <w:t xml:space="preserve"> </w:t>
      </w:r>
      <w:proofErr w:type="spellStart"/>
      <w:r w:rsidR="00876317" w:rsidRPr="00CA1909">
        <w:rPr>
          <w:rFonts w:ascii="Palatino Linotype" w:hAnsi="Palatino Linotype"/>
          <w:sz w:val="22"/>
          <w:szCs w:val="22"/>
        </w:rPr>
        <w:t>dilakukan</w:t>
      </w:r>
      <w:proofErr w:type="spellEnd"/>
      <w:r w:rsidR="00876317" w:rsidRPr="00CA1909">
        <w:rPr>
          <w:rFonts w:ascii="Palatino Linotype" w:hAnsi="Palatino Linotype"/>
          <w:sz w:val="22"/>
          <w:szCs w:val="22"/>
        </w:rPr>
        <w:t xml:space="preserve"> di TK Islam </w:t>
      </w:r>
      <w:proofErr w:type="spellStart"/>
      <w:r w:rsidR="00876317" w:rsidRPr="00CA1909">
        <w:rPr>
          <w:rFonts w:ascii="Palatino Linotype" w:hAnsi="Palatino Linotype"/>
          <w:sz w:val="22"/>
          <w:szCs w:val="22"/>
        </w:rPr>
        <w:t>sawargi</w:t>
      </w:r>
      <w:proofErr w:type="spellEnd"/>
      <w:r w:rsidR="00876317" w:rsidRPr="00CA1909">
        <w:rPr>
          <w:rFonts w:ascii="Palatino Linotype" w:hAnsi="Palatino Linotype"/>
          <w:sz w:val="22"/>
          <w:szCs w:val="22"/>
        </w:rPr>
        <w:t>.</w:t>
      </w:r>
    </w:p>
    <w:p w14:paraId="5D372BB4" w14:textId="470EE6CC" w:rsidR="0055772E" w:rsidRPr="00CA1909" w:rsidRDefault="0055772E" w:rsidP="009E4576">
      <w:pPr>
        <w:widowControl/>
        <w:autoSpaceDE/>
        <w:autoSpaceDN/>
        <w:adjustRightInd/>
        <w:spacing w:line="276" w:lineRule="auto"/>
        <w:textAlignment w:val="auto"/>
        <w:rPr>
          <w:rFonts w:ascii="Palatino Linotype" w:eastAsia="Calibri" w:hAnsi="Palatino Linotype"/>
          <w:b/>
          <w:bCs/>
          <w:kern w:val="0"/>
          <w:sz w:val="22"/>
          <w:szCs w:val="22"/>
          <w:lang w:val="id-ID" w:eastAsia="en-US"/>
        </w:rPr>
      </w:pPr>
      <w:r w:rsidRPr="00CA1909">
        <w:rPr>
          <w:rFonts w:ascii="Palatino Linotype" w:eastAsia="Calibri" w:hAnsi="Palatino Linotype"/>
          <w:b/>
          <w:bCs/>
          <w:kern w:val="0"/>
          <w:sz w:val="22"/>
          <w:szCs w:val="22"/>
          <w:lang w:val="id-ID" w:eastAsia="en-US"/>
        </w:rPr>
        <w:t>Analisis Data</w:t>
      </w:r>
    </w:p>
    <w:p w14:paraId="2BB6C54C" w14:textId="060C6D5C" w:rsidR="0035103E" w:rsidRPr="00902CE7" w:rsidRDefault="00C64BBA" w:rsidP="00902CE7">
      <w:pPr>
        <w:widowControl/>
        <w:autoSpaceDE/>
        <w:autoSpaceDN/>
        <w:adjustRightInd/>
        <w:spacing w:line="276" w:lineRule="auto"/>
        <w:ind w:firstLine="720"/>
        <w:textAlignment w:val="auto"/>
        <w:rPr>
          <w:rFonts w:ascii="Palatino Linotype" w:hAnsi="Palatino Linotype"/>
          <w:sz w:val="22"/>
          <w:szCs w:val="22"/>
        </w:rPr>
      </w:pPr>
      <w:r w:rsidRPr="00CA1909">
        <w:rPr>
          <w:rFonts w:ascii="Palatino Linotype" w:hAnsi="Palatino Linotype"/>
          <w:sz w:val="22"/>
          <w:szCs w:val="22"/>
          <w:lang w:val="id-ID"/>
        </w:rPr>
        <w:t xml:space="preserve">Analisis data </w:t>
      </w:r>
      <w:r w:rsidR="00876317" w:rsidRPr="00CA1909">
        <w:rPr>
          <w:rFonts w:ascii="Palatino Linotype" w:hAnsi="Palatino Linotype"/>
          <w:sz w:val="22"/>
          <w:szCs w:val="22"/>
        </w:rPr>
        <w:t xml:space="preserve">yang </w:t>
      </w:r>
      <w:r w:rsidRPr="00CA1909">
        <w:rPr>
          <w:rFonts w:ascii="Palatino Linotype" w:hAnsi="Palatino Linotype"/>
          <w:sz w:val="22"/>
          <w:szCs w:val="22"/>
          <w:lang w:val="id-ID"/>
        </w:rPr>
        <w:t>dilakukan</w:t>
      </w:r>
      <w:r w:rsidR="00876317" w:rsidRPr="00CA1909">
        <w:rPr>
          <w:rFonts w:ascii="Palatino Linotype" w:hAnsi="Palatino Linotype"/>
          <w:sz w:val="22"/>
          <w:szCs w:val="22"/>
        </w:rPr>
        <w:t xml:space="preserve"> </w:t>
      </w:r>
      <w:proofErr w:type="spellStart"/>
      <w:r w:rsidR="00876317" w:rsidRPr="00CA1909">
        <w:rPr>
          <w:rFonts w:ascii="Palatino Linotype" w:hAnsi="Palatino Linotype"/>
          <w:sz w:val="22"/>
          <w:szCs w:val="22"/>
        </w:rPr>
        <w:t>menggunakan</w:t>
      </w:r>
      <w:proofErr w:type="spellEnd"/>
      <w:r w:rsidR="00876317" w:rsidRPr="00CA1909">
        <w:rPr>
          <w:rFonts w:ascii="Palatino Linotype" w:hAnsi="Palatino Linotype"/>
          <w:sz w:val="22"/>
          <w:szCs w:val="22"/>
        </w:rPr>
        <w:t xml:space="preserve"> </w:t>
      </w:r>
      <w:proofErr w:type="spellStart"/>
      <w:r w:rsidR="00876317" w:rsidRPr="00CA1909">
        <w:rPr>
          <w:rFonts w:ascii="Palatino Linotype" w:hAnsi="Palatino Linotype"/>
          <w:sz w:val="22"/>
          <w:szCs w:val="22"/>
        </w:rPr>
        <w:t>analisis</w:t>
      </w:r>
      <w:proofErr w:type="spellEnd"/>
      <w:r w:rsidR="00876317" w:rsidRPr="00CA1909">
        <w:rPr>
          <w:rFonts w:ascii="Palatino Linotype" w:hAnsi="Palatino Linotype"/>
          <w:sz w:val="22"/>
          <w:szCs w:val="22"/>
        </w:rPr>
        <w:t xml:space="preserve"> data Uji </w:t>
      </w:r>
      <w:proofErr w:type="spellStart"/>
      <w:r w:rsidR="00876317" w:rsidRPr="00CA1909">
        <w:rPr>
          <w:rFonts w:ascii="Palatino Linotype" w:hAnsi="Palatino Linotype"/>
          <w:sz w:val="22"/>
          <w:szCs w:val="22"/>
        </w:rPr>
        <w:t>Hipotesis</w:t>
      </w:r>
      <w:proofErr w:type="spellEnd"/>
      <w:r w:rsidR="00876317" w:rsidRPr="00CA1909">
        <w:rPr>
          <w:rFonts w:ascii="Palatino Linotype" w:hAnsi="Palatino Linotype"/>
          <w:sz w:val="22"/>
          <w:szCs w:val="22"/>
        </w:rPr>
        <w:t xml:space="preserve"> </w:t>
      </w:r>
      <w:proofErr w:type="spellStart"/>
      <w:r w:rsidR="00876317" w:rsidRPr="00CA1909">
        <w:rPr>
          <w:rFonts w:ascii="Palatino Linotype" w:hAnsi="Palatino Linotype"/>
          <w:sz w:val="22"/>
          <w:szCs w:val="22"/>
        </w:rPr>
        <w:t>dengan</w:t>
      </w:r>
      <w:proofErr w:type="spellEnd"/>
      <w:r w:rsidR="00876317" w:rsidRPr="00CA1909">
        <w:rPr>
          <w:rFonts w:ascii="Palatino Linotype" w:hAnsi="Palatino Linotype"/>
          <w:sz w:val="22"/>
          <w:szCs w:val="22"/>
        </w:rPr>
        <w:t xml:space="preserve"> </w:t>
      </w:r>
      <w:proofErr w:type="spellStart"/>
      <w:r w:rsidR="00876317" w:rsidRPr="00CA1909">
        <w:rPr>
          <w:rFonts w:ascii="Palatino Linotype" w:hAnsi="Palatino Linotype"/>
          <w:sz w:val="22"/>
          <w:szCs w:val="22"/>
        </w:rPr>
        <w:t>menggunakan</w:t>
      </w:r>
      <w:proofErr w:type="spellEnd"/>
      <w:r w:rsidR="00876317" w:rsidRPr="00CA1909">
        <w:rPr>
          <w:rFonts w:ascii="Palatino Linotype" w:hAnsi="Palatino Linotype"/>
          <w:sz w:val="22"/>
          <w:szCs w:val="22"/>
        </w:rPr>
        <w:t xml:space="preserve"> </w:t>
      </w:r>
      <w:proofErr w:type="spellStart"/>
      <w:r w:rsidR="00876317" w:rsidRPr="00CA1909">
        <w:rPr>
          <w:rFonts w:ascii="Palatino Linotype" w:hAnsi="Palatino Linotype"/>
          <w:i/>
          <w:iCs/>
          <w:sz w:val="22"/>
          <w:szCs w:val="22"/>
        </w:rPr>
        <w:t>Statistikal</w:t>
      </w:r>
      <w:proofErr w:type="spellEnd"/>
      <w:r w:rsidR="00876317" w:rsidRPr="00CA1909">
        <w:rPr>
          <w:rFonts w:ascii="Palatino Linotype" w:hAnsi="Palatino Linotype"/>
          <w:i/>
          <w:iCs/>
          <w:sz w:val="22"/>
          <w:szCs w:val="22"/>
        </w:rPr>
        <w:t xml:space="preserve"> Product and Service Solution</w:t>
      </w:r>
      <w:r w:rsidR="000169E4" w:rsidRPr="00CA1909">
        <w:rPr>
          <w:rFonts w:ascii="Palatino Linotype" w:hAnsi="Palatino Linotype"/>
          <w:i/>
          <w:iCs/>
          <w:sz w:val="22"/>
          <w:szCs w:val="22"/>
        </w:rPr>
        <w:t xml:space="preserve"> </w:t>
      </w:r>
      <w:r w:rsidR="00876317" w:rsidRPr="00CA1909">
        <w:rPr>
          <w:rFonts w:ascii="Palatino Linotype" w:hAnsi="Palatino Linotype"/>
          <w:sz w:val="22"/>
          <w:szCs w:val="22"/>
        </w:rPr>
        <w:t xml:space="preserve">( SPSS). </w:t>
      </w:r>
      <w:proofErr w:type="spellStart"/>
      <w:r w:rsidR="00876317" w:rsidRPr="00CA1909">
        <w:rPr>
          <w:rFonts w:ascii="Palatino Linotype" w:hAnsi="Palatino Linotype"/>
          <w:sz w:val="22"/>
          <w:szCs w:val="22"/>
        </w:rPr>
        <w:t>Pengujian</w:t>
      </w:r>
      <w:proofErr w:type="spellEnd"/>
      <w:r w:rsidR="00876317" w:rsidRPr="00CA1909">
        <w:rPr>
          <w:rFonts w:ascii="Palatino Linotype" w:hAnsi="Palatino Linotype"/>
          <w:sz w:val="22"/>
          <w:szCs w:val="22"/>
        </w:rPr>
        <w:t xml:space="preserve"> </w:t>
      </w:r>
      <w:proofErr w:type="spellStart"/>
      <w:r w:rsidR="00876317" w:rsidRPr="00CA1909">
        <w:rPr>
          <w:rFonts w:ascii="Palatino Linotype" w:hAnsi="Palatino Linotype"/>
          <w:sz w:val="22"/>
          <w:szCs w:val="22"/>
        </w:rPr>
        <w:t>hipotesis</w:t>
      </w:r>
      <w:proofErr w:type="spellEnd"/>
      <w:r w:rsidR="00876317" w:rsidRPr="00CA1909">
        <w:rPr>
          <w:rFonts w:ascii="Palatino Linotype" w:hAnsi="Palatino Linotype"/>
          <w:sz w:val="22"/>
          <w:szCs w:val="22"/>
        </w:rPr>
        <w:t xml:space="preserve"> yang </w:t>
      </w:r>
      <w:proofErr w:type="spellStart"/>
      <w:r w:rsidR="00876317" w:rsidRPr="00CA1909">
        <w:rPr>
          <w:rFonts w:ascii="Palatino Linotype" w:hAnsi="Palatino Linotype"/>
          <w:sz w:val="22"/>
          <w:szCs w:val="22"/>
        </w:rPr>
        <w:t>dicoba</w:t>
      </w:r>
      <w:proofErr w:type="spellEnd"/>
      <w:r w:rsidR="00876317" w:rsidRPr="00CA1909">
        <w:rPr>
          <w:rFonts w:ascii="Palatino Linotype" w:hAnsi="Palatino Linotype"/>
          <w:sz w:val="22"/>
          <w:szCs w:val="22"/>
        </w:rPr>
        <w:t xml:space="preserve"> </w:t>
      </w:r>
      <w:proofErr w:type="spellStart"/>
      <w:r w:rsidR="00876317" w:rsidRPr="00CA1909">
        <w:rPr>
          <w:rFonts w:ascii="Palatino Linotype" w:hAnsi="Palatino Linotype"/>
          <w:sz w:val="22"/>
          <w:szCs w:val="22"/>
        </w:rPr>
        <w:t>ialah</w:t>
      </w:r>
      <w:proofErr w:type="spellEnd"/>
      <w:r w:rsidR="00876317" w:rsidRPr="00CA1909">
        <w:rPr>
          <w:rFonts w:ascii="Palatino Linotype" w:hAnsi="Palatino Linotype"/>
          <w:sz w:val="22"/>
          <w:szCs w:val="22"/>
        </w:rPr>
        <w:t xml:space="preserve"> uji T pada </w:t>
      </w:r>
      <w:proofErr w:type="spellStart"/>
      <w:r w:rsidR="00876317" w:rsidRPr="00CA1909">
        <w:rPr>
          <w:rFonts w:ascii="Palatino Linotype" w:hAnsi="Palatino Linotype"/>
          <w:sz w:val="22"/>
          <w:szCs w:val="22"/>
        </w:rPr>
        <w:t>informasi</w:t>
      </w:r>
      <w:proofErr w:type="spellEnd"/>
      <w:r w:rsidR="00876317" w:rsidRPr="00CA1909">
        <w:rPr>
          <w:rFonts w:ascii="Palatino Linotype" w:hAnsi="Palatino Linotype"/>
          <w:sz w:val="22"/>
          <w:szCs w:val="22"/>
        </w:rPr>
        <w:t xml:space="preserve"> pretest </w:t>
      </w:r>
      <w:proofErr w:type="spellStart"/>
      <w:r w:rsidR="00876317" w:rsidRPr="00CA1909">
        <w:rPr>
          <w:rFonts w:ascii="Palatino Linotype" w:hAnsi="Palatino Linotype"/>
          <w:sz w:val="22"/>
          <w:szCs w:val="22"/>
        </w:rPr>
        <w:t>serta</w:t>
      </w:r>
      <w:proofErr w:type="spellEnd"/>
      <w:r w:rsidR="00876317" w:rsidRPr="00CA1909">
        <w:rPr>
          <w:rFonts w:ascii="Palatino Linotype" w:hAnsi="Palatino Linotype"/>
          <w:sz w:val="22"/>
          <w:szCs w:val="22"/>
        </w:rPr>
        <w:t xml:space="preserve"> posttest. Pada </w:t>
      </w:r>
      <w:proofErr w:type="spellStart"/>
      <w:r w:rsidR="00876317" w:rsidRPr="00CA1909">
        <w:rPr>
          <w:rFonts w:ascii="Palatino Linotype" w:hAnsi="Palatino Linotype"/>
          <w:sz w:val="22"/>
          <w:szCs w:val="22"/>
        </w:rPr>
        <w:t>modul</w:t>
      </w:r>
      <w:proofErr w:type="spellEnd"/>
      <w:r w:rsidR="00876317" w:rsidRPr="00CA1909">
        <w:rPr>
          <w:rFonts w:ascii="Palatino Linotype" w:hAnsi="Palatino Linotype"/>
          <w:sz w:val="22"/>
          <w:szCs w:val="22"/>
        </w:rPr>
        <w:t xml:space="preserve"> Tari </w:t>
      </w:r>
      <w:proofErr w:type="spellStart"/>
      <w:r w:rsidR="00876317" w:rsidRPr="00CA1909">
        <w:rPr>
          <w:rFonts w:ascii="Palatino Linotype" w:hAnsi="Palatino Linotype"/>
          <w:sz w:val="22"/>
          <w:szCs w:val="22"/>
        </w:rPr>
        <w:t>Jaranan</w:t>
      </w:r>
      <w:proofErr w:type="spellEnd"/>
      <w:r w:rsidR="00876317" w:rsidRPr="00CA1909">
        <w:rPr>
          <w:rFonts w:ascii="Palatino Linotype" w:hAnsi="Palatino Linotype"/>
          <w:sz w:val="22"/>
          <w:szCs w:val="22"/>
        </w:rPr>
        <w:t xml:space="preserve">. </w:t>
      </w:r>
      <w:proofErr w:type="spellStart"/>
      <w:r w:rsidR="00876317" w:rsidRPr="00CA1909">
        <w:rPr>
          <w:rFonts w:ascii="Palatino Linotype" w:hAnsi="Palatino Linotype"/>
          <w:sz w:val="22"/>
          <w:szCs w:val="22"/>
        </w:rPr>
        <w:t>sebagian</w:t>
      </w:r>
      <w:proofErr w:type="spellEnd"/>
      <w:r w:rsidR="00876317" w:rsidRPr="00CA1909">
        <w:rPr>
          <w:rFonts w:ascii="Palatino Linotype" w:hAnsi="Palatino Linotype"/>
          <w:sz w:val="22"/>
          <w:szCs w:val="22"/>
        </w:rPr>
        <w:t xml:space="preserve"> Langkah </w:t>
      </w:r>
      <w:proofErr w:type="spellStart"/>
      <w:r w:rsidR="000169E4" w:rsidRPr="00CA1909">
        <w:rPr>
          <w:rFonts w:ascii="Palatino Linotype" w:hAnsi="Palatino Linotype"/>
          <w:sz w:val="22"/>
          <w:szCs w:val="22"/>
        </w:rPr>
        <w:t>untuk</w:t>
      </w:r>
      <w:proofErr w:type="spellEnd"/>
      <w:r w:rsidR="00876317" w:rsidRPr="00CA1909">
        <w:rPr>
          <w:rFonts w:ascii="Palatino Linotype" w:hAnsi="Palatino Linotype"/>
          <w:sz w:val="22"/>
          <w:szCs w:val="22"/>
        </w:rPr>
        <w:t xml:space="preserve"> </w:t>
      </w:r>
      <w:proofErr w:type="spellStart"/>
      <w:r w:rsidR="00876317" w:rsidRPr="00CA1909">
        <w:rPr>
          <w:rFonts w:ascii="Palatino Linotype" w:hAnsi="Palatino Linotype"/>
          <w:sz w:val="22"/>
          <w:szCs w:val="22"/>
        </w:rPr>
        <w:t>menguji</w:t>
      </w:r>
      <w:proofErr w:type="spellEnd"/>
      <w:r w:rsidR="00876317" w:rsidRPr="00CA1909">
        <w:rPr>
          <w:rFonts w:ascii="Palatino Linotype" w:hAnsi="Palatino Linotype"/>
          <w:sz w:val="22"/>
          <w:szCs w:val="22"/>
        </w:rPr>
        <w:t xml:space="preserve"> </w:t>
      </w:r>
      <w:proofErr w:type="spellStart"/>
      <w:r w:rsidR="00876317" w:rsidRPr="00CA1909">
        <w:rPr>
          <w:rFonts w:ascii="Palatino Linotype" w:hAnsi="Palatino Linotype"/>
          <w:sz w:val="22"/>
          <w:szCs w:val="22"/>
        </w:rPr>
        <w:t>hipotesis</w:t>
      </w:r>
      <w:proofErr w:type="spellEnd"/>
      <w:r w:rsidR="000169E4" w:rsidRPr="00CA1909">
        <w:rPr>
          <w:rFonts w:ascii="Palatino Linotype" w:hAnsi="Palatino Linotype"/>
          <w:sz w:val="22"/>
          <w:szCs w:val="22"/>
        </w:rPr>
        <w:t>. Langkah-</w:t>
      </w:r>
      <w:proofErr w:type="spellStart"/>
      <w:r w:rsidR="000169E4" w:rsidRPr="00CA1909">
        <w:rPr>
          <w:rFonts w:ascii="Palatino Linotype" w:hAnsi="Palatino Linotype"/>
          <w:sz w:val="22"/>
          <w:szCs w:val="22"/>
        </w:rPr>
        <w:t>langkah</w:t>
      </w:r>
      <w:proofErr w:type="spellEnd"/>
      <w:r w:rsidR="000169E4" w:rsidRPr="00CA1909">
        <w:rPr>
          <w:rFonts w:ascii="Palatino Linotype" w:hAnsi="Palatino Linotype"/>
          <w:sz w:val="22"/>
          <w:szCs w:val="22"/>
        </w:rPr>
        <w:t xml:space="preserve"> </w:t>
      </w:r>
      <w:proofErr w:type="spellStart"/>
      <w:r w:rsidR="000169E4" w:rsidRPr="00CA1909">
        <w:rPr>
          <w:rFonts w:ascii="Palatino Linotype" w:hAnsi="Palatino Linotype"/>
          <w:sz w:val="22"/>
          <w:szCs w:val="22"/>
        </w:rPr>
        <w:t>dalam</w:t>
      </w:r>
      <w:proofErr w:type="spellEnd"/>
      <w:r w:rsidR="000169E4" w:rsidRPr="00CA1909">
        <w:rPr>
          <w:rFonts w:ascii="Palatino Linotype" w:hAnsi="Palatino Linotype"/>
          <w:sz w:val="22"/>
          <w:szCs w:val="22"/>
        </w:rPr>
        <w:t xml:space="preserve"> </w:t>
      </w:r>
      <w:proofErr w:type="spellStart"/>
      <w:r w:rsidR="000169E4" w:rsidRPr="00CA1909">
        <w:rPr>
          <w:rFonts w:ascii="Palatino Linotype" w:hAnsi="Palatino Linotype"/>
          <w:sz w:val="22"/>
          <w:szCs w:val="22"/>
        </w:rPr>
        <w:t>menguji</w:t>
      </w:r>
      <w:proofErr w:type="spellEnd"/>
      <w:r w:rsidR="000169E4" w:rsidRPr="00CA1909">
        <w:rPr>
          <w:rFonts w:ascii="Palatino Linotype" w:hAnsi="Palatino Linotype"/>
          <w:sz w:val="22"/>
          <w:szCs w:val="22"/>
        </w:rPr>
        <w:t xml:space="preserve"> </w:t>
      </w:r>
      <w:proofErr w:type="spellStart"/>
      <w:r w:rsidR="000169E4" w:rsidRPr="00CA1909">
        <w:rPr>
          <w:rFonts w:ascii="Palatino Linotype" w:hAnsi="Palatino Linotype"/>
          <w:sz w:val="22"/>
          <w:szCs w:val="22"/>
        </w:rPr>
        <w:t>hipotesis</w:t>
      </w:r>
      <w:proofErr w:type="spellEnd"/>
      <w:r w:rsidR="000169E4" w:rsidRPr="00CA1909">
        <w:rPr>
          <w:rFonts w:ascii="Palatino Linotype" w:hAnsi="Palatino Linotype"/>
          <w:sz w:val="22"/>
          <w:szCs w:val="22"/>
        </w:rPr>
        <w:t xml:space="preserve"> </w:t>
      </w:r>
      <w:proofErr w:type="spellStart"/>
      <w:r w:rsidR="000169E4" w:rsidRPr="00CA1909">
        <w:rPr>
          <w:rFonts w:ascii="Palatino Linotype" w:hAnsi="Palatino Linotype"/>
          <w:sz w:val="22"/>
          <w:szCs w:val="22"/>
        </w:rPr>
        <w:t>diantaranya</w:t>
      </w:r>
      <w:proofErr w:type="spellEnd"/>
      <w:r w:rsidR="000169E4" w:rsidRPr="00CA1909">
        <w:rPr>
          <w:rFonts w:ascii="Palatino Linotype" w:hAnsi="Palatino Linotype"/>
          <w:sz w:val="22"/>
          <w:szCs w:val="22"/>
        </w:rPr>
        <w:t xml:space="preserve">, Uji </w:t>
      </w:r>
      <w:proofErr w:type="spellStart"/>
      <w:r w:rsidR="000169E4" w:rsidRPr="00CA1909">
        <w:rPr>
          <w:rFonts w:ascii="Palatino Linotype" w:hAnsi="Palatino Linotype"/>
          <w:sz w:val="22"/>
          <w:szCs w:val="22"/>
        </w:rPr>
        <w:t>Normalitas</w:t>
      </w:r>
      <w:proofErr w:type="spellEnd"/>
      <w:r w:rsidR="000169E4" w:rsidRPr="00CA1909">
        <w:rPr>
          <w:rFonts w:ascii="Palatino Linotype" w:hAnsi="Palatino Linotype"/>
          <w:sz w:val="22"/>
          <w:szCs w:val="22"/>
        </w:rPr>
        <w:t xml:space="preserve">, Uji </w:t>
      </w:r>
      <w:proofErr w:type="spellStart"/>
      <w:r w:rsidR="000169E4" w:rsidRPr="00CA1909">
        <w:rPr>
          <w:rFonts w:ascii="Palatino Linotype" w:hAnsi="Palatino Linotype"/>
          <w:sz w:val="22"/>
          <w:szCs w:val="22"/>
        </w:rPr>
        <w:t>Homogenitas</w:t>
      </w:r>
      <w:proofErr w:type="spellEnd"/>
      <w:r w:rsidR="000169E4" w:rsidRPr="00CA1909">
        <w:rPr>
          <w:rFonts w:ascii="Palatino Linotype" w:hAnsi="Palatino Linotype"/>
          <w:sz w:val="22"/>
          <w:szCs w:val="22"/>
        </w:rPr>
        <w:t>,</w:t>
      </w:r>
      <w:r w:rsidR="001659E1" w:rsidRPr="00CA1909">
        <w:rPr>
          <w:rFonts w:ascii="Palatino Linotype" w:hAnsi="Palatino Linotype"/>
          <w:sz w:val="22"/>
          <w:szCs w:val="22"/>
        </w:rPr>
        <w:t xml:space="preserve"> Uji </w:t>
      </w:r>
      <w:proofErr w:type="spellStart"/>
      <w:r w:rsidR="001659E1" w:rsidRPr="00CA1909">
        <w:rPr>
          <w:rFonts w:ascii="Palatino Linotype" w:hAnsi="Palatino Linotype"/>
          <w:sz w:val="22"/>
          <w:szCs w:val="22"/>
        </w:rPr>
        <w:t>Reabilitas</w:t>
      </w:r>
      <w:proofErr w:type="spellEnd"/>
      <w:r w:rsidR="000169E4" w:rsidRPr="00CA1909">
        <w:rPr>
          <w:rFonts w:ascii="Palatino Linotype" w:hAnsi="Palatino Linotype"/>
          <w:sz w:val="22"/>
          <w:szCs w:val="22"/>
        </w:rPr>
        <w:t xml:space="preserve"> dan Uji T.</w:t>
      </w:r>
    </w:p>
    <w:p w14:paraId="43EEF16F" w14:textId="29405D5D" w:rsidR="00AB37C2" w:rsidRPr="00CA1909" w:rsidRDefault="00AB37C2" w:rsidP="009E4576">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r w:rsidRPr="00CA1909">
        <w:rPr>
          <w:rFonts w:ascii="Palatino Linotype" w:eastAsia="Calibri" w:hAnsi="Palatino Linotype"/>
          <w:b/>
          <w:bCs/>
          <w:kern w:val="0"/>
          <w:sz w:val="22"/>
          <w:szCs w:val="22"/>
          <w:lang w:val="en-GB" w:eastAsia="en-US"/>
        </w:rPr>
        <w:t xml:space="preserve">HASIL </w:t>
      </w:r>
    </w:p>
    <w:p w14:paraId="051D3F7A" w14:textId="457B7D58" w:rsidR="00E55E35" w:rsidRPr="00CA1909" w:rsidRDefault="00E55E35" w:rsidP="009E4576">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proofErr w:type="spellStart"/>
      <w:r w:rsidRPr="00CA1909">
        <w:rPr>
          <w:rFonts w:ascii="Palatino Linotype" w:eastAsia="Calibri" w:hAnsi="Palatino Linotype"/>
          <w:b/>
          <w:bCs/>
          <w:kern w:val="0"/>
          <w:sz w:val="22"/>
          <w:szCs w:val="22"/>
          <w:lang w:val="en-GB" w:eastAsia="en-US"/>
        </w:rPr>
        <w:t>Kemampuan</w:t>
      </w:r>
      <w:proofErr w:type="spellEnd"/>
      <w:r w:rsidRPr="00CA1909">
        <w:rPr>
          <w:rFonts w:ascii="Palatino Linotype" w:eastAsia="Calibri" w:hAnsi="Palatino Linotype"/>
          <w:b/>
          <w:bCs/>
          <w:kern w:val="0"/>
          <w:sz w:val="22"/>
          <w:szCs w:val="22"/>
          <w:lang w:val="en-GB" w:eastAsia="en-US"/>
        </w:rPr>
        <w:t xml:space="preserve"> </w:t>
      </w:r>
      <w:proofErr w:type="spellStart"/>
      <w:r w:rsidRPr="00CA1909">
        <w:rPr>
          <w:rFonts w:ascii="Palatino Linotype" w:eastAsia="Calibri" w:hAnsi="Palatino Linotype"/>
          <w:b/>
          <w:bCs/>
          <w:kern w:val="0"/>
          <w:sz w:val="22"/>
          <w:szCs w:val="22"/>
          <w:lang w:val="en-GB" w:eastAsia="en-US"/>
        </w:rPr>
        <w:t>Koordinasi</w:t>
      </w:r>
      <w:proofErr w:type="spellEnd"/>
      <w:r w:rsidRPr="00CA1909">
        <w:rPr>
          <w:rFonts w:ascii="Palatino Linotype" w:eastAsia="Calibri" w:hAnsi="Palatino Linotype"/>
          <w:b/>
          <w:bCs/>
          <w:kern w:val="0"/>
          <w:sz w:val="22"/>
          <w:szCs w:val="22"/>
          <w:lang w:val="en-GB" w:eastAsia="en-US"/>
        </w:rPr>
        <w:t xml:space="preserve"> </w:t>
      </w:r>
      <w:proofErr w:type="spellStart"/>
      <w:r w:rsidRPr="00CA1909">
        <w:rPr>
          <w:rFonts w:ascii="Palatino Linotype" w:eastAsia="Calibri" w:hAnsi="Palatino Linotype"/>
          <w:b/>
          <w:bCs/>
          <w:kern w:val="0"/>
          <w:sz w:val="22"/>
          <w:szCs w:val="22"/>
          <w:lang w:val="en-GB" w:eastAsia="en-US"/>
        </w:rPr>
        <w:t>gerak</w:t>
      </w:r>
      <w:proofErr w:type="spellEnd"/>
      <w:r w:rsidRPr="00CA1909">
        <w:rPr>
          <w:rFonts w:ascii="Palatino Linotype" w:eastAsia="Calibri" w:hAnsi="Palatino Linotype"/>
          <w:b/>
          <w:bCs/>
          <w:kern w:val="0"/>
          <w:sz w:val="22"/>
          <w:szCs w:val="22"/>
          <w:lang w:val="en-GB" w:eastAsia="en-US"/>
        </w:rPr>
        <w:t xml:space="preserve"> tari </w:t>
      </w:r>
      <w:proofErr w:type="spellStart"/>
      <w:r w:rsidRPr="00CA1909">
        <w:rPr>
          <w:rFonts w:ascii="Palatino Linotype" w:eastAsia="Calibri" w:hAnsi="Palatino Linotype"/>
          <w:b/>
          <w:bCs/>
          <w:kern w:val="0"/>
          <w:sz w:val="22"/>
          <w:szCs w:val="22"/>
          <w:lang w:val="en-GB" w:eastAsia="en-US"/>
        </w:rPr>
        <w:t>sebelum</w:t>
      </w:r>
      <w:proofErr w:type="spellEnd"/>
      <w:r w:rsidRPr="00CA1909">
        <w:rPr>
          <w:rFonts w:ascii="Palatino Linotype" w:eastAsia="Calibri" w:hAnsi="Palatino Linotype"/>
          <w:b/>
          <w:bCs/>
          <w:kern w:val="0"/>
          <w:sz w:val="22"/>
          <w:szCs w:val="22"/>
          <w:lang w:val="en-GB" w:eastAsia="en-US"/>
        </w:rPr>
        <w:t xml:space="preserve"> </w:t>
      </w:r>
      <w:proofErr w:type="spellStart"/>
      <w:r w:rsidRPr="00CA1909">
        <w:rPr>
          <w:rFonts w:ascii="Palatino Linotype" w:eastAsia="Calibri" w:hAnsi="Palatino Linotype"/>
          <w:b/>
          <w:bCs/>
          <w:kern w:val="0"/>
          <w:sz w:val="22"/>
          <w:szCs w:val="22"/>
          <w:lang w:val="en-GB" w:eastAsia="en-US"/>
        </w:rPr>
        <w:t>diterapkannya</w:t>
      </w:r>
      <w:proofErr w:type="spellEnd"/>
      <w:r w:rsidRPr="00CA1909">
        <w:rPr>
          <w:rFonts w:ascii="Palatino Linotype" w:eastAsia="Calibri" w:hAnsi="Palatino Linotype"/>
          <w:b/>
          <w:bCs/>
          <w:kern w:val="0"/>
          <w:sz w:val="22"/>
          <w:szCs w:val="22"/>
          <w:lang w:val="en-GB" w:eastAsia="en-US"/>
        </w:rPr>
        <w:t xml:space="preserve"> </w:t>
      </w:r>
      <w:proofErr w:type="spellStart"/>
      <w:r w:rsidRPr="00CA1909">
        <w:rPr>
          <w:rFonts w:ascii="Palatino Linotype" w:eastAsia="Calibri" w:hAnsi="Palatino Linotype"/>
          <w:b/>
          <w:bCs/>
          <w:kern w:val="0"/>
          <w:sz w:val="22"/>
          <w:szCs w:val="22"/>
          <w:lang w:val="en-GB" w:eastAsia="en-US"/>
        </w:rPr>
        <w:t>materi</w:t>
      </w:r>
      <w:proofErr w:type="spellEnd"/>
      <w:r w:rsidRPr="00CA1909">
        <w:rPr>
          <w:rFonts w:ascii="Palatino Linotype" w:eastAsia="Calibri" w:hAnsi="Palatino Linotype"/>
          <w:b/>
          <w:bCs/>
          <w:kern w:val="0"/>
          <w:sz w:val="22"/>
          <w:szCs w:val="22"/>
          <w:lang w:val="en-GB" w:eastAsia="en-US"/>
        </w:rPr>
        <w:t xml:space="preserve"> tari </w:t>
      </w:r>
      <w:proofErr w:type="spellStart"/>
      <w:r w:rsidRPr="00CA1909">
        <w:rPr>
          <w:rFonts w:ascii="Palatino Linotype" w:eastAsia="Calibri" w:hAnsi="Palatino Linotype"/>
          <w:b/>
          <w:bCs/>
          <w:kern w:val="0"/>
          <w:sz w:val="22"/>
          <w:szCs w:val="22"/>
          <w:lang w:val="en-GB" w:eastAsia="en-US"/>
        </w:rPr>
        <w:t>Jaranan</w:t>
      </w:r>
      <w:proofErr w:type="spellEnd"/>
    </w:p>
    <w:p w14:paraId="04E60F31" w14:textId="155D2A08" w:rsidR="002337FD" w:rsidRPr="00CA1909" w:rsidRDefault="002337FD" w:rsidP="002337FD">
      <w:pPr>
        <w:widowControl/>
        <w:autoSpaceDE/>
        <w:autoSpaceDN/>
        <w:adjustRightInd/>
        <w:spacing w:line="276" w:lineRule="auto"/>
        <w:ind w:firstLine="720"/>
        <w:textAlignment w:val="auto"/>
        <w:rPr>
          <w:rFonts w:ascii="Palatino Linotype" w:eastAsia="Calibri" w:hAnsi="Palatino Linotype"/>
          <w:kern w:val="0"/>
          <w:sz w:val="22"/>
          <w:szCs w:val="22"/>
          <w:lang w:val="en-GB" w:eastAsia="en-US"/>
        </w:rPr>
      </w:pPr>
      <w:proofErr w:type="spellStart"/>
      <w:r w:rsidRPr="00CA1909">
        <w:rPr>
          <w:rFonts w:ascii="Palatino Linotype" w:eastAsia="Calibri" w:hAnsi="Palatino Linotype"/>
          <w:kern w:val="0"/>
          <w:sz w:val="22"/>
          <w:szCs w:val="22"/>
          <w:lang w:val="en-GB" w:eastAsia="en-US"/>
        </w:rPr>
        <w:t>Materi</w:t>
      </w:r>
      <w:proofErr w:type="spellEnd"/>
      <w:r w:rsidRPr="00CA1909">
        <w:rPr>
          <w:rFonts w:ascii="Palatino Linotype" w:eastAsia="Calibri" w:hAnsi="Palatino Linotype"/>
          <w:kern w:val="0"/>
          <w:sz w:val="22"/>
          <w:szCs w:val="22"/>
          <w:lang w:val="en-GB" w:eastAsia="en-US"/>
        </w:rPr>
        <w:t xml:space="preserve"> tari </w:t>
      </w:r>
      <w:proofErr w:type="spellStart"/>
      <w:r w:rsidRPr="00CA1909">
        <w:rPr>
          <w:rFonts w:ascii="Palatino Linotype" w:eastAsia="Calibri" w:hAnsi="Palatino Linotype"/>
          <w:kern w:val="0"/>
          <w:sz w:val="22"/>
          <w:szCs w:val="22"/>
          <w:lang w:val="en-GB" w:eastAsia="en-US"/>
        </w:rPr>
        <w:t>jaranan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merupakan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materi</w:t>
      </w:r>
      <w:proofErr w:type="spellEnd"/>
      <w:r w:rsidRPr="00CA1909">
        <w:rPr>
          <w:rFonts w:ascii="Palatino Linotype" w:eastAsia="Calibri" w:hAnsi="Palatino Linotype"/>
          <w:kern w:val="0"/>
          <w:sz w:val="22"/>
          <w:szCs w:val="22"/>
          <w:lang w:val="en-GB" w:eastAsia="en-US"/>
        </w:rPr>
        <w:t xml:space="preserve"> tari yang </w:t>
      </w:r>
      <w:proofErr w:type="spellStart"/>
      <w:r w:rsidRPr="00CA1909">
        <w:rPr>
          <w:rFonts w:ascii="Palatino Linotype" w:eastAsia="Calibri" w:hAnsi="Palatino Linotype"/>
          <w:kern w:val="0"/>
          <w:sz w:val="22"/>
          <w:szCs w:val="22"/>
          <w:lang w:val="en-GB" w:eastAsia="en-US"/>
        </w:rPr>
        <w:t>digunakan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untuk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meningkatkan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kemampuan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koordinasi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gerak</w:t>
      </w:r>
      <w:proofErr w:type="spellEnd"/>
      <w:r w:rsidRPr="00CA1909">
        <w:rPr>
          <w:rFonts w:ascii="Palatino Linotype" w:eastAsia="Calibri" w:hAnsi="Palatino Linotype"/>
          <w:kern w:val="0"/>
          <w:sz w:val="22"/>
          <w:szCs w:val="22"/>
          <w:lang w:val="en-GB" w:eastAsia="en-US"/>
        </w:rPr>
        <w:t xml:space="preserve"> tari. </w:t>
      </w:r>
      <w:proofErr w:type="spellStart"/>
      <w:r w:rsidRPr="00CA1909">
        <w:rPr>
          <w:rFonts w:ascii="Palatino Linotype" w:eastAsia="Calibri" w:hAnsi="Palatino Linotype"/>
          <w:kern w:val="0"/>
          <w:sz w:val="22"/>
          <w:szCs w:val="22"/>
          <w:lang w:val="en-GB" w:eastAsia="en-US"/>
        </w:rPr>
        <w:t>Selama</w:t>
      </w:r>
      <w:proofErr w:type="spellEnd"/>
      <w:r w:rsidRPr="00CA1909">
        <w:rPr>
          <w:rFonts w:ascii="Palatino Linotype" w:eastAsia="Calibri" w:hAnsi="Palatino Linotype"/>
          <w:kern w:val="0"/>
          <w:sz w:val="22"/>
          <w:szCs w:val="22"/>
          <w:lang w:val="en-GB" w:eastAsia="en-US"/>
        </w:rPr>
        <w:t xml:space="preserve"> proses </w:t>
      </w:r>
      <w:proofErr w:type="spellStart"/>
      <w:r w:rsidRPr="00CA1909">
        <w:rPr>
          <w:rFonts w:ascii="Palatino Linotype" w:eastAsia="Calibri" w:hAnsi="Palatino Linotype"/>
          <w:kern w:val="0"/>
          <w:sz w:val="22"/>
          <w:szCs w:val="22"/>
          <w:lang w:val="en-GB" w:eastAsia="en-US"/>
        </w:rPr>
        <w:t>pembelajaran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menggunakan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pendekatan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tersebut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peneliti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banyak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melakukan</w:t>
      </w:r>
      <w:proofErr w:type="spellEnd"/>
      <w:r w:rsidRPr="00CA1909">
        <w:rPr>
          <w:rFonts w:ascii="Palatino Linotype" w:eastAsia="Calibri" w:hAnsi="Palatino Linotype"/>
          <w:kern w:val="0"/>
          <w:sz w:val="22"/>
          <w:szCs w:val="22"/>
          <w:lang w:val="en-GB" w:eastAsia="en-US"/>
        </w:rPr>
        <w:t xml:space="preserve"> stimulus </w:t>
      </w:r>
      <w:proofErr w:type="spellStart"/>
      <w:r w:rsidRPr="00CA1909">
        <w:rPr>
          <w:rFonts w:ascii="Palatino Linotype" w:eastAsia="Calibri" w:hAnsi="Palatino Linotype"/>
          <w:kern w:val="0"/>
          <w:sz w:val="22"/>
          <w:szCs w:val="22"/>
          <w:lang w:val="en-GB" w:eastAsia="en-US"/>
        </w:rPr>
        <w:t>berupa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pertanyaan-pertanyaan</w:t>
      </w:r>
      <w:proofErr w:type="spellEnd"/>
      <w:r w:rsidRPr="00CA1909">
        <w:rPr>
          <w:rFonts w:ascii="Palatino Linotype" w:eastAsia="Calibri" w:hAnsi="Palatino Linotype"/>
          <w:kern w:val="0"/>
          <w:sz w:val="22"/>
          <w:szCs w:val="22"/>
          <w:lang w:val="en-GB" w:eastAsia="en-US"/>
        </w:rPr>
        <w:t xml:space="preserve"> yang </w:t>
      </w:r>
      <w:proofErr w:type="spellStart"/>
      <w:r w:rsidRPr="00CA1909">
        <w:rPr>
          <w:rFonts w:ascii="Palatino Linotype" w:eastAsia="Calibri" w:hAnsi="Palatino Linotype"/>
          <w:kern w:val="0"/>
          <w:sz w:val="22"/>
          <w:szCs w:val="22"/>
          <w:lang w:val="en-GB" w:eastAsia="en-US"/>
        </w:rPr>
        <w:t>mendorong</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munculnya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kemampuan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koordinasi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gerak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Pengimplementasian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pembelajaran</w:t>
      </w:r>
      <w:proofErr w:type="spellEnd"/>
      <w:r w:rsidRPr="00CA1909">
        <w:rPr>
          <w:rFonts w:ascii="Palatino Linotype" w:eastAsia="Calibri" w:hAnsi="Palatino Linotype"/>
          <w:kern w:val="0"/>
          <w:sz w:val="22"/>
          <w:szCs w:val="22"/>
          <w:lang w:val="en-GB" w:eastAsia="en-US"/>
        </w:rPr>
        <w:t xml:space="preserve"> tari </w:t>
      </w:r>
      <w:proofErr w:type="spellStart"/>
      <w:r w:rsidRPr="00CA1909">
        <w:rPr>
          <w:rFonts w:ascii="Palatino Linotype" w:eastAsia="Calibri" w:hAnsi="Palatino Linotype"/>
          <w:kern w:val="0"/>
          <w:sz w:val="22"/>
          <w:szCs w:val="22"/>
          <w:lang w:val="en-GB" w:eastAsia="en-US"/>
        </w:rPr>
        <w:t>menggunakan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materi</w:t>
      </w:r>
      <w:proofErr w:type="spellEnd"/>
      <w:r w:rsidRPr="00CA1909">
        <w:rPr>
          <w:rFonts w:ascii="Palatino Linotype" w:eastAsia="Calibri" w:hAnsi="Palatino Linotype"/>
          <w:kern w:val="0"/>
          <w:sz w:val="22"/>
          <w:szCs w:val="22"/>
          <w:lang w:val="en-GB" w:eastAsia="en-US"/>
        </w:rPr>
        <w:t xml:space="preserve"> Tari </w:t>
      </w:r>
      <w:proofErr w:type="spellStart"/>
      <w:r w:rsidRPr="00CA1909">
        <w:rPr>
          <w:rFonts w:ascii="Palatino Linotype" w:eastAsia="Calibri" w:hAnsi="Palatino Linotype"/>
          <w:kern w:val="0"/>
          <w:sz w:val="22"/>
          <w:szCs w:val="22"/>
          <w:lang w:val="en-GB" w:eastAsia="en-US"/>
        </w:rPr>
        <w:t>Jaranan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ini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dilakukan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dengan</w:t>
      </w:r>
      <w:proofErr w:type="spellEnd"/>
      <w:r w:rsidRPr="00CA1909">
        <w:rPr>
          <w:rFonts w:ascii="Palatino Linotype" w:eastAsia="Calibri" w:hAnsi="Palatino Linotype"/>
          <w:kern w:val="0"/>
          <w:sz w:val="22"/>
          <w:szCs w:val="22"/>
          <w:lang w:val="en-GB" w:eastAsia="en-US"/>
        </w:rPr>
        <w:t xml:space="preserve"> Langkah-</w:t>
      </w:r>
      <w:proofErr w:type="spellStart"/>
      <w:r w:rsidRPr="00CA1909">
        <w:rPr>
          <w:rFonts w:ascii="Palatino Linotype" w:eastAsia="Calibri" w:hAnsi="Palatino Linotype"/>
          <w:kern w:val="0"/>
          <w:sz w:val="22"/>
          <w:szCs w:val="22"/>
          <w:lang w:val="en-GB" w:eastAsia="en-US"/>
        </w:rPr>
        <w:t>langkah</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dilakukan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pertanyaan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mendasar</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kepada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agar </w:t>
      </w:r>
      <w:proofErr w:type="spellStart"/>
      <w:r w:rsidRPr="00CA1909">
        <w:rPr>
          <w:rFonts w:ascii="Palatino Linotype" w:eastAsia="Calibri" w:hAnsi="Palatino Linotype"/>
          <w:kern w:val="0"/>
          <w:sz w:val="22"/>
          <w:szCs w:val="22"/>
          <w:lang w:val="en-GB" w:eastAsia="en-US"/>
        </w:rPr>
        <w:t>mereka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lebih</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nyaman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interaktive</w:t>
      </w:r>
      <w:proofErr w:type="spellEnd"/>
      <w:r w:rsidRPr="00CA1909">
        <w:rPr>
          <w:rFonts w:ascii="Palatino Linotype" w:eastAsia="Calibri" w:hAnsi="Palatino Linotype"/>
          <w:kern w:val="0"/>
          <w:sz w:val="22"/>
          <w:szCs w:val="22"/>
          <w:lang w:val="en-GB" w:eastAsia="en-US"/>
        </w:rPr>
        <w:t xml:space="preserve"> pada </w:t>
      </w:r>
      <w:proofErr w:type="spellStart"/>
      <w:r w:rsidRPr="00CA1909">
        <w:rPr>
          <w:rFonts w:ascii="Palatino Linotype" w:eastAsia="Calibri" w:hAnsi="Palatino Linotype"/>
          <w:kern w:val="0"/>
          <w:sz w:val="22"/>
          <w:szCs w:val="22"/>
          <w:lang w:val="en-GB" w:eastAsia="en-US"/>
        </w:rPr>
        <w:t>saat</w:t>
      </w:r>
      <w:proofErr w:type="spellEnd"/>
      <w:r w:rsidRPr="00CA1909">
        <w:rPr>
          <w:rFonts w:ascii="Palatino Linotype" w:eastAsia="Calibri" w:hAnsi="Palatino Linotype"/>
          <w:kern w:val="0"/>
          <w:sz w:val="22"/>
          <w:szCs w:val="22"/>
          <w:lang w:val="en-GB" w:eastAsia="en-US"/>
        </w:rPr>
        <w:t xml:space="preserve"> proses </w:t>
      </w:r>
      <w:proofErr w:type="spellStart"/>
      <w:r w:rsidRPr="00CA1909">
        <w:rPr>
          <w:rFonts w:ascii="Palatino Linotype" w:eastAsia="Calibri" w:hAnsi="Palatino Linotype"/>
          <w:kern w:val="0"/>
          <w:sz w:val="22"/>
          <w:szCs w:val="22"/>
          <w:lang w:val="en-GB" w:eastAsia="en-US"/>
        </w:rPr>
        <w:t>pembelajaran</w:t>
      </w:r>
      <w:proofErr w:type="spellEnd"/>
      <w:r w:rsidRPr="00CA1909">
        <w:rPr>
          <w:rFonts w:ascii="Palatino Linotype" w:eastAsia="Calibri" w:hAnsi="Palatino Linotype"/>
          <w:kern w:val="0"/>
          <w:sz w:val="22"/>
          <w:szCs w:val="22"/>
          <w:lang w:val="en-GB" w:eastAsia="en-US"/>
        </w:rPr>
        <w:t>.</w:t>
      </w:r>
    </w:p>
    <w:p w14:paraId="2D846DCA" w14:textId="6572F420" w:rsidR="00E55E35" w:rsidRPr="00902CE7" w:rsidRDefault="002337FD" w:rsidP="00902CE7">
      <w:pPr>
        <w:widowControl/>
        <w:autoSpaceDE/>
        <w:autoSpaceDN/>
        <w:adjustRightInd/>
        <w:spacing w:line="276" w:lineRule="auto"/>
        <w:ind w:firstLine="720"/>
        <w:textAlignment w:val="auto"/>
        <w:rPr>
          <w:rFonts w:ascii="Palatino Linotype" w:hAnsi="Palatino Linotype"/>
          <w:sz w:val="22"/>
          <w:szCs w:val="22"/>
        </w:rPr>
      </w:pPr>
      <w:proofErr w:type="spellStart"/>
      <w:r w:rsidRPr="00CA1909">
        <w:rPr>
          <w:rFonts w:ascii="Palatino Linotype" w:eastAsia="Calibri" w:hAnsi="Palatino Linotype"/>
          <w:kern w:val="0"/>
          <w:sz w:val="22"/>
          <w:szCs w:val="22"/>
          <w:lang w:val="en-GB" w:eastAsia="en-US"/>
        </w:rPr>
        <w:t>Aspek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penilaian</w:t>
      </w:r>
      <w:proofErr w:type="spellEnd"/>
      <w:r w:rsidRPr="00CA1909">
        <w:rPr>
          <w:rFonts w:ascii="Palatino Linotype" w:eastAsia="Calibri" w:hAnsi="Palatino Linotype"/>
          <w:kern w:val="0"/>
          <w:sz w:val="22"/>
          <w:szCs w:val="22"/>
          <w:lang w:val="en-GB" w:eastAsia="en-US"/>
        </w:rPr>
        <w:t xml:space="preserve"> pada </w:t>
      </w:r>
      <w:proofErr w:type="spellStart"/>
      <w:r w:rsidRPr="00CA1909">
        <w:rPr>
          <w:rFonts w:ascii="Palatino Linotype" w:eastAsia="Calibri" w:hAnsi="Palatino Linotype"/>
          <w:kern w:val="0"/>
          <w:sz w:val="22"/>
          <w:szCs w:val="22"/>
          <w:lang w:val="en-GB" w:eastAsia="en-US"/>
        </w:rPr>
        <w:t>kemampuan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koordinais</w:t>
      </w:r>
      <w:proofErr w:type="spellEnd"/>
      <w:r w:rsidRPr="00CA1909">
        <w:rPr>
          <w:rFonts w:ascii="Palatino Linotype" w:eastAsia="Calibri" w:hAnsi="Palatino Linotype"/>
          <w:kern w:val="0"/>
          <w:sz w:val="22"/>
          <w:szCs w:val="22"/>
          <w:lang w:val="en-GB" w:eastAsia="en-US"/>
        </w:rPr>
        <w:t xml:space="preserve"> yang </w:t>
      </w:r>
      <w:proofErr w:type="spellStart"/>
      <w:r w:rsidRPr="00CA1909">
        <w:rPr>
          <w:rFonts w:ascii="Palatino Linotype" w:eastAsia="Calibri" w:hAnsi="Palatino Linotype"/>
          <w:kern w:val="0"/>
          <w:sz w:val="22"/>
          <w:szCs w:val="22"/>
          <w:lang w:val="en-GB" w:eastAsia="en-US"/>
        </w:rPr>
        <w:t>dinilai</w:t>
      </w:r>
      <w:proofErr w:type="spellEnd"/>
      <w:r w:rsidRPr="00CA1909">
        <w:rPr>
          <w:rFonts w:ascii="Palatino Linotype" w:eastAsia="Calibri" w:hAnsi="Palatino Linotype"/>
          <w:kern w:val="0"/>
          <w:sz w:val="22"/>
          <w:szCs w:val="22"/>
          <w:lang w:val="en-GB" w:eastAsia="en-US"/>
        </w:rPr>
        <w:t xml:space="preserve"> oleh </w:t>
      </w:r>
      <w:proofErr w:type="spellStart"/>
      <w:r w:rsidRPr="00CA1909">
        <w:rPr>
          <w:rFonts w:ascii="Palatino Linotype" w:eastAsia="Calibri" w:hAnsi="Palatino Linotype"/>
          <w:kern w:val="0"/>
          <w:sz w:val="22"/>
          <w:szCs w:val="22"/>
          <w:lang w:val="en-GB" w:eastAsia="en-US"/>
        </w:rPr>
        <w:t>peneliti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diantaranya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aspek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koordinasi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aspek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kekuatan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aspek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kelenturan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aspek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kelincahan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aspek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keseimbanagn</w:t>
      </w:r>
      <w:proofErr w:type="spellEnd"/>
      <w:r w:rsidRPr="00CA1909">
        <w:rPr>
          <w:rFonts w:ascii="Palatino Linotype" w:eastAsia="Calibri" w:hAnsi="Palatino Linotype"/>
          <w:kern w:val="0"/>
          <w:sz w:val="22"/>
          <w:szCs w:val="22"/>
          <w:lang w:val="en-GB" w:eastAsia="en-US"/>
        </w:rPr>
        <w:t xml:space="preserve"> dan </w:t>
      </w:r>
      <w:proofErr w:type="spellStart"/>
      <w:r w:rsidRPr="00CA1909">
        <w:rPr>
          <w:rFonts w:ascii="Palatino Linotype" w:eastAsia="Calibri" w:hAnsi="Palatino Linotype"/>
          <w:kern w:val="0"/>
          <w:sz w:val="22"/>
          <w:szCs w:val="22"/>
          <w:lang w:val="en-GB" w:eastAsia="en-US"/>
        </w:rPr>
        <w:t>aspek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keterampilan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dalam</w:t>
      </w:r>
      <w:proofErr w:type="spellEnd"/>
      <w:r w:rsidRPr="00CA1909">
        <w:rPr>
          <w:rFonts w:ascii="Palatino Linotype" w:eastAsia="Calibri" w:hAnsi="Palatino Linotype"/>
          <w:kern w:val="0"/>
          <w:sz w:val="22"/>
          <w:szCs w:val="22"/>
          <w:lang w:val="en-GB" w:eastAsia="en-US"/>
        </w:rPr>
        <w:t xml:space="preserve"> </w:t>
      </w:r>
      <w:r w:rsidRPr="00CA1909">
        <w:rPr>
          <w:rFonts w:ascii="Palatino Linotype" w:eastAsia="Calibri" w:hAnsi="Palatino Linotype"/>
          <w:kern w:val="0"/>
          <w:sz w:val="22"/>
          <w:szCs w:val="22"/>
          <w:lang w:val="en-GB" w:eastAsia="en-US"/>
        </w:rPr>
        <w:fldChar w:fldCharType="begin" w:fldLock="1"/>
      </w:r>
      <w:r w:rsidRPr="00CA1909">
        <w:rPr>
          <w:rFonts w:ascii="Palatino Linotype" w:eastAsia="Calibri" w:hAnsi="Palatino Linotype"/>
          <w:kern w:val="0"/>
          <w:sz w:val="22"/>
          <w:szCs w:val="22"/>
          <w:lang w:val="en-GB" w:eastAsia="en-US"/>
        </w:rPr>
        <w:instrText>ADDIN CSL_CITATION {"citationItems":[{"id":"ITEM-1","itemData":{"author":[{"dropping-particle":"","family":"Mahmud","given":"Bonita","non-dropping-particle":"","parse-names":false,"suffix":""},{"dropping-particle":"","family":"Studi","given":"Program","non-dropping-particle":"","parse-names":false,"suffix":""},{"dropping-particle":"","family":"Islam","given":"Pendidikan","non-dropping-particle":"","parse-names":false,"suffix":""},{"dropping-particle":"","family":"Usia","given":"Anak","non-dropping-particle":"","parse-names":false,"suffix":""}],"id":"ITEM-1","issued":{"date-parts":[["0"]]},"page":"76-87","title":"PADA ANAK USIA DINI","type":"article-journal"},"uris":["http://www.mendeley.com/documents/?uuid=3028545a-cf00-407e-ad67-9754e3ea3043"]}],"mendeley":{"formattedCitation":"(Mahmud et al., n.d.)","plainTextFormattedCitation":"(Mahmud et al., n.d.)","previouslyFormattedCitation":"(Mahmud et al., n.d.)"},"properties":{"noteIndex":0},"schema":"https://github.com/citation-style-language/schema/raw/master/csl-citation.json"}</w:instrText>
      </w:r>
      <w:r w:rsidRPr="00CA1909">
        <w:rPr>
          <w:rFonts w:ascii="Palatino Linotype" w:eastAsia="Calibri" w:hAnsi="Palatino Linotype"/>
          <w:kern w:val="0"/>
          <w:sz w:val="22"/>
          <w:szCs w:val="22"/>
          <w:lang w:val="en-GB" w:eastAsia="en-US"/>
        </w:rPr>
        <w:fldChar w:fldCharType="separate"/>
      </w:r>
      <w:r w:rsidRPr="00CA1909">
        <w:rPr>
          <w:rFonts w:ascii="Palatino Linotype" w:eastAsia="Calibri" w:hAnsi="Palatino Linotype"/>
          <w:noProof/>
          <w:kern w:val="0"/>
          <w:sz w:val="22"/>
          <w:szCs w:val="22"/>
          <w:lang w:val="en-GB" w:eastAsia="en-US"/>
        </w:rPr>
        <w:t>(Mahmud et al., n.d.)</w:t>
      </w:r>
      <w:r w:rsidRPr="00CA1909">
        <w:rPr>
          <w:rFonts w:ascii="Palatino Linotype" w:eastAsia="Calibri" w:hAnsi="Palatino Linotype"/>
          <w:kern w:val="0"/>
          <w:sz w:val="22"/>
          <w:szCs w:val="22"/>
          <w:lang w:val="en-GB" w:eastAsia="en-US"/>
        </w:rPr>
        <w:fldChar w:fldCharType="end"/>
      </w:r>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Selain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itu</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dituntuk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untuk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mampu</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memecahkan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masalah</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untuk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hAnsi="Palatino Linotype"/>
          <w:sz w:val="22"/>
          <w:szCs w:val="22"/>
        </w:rPr>
        <w:t>mengembangkan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daya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ekspresi</w:t>
      </w:r>
      <w:proofErr w:type="spellEnd"/>
      <w:r w:rsidRPr="00CA1909">
        <w:rPr>
          <w:rFonts w:ascii="Palatino Linotype" w:hAnsi="Palatino Linotype"/>
          <w:sz w:val="22"/>
          <w:szCs w:val="22"/>
        </w:rPr>
        <w:t xml:space="preserve"> dan </w:t>
      </w:r>
      <w:proofErr w:type="spellStart"/>
      <w:r w:rsidRPr="00CA1909">
        <w:rPr>
          <w:rFonts w:ascii="Palatino Linotype" w:hAnsi="Palatino Linotype"/>
          <w:sz w:val="22"/>
          <w:szCs w:val="22"/>
        </w:rPr>
        <w:t>rangsangan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dalam</w:t>
      </w:r>
      <w:proofErr w:type="spellEnd"/>
      <w:r w:rsidRPr="00CA1909">
        <w:rPr>
          <w:rFonts w:ascii="Palatino Linotype" w:hAnsi="Palatino Linotype"/>
          <w:sz w:val="22"/>
          <w:szCs w:val="22"/>
        </w:rPr>
        <w:t xml:space="preserve"> tari </w:t>
      </w:r>
      <w:proofErr w:type="spellStart"/>
      <w:r w:rsidRPr="00CA1909">
        <w:rPr>
          <w:rFonts w:ascii="Palatino Linotype" w:hAnsi="Palatino Linotype"/>
          <w:sz w:val="22"/>
          <w:szCs w:val="22"/>
        </w:rPr>
        <w:t>dalam</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setiap</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gerakannya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Sehingga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dalam</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pembelajaran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akan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lebih</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hidup</w:t>
      </w:r>
      <w:proofErr w:type="spellEnd"/>
      <w:r w:rsidRPr="00CA1909">
        <w:rPr>
          <w:rFonts w:ascii="Palatino Linotype" w:hAnsi="Palatino Linotype"/>
          <w:sz w:val="22"/>
          <w:szCs w:val="22"/>
        </w:rPr>
        <w:t xml:space="preserve"> dan </w:t>
      </w:r>
      <w:proofErr w:type="spellStart"/>
      <w:r w:rsidRPr="00CA1909">
        <w:rPr>
          <w:rFonts w:ascii="Palatino Linotype" w:hAnsi="Palatino Linotype"/>
          <w:sz w:val="22"/>
          <w:szCs w:val="22"/>
        </w:rPr>
        <w:t>mampu</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memaksimalkan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kemampuan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koordinasinya</w:t>
      </w:r>
      <w:proofErr w:type="spellEnd"/>
      <w:r w:rsidRPr="00CA1909">
        <w:rPr>
          <w:rFonts w:ascii="Palatino Linotype" w:hAnsi="Palatino Linotype"/>
          <w:sz w:val="22"/>
          <w:szCs w:val="22"/>
        </w:rPr>
        <w:t xml:space="preserve">  </w:t>
      </w:r>
      <w:r w:rsidRPr="00CA1909">
        <w:rPr>
          <w:rFonts w:ascii="Palatino Linotype" w:hAnsi="Palatino Linotype"/>
          <w:sz w:val="22"/>
          <w:szCs w:val="22"/>
        </w:rPr>
        <w:fldChar w:fldCharType="begin" w:fldLock="1"/>
      </w:r>
      <w:r w:rsidRPr="00CA1909">
        <w:rPr>
          <w:rFonts w:ascii="Palatino Linotype" w:hAnsi="Palatino Linotype"/>
          <w:sz w:val="22"/>
          <w:szCs w:val="22"/>
        </w:rPr>
        <w:instrText>ADDIN CSL_CITATION {"citationItems":[{"id":"ITEM-1","itemData":{"author":[{"dropping-particle":"","family":"Rahman","given":"Ulfiani","non-dropping-particle":"","parse-names":false,"suffix":""}],"id":"ITEM-1","issue":"1","issued":{"date-parts":[["2009"]]},"page":"46-57","title":"Karakteristik perkembangan anak usia dini","type":"article-journal","volume":"12"},"uris":["http://www.mendeley.com/documents/?uuid=9b37044f-ebeb-4a01-b2e1-53b06f157b34"]}],"mendeley":{"formattedCitation":"(Rahman, 2009)","plainTextFormattedCitation":"(Rahman, 2009)","previouslyFormattedCitation":"(Rahman, 2009)"},"properties":{"noteIndex":0},"schema":"https://github.com/citation-style-language/schema/raw/master/csl-citation.json"}</w:instrText>
      </w:r>
      <w:r w:rsidRPr="00CA1909">
        <w:rPr>
          <w:rFonts w:ascii="Palatino Linotype" w:hAnsi="Palatino Linotype"/>
          <w:sz w:val="22"/>
          <w:szCs w:val="22"/>
        </w:rPr>
        <w:fldChar w:fldCharType="separate"/>
      </w:r>
      <w:r w:rsidRPr="00CA1909">
        <w:rPr>
          <w:rFonts w:ascii="Palatino Linotype" w:hAnsi="Palatino Linotype"/>
          <w:noProof/>
          <w:sz w:val="22"/>
          <w:szCs w:val="22"/>
        </w:rPr>
        <w:t>(Rahman, 2009)</w:t>
      </w:r>
      <w:r w:rsidRPr="00CA1909">
        <w:rPr>
          <w:rFonts w:ascii="Palatino Linotype" w:hAnsi="Palatino Linotype"/>
          <w:sz w:val="22"/>
          <w:szCs w:val="22"/>
        </w:rPr>
        <w:fldChar w:fldCharType="end"/>
      </w:r>
      <w:r w:rsidRPr="00CA1909">
        <w:rPr>
          <w:rFonts w:ascii="Palatino Linotype" w:hAnsi="Palatino Linotype"/>
          <w:sz w:val="22"/>
          <w:szCs w:val="22"/>
        </w:rPr>
        <w:t xml:space="preserve"> dan </w:t>
      </w:r>
      <w:r w:rsidRPr="00CA1909">
        <w:rPr>
          <w:rFonts w:ascii="Palatino Linotype" w:hAnsi="Palatino Linotype"/>
          <w:sz w:val="22"/>
          <w:szCs w:val="22"/>
        </w:rPr>
        <w:fldChar w:fldCharType="begin" w:fldLock="1"/>
      </w:r>
      <w:r w:rsidRPr="00CA1909">
        <w:rPr>
          <w:rFonts w:ascii="Palatino Linotype" w:hAnsi="Palatino Linotype"/>
          <w:sz w:val="22"/>
          <w:szCs w:val="22"/>
        </w:rPr>
        <w:instrText>ADDIN CSL_CITATION {"citationItems":[{"id":"ITEM-1","itemData":{"author":[{"dropping-particle":"","family":"Hafina","given":"Anne","non-dropping-particle":"","parse-names":false,"suffix":""}],"id":"ITEM-1","issued":{"date-parts":[["0"]]},"page":"1-4","title":"KARAKTERISTIK PERKEMBANGNAN ANAK USIA DINI","type":"article-journal"},"uris":["http://www.mendeley.com/documents/?uuid=b4636e00-9515-494d-9b32-fc47a7c6709d"]}],"mendeley":{"formattedCitation":"(Hafina, n.d.)","plainTextFormattedCitation":"(Hafina, n.d.)","previouslyFormattedCitation":"(Hafina, n.d.)"},"properties":{"noteIndex":0},"schema":"https://github.com/citation-style-language/schema/raw/master/csl-citation.json"}</w:instrText>
      </w:r>
      <w:r w:rsidRPr="00CA1909">
        <w:rPr>
          <w:rFonts w:ascii="Palatino Linotype" w:hAnsi="Palatino Linotype"/>
          <w:sz w:val="22"/>
          <w:szCs w:val="22"/>
        </w:rPr>
        <w:fldChar w:fldCharType="separate"/>
      </w:r>
      <w:r w:rsidRPr="00CA1909">
        <w:rPr>
          <w:rFonts w:ascii="Palatino Linotype" w:hAnsi="Palatino Linotype"/>
          <w:noProof/>
          <w:sz w:val="22"/>
          <w:szCs w:val="22"/>
        </w:rPr>
        <w:t>(Hafina, n.d.)</w:t>
      </w:r>
      <w:r w:rsidRPr="00CA1909">
        <w:rPr>
          <w:rFonts w:ascii="Palatino Linotype" w:hAnsi="Palatino Linotype"/>
          <w:sz w:val="22"/>
          <w:szCs w:val="22"/>
        </w:rPr>
        <w:fldChar w:fldCharType="end"/>
      </w:r>
      <w:r w:rsidRPr="00CA1909">
        <w:rPr>
          <w:rFonts w:ascii="Palatino Linotype" w:hAnsi="Palatino Linotype"/>
          <w:sz w:val="22"/>
          <w:szCs w:val="22"/>
        </w:rPr>
        <w:fldChar w:fldCharType="begin" w:fldLock="1"/>
      </w:r>
      <w:r w:rsidR="003633B4" w:rsidRPr="00CA1909">
        <w:rPr>
          <w:rFonts w:ascii="Palatino Linotype" w:hAnsi="Palatino Linotype"/>
          <w:sz w:val="22"/>
          <w:szCs w:val="22"/>
        </w:rPr>
        <w:instrText>ADDIN CSL_CITATION {"citationItems":[{"id":"ITEM-1","itemData":{"author":[{"dropping-particle":"","family":"Dini","given":"Anak Usia","non-dropping-particle":"","parse-names":false,"suffix":""}],"id":"ITEM-1","issued":{"date-parts":[["0"]]},"note":"karakteristik belajar anak usia dini yang paling\nmencolok dengan jenjang lainnya adalah: (1) anak belajar melalui bermain dan\nbernyanyi, (2) anak belajar dengan cara membangun pengetahuan, (3) anak belajar\nsecara alamiah, serta (4) anak belajar sesuai dengan perkembangannya, bermakna,\nmenarik dan fungsional.7","page":"1-23","title":"Karakteristik belajar anak usia dini dalam perspektif islam","type":"article-journal"},"uris":["http://www.mendeley.com/documents/?uuid=c1bdc39c-5d79-416c-bfbf-a06652ca36cd"]}],"mendeley":{"formattedCitation":"(Dini, n.d.)","plainTextFormattedCitation":"(Dini, n.d.)","previouslyFormattedCitation":"(A. U. Dini, n.d.)"},"properties":{"noteIndex":0},"schema":"https://github.com/citation-style-language/schema/raw/master/csl-citation.json"}</w:instrText>
      </w:r>
      <w:r w:rsidRPr="00CA1909">
        <w:rPr>
          <w:rFonts w:ascii="Palatino Linotype" w:hAnsi="Palatino Linotype"/>
          <w:sz w:val="22"/>
          <w:szCs w:val="22"/>
        </w:rPr>
        <w:fldChar w:fldCharType="separate"/>
      </w:r>
      <w:r w:rsidR="003633B4" w:rsidRPr="00CA1909">
        <w:rPr>
          <w:rFonts w:ascii="Palatino Linotype" w:hAnsi="Palatino Linotype"/>
          <w:noProof/>
          <w:sz w:val="22"/>
          <w:szCs w:val="22"/>
        </w:rPr>
        <w:t>(Dini, n.d.)</w:t>
      </w:r>
      <w:r w:rsidRPr="00CA1909">
        <w:rPr>
          <w:rFonts w:ascii="Palatino Linotype" w:hAnsi="Palatino Linotype"/>
          <w:sz w:val="22"/>
          <w:szCs w:val="22"/>
        </w:rPr>
        <w:fldChar w:fldCharType="end"/>
      </w:r>
      <w:r w:rsidRPr="00CA1909">
        <w:rPr>
          <w:rFonts w:ascii="Palatino Linotype" w:hAnsi="Palatino Linotype"/>
          <w:sz w:val="22"/>
          <w:szCs w:val="22"/>
        </w:rPr>
        <w:t xml:space="preserve">. </w:t>
      </w:r>
      <w:proofErr w:type="spellStart"/>
      <w:r w:rsidRPr="00CA1909">
        <w:rPr>
          <w:rFonts w:ascii="Palatino Linotype" w:hAnsi="Palatino Linotype"/>
          <w:sz w:val="22"/>
          <w:szCs w:val="22"/>
        </w:rPr>
        <w:t>Dengan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demikian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tujuan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pembelajaran</w:t>
      </w:r>
      <w:proofErr w:type="spellEnd"/>
      <w:r w:rsidRPr="00CA1909">
        <w:rPr>
          <w:rFonts w:ascii="Palatino Linotype" w:hAnsi="Palatino Linotype"/>
          <w:sz w:val="22"/>
          <w:szCs w:val="22"/>
        </w:rPr>
        <w:t xml:space="preserve"> yang </w:t>
      </w:r>
      <w:proofErr w:type="spellStart"/>
      <w:r w:rsidRPr="00CA1909">
        <w:rPr>
          <w:rFonts w:ascii="Palatino Linotype" w:hAnsi="Palatino Linotype"/>
          <w:sz w:val="22"/>
          <w:szCs w:val="22"/>
        </w:rPr>
        <w:t>telah</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ditentukan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dapat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tercapai</w:t>
      </w:r>
      <w:proofErr w:type="spellEnd"/>
      <w:r w:rsidRPr="00CA1909">
        <w:rPr>
          <w:rFonts w:ascii="Palatino Linotype" w:hAnsi="Palatino Linotype"/>
          <w:sz w:val="22"/>
          <w:szCs w:val="22"/>
        </w:rPr>
        <w:t>.</w:t>
      </w:r>
    </w:p>
    <w:p w14:paraId="68E428C6" w14:textId="5167A5A2" w:rsidR="006A763D" w:rsidRPr="00CA1909" w:rsidRDefault="00B36162" w:rsidP="009E4576">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proofErr w:type="spellStart"/>
      <w:r w:rsidRPr="00CA1909">
        <w:rPr>
          <w:rFonts w:ascii="Palatino Linotype" w:eastAsia="Calibri" w:hAnsi="Palatino Linotype"/>
          <w:b/>
          <w:bCs/>
          <w:kern w:val="0"/>
          <w:sz w:val="22"/>
          <w:szCs w:val="22"/>
          <w:lang w:val="en-GB" w:eastAsia="en-US"/>
        </w:rPr>
        <w:t>Deskripsi</w:t>
      </w:r>
      <w:proofErr w:type="spellEnd"/>
      <w:r w:rsidRPr="00CA1909">
        <w:rPr>
          <w:rFonts w:ascii="Palatino Linotype" w:eastAsia="Calibri" w:hAnsi="Palatino Linotype"/>
          <w:b/>
          <w:bCs/>
          <w:kern w:val="0"/>
          <w:sz w:val="22"/>
          <w:szCs w:val="22"/>
          <w:lang w:val="en-GB" w:eastAsia="en-US"/>
        </w:rPr>
        <w:t xml:space="preserve"> proses </w:t>
      </w:r>
      <w:proofErr w:type="spellStart"/>
      <w:r w:rsidRPr="00CA1909">
        <w:rPr>
          <w:rFonts w:ascii="Palatino Linotype" w:eastAsia="Calibri" w:hAnsi="Palatino Linotype"/>
          <w:b/>
          <w:bCs/>
          <w:kern w:val="0"/>
          <w:sz w:val="22"/>
          <w:szCs w:val="22"/>
          <w:lang w:val="en-GB" w:eastAsia="en-US"/>
        </w:rPr>
        <w:t>penerapan</w:t>
      </w:r>
      <w:proofErr w:type="spellEnd"/>
      <w:r w:rsidRPr="00CA1909">
        <w:rPr>
          <w:rFonts w:ascii="Palatino Linotype" w:eastAsia="Calibri" w:hAnsi="Palatino Linotype"/>
          <w:b/>
          <w:bCs/>
          <w:kern w:val="0"/>
          <w:sz w:val="22"/>
          <w:szCs w:val="22"/>
          <w:lang w:val="en-GB" w:eastAsia="en-US"/>
        </w:rPr>
        <w:t xml:space="preserve"> </w:t>
      </w:r>
      <w:proofErr w:type="spellStart"/>
      <w:r w:rsidRPr="00CA1909">
        <w:rPr>
          <w:rFonts w:ascii="Palatino Linotype" w:eastAsia="Calibri" w:hAnsi="Palatino Linotype"/>
          <w:b/>
          <w:bCs/>
          <w:kern w:val="0"/>
          <w:sz w:val="22"/>
          <w:szCs w:val="22"/>
          <w:lang w:val="en-GB" w:eastAsia="en-US"/>
        </w:rPr>
        <w:t>Materi</w:t>
      </w:r>
      <w:proofErr w:type="spellEnd"/>
      <w:r w:rsidRPr="00CA1909">
        <w:rPr>
          <w:rFonts w:ascii="Palatino Linotype" w:eastAsia="Calibri" w:hAnsi="Palatino Linotype"/>
          <w:b/>
          <w:bCs/>
          <w:kern w:val="0"/>
          <w:sz w:val="22"/>
          <w:szCs w:val="22"/>
          <w:lang w:val="en-GB" w:eastAsia="en-US"/>
        </w:rPr>
        <w:t xml:space="preserve"> Tari </w:t>
      </w:r>
      <w:proofErr w:type="spellStart"/>
      <w:r w:rsidRPr="00CA1909">
        <w:rPr>
          <w:rFonts w:ascii="Palatino Linotype" w:eastAsia="Calibri" w:hAnsi="Palatino Linotype"/>
          <w:b/>
          <w:bCs/>
          <w:kern w:val="0"/>
          <w:sz w:val="22"/>
          <w:szCs w:val="22"/>
          <w:lang w:val="en-GB" w:eastAsia="en-US"/>
        </w:rPr>
        <w:t>jaranan</w:t>
      </w:r>
      <w:proofErr w:type="spellEnd"/>
      <w:r w:rsidRPr="00CA1909">
        <w:rPr>
          <w:rFonts w:ascii="Palatino Linotype" w:eastAsia="Calibri" w:hAnsi="Palatino Linotype"/>
          <w:b/>
          <w:bCs/>
          <w:kern w:val="0"/>
          <w:sz w:val="22"/>
          <w:szCs w:val="22"/>
          <w:lang w:val="en-GB" w:eastAsia="en-US"/>
        </w:rPr>
        <w:t xml:space="preserve"> sebagai Stimulus </w:t>
      </w:r>
      <w:proofErr w:type="spellStart"/>
      <w:r w:rsidRPr="00CA1909">
        <w:rPr>
          <w:rFonts w:ascii="Palatino Linotype" w:eastAsia="Calibri" w:hAnsi="Palatino Linotype"/>
          <w:b/>
          <w:bCs/>
          <w:kern w:val="0"/>
          <w:sz w:val="22"/>
          <w:szCs w:val="22"/>
          <w:lang w:val="en-GB" w:eastAsia="en-US"/>
        </w:rPr>
        <w:t>untuk</w:t>
      </w:r>
      <w:proofErr w:type="spellEnd"/>
      <w:r w:rsidRPr="00CA1909">
        <w:rPr>
          <w:rFonts w:ascii="Palatino Linotype" w:eastAsia="Calibri" w:hAnsi="Palatino Linotype"/>
          <w:b/>
          <w:bCs/>
          <w:kern w:val="0"/>
          <w:sz w:val="22"/>
          <w:szCs w:val="22"/>
          <w:lang w:val="en-GB" w:eastAsia="en-US"/>
        </w:rPr>
        <w:t xml:space="preserve"> </w:t>
      </w:r>
      <w:proofErr w:type="spellStart"/>
      <w:r w:rsidRPr="00CA1909">
        <w:rPr>
          <w:rFonts w:ascii="Palatino Linotype" w:eastAsia="Calibri" w:hAnsi="Palatino Linotype"/>
          <w:b/>
          <w:bCs/>
          <w:kern w:val="0"/>
          <w:sz w:val="22"/>
          <w:szCs w:val="22"/>
          <w:lang w:val="en-GB" w:eastAsia="en-US"/>
        </w:rPr>
        <w:t>Kemampuan</w:t>
      </w:r>
      <w:proofErr w:type="spellEnd"/>
      <w:r w:rsidRPr="00CA1909">
        <w:rPr>
          <w:rFonts w:ascii="Palatino Linotype" w:eastAsia="Calibri" w:hAnsi="Palatino Linotype"/>
          <w:b/>
          <w:bCs/>
          <w:kern w:val="0"/>
          <w:sz w:val="22"/>
          <w:szCs w:val="22"/>
          <w:lang w:val="en-GB" w:eastAsia="en-US"/>
        </w:rPr>
        <w:t xml:space="preserve"> </w:t>
      </w:r>
      <w:proofErr w:type="spellStart"/>
      <w:r w:rsidRPr="00CA1909">
        <w:rPr>
          <w:rFonts w:ascii="Palatino Linotype" w:eastAsia="Calibri" w:hAnsi="Palatino Linotype"/>
          <w:b/>
          <w:bCs/>
          <w:kern w:val="0"/>
          <w:sz w:val="22"/>
          <w:szCs w:val="22"/>
          <w:lang w:val="en-GB" w:eastAsia="en-US"/>
        </w:rPr>
        <w:t>Koordinasi</w:t>
      </w:r>
      <w:proofErr w:type="spellEnd"/>
      <w:r w:rsidRPr="00CA1909">
        <w:rPr>
          <w:rFonts w:ascii="Palatino Linotype" w:eastAsia="Calibri" w:hAnsi="Palatino Linotype"/>
          <w:b/>
          <w:bCs/>
          <w:kern w:val="0"/>
          <w:sz w:val="22"/>
          <w:szCs w:val="22"/>
          <w:lang w:val="en-GB" w:eastAsia="en-US"/>
        </w:rPr>
        <w:t xml:space="preserve"> </w:t>
      </w:r>
      <w:proofErr w:type="spellStart"/>
      <w:r w:rsidRPr="00CA1909">
        <w:rPr>
          <w:rFonts w:ascii="Palatino Linotype" w:eastAsia="Calibri" w:hAnsi="Palatino Linotype"/>
          <w:b/>
          <w:bCs/>
          <w:kern w:val="0"/>
          <w:sz w:val="22"/>
          <w:szCs w:val="22"/>
          <w:lang w:val="en-GB" w:eastAsia="en-US"/>
        </w:rPr>
        <w:t>Gerak</w:t>
      </w:r>
      <w:proofErr w:type="spellEnd"/>
    </w:p>
    <w:p w14:paraId="44C362DA" w14:textId="0DDF7CF1" w:rsidR="002337FD" w:rsidRPr="00CA1909" w:rsidRDefault="006A763D" w:rsidP="002337FD">
      <w:pPr>
        <w:widowControl/>
        <w:autoSpaceDE/>
        <w:autoSpaceDN/>
        <w:adjustRightInd/>
        <w:spacing w:line="276" w:lineRule="auto"/>
        <w:textAlignment w:val="auto"/>
        <w:rPr>
          <w:rFonts w:ascii="Palatino Linotype" w:hAnsi="Palatino Linotype"/>
          <w:b/>
          <w:bCs/>
          <w:sz w:val="22"/>
          <w:szCs w:val="22"/>
        </w:rPr>
      </w:pPr>
      <w:proofErr w:type="spellStart"/>
      <w:r w:rsidRPr="00CA1909">
        <w:rPr>
          <w:rFonts w:ascii="Palatino Linotype" w:hAnsi="Palatino Linotype"/>
          <w:b/>
          <w:bCs/>
          <w:sz w:val="22"/>
          <w:szCs w:val="22"/>
        </w:rPr>
        <w:t>Pertemuan</w:t>
      </w:r>
      <w:proofErr w:type="spellEnd"/>
      <w:r w:rsidRPr="00CA1909">
        <w:rPr>
          <w:rFonts w:ascii="Palatino Linotype" w:hAnsi="Palatino Linotype"/>
          <w:b/>
          <w:bCs/>
          <w:sz w:val="22"/>
          <w:szCs w:val="22"/>
        </w:rPr>
        <w:t xml:space="preserve"> 1</w:t>
      </w:r>
    </w:p>
    <w:p w14:paraId="51C8DB61" w14:textId="009AB170" w:rsidR="006A763D" w:rsidRPr="00CA1909" w:rsidRDefault="006A763D" w:rsidP="002337FD">
      <w:pPr>
        <w:widowControl/>
        <w:autoSpaceDE/>
        <w:autoSpaceDN/>
        <w:adjustRightInd/>
        <w:spacing w:line="276" w:lineRule="auto"/>
        <w:textAlignment w:val="auto"/>
        <w:rPr>
          <w:rFonts w:ascii="Palatino Linotype" w:hAnsi="Palatino Linotype"/>
          <w:bCs/>
          <w:sz w:val="22"/>
          <w:szCs w:val="22"/>
        </w:rPr>
      </w:pPr>
      <w:proofErr w:type="spellStart"/>
      <w:r w:rsidRPr="00CA1909">
        <w:rPr>
          <w:rFonts w:ascii="Palatino Linotype" w:hAnsi="Palatino Linotype"/>
          <w:bCs/>
          <w:sz w:val="22"/>
          <w:szCs w:val="22"/>
        </w:rPr>
        <w:t>Kegiatan</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awal</w:t>
      </w:r>
      <w:proofErr w:type="spellEnd"/>
      <w:r w:rsidRPr="00CA1909">
        <w:rPr>
          <w:rFonts w:ascii="Palatino Linotype" w:hAnsi="Palatino Linotype"/>
          <w:bCs/>
          <w:sz w:val="22"/>
          <w:szCs w:val="22"/>
        </w:rPr>
        <w:t xml:space="preserve"> proses </w:t>
      </w:r>
      <w:proofErr w:type="spellStart"/>
      <w:r w:rsidRPr="00CA1909">
        <w:rPr>
          <w:rFonts w:ascii="Palatino Linotype" w:hAnsi="Palatino Linotype"/>
          <w:bCs/>
          <w:sz w:val="22"/>
          <w:szCs w:val="22"/>
        </w:rPr>
        <w:t>pembelajaran</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dilakukan</w:t>
      </w:r>
      <w:proofErr w:type="spellEnd"/>
      <w:r w:rsidRPr="00CA1909">
        <w:rPr>
          <w:rFonts w:ascii="Palatino Linotype" w:hAnsi="Palatino Linotype"/>
          <w:bCs/>
          <w:sz w:val="22"/>
          <w:szCs w:val="22"/>
        </w:rPr>
        <w:t xml:space="preserve"> di </w:t>
      </w:r>
      <w:proofErr w:type="spellStart"/>
      <w:r w:rsidRPr="00CA1909">
        <w:rPr>
          <w:rFonts w:ascii="Palatino Linotype" w:hAnsi="Palatino Linotype"/>
          <w:bCs/>
          <w:sz w:val="22"/>
          <w:szCs w:val="22"/>
        </w:rPr>
        <w:t>dalam</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kelas</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peneliti</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menyampaikan</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materi</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tarian</w:t>
      </w:r>
      <w:proofErr w:type="spellEnd"/>
      <w:r w:rsidRPr="00CA1909">
        <w:rPr>
          <w:rFonts w:ascii="Palatino Linotype" w:hAnsi="Palatino Linotype"/>
          <w:bCs/>
          <w:sz w:val="22"/>
          <w:szCs w:val="22"/>
        </w:rPr>
        <w:t xml:space="preserve"> yang </w:t>
      </w:r>
      <w:proofErr w:type="spellStart"/>
      <w:r w:rsidRPr="00CA1909">
        <w:rPr>
          <w:rFonts w:ascii="Palatino Linotype" w:hAnsi="Palatino Linotype"/>
          <w:bCs/>
          <w:sz w:val="22"/>
          <w:szCs w:val="22"/>
        </w:rPr>
        <w:t>akan</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dipelajari</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sehingga</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peserta</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didik</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antusias</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Dilanjut</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dengan</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penyampaian</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dari</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tujuan</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pembelajaran</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atau</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bahasan</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topik</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materi</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mengenai</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mengenal</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lingkunan</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sekitar</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distimulus</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dengan</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beberapa</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gerakan</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hewan</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kuda</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dalam</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kesehariannya</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Berikut</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dokumentasi</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pembelajaran</w:t>
      </w:r>
      <w:proofErr w:type="spellEnd"/>
      <w:r w:rsidRPr="00CA1909">
        <w:rPr>
          <w:rFonts w:ascii="Palatino Linotype" w:hAnsi="Palatino Linotype"/>
          <w:bCs/>
          <w:sz w:val="22"/>
          <w:szCs w:val="22"/>
        </w:rPr>
        <w:t xml:space="preserve"> yang </w:t>
      </w:r>
      <w:proofErr w:type="spellStart"/>
      <w:r w:rsidRPr="00CA1909">
        <w:rPr>
          <w:rFonts w:ascii="Palatino Linotype" w:hAnsi="Palatino Linotype"/>
          <w:bCs/>
          <w:sz w:val="22"/>
          <w:szCs w:val="22"/>
        </w:rPr>
        <w:t>dilakukan</w:t>
      </w:r>
      <w:proofErr w:type="spellEnd"/>
      <w:r w:rsidRPr="00CA1909">
        <w:rPr>
          <w:rFonts w:ascii="Palatino Linotype" w:hAnsi="Palatino Linotype"/>
          <w:bCs/>
          <w:sz w:val="22"/>
          <w:szCs w:val="22"/>
        </w:rPr>
        <w:t>.</w:t>
      </w:r>
    </w:p>
    <w:p w14:paraId="4995CAF6" w14:textId="5C71BF78" w:rsidR="006A763D" w:rsidRPr="00CA1909" w:rsidRDefault="00706FDA" w:rsidP="002337FD">
      <w:pPr>
        <w:widowControl/>
        <w:autoSpaceDE/>
        <w:autoSpaceDN/>
        <w:adjustRightInd/>
        <w:spacing w:line="276" w:lineRule="auto"/>
        <w:textAlignment w:val="auto"/>
        <w:rPr>
          <w:rFonts w:ascii="Palatino Linotype" w:hAnsi="Palatino Linotype"/>
          <w:bCs/>
          <w:sz w:val="22"/>
          <w:szCs w:val="22"/>
        </w:rPr>
      </w:pPr>
      <w:r w:rsidRPr="00CA1909">
        <w:rPr>
          <w:rFonts w:ascii="Palatino Linotype" w:hAnsi="Palatino Linotype"/>
          <w:bCs/>
          <w:noProof/>
          <w:sz w:val="22"/>
          <w:szCs w:val="22"/>
        </w:rPr>
        <w:lastRenderedPageBreak/>
        <w:drawing>
          <wp:anchor distT="0" distB="0" distL="114300" distR="114300" simplePos="0" relativeHeight="251664384" behindDoc="1" locked="0" layoutInCell="1" allowOverlap="1" wp14:anchorId="77372815" wp14:editId="6E958782">
            <wp:simplePos x="0" y="0"/>
            <wp:positionH relativeFrom="column">
              <wp:posOffset>358140</wp:posOffset>
            </wp:positionH>
            <wp:positionV relativeFrom="paragraph">
              <wp:posOffset>141605</wp:posOffset>
            </wp:positionV>
            <wp:extent cx="2352675" cy="1402186"/>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t="-1" b="20550"/>
                    <a:stretch/>
                  </pic:blipFill>
                  <pic:spPr bwMode="auto">
                    <a:xfrm>
                      <a:off x="0" y="0"/>
                      <a:ext cx="2352675" cy="14021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E379B0" w14:textId="3C2B192E" w:rsidR="006A763D" w:rsidRPr="00CA1909" w:rsidRDefault="006A763D" w:rsidP="002337FD">
      <w:pPr>
        <w:widowControl/>
        <w:autoSpaceDE/>
        <w:autoSpaceDN/>
        <w:adjustRightInd/>
        <w:spacing w:line="276" w:lineRule="auto"/>
        <w:textAlignment w:val="auto"/>
        <w:rPr>
          <w:rFonts w:ascii="Palatino Linotype" w:hAnsi="Palatino Linotype"/>
          <w:bCs/>
          <w:sz w:val="22"/>
          <w:szCs w:val="22"/>
        </w:rPr>
      </w:pPr>
    </w:p>
    <w:p w14:paraId="44631A8D" w14:textId="02CE6C54" w:rsidR="006A763D" w:rsidRPr="00CA1909" w:rsidRDefault="006A763D" w:rsidP="002337FD">
      <w:pPr>
        <w:widowControl/>
        <w:autoSpaceDE/>
        <w:autoSpaceDN/>
        <w:adjustRightInd/>
        <w:spacing w:line="276" w:lineRule="auto"/>
        <w:textAlignment w:val="auto"/>
        <w:rPr>
          <w:rFonts w:ascii="Palatino Linotype" w:hAnsi="Palatino Linotype"/>
          <w:sz w:val="22"/>
          <w:szCs w:val="22"/>
        </w:rPr>
      </w:pPr>
    </w:p>
    <w:p w14:paraId="1A1BD141" w14:textId="77777777" w:rsidR="00706FDA" w:rsidRPr="00CA1909" w:rsidRDefault="00706FDA" w:rsidP="009E4576">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p>
    <w:p w14:paraId="40DEF5FB" w14:textId="5E2AE4B5" w:rsidR="00706FDA" w:rsidRPr="00CA1909" w:rsidRDefault="00706FDA" w:rsidP="009E4576">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p>
    <w:p w14:paraId="2E94D3E3" w14:textId="1E918708" w:rsidR="008D4B82" w:rsidRPr="00CA1909" w:rsidRDefault="008D4B82" w:rsidP="009E4576">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p>
    <w:p w14:paraId="4FF5F008" w14:textId="2906509A" w:rsidR="008D4B82" w:rsidRPr="00CA1909" w:rsidRDefault="008D4B82" w:rsidP="009E4576">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p>
    <w:p w14:paraId="724EFAC9" w14:textId="77777777" w:rsidR="008D4B82" w:rsidRPr="00CA1909" w:rsidRDefault="008D4B82" w:rsidP="009E4576">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p>
    <w:p w14:paraId="50ED997A" w14:textId="2538E3DF" w:rsidR="00706FDA" w:rsidRPr="00CA1909" w:rsidRDefault="00706FDA" w:rsidP="00706FDA">
      <w:pPr>
        <w:widowControl/>
        <w:autoSpaceDE/>
        <w:autoSpaceDN/>
        <w:adjustRightInd/>
        <w:spacing w:line="276" w:lineRule="auto"/>
        <w:jc w:val="center"/>
        <w:textAlignment w:val="auto"/>
        <w:rPr>
          <w:rFonts w:ascii="Palatino Linotype" w:hAnsi="Palatino Linotype"/>
          <w:b/>
          <w:i/>
          <w:iCs/>
          <w:sz w:val="22"/>
          <w:szCs w:val="22"/>
        </w:rPr>
      </w:pPr>
      <w:proofErr w:type="spellStart"/>
      <w:r w:rsidRPr="00CA1909">
        <w:rPr>
          <w:rFonts w:ascii="Palatino Linotype" w:eastAsia="Calibri" w:hAnsi="Palatino Linotype"/>
          <w:b/>
          <w:bCs/>
          <w:kern w:val="0"/>
          <w:sz w:val="22"/>
          <w:szCs w:val="22"/>
          <w:lang w:val="en-GB" w:eastAsia="en-US"/>
        </w:rPr>
        <w:t>Gamabar</w:t>
      </w:r>
      <w:proofErr w:type="spellEnd"/>
      <w:r w:rsidRPr="00CA1909">
        <w:rPr>
          <w:rFonts w:ascii="Palatino Linotype" w:eastAsia="Calibri" w:hAnsi="Palatino Linotype"/>
          <w:b/>
          <w:bCs/>
          <w:kern w:val="0"/>
          <w:sz w:val="22"/>
          <w:szCs w:val="22"/>
          <w:lang w:val="en-GB" w:eastAsia="en-US"/>
        </w:rPr>
        <w:t xml:space="preserve"> 4.1 </w:t>
      </w:r>
      <w:r w:rsidRPr="00CA1909">
        <w:rPr>
          <w:rFonts w:ascii="Palatino Linotype" w:hAnsi="Palatino Linotype"/>
          <w:b/>
          <w:i/>
          <w:iCs/>
          <w:sz w:val="22"/>
          <w:szCs w:val="22"/>
        </w:rPr>
        <w:t xml:space="preserve">Proses </w:t>
      </w:r>
      <w:proofErr w:type="spellStart"/>
      <w:r w:rsidRPr="00CA1909">
        <w:rPr>
          <w:rFonts w:ascii="Palatino Linotype" w:hAnsi="Palatino Linotype"/>
          <w:b/>
          <w:i/>
          <w:iCs/>
          <w:sz w:val="22"/>
          <w:szCs w:val="22"/>
        </w:rPr>
        <w:t>pembelajaran</w:t>
      </w:r>
      <w:proofErr w:type="spellEnd"/>
      <w:r w:rsidRPr="00CA1909">
        <w:rPr>
          <w:rFonts w:ascii="Palatino Linotype" w:hAnsi="Palatino Linotype"/>
          <w:b/>
          <w:i/>
          <w:iCs/>
          <w:sz w:val="22"/>
          <w:szCs w:val="22"/>
        </w:rPr>
        <w:t xml:space="preserve"> Tari </w:t>
      </w:r>
      <w:proofErr w:type="spellStart"/>
      <w:r w:rsidRPr="00CA1909">
        <w:rPr>
          <w:rFonts w:ascii="Palatino Linotype" w:hAnsi="Palatino Linotype"/>
          <w:b/>
          <w:i/>
          <w:iCs/>
          <w:sz w:val="22"/>
          <w:szCs w:val="22"/>
        </w:rPr>
        <w:t>Jaranan</w:t>
      </w:r>
      <w:proofErr w:type="spellEnd"/>
      <w:r w:rsidRPr="00CA1909">
        <w:rPr>
          <w:rFonts w:ascii="Palatino Linotype" w:hAnsi="Palatino Linotype"/>
          <w:b/>
          <w:i/>
          <w:iCs/>
          <w:sz w:val="22"/>
          <w:szCs w:val="22"/>
        </w:rPr>
        <w:t xml:space="preserve"> Sebagai Stimulus </w:t>
      </w:r>
      <w:proofErr w:type="spellStart"/>
      <w:r w:rsidRPr="00CA1909">
        <w:rPr>
          <w:rFonts w:ascii="Palatino Linotype" w:hAnsi="Palatino Linotype"/>
          <w:b/>
          <w:i/>
          <w:iCs/>
          <w:sz w:val="22"/>
          <w:szCs w:val="22"/>
        </w:rPr>
        <w:t>Kinestetik</w:t>
      </w:r>
      <w:proofErr w:type="spellEnd"/>
      <w:r w:rsidRPr="00CA1909">
        <w:rPr>
          <w:rFonts w:ascii="Palatino Linotype" w:hAnsi="Palatino Linotype"/>
          <w:b/>
          <w:i/>
          <w:iCs/>
          <w:sz w:val="22"/>
          <w:szCs w:val="22"/>
        </w:rPr>
        <w:t xml:space="preserve"> </w:t>
      </w:r>
      <w:proofErr w:type="spellStart"/>
      <w:r w:rsidRPr="00CA1909">
        <w:rPr>
          <w:rFonts w:ascii="Palatino Linotype" w:hAnsi="Palatino Linotype"/>
          <w:b/>
          <w:i/>
          <w:iCs/>
          <w:sz w:val="22"/>
          <w:szCs w:val="22"/>
        </w:rPr>
        <w:t>Untuk</w:t>
      </w:r>
      <w:proofErr w:type="spellEnd"/>
      <w:r w:rsidRPr="00CA1909">
        <w:rPr>
          <w:rFonts w:ascii="Palatino Linotype" w:hAnsi="Palatino Linotype"/>
          <w:b/>
          <w:i/>
          <w:iCs/>
          <w:sz w:val="22"/>
          <w:szCs w:val="22"/>
        </w:rPr>
        <w:t xml:space="preserve"> </w:t>
      </w:r>
      <w:proofErr w:type="spellStart"/>
      <w:r w:rsidRPr="00CA1909">
        <w:rPr>
          <w:rFonts w:ascii="Palatino Linotype" w:hAnsi="Palatino Linotype"/>
          <w:b/>
          <w:i/>
          <w:iCs/>
          <w:sz w:val="22"/>
          <w:szCs w:val="22"/>
        </w:rPr>
        <w:t>Kemampuan</w:t>
      </w:r>
      <w:proofErr w:type="spellEnd"/>
      <w:r w:rsidRPr="00CA1909">
        <w:rPr>
          <w:rFonts w:ascii="Palatino Linotype" w:hAnsi="Palatino Linotype"/>
          <w:b/>
          <w:i/>
          <w:iCs/>
          <w:sz w:val="22"/>
          <w:szCs w:val="22"/>
        </w:rPr>
        <w:t xml:space="preserve"> </w:t>
      </w:r>
      <w:proofErr w:type="spellStart"/>
      <w:r w:rsidRPr="00CA1909">
        <w:rPr>
          <w:rFonts w:ascii="Palatino Linotype" w:hAnsi="Palatino Linotype"/>
          <w:b/>
          <w:i/>
          <w:iCs/>
          <w:sz w:val="22"/>
          <w:szCs w:val="22"/>
        </w:rPr>
        <w:t>Koordinasi</w:t>
      </w:r>
      <w:proofErr w:type="spellEnd"/>
      <w:r w:rsidRPr="00CA1909">
        <w:rPr>
          <w:rFonts w:ascii="Palatino Linotype" w:hAnsi="Palatino Linotype"/>
          <w:b/>
          <w:i/>
          <w:iCs/>
          <w:sz w:val="22"/>
          <w:szCs w:val="22"/>
        </w:rPr>
        <w:t xml:space="preserve"> </w:t>
      </w:r>
      <w:proofErr w:type="spellStart"/>
      <w:r w:rsidRPr="00CA1909">
        <w:rPr>
          <w:rFonts w:ascii="Palatino Linotype" w:hAnsi="Palatino Linotype"/>
          <w:b/>
          <w:i/>
          <w:iCs/>
          <w:sz w:val="22"/>
          <w:szCs w:val="22"/>
        </w:rPr>
        <w:t>Gerak</w:t>
      </w:r>
      <w:proofErr w:type="spellEnd"/>
      <w:r w:rsidRPr="00CA1909">
        <w:rPr>
          <w:rFonts w:ascii="Palatino Linotype" w:hAnsi="Palatino Linotype"/>
          <w:b/>
          <w:i/>
          <w:iCs/>
          <w:sz w:val="22"/>
          <w:szCs w:val="22"/>
        </w:rPr>
        <w:t xml:space="preserve"> Tari pada Anak </w:t>
      </w:r>
      <w:proofErr w:type="spellStart"/>
      <w:r w:rsidRPr="00CA1909">
        <w:rPr>
          <w:rFonts w:ascii="Palatino Linotype" w:hAnsi="Palatino Linotype"/>
          <w:b/>
          <w:i/>
          <w:iCs/>
          <w:sz w:val="22"/>
          <w:szCs w:val="22"/>
        </w:rPr>
        <w:t>Usia</w:t>
      </w:r>
      <w:proofErr w:type="spellEnd"/>
      <w:r w:rsidRPr="00CA1909">
        <w:rPr>
          <w:rFonts w:ascii="Palatino Linotype" w:hAnsi="Palatino Linotype"/>
          <w:b/>
          <w:i/>
          <w:iCs/>
          <w:sz w:val="22"/>
          <w:szCs w:val="22"/>
        </w:rPr>
        <w:t xml:space="preserve"> Dini TK Islam </w:t>
      </w:r>
      <w:proofErr w:type="spellStart"/>
      <w:r w:rsidRPr="00CA1909">
        <w:rPr>
          <w:rFonts w:ascii="Palatino Linotype" w:hAnsi="Palatino Linotype"/>
          <w:b/>
          <w:i/>
          <w:iCs/>
          <w:sz w:val="22"/>
          <w:szCs w:val="22"/>
        </w:rPr>
        <w:t>Sawargi</w:t>
      </w:r>
      <w:proofErr w:type="spellEnd"/>
      <w:r w:rsidRPr="00CA1909">
        <w:rPr>
          <w:rFonts w:ascii="Palatino Linotype" w:hAnsi="Palatino Linotype"/>
          <w:b/>
          <w:i/>
          <w:iCs/>
          <w:sz w:val="22"/>
          <w:szCs w:val="22"/>
        </w:rPr>
        <w:t xml:space="preserve"> </w:t>
      </w:r>
      <w:proofErr w:type="spellStart"/>
      <w:r w:rsidRPr="00CA1909">
        <w:rPr>
          <w:rFonts w:ascii="Palatino Linotype" w:hAnsi="Palatino Linotype"/>
          <w:b/>
          <w:i/>
          <w:iCs/>
          <w:sz w:val="22"/>
          <w:szCs w:val="22"/>
        </w:rPr>
        <w:t>Kelompok</w:t>
      </w:r>
      <w:proofErr w:type="spellEnd"/>
      <w:r w:rsidRPr="00CA1909">
        <w:rPr>
          <w:rFonts w:ascii="Palatino Linotype" w:hAnsi="Palatino Linotype"/>
          <w:b/>
          <w:i/>
          <w:iCs/>
          <w:sz w:val="22"/>
          <w:szCs w:val="22"/>
        </w:rPr>
        <w:t xml:space="preserve"> B</w:t>
      </w:r>
    </w:p>
    <w:p w14:paraId="128ABAE1" w14:textId="0DD5006E" w:rsidR="00706FDA" w:rsidRPr="00902CE7" w:rsidRDefault="00706FDA" w:rsidP="00902CE7">
      <w:pPr>
        <w:spacing w:line="360" w:lineRule="auto"/>
        <w:ind w:left="360"/>
        <w:jc w:val="center"/>
        <w:rPr>
          <w:rFonts w:ascii="Palatino Linotype" w:hAnsi="Palatino Linotype"/>
          <w:bCs/>
          <w:sz w:val="22"/>
          <w:szCs w:val="22"/>
        </w:rPr>
      </w:pPr>
      <w:r w:rsidRPr="00CA1909">
        <w:rPr>
          <w:rFonts w:ascii="Palatino Linotype" w:hAnsi="Palatino Linotype"/>
          <w:bCs/>
          <w:sz w:val="22"/>
          <w:szCs w:val="22"/>
        </w:rPr>
        <w:t>(</w:t>
      </w:r>
      <w:proofErr w:type="spellStart"/>
      <w:r w:rsidRPr="00CA1909">
        <w:rPr>
          <w:rFonts w:ascii="Palatino Linotype" w:hAnsi="Palatino Linotype"/>
          <w:bCs/>
          <w:sz w:val="22"/>
          <w:szCs w:val="22"/>
        </w:rPr>
        <w:t>Dokumentasi</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Filga</w:t>
      </w:r>
      <w:proofErr w:type="spellEnd"/>
      <w:r w:rsidRPr="00CA1909">
        <w:rPr>
          <w:rFonts w:ascii="Palatino Linotype" w:hAnsi="Palatino Linotype"/>
          <w:bCs/>
          <w:sz w:val="22"/>
          <w:szCs w:val="22"/>
        </w:rPr>
        <w:t>, 2022)</w:t>
      </w:r>
    </w:p>
    <w:p w14:paraId="25D37BDF" w14:textId="12D7A3F2" w:rsidR="00706FDA" w:rsidRPr="00CA1909" w:rsidRDefault="00706FDA" w:rsidP="009E4576">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proofErr w:type="spellStart"/>
      <w:r w:rsidRPr="00CA1909">
        <w:rPr>
          <w:rFonts w:ascii="Palatino Linotype" w:eastAsia="Calibri" w:hAnsi="Palatino Linotype"/>
          <w:b/>
          <w:bCs/>
          <w:kern w:val="0"/>
          <w:sz w:val="22"/>
          <w:szCs w:val="22"/>
          <w:lang w:val="en-GB" w:eastAsia="en-US"/>
        </w:rPr>
        <w:t>Pertemuan</w:t>
      </w:r>
      <w:proofErr w:type="spellEnd"/>
      <w:r w:rsidRPr="00CA1909">
        <w:rPr>
          <w:rFonts w:ascii="Palatino Linotype" w:eastAsia="Calibri" w:hAnsi="Palatino Linotype"/>
          <w:b/>
          <w:bCs/>
          <w:kern w:val="0"/>
          <w:sz w:val="22"/>
          <w:szCs w:val="22"/>
          <w:lang w:val="en-GB" w:eastAsia="en-US"/>
        </w:rPr>
        <w:t xml:space="preserve"> 2</w:t>
      </w:r>
    </w:p>
    <w:p w14:paraId="1B0F94E4" w14:textId="3FCFBF60" w:rsidR="00F17DBA" w:rsidRPr="00CA1909" w:rsidRDefault="00706FDA" w:rsidP="00F17DBA">
      <w:pPr>
        <w:widowControl/>
        <w:autoSpaceDE/>
        <w:autoSpaceDN/>
        <w:adjustRightInd/>
        <w:spacing w:line="276" w:lineRule="auto"/>
        <w:ind w:firstLine="720"/>
        <w:textAlignment w:val="auto"/>
        <w:rPr>
          <w:rFonts w:ascii="Palatino Linotype" w:hAnsi="Palatino Linotype"/>
          <w:sz w:val="22"/>
          <w:szCs w:val="22"/>
        </w:rPr>
      </w:pPr>
      <w:proofErr w:type="spellStart"/>
      <w:r w:rsidRPr="00CA1909">
        <w:rPr>
          <w:rFonts w:ascii="Palatino Linotype" w:hAnsi="Palatino Linotype"/>
          <w:sz w:val="22"/>
          <w:szCs w:val="22"/>
        </w:rPr>
        <w:t>Pelaksanaan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pertemuan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w:t>
      </w:r>
      <w:proofErr w:type="spellEnd"/>
      <w:r w:rsidRPr="00CA1909">
        <w:rPr>
          <w:rFonts w:ascii="Palatino Linotype" w:hAnsi="Palatino Linotype"/>
          <w:sz w:val="22"/>
          <w:szCs w:val="22"/>
        </w:rPr>
        <w:t xml:space="preserve">- 2 </w:t>
      </w:r>
      <w:proofErr w:type="spellStart"/>
      <w:r w:rsidRPr="00CA1909">
        <w:rPr>
          <w:rFonts w:ascii="Palatino Linotype" w:hAnsi="Palatino Linotype"/>
          <w:sz w:val="22"/>
          <w:szCs w:val="22"/>
        </w:rPr>
        <w:t>ini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masih</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dilaksanakan</w:t>
      </w:r>
      <w:proofErr w:type="spellEnd"/>
      <w:r w:rsidRPr="00CA1909">
        <w:rPr>
          <w:rFonts w:ascii="Palatino Linotype" w:hAnsi="Palatino Linotype"/>
          <w:sz w:val="22"/>
          <w:szCs w:val="22"/>
        </w:rPr>
        <w:t xml:space="preserve"> di </w:t>
      </w:r>
      <w:proofErr w:type="spellStart"/>
      <w:r w:rsidRPr="00CA1909">
        <w:rPr>
          <w:rFonts w:ascii="Palatino Linotype" w:hAnsi="Palatino Linotype"/>
          <w:sz w:val="22"/>
          <w:szCs w:val="22"/>
        </w:rPr>
        <w:t>dalam</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kelas</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Dimulai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dengan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pemanasan-pemanasan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ringan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dilanjut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dengan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intruksi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materi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pembelajaran</w:t>
      </w:r>
      <w:proofErr w:type="spellEnd"/>
      <w:r w:rsidRPr="00CA1909">
        <w:rPr>
          <w:rFonts w:ascii="Palatino Linotype" w:hAnsi="Palatino Linotype"/>
          <w:sz w:val="22"/>
          <w:szCs w:val="22"/>
        </w:rPr>
        <w:t xml:space="preserve"> yang </w:t>
      </w:r>
      <w:proofErr w:type="spellStart"/>
      <w:r w:rsidRPr="00CA1909">
        <w:rPr>
          <w:rFonts w:ascii="Palatino Linotype" w:hAnsi="Palatino Linotype"/>
          <w:sz w:val="22"/>
          <w:szCs w:val="22"/>
        </w:rPr>
        <w:t>akan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dilakukan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Peneliti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mendemontrasikan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beberapa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contoh</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hewan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kuda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berjalan</w:t>
      </w:r>
      <w:proofErr w:type="spellEnd"/>
      <w:r w:rsidRPr="00CA1909">
        <w:rPr>
          <w:rFonts w:ascii="Palatino Linotype" w:hAnsi="Palatino Linotype"/>
          <w:sz w:val="22"/>
          <w:szCs w:val="22"/>
        </w:rPr>
        <w:t xml:space="preserve"> dan </w:t>
      </w:r>
      <w:proofErr w:type="spellStart"/>
      <w:r w:rsidRPr="00CA1909">
        <w:rPr>
          <w:rFonts w:ascii="Palatino Linotype" w:hAnsi="Palatino Linotype"/>
          <w:sz w:val="22"/>
          <w:szCs w:val="22"/>
        </w:rPr>
        <w:t>berlari</w:t>
      </w:r>
      <w:proofErr w:type="spellEnd"/>
      <w:r w:rsidRPr="00CA1909">
        <w:rPr>
          <w:rFonts w:ascii="Palatino Linotype" w:hAnsi="Palatino Linotype"/>
          <w:sz w:val="22"/>
          <w:szCs w:val="22"/>
        </w:rPr>
        <w:t xml:space="preserve"> yang </w:t>
      </w:r>
      <w:proofErr w:type="spellStart"/>
      <w:r w:rsidRPr="00CA1909">
        <w:rPr>
          <w:rFonts w:ascii="Palatino Linotype" w:hAnsi="Palatino Linotype"/>
          <w:sz w:val="22"/>
          <w:szCs w:val="22"/>
        </w:rPr>
        <w:t>nantinya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akan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disusun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durasi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waktu</w:t>
      </w:r>
      <w:proofErr w:type="spellEnd"/>
      <w:r w:rsidRPr="00CA1909">
        <w:rPr>
          <w:rFonts w:ascii="Palatino Linotype" w:hAnsi="Palatino Linotype"/>
          <w:sz w:val="22"/>
          <w:szCs w:val="22"/>
        </w:rPr>
        <w:t xml:space="preserve"> tari </w:t>
      </w:r>
      <w:proofErr w:type="spellStart"/>
      <w:r w:rsidRPr="00CA1909">
        <w:rPr>
          <w:rFonts w:ascii="Palatino Linotype" w:hAnsi="Palatino Linotype"/>
          <w:sz w:val="22"/>
          <w:szCs w:val="22"/>
        </w:rPr>
        <w:t>Jaranan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ini</w:t>
      </w:r>
      <w:proofErr w:type="spellEnd"/>
      <w:r w:rsidRPr="00CA1909">
        <w:rPr>
          <w:rFonts w:ascii="Palatino Linotype" w:hAnsi="Palatino Linotype"/>
          <w:sz w:val="22"/>
          <w:szCs w:val="22"/>
        </w:rPr>
        <w:t xml:space="preserve"> 5 </w:t>
      </w:r>
      <w:proofErr w:type="spellStart"/>
      <w:proofErr w:type="gramStart"/>
      <w:r w:rsidRPr="00CA1909">
        <w:rPr>
          <w:rFonts w:ascii="Palatino Linotype" w:hAnsi="Palatino Linotype"/>
          <w:sz w:val="22"/>
          <w:szCs w:val="22"/>
        </w:rPr>
        <w:t>menit</w:t>
      </w:r>
      <w:proofErr w:type="spellEnd"/>
      <w:r w:rsidRPr="00CA1909">
        <w:rPr>
          <w:rFonts w:ascii="Palatino Linotype" w:hAnsi="Palatino Linotype"/>
          <w:sz w:val="22"/>
          <w:szCs w:val="22"/>
        </w:rPr>
        <w:t xml:space="preserve"> ,</w:t>
      </w:r>
      <w:proofErr w:type="gramEnd"/>
      <w:r w:rsidRPr="00CA1909">
        <w:rPr>
          <w:rFonts w:ascii="Palatino Linotype" w:hAnsi="Palatino Linotype"/>
          <w:sz w:val="22"/>
          <w:szCs w:val="22"/>
        </w:rPr>
        <w:t xml:space="preserve"> </w:t>
      </w:r>
      <w:proofErr w:type="spellStart"/>
      <w:r w:rsidRPr="00CA1909">
        <w:rPr>
          <w:rFonts w:ascii="Palatino Linotype" w:hAnsi="Palatino Linotype"/>
          <w:sz w:val="22"/>
          <w:szCs w:val="22"/>
        </w:rPr>
        <w:t>untuk</w:t>
      </w:r>
      <w:proofErr w:type="spellEnd"/>
      <w:r w:rsidRPr="00CA1909">
        <w:rPr>
          <w:rFonts w:ascii="Palatino Linotype" w:hAnsi="Palatino Linotype"/>
          <w:sz w:val="22"/>
          <w:szCs w:val="22"/>
        </w:rPr>
        <w:t xml:space="preserve"> target </w:t>
      </w:r>
      <w:proofErr w:type="spellStart"/>
      <w:r w:rsidRPr="00CA1909">
        <w:rPr>
          <w:rFonts w:ascii="Palatino Linotype" w:hAnsi="Palatino Linotype"/>
          <w:sz w:val="22"/>
          <w:szCs w:val="22"/>
        </w:rPr>
        <w:t>dari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pertemuan</w:t>
      </w:r>
      <w:proofErr w:type="spellEnd"/>
      <w:r w:rsidRPr="00CA1909">
        <w:rPr>
          <w:rFonts w:ascii="Palatino Linotype" w:hAnsi="Palatino Linotype"/>
          <w:sz w:val="22"/>
          <w:szCs w:val="22"/>
        </w:rPr>
        <w:t xml:space="preserve"> ke-2 </w:t>
      </w:r>
      <w:proofErr w:type="spellStart"/>
      <w:r w:rsidRPr="00CA1909">
        <w:rPr>
          <w:rFonts w:ascii="Palatino Linotype" w:hAnsi="Palatino Linotype"/>
          <w:sz w:val="22"/>
          <w:szCs w:val="22"/>
        </w:rPr>
        <w:t>ini</w:t>
      </w:r>
      <w:proofErr w:type="spellEnd"/>
      <w:r w:rsidRPr="00CA1909">
        <w:rPr>
          <w:rFonts w:ascii="Palatino Linotype" w:hAnsi="Palatino Linotype"/>
          <w:sz w:val="22"/>
          <w:szCs w:val="22"/>
        </w:rPr>
        <w:t xml:space="preserve"> 1 </w:t>
      </w:r>
      <w:proofErr w:type="spellStart"/>
      <w:r w:rsidRPr="00CA1909">
        <w:rPr>
          <w:rFonts w:ascii="Palatino Linotype" w:hAnsi="Palatino Linotype"/>
          <w:sz w:val="22"/>
          <w:szCs w:val="22"/>
        </w:rPr>
        <w:t>menit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dengan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susunan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awal</w:t>
      </w:r>
      <w:proofErr w:type="spellEnd"/>
      <w:r w:rsidRPr="00CA1909">
        <w:rPr>
          <w:rFonts w:ascii="Palatino Linotype" w:hAnsi="Palatino Linotype"/>
          <w:sz w:val="22"/>
          <w:szCs w:val="22"/>
        </w:rPr>
        <w:t xml:space="preserve"> tari </w:t>
      </w:r>
      <w:proofErr w:type="spellStart"/>
      <w:r w:rsidRPr="00CA1909">
        <w:rPr>
          <w:rFonts w:ascii="Palatino Linotype" w:hAnsi="Palatino Linotype"/>
          <w:sz w:val="22"/>
          <w:szCs w:val="22"/>
        </w:rPr>
        <w:t>Jaranan</w:t>
      </w:r>
      <w:proofErr w:type="spellEnd"/>
      <w:r w:rsidRPr="00CA1909">
        <w:rPr>
          <w:rFonts w:ascii="Palatino Linotype" w:hAnsi="Palatino Linotype"/>
          <w:sz w:val="22"/>
          <w:szCs w:val="22"/>
        </w:rPr>
        <w:t>.</w:t>
      </w:r>
    </w:p>
    <w:p w14:paraId="44D93998" w14:textId="3FAD785C" w:rsidR="00706FDA" w:rsidRPr="00CA1909" w:rsidRDefault="00706FDA" w:rsidP="00706FDA">
      <w:pPr>
        <w:widowControl/>
        <w:autoSpaceDE/>
        <w:autoSpaceDN/>
        <w:adjustRightInd/>
        <w:spacing w:line="276" w:lineRule="auto"/>
        <w:ind w:firstLine="720"/>
        <w:textAlignment w:val="auto"/>
        <w:rPr>
          <w:rFonts w:ascii="Palatino Linotype" w:eastAsia="Calibri" w:hAnsi="Palatino Linotype"/>
          <w:b/>
          <w:bCs/>
          <w:kern w:val="0"/>
          <w:sz w:val="22"/>
          <w:szCs w:val="22"/>
          <w:lang w:val="en-GB" w:eastAsia="en-US"/>
        </w:rPr>
      </w:pPr>
      <w:r w:rsidRPr="00CA1909">
        <w:rPr>
          <w:rFonts w:ascii="Palatino Linotype" w:hAnsi="Palatino Linotype"/>
          <w:noProof/>
          <w:sz w:val="22"/>
          <w:szCs w:val="22"/>
        </w:rPr>
        <w:drawing>
          <wp:anchor distT="0" distB="0" distL="114300" distR="114300" simplePos="0" relativeHeight="251666432" behindDoc="0" locked="0" layoutInCell="1" allowOverlap="1" wp14:anchorId="7CEF3FC1" wp14:editId="1FAFECD1">
            <wp:simplePos x="0" y="0"/>
            <wp:positionH relativeFrom="column">
              <wp:posOffset>323850</wp:posOffset>
            </wp:positionH>
            <wp:positionV relativeFrom="paragraph">
              <wp:posOffset>104775</wp:posOffset>
            </wp:positionV>
            <wp:extent cx="2381250" cy="133868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81250" cy="1338684"/>
                    </a:xfrm>
                    <a:prstGeom prst="rect">
                      <a:avLst/>
                    </a:prstGeom>
                  </pic:spPr>
                </pic:pic>
              </a:graphicData>
            </a:graphic>
            <wp14:sizeRelH relativeFrom="margin">
              <wp14:pctWidth>0</wp14:pctWidth>
            </wp14:sizeRelH>
            <wp14:sizeRelV relativeFrom="margin">
              <wp14:pctHeight>0</wp14:pctHeight>
            </wp14:sizeRelV>
          </wp:anchor>
        </w:drawing>
      </w:r>
    </w:p>
    <w:p w14:paraId="4F2CD77A" w14:textId="5F6E6904" w:rsidR="00706FDA" w:rsidRPr="00CA1909" w:rsidRDefault="00706FDA" w:rsidP="00706FDA">
      <w:pPr>
        <w:widowControl/>
        <w:autoSpaceDE/>
        <w:autoSpaceDN/>
        <w:adjustRightInd/>
        <w:spacing w:line="276" w:lineRule="auto"/>
        <w:ind w:firstLine="720"/>
        <w:textAlignment w:val="auto"/>
        <w:rPr>
          <w:rFonts w:ascii="Palatino Linotype" w:eastAsia="Calibri" w:hAnsi="Palatino Linotype"/>
          <w:b/>
          <w:bCs/>
          <w:kern w:val="0"/>
          <w:sz w:val="22"/>
          <w:szCs w:val="22"/>
          <w:lang w:val="en-GB" w:eastAsia="en-US"/>
        </w:rPr>
      </w:pPr>
    </w:p>
    <w:p w14:paraId="423BA11E" w14:textId="04A0E062" w:rsidR="00706FDA" w:rsidRPr="00CA1909" w:rsidRDefault="00706FDA" w:rsidP="00706FDA">
      <w:pPr>
        <w:widowControl/>
        <w:autoSpaceDE/>
        <w:autoSpaceDN/>
        <w:adjustRightInd/>
        <w:spacing w:line="276" w:lineRule="auto"/>
        <w:ind w:firstLine="720"/>
        <w:textAlignment w:val="auto"/>
        <w:rPr>
          <w:rFonts w:ascii="Palatino Linotype" w:eastAsia="Calibri" w:hAnsi="Palatino Linotype"/>
          <w:b/>
          <w:bCs/>
          <w:kern w:val="0"/>
          <w:sz w:val="22"/>
          <w:szCs w:val="22"/>
          <w:lang w:val="en-GB" w:eastAsia="en-US"/>
        </w:rPr>
      </w:pPr>
    </w:p>
    <w:p w14:paraId="2ACCB2F8" w14:textId="5880BF29" w:rsidR="00706FDA" w:rsidRPr="00CA1909" w:rsidRDefault="00706FDA" w:rsidP="00706FDA">
      <w:pPr>
        <w:widowControl/>
        <w:autoSpaceDE/>
        <w:autoSpaceDN/>
        <w:adjustRightInd/>
        <w:spacing w:line="276" w:lineRule="auto"/>
        <w:ind w:firstLine="720"/>
        <w:textAlignment w:val="auto"/>
        <w:rPr>
          <w:rFonts w:ascii="Palatino Linotype" w:eastAsia="Calibri" w:hAnsi="Palatino Linotype"/>
          <w:b/>
          <w:bCs/>
          <w:kern w:val="0"/>
          <w:sz w:val="22"/>
          <w:szCs w:val="22"/>
          <w:lang w:val="en-GB" w:eastAsia="en-US"/>
        </w:rPr>
      </w:pPr>
    </w:p>
    <w:p w14:paraId="6F688D15" w14:textId="78CF04E0" w:rsidR="00706FDA" w:rsidRPr="00CA1909" w:rsidRDefault="00706FDA" w:rsidP="00706FDA">
      <w:pPr>
        <w:widowControl/>
        <w:autoSpaceDE/>
        <w:autoSpaceDN/>
        <w:adjustRightInd/>
        <w:spacing w:line="276" w:lineRule="auto"/>
        <w:ind w:firstLine="720"/>
        <w:textAlignment w:val="auto"/>
        <w:rPr>
          <w:rFonts w:ascii="Palatino Linotype" w:eastAsia="Calibri" w:hAnsi="Palatino Linotype"/>
          <w:b/>
          <w:bCs/>
          <w:kern w:val="0"/>
          <w:sz w:val="22"/>
          <w:szCs w:val="22"/>
          <w:lang w:val="en-GB" w:eastAsia="en-US"/>
        </w:rPr>
      </w:pPr>
    </w:p>
    <w:p w14:paraId="2F67BDC5" w14:textId="39E7ED82" w:rsidR="00706FDA" w:rsidRPr="00CA1909" w:rsidRDefault="00706FDA" w:rsidP="00706FDA">
      <w:pPr>
        <w:widowControl/>
        <w:autoSpaceDE/>
        <w:autoSpaceDN/>
        <w:adjustRightInd/>
        <w:spacing w:line="276" w:lineRule="auto"/>
        <w:ind w:firstLine="720"/>
        <w:textAlignment w:val="auto"/>
        <w:rPr>
          <w:rFonts w:ascii="Palatino Linotype" w:eastAsia="Calibri" w:hAnsi="Palatino Linotype"/>
          <w:b/>
          <w:bCs/>
          <w:kern w:val="0"/>
          <w:sz w:val="22"/>
          <w:szCs w:val="22"/>
          <w:lang w:val="en-GB" w:eastAsia="en-US"/>
        </w:rPr>
      </w:pPr>
    </w:p>
    <w:p w14:paraId="65AD19C6" w14:textId="1FBA4D23" w:rsidR="00706FDA" w:rsidRPr="00CA1909" w:rsidRDefault="00706FDA" w:rsidP="00F17DBA">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p>
    <w:p w14:paraId="5EE6DD73" w14:textId="14C09AED" w:rsidR="00706FDA" w:rsidRPr="00CA1909" w:rsidRDefault="00706FDA" w:rsidP="00F17DBA">
      <w:pPr>
        <w:spacing w:line="276" w:lineRule="auto"/>
        <w:ind w:left="360"/>
        <w:jc w:val="center"/>
        <w:rPr>
          <w:rFonts w:ascii="Palatino Linotype" w:hAnsi="Palatino Linotype"/>
          <w:sz w:val="22"/>
          <w:szCs w:val="22"/>
        </w:rPr>
      </w:pPr>
      <w:r w:rsidRPr="00CA1909">
        <w:rPr>
          <w:rFonts w:ascii="Palatino Linotype" w:hAnsi="Palatino Linotype"/>
          <w:sz w:val="22"/>
          <w:szCs w:val="22"/>
        </w:rPr>
        <w:t xml:space="preserve">Gambar 4.2 </w:t>
      </w:r>
      <w:proofErr w:type="spellStart"/>
      <w:r w:rsidRPr="00CA1909">
        <w:rPr>
          <w:rFonts w:ascii="Palatino Linotype" w:hAnsi="Palatino Linotype"/>
          <w:i/>
          <w:iCs/>
          <w:sz w:val="22"/>
          <w:szCs w:val="22"/>
        </w:rPr>
        <w:t>Kegiatan</w:t>
      </w:r>
      <w:proofErr w:type="spellEnd"/>
      <w:r w:rsidRPr="00CA1909">
        <w:rPr>
          <w:rFonts w:ascii="Palatino Linotype" w:hAnsi="Palatino Linotype"/>
          <w:i/>
          <w:iCs/>
          <w:sz w:val="22"/>
          <w:szCs w:val="22"/>
        </w:rPr>
        <w:t xml:space="preserve"> Guru Dan Anak Sedang </w:t>
      </w:r>
      <w:proofErr w:type="spellStart"/>
      <w:r w:rsidRPr="00CA1909">
        <w:rPr>
          <w:rFonts w:ascii="Palatino Linotype" w:hAnsi="Palatino Linotype"/>
          <w:i/>
          <w:iCs/>
          <w:sz w:val="22"/>
          <w:szCs w:val="22"/>
        </w:rPr>
        <w:t>Melakukan</w:t>
      </w:r>
      <w:proofErr w:type="spellEnd"/>
      <w:r w:rsidRPr="00CA1909">
        <w:rPr>
          <w:rFonts w:ascii="Palatino Linotype" w:hAnsi="Palatino Linotype"/>
          <w:i/>
          <w:iCs/>
          <w:sz w:val="22"/>
          <w:szCs w:val="22"/>
        </w:rPr>
        <w:t xml:space="preserve"> </w:t>
      </w:r>
      <w:proofErr w:type="spellStart"/>
      <w:r w:rsidRPr="00CA1909">
        <w:rPr>
          <w:rFonts w:ascii="Palatino Linotype" w:hAnsi="Palatino Linotype"/>
          <w:i/>
          <w:iCs/>
          <w:sz w:val="22"/>
          <w:szCs w:val="22"/>
        </w:rPr>
        <w:t>Eksplorasi</w:t>
      </w:r>
      <w:proofErr w:type="spellEnd"/>
      <w:r w:rsidRPr="00CA1909">
        <w:rPr>
          <w:rFonts w:ascii="Palatino Linotype" w:hAnsi="Palatino Linotype"/>
          <w:i/>
          <w:iCs/>
          <w:sz w:val="22"/>
          <w:szCs w:val="22"/>
        </w:rPr>
        <w:t xml:space="preserve"> </w:t>
      </w:r>
      <w:proofErr w:type="spellStart"/>
      <w:r w:rsidRPr="00CA1909">
        <w:rPr>
          <w:rFonts w:ascii="Palatino Linotype" w:hAnsi="Palatino Linotype"/>
          <w:i/>
          <w:iCs/>
          <w:sz w:val="22"/>
          <w:szCs w:val="22"/>
        </w:rPr>
        <w:t>Gerak</w:t>
      </w:r>
      <w:proofErr w:type="spellEnd"/>
      <w:r w:rsidRPr="00CA1909">
        <w:rPr>
          <w:rFonts w:ascii="Palatino Linotype" w:hAnsi="Palatino Linotype"/>
          <w:i/>
          <w:iCs/>
          <w:sz w:val="22"/>
          <w:szCs w:val="22"/>
        </w:rPr>
        <w:t xml:space="preserve"> </w:t>
      </w:r>
      <w:proofErr w:type="spellStart"/>
      <w:r w:rsidRPr="00CA1909">
        <w:rPr>
          <w:rFonts w:ascii="Palatino Linotype" w:hAnsi="Palatino Linotype"/>
          <w:i/>
          <w:iCs/>
          <w:sz w:val="22"/>
          <w:szCs w:val="22"/>
        </w:rPr>
        <w:t>Binatang</w:t>
      </w:r>
      <w:proofErr w:type="spellEnd"/>
      <w:r w:rsidRPr="00CA1909">
        <w:rPr>
          <w:rFonts w:ascii="Palatino Linotype" w:hAnsi="Palatino Linotype"/>
          <w:i/>
          <w:iCs/>
          <w:sz w:val="22"/>
          <w:szCs w:val="22"/>
        </w:rPr>
        <w:t xml:space="preserve"> Kuda </w:t>
      </w:r>
      <w:proofErr w:type="spellStart"/>
      <w:r w:rsidRPr="00CA1909">
        <w:rPr>
          <w:rFonts w:ascii="Palatino Linotype" w:hAnsi="Palatino Linotype"/>
          <w:i/>
          <w:iCs/>
          <w:sz w:val="22"/>
          <w:szCs w:val="22"/>
        </w:rPr>
        <w:t>Berjalan</w:t>
      </w:r>
      <w:proofErr w:type="spellEnd"/>
      <w:r w:rsidRPr="00CA1909">
        <w:rPr>
          <w:rFonts w:ascii="Palatino Linotype" w:hAnsi="Palatino Linotype"/>
          <w:sz w:val="22"/>
          <w:szCs w:val="22"/>
        </w:rPr>
        <w:t xml:space="preserve"> </w:t>
      </w:r>
    </w:p>
    <w:p w14:paraId="4431B9E5" w14:textId="3F7E441E" w:rsidR="0035103E" w:rsidRPr="00CA1909" w:rsidRDefault="00706FDA" w:rsidP="00902CE7">
      <w:pPr>
        <w:widowControl/>
        <w:autoSpaceDE/>
        <w:autoSpaceDN/>
        <w:adjustRightInd/>
        <w:spacing w:line="276" w:lineRule="auto"/>
        <w:jc w:val="center"/>
        <w:textAlignment w:val="auto"/>
        <w:rPr>
          <w:rFonts w:ascii="Palatino Linotype" w:hAnsi="Palatino Linotype"/>
          <w:sz w:val="22"/>
          <w:szCs w:val="22"/>
        </w:rPr>
      </w:pPr>
      <w:r w:rsidRPr="00CA1909">
        <w:rPr>
          <w:rFonts w:ascii="Palatino Linotype" w:hAnsi="Palatino Linotype"/>
          <w:sz w:val="22"/>
          <w:szCs w:val="22"/>
        </w:rPr>
        <w:t>(</w:t>
      </w:r>
      <w:proofErr w:type="spellStart"/>
      <w:r w:rsidRPr="00CA1909">
        <w:rPr>
          <w:rFonts w:ascii="Palatino Linotype" w:hAnsi="Palatino Linotype"/>
          <w:sz w:val="22"/>
          <w:szCs w:val="22"/>
        </w:rPr>
        <w:t>Dokumentasi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Filga</w:t>
      </w:r>
      <w:proofErr w:type="spellEnd"/>
      <w:r w:rsidRPr="00CA1909">
        <w:rPr>
          <w:rFonts w:ascii="Palatino Linotype" w:hAnsi="Palatino Linotype"/>
          <w:sz w:val="22"/>
          <w:szCs w:val="22"/>
        </w:rPr>
        <w:t>, 2022)</w:t>
      </w:r>
    </w:p>
    <w:p w14:paraId="4C34CB93" w14:textId="4C73FA8A" w:rsidR="001E38E3" w:rsidRPr="00CA1909" w:rsidRDefault="001E38E3" w:rsidP="001E38E3">
      <w:pPr>
        <w:widowControl/>
        <w:autoSpaceDE/>
        <w:autoSpaceDN/>
        <w:adjustRightInd/>
        <w:spacing w:line="276" w:lineRule="auto"/>
        <w:textAlignment w:val="auto"/>
        <w:rPr>
          <w:rFonts w:ascii="Palatino Linotype" w:hAnsi="Palatino Linotype"/>
          <w:b/>
          <w:bCs/>
          <w:sz w:val="22"/>
          <w:szCs w:val="22"/>
        </w:rPr>
      </w:pPr>
      <w:proofErr w:type="spellStart"/>
      <w:r w:rsidRPr="00CA1909">
        <w:rPr>
          <w:rFonts w:ascii="Palatino Linotype" w:hAnsi="Palatino Linotype"/>
          <w:b/>
          <w:bCs/>
          <w:sz w:val="22"/>
          <w:szCs w:val="22"/>
        </w:rPr>
        <w:t>Pertemuan</w:t>
      </w:r>
      <w:proofErr w:type="spellEnd"/>
      <w:r w:rsidRPr="00CA1909">
        <w:rPr>
          <w:rFonts w:ascii="Palatino Linotype" w:hAnsi="Palatino Linotype"/>
          <w:b/>
          <w:bCs/>
          <w:sz w:val="22"/>
          <w:szCs w:val="22"/>
        </w:rPr>
        <w:t xml:space="preserve"> 3</w:t>
      </w:r>
    </w:p>
    <w:p w14:paraId="6807415E" w14:textId="76AE77A2" w:rsidR="001E38E3" w:rsidRPr="00CA1909" w:rsidRDefault="001E38E3" w:rsidP="00F17DBA">
      <w:pPr>
        <w:widowControl/>
        <w:autoSpaceDE/>
        <w:autoSpaceDN/>
        <w:adjustRightInd/>
        <w:spacing w:line="276" w:lineRule="auto"/>
        <w:ind w:firstLine="720"/>
        <w:textAlignment w:val="auto"/>
        <w:rPr>
          <w:rFonts w:ascii="Palatino Linotype" w:hAnsi="Palatino Linotype"/>
          <w:sz w:val="22"/>
          <w:szCs w:val="22"/>
        </w:rPr>
      </w:pPr>
      <w:proofErr w:type="spellStart"/>
      <w:r w:rsidRPr="00CA1909">
        <w:rPr>
          <w:rFonts w:ascii="Palatino Linotype" w:hAnsi="Palatino Linotype"/>
          <w:sz w:val="22"/>
          <w:szCs w:val="22"/>
        </w:rPr>
        <w:t>Setelah</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pertemuan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dua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kemarin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peserta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didik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mengeksplor</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keseharian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binatang</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kuda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pertemuan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ini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peserta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didik</w:t>
      </w:r>
      <w:proofErr w:type="spellEnd"/>
      <w:r w:rsidRPr="00CA1909">
        <w:rPr>
          <w:rFonts w:ascii="Palatino Linotype" w:hAnsi="Palatino Linotype"/>
          <w:sz w:val="22"/>
          <w:szCs w:val="22"/>
        </w:rPr>
        <w:t xml:space="preserve"> dan </w:t>
      </w:r>
      <w:proofErr w:type="spellStart"/>
      <w:r w:rsidRPr="00CA1909">
        <w:rPr>
          <w:rFonts w:ascii="Palatino Linotype" w:hAnsi="Palatino Linotype"/>
          <w:sz w:val="22"/>
          <w:szCs w:val="22"/>
        </w:rPr>
        <w:t>peneliti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mulai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menyusun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hasil</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dari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gerakan-gerakan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binatang</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kuda</w:t>
      </w:r>
      <w:proofErr w:type="spellEnd"/>
      <w:r w:rsidRPr="00CA1909">
        <w:rPr>
          <w:rFonts w:ascii="Palatino Linotype" w:hAnsi="Palatino Linotype"/>
          <w:sz w:val="22"/>
          <w:szCs w:val="22"/>
        </w:rPr>
        <w:t xml:space="preserve">. Di </w:t>
      </w:r>
      <w:proofErr w:type="spellStart"/>
      <w:r w:rsidRPr="00CA1909">
        <w:rPr>
          <w:rFonts w:ascii="Palatino Linotype" w:hAnsi="Palatino Linotype"/>
          <w:sz w:val="22"/>
          <w:szCs w:val="22"/>
        </w:rPr>
        <w:t>sinilah</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peran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peneliti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dalam</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membimbing</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kemauan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anak</w:t>
      </w:r>
      <w:proofErr w:type="spellEnd"/>
      <w:r w:rsidRPr="00CA1909">
        <w:rPr>
          <w:rFonts w:ascii="Palatino Linotype" w:hAnsi="Palatino Linotype"/>
          <w:sz w:val="22"/>
          <w:szCs w:val="22"/>
        </w:rPr>
        <w:t xml:space="preserve"> sera </w:t>
      </w:r>
      <w:proofErr w:type="spellStart"/>
      <w:r w:rsidRPr="00CA1909">
        <w:rPr>
          <w:rFonts w:ascii="Palatino Linotype" w:hAnsi="Palatino Linotype"/>
          <w:sz w:val="22"/>
          <w:szCs w:val="22"/>
        </w:rPr>
        <w:t>melakukan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pendekatan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kepada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pesera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didik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memeberikan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arahan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tambahan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w:t>
      </w:r>
      <w:proofErr w:type="spellEnd"/>
      <w:r w:rsidRPr="00CA1909">
        <w:rPr>
          <w:rFonts w:ascii="Palatino Linotype" w:hAnsi="Palatino Linotype"/>
          <w:sz w:val="22"/>
          <w:szCs w:val="22"/>
        </w:rPr>
        <w:t xml:space="preserve"> tari </w:t>
      </w:r>
      <w:proofErr w:type="spellStart"/>
      <w:r w:rsidRPr="00CA1909">
        <w:rPr>
          <w:rFonts w:ascii="Palatino Linotype" w:hAnsi="Palatino Linotype"/>
          <w:sz w:val="22"/>
          <w:szCs w:val="22"/>
        </w:rPr>
        <w:t>Jaranan</w:t>
      </w:r>
      <w:proofErr w:type="spellEnd"/>
      <w:r w:rsidRPr="00CA1909">
        <w:rPr>
          <w:rFonts w:ascii="Palatino Linotype" w:hAnsi="Palatino Linotype"/>
          <w:sz w:val="22"/>
          <w:szCs w:val="22"/>
        </w:rPr>
        <w:t xml:space="preserve"> agar </w:t>
      </w:r>
      <w:proofErr w:type="spellStart"/>
      <w:r w:rsidRPr="00CA1909">
        <w:rPr>
          <w:rFonts w:ascii="Palatino Linotype" w:hAnsi="Palatino Linotype"/>
          <w:sz w:val="22"/>
          <w:szCs w:val="22"/>
        </w:rPr>
        <w:t>lebih</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mudah</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dihafal</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dalam</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geraknya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mudah</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diingat</w:t>
      </w:r>
      <w:proofErr w:type="spellEnd"/>
      <w:r w:rsidRPr="00CA1909">
        <w:rPr>
          <w:rFonts w:ascii="Palatino Linotype" w:hAnsi="Palatino Linotype"/>
          <w:sz w:val="22"/>
          <w:szCs w:val="22"/>
        </w:rPr>
        <w:t xml:space="preserve"> dan </w:t>
      </w:r>
      <w:proofErr w:type="spellStart"/>
      <w:r w:rsidRPr="00CA1909">
        <w:rPr>
          <w:rFonts w:ascii="Palatino Linotype" w:hAnsi="Palatino Linotype"/>
          <w:sz w:val="22"/>
          <w:szCs w:val="22"/>
        </w:rPr>
        <w:t>menyenangkan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sehingga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tidak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monoton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peneliti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mengarahkan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beberapan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menggunakan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teknik</w:t>
      </w:r>
      <w:proofErr w:type="spellEnd"/>
      <w:r w:rsidRPr="00CA1909">
        <w:rPr>
          <w:rFonts w:ascii="Palatino Linotype" w:hAnsi="Palatino Linotype"/>
          <w:sz w:val="22"/>
          <w:szCs w:val="22"/>
        </w:rPr>
        <w:t xml:space="preserve"> agar </w:t>
      </w:r>
      <w:proofErr w:type="spellStart"/>
      <w:r w:rsidRPr="00CA1909">
        <w:rPr>
          <w:rFonts w:ascii="Palatino Linotype" w:hAnsi="Palatino Linotype"/>
          <w:sz w:val="22"/>
          <w:szCs w:val="22"/>
        </w:rPr>
        <w:t>peserta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didik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dapat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melaksanakan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dengan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maksimal</w:t>
      </w:r>
      <w:proofErr w:type="spellEnd"/>
    </w:p>
    <w:p w14:paraId="1E308A00" w14:textId="472AD720" w:rsidR="001E38E3" w:rsidRPr="00CA1909" w:rsidRDefault="001E38E3" w:rsidP="00F17DBA">
      <w:pPr>
        <w:widowControl/>
        <w:autoSpaceDE/>
        <w:autoSpaceDN/>
        <w:adjustRightInd/>
        <w:spacing w:line="276" w:lineRule="auto"/>
        <w:ind w:firstLine="720"/>
        <w:textAlignment w:val="auto"/>
        <w:rPr>
          <w:rFonts w:ascii="Palatino Linotype" w:hAnsi="Palatino Linotype"/>
          <w:sz w:val="22"/>
          <w:szCs w:val="22"/>
        </w:rPr>
      </w:pPr>
    </w:p>
    <w:p w14:paraId="518BB825" w14:textId="18B3A97F" w:rsidR="001E38E3" w:rsidRPr="00CA1909" w:rsidRDefault="001E38E3" w:rsidP="00F17DBA">
      <w:pPr>
        <w:widowControl/>
        <w:autoSpaceDE/>
        <w:autoSpaceDN/>
        <w:adjustRightInd/>
        <w:spacing w:line="276" w:lineRule="auto"/>
        <w:ind w:firstLine="720"/>
        <w:textAlignment w:val="auto"/>
        <w:rPr>
          <w:rFonts w:ascii="Palatino Linotype" w:eastAsia="Calibri" w:hAnsi="Palatino Linotype"/>
          <w:b/>
          <w:bCs/>
          <w:kern w:val="0"/>
          <w:sz w:val="22"/>
          <w:szCs w:val="22"/>
          <w:lang w:val="en-GB" w:eastAsia="en-US"/>
        </w:rPr>
      </w:pPr>
      <w:r w:rsidRPr="00CA1909">
        <w:rPr>
          <w:rFonts w:ascii="Palatino Linotype" w:hAnsi="Palatino Linotype"/>
          <w:noProof/>
          <w:sz w:val="22"/>
          <w:szCs w:val="22"/>
        </w:rPr>
        <w:drawing>
          <wp:inline distT="0" distB="0" distL="0" distR="0" wp14:anchorId="6E03DF12" wp14:editId="73CCF3D8">
            <wp:extent cx="2219325" cy="15096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43434" cy="1526019"/>
                    </a:xfrm>
                    <a:prstGeom prst="rect">
                      <a:avLst/>
                    </a:prstGeom>
                  </pic:spPr>
                </pic:pic>
              </a:graphicData>
            </a:graphic>
          </wp:inline>
        </w:drawing>
      </w:r>
    </w:p>
    <w:p w14:paraId="69DFA834" w14:textId="24CFEA56" w:rsidR="001E38E3" w:rsidRPr="00CA1909" w:rsidRDefault="001E38E3" w:rsidP="00F17DBA">
      <w:pPr>
        <w:spacing w:line="276" w:lineRule="auto"/>
        <w:jc w:val="center"/>
        <w:rPr>
          <w:rFonts w:ascii="Palatino Linotype" w:hAnsi="Palatino Linotype"/>
          <w:b/>
          <w:bCs/>
          <w:sz w:val="22"/>
          <w:szCs w:val="22"/>
        </w:rPr>
      </w:pPr>
      <w:r w:rsidRPr="00CA1909">
        <w:rPr>
          <w:rFonts w:ascii="Palatino Linotype" w:hAnsi="Palatino Linotype"/>
          <w:b/>
          <w:bCs/>
          <w:sz w:val="22"/>
          <w:szCs w:val="22"/>
        </w:rPr>
        <w:t xml:space="preserve">Gambar 4.3 </w:t>
      </w:r>
      <w:r w:rsidRPr="00CA1909">
        <w:rPr>
          <w:rFonts w:ascii="Palatino Linotype" w:hAnsi="Palatino Linotype"/>
          <w:b/>
          <w:bCs/>
          <w:i/>
          <w:iCs/>
          <w:sz w:val="22"/>
          <w:szCs w:val="22"/>
        </w:rPr>
        <w:t xml:space="preserve">Proses </w:t>
      </w:r>
      <w:proofErr w:type="spellStart"/>
      <w:r w:rsidRPr="00CA1909">
        <w:rPr>
          <w:rFonts w:ascii="Palatino Linotype" w:hAnsi="Palatino Linotype"/>
          <w:b/>
          <w:bCs/>
          <w:i/>
          <w:iCs/>
          <w:sz w:val="22"/>
          <w:szCs w:val="22"/>
        </w:rPr>
        <w:t>Penyusunan</w:t>
      </w:r>
      <w:proofErr w:type="spellEnd"/>
      <w:r w:rsidRPr="00CA1909">
        <w:rPr>
          <w:rFonts w:ascii="Palatino Linotype" w:hAnsi="Palatino Linotype"/>
          <w:b/>
          <w:bCs/>
          <w:i/>
          <w:iCs/>
          <w:sz w:val="22"/>
          <w:szCs w:val="22"/>
        </w:rPr>
        <w:t xml:space="preserve"> </w:t>
      </w:r>
      <w:proofErr w:type="spellStart"/>
      <w:r w:rsidRPr="00CA1909">
        <w:rPr>
          <w:rFonts w:ascii="Palatino Linotype" w:hAnsi="Palatino Linotype"/>
          <w:b/>
          <w:bCs/>
          <w:i/>
          <w:iCs/>
          <w:sz w:val="22"/>
          <w:szCs w:val="22"/>
        </w:rPr>
        <w:t>Gerak</w:t>
      </w:r>
      <w:proofErr w:type="spellEnd"/>
      <w:r w:rsidRPr="00CA1909">
        <w:rPr>
          <w:rFonts w:ascii="Palatino Linotype" w:hAnsi="Palatino Linotype"/>
          <w:b/>
          <w:bCs/>
          <w:i/>
          <w:iCs/>
          <w:sz w:val="22"/>
          <w:szCs w:val="22"/>
        </w:rPr>
        <w:t xml:space="preserve"> Tari </w:t>
      </w:r>
      <w:proofErr w:type="spellStart"/>
      <w:r w:rsidRPr="00CA1909">
        <w:rPr>
          <w:rFonts w:ascii="Palatino Linotype" w:hAnsi="Palatino Linotype"/>
          <w:b/>
          <w:bCs/>
          <w:i/>
          <w:iCs/>
          <w:sz w:val="22"/>
          <w:szCs w:val="22"/>
        </w:rPr>
        <w:t>Jaranan</w:t>
      </w:r>
      <w:proofErr w:type="spellEnd"/>
    </w:p>
    <w:p w14:paraId="2A0B0D0A" w14:textId="6A0809AA" w:rsidR="00406174" w:rsidRPr="00CA1909" w:rsidRDefault="001E38E3" w:rsidP="00902CE7">
      <w:pPr>
        <w:widowControl/>
        <w:autoSpaceDE/>
        <w:autoSpaceDN/>
        <w:adjustRightInd/>
        <w:spacing w:line="276" w:lineRule="auto"/>
        <w:ind w:firstLine="720"/>
        <w:jc w:val="center"/>
        <w:textAlignment w:val="auto"/>
        <w:rPr>
          <w:rFonts w:ascii="Palatino Linotype" w:hAnsi="Palatino Linotype"/>
          <w:sz w:val="22"/>
          <w:szCs w:val="22"/>
        </w:rPr>
      </w:pPr>
      <w:r w:rsidRPr="00CA1909">
        <w:rPr>
          <w:rFonts w:ascii="Palatino Linotype" w:hAnsi="Palatino Linotype"/>
          <w:sz w:val="22"/>
          <w:szCs w:val="22"/>
        </w:rPr>
        <w:t>(</w:t>
      </w:r>
      <w:proofErr w:type="spellStart"/>
      <w:r w:rsidRPr="00CA1909">
        <w:rPr>
          <w:rFonts w:ascii="Palatino Linotype" w:hAnsi="Palatino Linotype"/>
          <w:sz w:val="22"/>
          <w:szCs w:val="22"/>
        </w:rPr>
        <w:t>Dokumentasi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Filga</w:t>
      </w:r>
      <w:proofErr w:type="spellEnd"/>
      <w:r w:rsidRPr="00CA1909">
        <w:rPr>
          <w:rFonts w:ascii="Palatino Linotype" w:hAnsi="Palatino Linotype"/>
          <w:sz w:val="22"/>
          <w:szCs w:val="22"/>
        </w:rPr>
        <w:t>, 2022)</w:t>
      </w:r>
    </w:p>
    <w:p w14:paraId="6B3F66C1" w14:textId="3EC2BD2F" w:rsidR="00406174" w:rsidRPr="00CA1909" w:rsidRDefault="00406174" w:rsidP="00F17DBA">
      <w:pPr>
        <w:widowControl/>
        <w:autoSpaceDE/>
        <w:autoSpaceDN/>
        <w:adjustRightInd/>
        <w:spacing w:line="276" w:lineRule="auto"/>
        <w:textAlignment w:val="auto"/>
        <w:rPr>
          <w:rFonts w:ascii="Palatino Linotype" w:hAnsi="Palatino Linotype"/>
          <w:b/>
          <w:bCs/>
          <w:sz w:val="22"/>
          <w:szCs w:val="22"/>
        </w:rPr>
      </w:pPr>
      <w:proofErr w:type="spellStart"/>
      <w:r w:rsidRPr="00CA1909">
        <w:rPr>
          <w:rFonts w:ascii="Palatino Linotype" w:hAnsi="Palatino Linotype"/>
          <w:b/>
          <w:bCs/>
          <w:sz w:val="22"/>
          <w:szCs w:val="22"/>
        </w:rPr>
        <w:t>Pertemuan</w:t>
      </w:r>
      <w:proofErr w:type="spellEnd"/>
      <w:r w:rsidRPr="00CA1909">
        <w:rPr>
          <w:rFonts w:ascii="Palatino Linotype" w:hAnsi="Palatino Linotype"/>
          <w:b/>
          <w:bCs/>
          <w:sz w:val="22"/>
          <w:szCs w:val="22"/>
        </w:rPr>
        <w:t xml:space="preserve"> 4</w:t>
      </w:r>
    </w:p>
    <w:p w14:paraId="4FE0927C" w14:textId="0D328342" w:rsidR="00406174" w:rsidRPr="00CA1909" w:rsidRDefault="00406174" w:rsidP="00F17DBA">
      <w:pPr>
        <w:widowControl/>
        <w:autoSpaceDE/>
        <w:autoSpaceDN/>
        <w:adjustRightInd/>
        <w:spacing w:line="276" w:lineRule="auto"/>
        <w:ind w:firstLine="720"/>
        <w:textAlignment w:val="auto"/>
        <w:rPr>
          <w:rFonts w:ascii="Palatino Linotype" w:hAnsi="Palatino Linotype"/>
          <w:sz w:val="22"/>
          <w:szCs w:val="22"/>
        </w:rPr>
      </w:pPr>
      <w:r w:rsidRPr="00CA1909">
        <w:rPr>
          <w:rFonts w:ascii="Palatino Linotype" w:hAnsi="Palatino Linotype"/>
          <w:sz w:val="22"/>
          <w:szCs w:val="22"/>
        </w:rPr>
        <w:t xml:space="preserve">Proses </w:t>
      </w:r>
      <w:proofErr w:type="spellStart"/>
      <w:r w:rsidRPr="00CA1909">
        <w:rPr>
          <w:rFonts w:ascii="Palatino Linotype" w:hAnsi="Palatino Linotype"/>
          <w:sz w:val="22"/>
          <w:szCs w:val="22"/>
        </w:rPr>
        <w:t>pembelajaran</w:t>
      </w:r>
      <w:proofErr w:type="spellEnd"/>
      <w:r w:rsidRPr="00CA1909">
        <w:rPr>
          <w:rFonts w:ascii="Palatino Linotype" w:hAnsi="Palatino Linotype"/>
          <w:sz w:val="22"/>
          <w:szCs w:val="22"/>
        </w:rPr>
        <w:t xml:space="preserve"> yang </w:t>
      </w:r>
      <w:proofErr w:type="spellStart"/>
      <w:r w:rsidRPr="00CA1909">
        <w:rPr>
          <w:rFonts w:ascii="Palatino Linotype" w:hAnsi="Palatino Linotype"/>
          <w:sz w:val="22"/>
          <w:szCs w:val="22"/>
        </w:rPr>
        <w:t>dilaksanakan</w:t>
      </w:r>
      <w:proofErr w:type="spellEnd"/>
      <w:r w:rsidRPr="00CA1909">
        <w:rPr>
          <w:rFonts w:ascii="Palatino Linotype" w:hAnsi="Palatino Linotype"/>
          <w:sz w:val="22"/>
          <w:szCs w:val="22"/>
        </w:rPr>
        <w:t xml:space="preserve"> pada </w:t>
      </w:r>
      <w:proofErr w:type="spellStart"/>
      <w:r w:rsidRPr="00CA1909">
        <w:rPr>
          <w:rFonts w:ascii="Palatino Linotype" w:hAnsi="Palatino Linotype"/>
          <w:sz w:val="22"/>
          <w:szCs w:val="22"/>
        </w:rPr>
        <w:t>pertemuan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dua</w:t>
      </w:r>
      <w:proofErr w:type="spellEnd"/>
      <w:r w:rsidRPr="00CA1909">
        <w:rPr>
          <w:rFonts w:ascii="Palatino Linotype" w:hAnsi="Palatino Linotype"/>
          <w:sz w:val="22"/>
          <w:szCs w:val="22"/>
        </w:rPr>
        <w:t xml:space="preserve"> dan </w:t>
      </w:r>
      <w:proofErr w:type="spellStart"/>
      <w:r w:rsidRPr="00CA1909">
        <w:rPr>
          <w:rFonts w:ascii="Palatino Linotype" w:hAnsi="Palatino Linotype"/>
          <w:sz w:val="22"/>
          <w:szCs w:val="22"/>
        </w:rPr>
        <w:t>ke</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tiga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sudah</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selesai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dengan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gerakan</w:t>
      </w:r>
      <w:proofErr w:type="spellEnd"/>
      <w:r w:rsidRPr="00CA1909">
        <w:rPr>
          <w:rFonts w:ascii="Palatino Linotype" w:hAnsi="Palatino Linotype"/>
          <w:sz w:val="22"/>
          <w:szCs w:val="22"/>
        </w:rPr>
        <w:t xml:space="preserve"> yang </w:t>
      </w:r>
      <w:proofErr w:type="spellStart"/>
      <w:r w:rsidRPr="00CA1909">
        <w:rPr>
          <w:rFonts w:ascii="Palatino Linotype" w:hAnsi="Palatino Linotype"/>
          <w:sz w:val="22"/>
          <w:szCs w:val="22"/>
        </w:rPr>
        <w:t>telah</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selesai</w:t>
      </w:r>
      <w:proofErr w:type="spellEnd"/>
      <w:r w:rsidRPr="00CA1909">
        <w:rPr>
          <w:rFonts w:ascii="Palatino Linotype" w:hAnsi="Palatino Linotype"/>
          <w:sz w:val="22"/>
          <w:szCs w:val="22"/>
        </w:rPr>
        <w:t xml:space="preserve">, pada </w:t>
      </w:r>
      <w:proofErr w:type="spellStart"/>
      <w:r w:rsidRPr="00CA1909">
        <w:rPr>
          <w:rFonts w:ascii="Palatino Linotype" w:hAnsi="Palatino Linotype"/>
          <w:sz w:val="22"/>
          <w:szCs w:val="22"/>
        </w:rPr>
        <w:t>pertemuan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empat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ini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penggunaan</w:t>
      </w:r>
      <w:proofErr w:type="spellEnd"/>
      <w:r w:rsidRPr="00CA1909">
        <w:rPr>
          <w:rFonts w:ascii="Palatino Linotype" w:hAnsi="Palatino Linotype"/>
          <w:sz w:val="22"/>
          <w:szCs w:val="22"/>
        </w:rPr>
        <w:t xml:space="preserve"> property yang </w:t>
      </w:r>
      <w:proofErr w:type="spellStart"/>
      <w:r w:rsidRPr="00CA1909">
        <w:rPr>
          <w:rFonts w:ascii="Palatino Linotype" w:hAnsi="Palatino Linotype"/>
          <w:sz w:val="22"/>
          <w:szCs w:val="22"/>
        </w:rPr>
        <w:t>dibuat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bersama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sama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dari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bahan-bahan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bekas</w:t>
      </w:r>
      <w:proofErr w:type="spellEnd"/>
      <w:r w:rsidRPr="00CA1909">
        <w:rPr>
          <w:rFonts w:ascii="Palatino Linotype" w:hAnsi="Palatino Linotype"/>
          <w:sz w:val="22"/>
          <w:szCs w:val="22"/>
        </w:rPr>
        <w:t xml:space="preserve">. Pada </w:t>
      </w:r>
      <w:proofErr w:type="spellStart"/>
      <w:r w:rsidRPr="00CA1909">
        <w:rPr>
          <w:rFonts w:ascii="Palatino Linotype" w:hAnsi="Palatino Linotype"/>
          <w:sz w:val="22"/>
          <w:szCs w:val="22"/>
        </w:rPr>
        <w:t>pertemuan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ini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dari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awal</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sampai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dengan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akhir</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menggunakan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w:t>
      </w:r>
      <w:proofErr w:type="spellEnd"/>
      <w:r w:rsidRPr="00CA1909">
        <w:rPr>
          <w:rFonts w:ascii="Palatino Linotype" w:hAnsi="Palatino Linotype"/>
          <w:sz w:val="22"/>
          <w:szCs w:val="22"/>
        </w:rPr>
        <w:t xml:space="preserve"> yang </w:t>
      </w:r>
      <w:proofErr w:type="spellStart"/>
      <w:r w:rsidRPr="00CA1909">
        <w:rPr>
          <w:rFonts w:ascii="Palatino Linotype" w:hAnsi="Palatino Linotype"/>
          <w:sz w:val="22"/>
          <w:szCs w:val="22"/>
        </w:rPr>
        <w:t>tepat</w:t>
      </w:r>
      <w:proofErr w:type="spellEnd"/>
      <w:r w:rsidRPr="00CA1909">
        <w:rPr>
          <w:rFonts w:ascii="Palatino Linotype" w:hAnsi="Palatino Linotype"/>
          <w:sz w:val="22"/>
          <w:szCs w:val="22"/>
        </w:rPr>
        <w:t xml:space="preserve"> dan </w:t>
      </w:r>
      <w:proofErr w:type="spellStart"/>
      <w:r w:rsidRPr="00CA1909">
        <w:rPr>
          <w:rFonts w:ascii="Palatino Linotype" w:hAnsi="Palatino Linotype"/>
          <w:sz w:val="22"/>
          <w:szCs w:val="22"/>
        </w:rPr>
        <w:t>benar</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menggunakan</w:t>
      </w:r>
      <w:proofErr w:type="spellEnd"/>
      <w:r w:rsidRPr="00CA1909">
        <w:rPr>
          <w:rFonts w:ascii="Palatino Linotype" w:hAnsi="Palatino Linotype"/>
          <w:sz w:val="22"/>
          <w:szCs w:val="22"/>
        </w:rPr>
        <w:t xml:space="preserve"> property </w:t>
      </w:r>
      <w:proofErr w:type="spellStart"/>
      <w:r w:rsidRPr="00CA1909">
        <w:rPr>
          <w:rFonts w:ascii="Palatino Linotype" w:hAnsi="Palatino Linotype"/>
          <w:sz w:val="22"/>
          <w:szCs w:val="22"/>
        </w:rPr>
        <w:t>hasil</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karya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peserta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didik</w:t>
      </w:r>
      <w:proofErr w:type="spellEnd"/>
      <w:r w:rsidRPr="00CA1909">
        <w:rPr>
          <w:rFonts w:ascii="Palatino Linotype" w:hAnsi="Palatino Linotype"/>
          <w:sz w:val="22"/>
          <w:szCs w:val="22"/>
        </w:rPr>
        <w:t>.</w:t>
      </w:r>
    </w:p>
    <w:p w14:paraId="772209D5" w14:textId="7B897627" w:rsidR="00F64B17" w:rsidRPr="00F17DBA" w:rsidRDefault="00406174" w:rsidP="0035362C">
      <w:pPr>
        <w:widowControl/>
        <w:autoSpaceDE/>
        <w:autoSpaceDN/>
        <w:adjustRightInd/>
        <w:spacing w:line="276" w:lineRule="auto"/>
        <w:ind w:firstLine="720"/>
        <w:jc w:val="center"/>
        <w:textAlignment w:val="auto"/>
        <w:rPr>
          <w:rFonts w:ascii="Palatino Linotype" w:eastAsia="Calibri" w:hAnsi="Palatino Linotype"/>
          <w:b/>
          <w:bCs/>
          <w:kern w:val="0"/>
          <w:sz w:val="22"/>
          <w:szCs w:val="22"/>
          <w:lang w:val="en-GB" w:eastAsia="en-US"/>
        </w:rPr>
      </w:pPr>
      <w:r w:rsidRPr="00F17DBA">
        <w:rPr>
          <w:rFonts w:ascii="Palatino Linotype" w:hAnsi="Palatino Linotype"/>
          <w:noProof/>
          <w:sz w:val="22"/>
          <w:szCs w:val="22"/>
        </w:rPr>
        <w:drawing>
          <wp:inline distT="0" distB="0" distL="0" distR="0" wp14:anchorId="28AF1F1E" wp14:editId="2DED85E3">
            <wp:extent cx="1846076" cy="1384511"/>
            <wp:effectExtent l="2223" t="0" r="4127" b="4128"/>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1884088" cy="1413019"/>
                    </a:xfrm>
                    <a:prstGeom prst="rect">
                      <a:avLst/>
                    </a:prstGeom>
                  </pic:spPr>
                </pic:pic>
              </a:graphicData>
            </a:graphic>
          </wp:inline>
        </w:drawing>
      </w:r>
    </w:p>
    <w:p w14:paraId="69136075" w14:textId="5E79CAB3" w:rsidR="00406174" w:rsidRPr="00CA1909" w:rsidRDefault="00406174" w:rsidP="00F17DBA">
      <w:pPr>
        <w:spacing w:line="276" w:lineRule="auto"/>
        <w:jc w:val="center"/>
        <w:rPr>
          <w:rFonts w:ascii="Palatino Linotype" w:hAnsi="Palatino Linotype"/>
          <w:b/>
          <w:bCs/>
          <w:sz w:val="22"/>
          <w:szCs w:val="22"/>
        </w:rPr>
      </w:pPr>
      <w:r w:rsidRPr="00CA1909">
        <w:rPr>
          <w:rFonts w:ascii="Palatino Linotype" w:hAnsi="Palatino Linotype"/>
          <w:b/>
          <w:bCs/>
          <w:sz w:val="22"/>
          <w:szCs w:val="22"/>
        </w:rPr>
        <w:t xml:space="preserve">Gambar 4.9 </w:t>
      </w:r>
      <w:r w:rsidRPr="00CA1909">
        <w:rPr>
          <w:rFonts w:ascii="Palatino Linotype" w:hAnsi="Palatino Linotype"/>
          <w:b/>
          <w:bCs/>
          <w:i/>
          <w:iCs/>
          <w:sz w:val="22"/>
          <w:szCs w:val="22"/>
        </w:rPr>
        <w:t xml:space="preserve">Proses Tari </w:t>
      </w:r>
      <w:proofErr w:type="spellStart"/>
      <w:r w:rsidRPr="00CA1909">
        <w:rPr>
          <w:rFonts w:ascii="Palatino Linotype" w:hAnsi="Palatino Linotype"/>
          <w:b/>
          <w:bCs/>
          <w:i/>
          <w:iCs/>
          <w:sz w:val="22"/>
          <w:szCs w:val="22"/>
        </w:rPr>
        <w:t>Jaranan</w:t>
      </w:r>
      <w:proofErr w:type="spellEnd"/>
      <w:r w:rsidRPr="00CA1909">
        <w:rPr>
          <w:rFonts w:ascii="Palatino Linotype" w:hAnsi="Palatino Linotype"/>
          <w:b/>
          <w:bCs/>
          <w:i/>
          <w:iCs/>
          <w:sz w:val="22"/>
          <w:szCs w:val="22"/>
        </w:rPr>
        <w:t xml:space="preserve"> </w:t>
      </w:r>
      <w:proofErr w:type="spellStart"/>
      <w:r w:rsidRPr="00CA1909">
        <w:rPr>
          <w:rFonts w:ascii="Palatino Linotype" w:hAnsi="Palatino Linotype"/>
          <w:b/>
          <w:bCs/>
          <w:i/>
          <w:iCs/>
          <w:sz w:val="22"/>
          <w:szCs w:val="22"/>
        </w:rPr>
        <w:t>Diiringi</w:t>
      </w:r>
      <w:proofErr w:type="spellEnd"/>
      <w:r w:rsidRPr="00CA1909">
        <w:rPr>
          <w:rFonts w:ascii="Palatino Linotype" w:hAnsi="Palatino Linotype"/>
          <w:b/>
          <w:bCs/>
          <w:i/>
          <w:iCs/>
          <w:sz w:val="22"/>
          <w:szCs w:val="22"/>
        </w:rPr>
        <w:t xml:space="preserve"> </w:t>
      </w:r>
      <w:proofErr w:type="spellStart"/>
      <w:r w:rsidRPr="00CA1909">
        <w:rPr>
          <w:rFonts w:ascii="Palatino Linotype" w:hAnsi="Palatino Linotype"/>
          <w:b/>
          <w:bCs/>
          <w:i/>
          <w:iCs/>
          <w:sz w:val="22"/>
          <w:szCs w:val="22"/>
        </w:rPr>
        <w:t>Dengan</w:t>
      </w:r>
      <w:proofErr w:type="spellEnd"/>
      <w:r w:rsidRPr="00CA1909">
        <w:rPr>
          <w:rFonts w:ascii="Palatino Linotype" w:hAnsi="Palatino Linotype"/>
          <w:b/>
          <w:bCs/>
          <w:i/>
          <w:iCs/>
          <w:sz w:val="22"/>
          <w:szCs w:val="22"/>
        </w:rPr>
        <w:t xml:space="preserve"> </w:t>
      </w:r>
      <w:proofErr w:type="spellStart"/>
      <w:r w:rsidRPr="00CA1909">
        <w:rPr>
          <w:rFonts w:ascii="Palatino Linotype" w:hAnsi="Palatino Linotype"/>
          <w:b/>
          <w:bCs/>
          <w:i/>
          <w:iCs/>
          <w:sz w:val="22"/>
          <w:szCs w:val="22"/>
        </w:rPr>
        <w:t>Musik</w:t>
      </w:r>
      <w:proofErr w:type="spellEnd"/>
    </w:p>
    <w:p w14:paraId="05DA1FB5" w14:textId="10C5C2F6" w:rsidR="00F64B17" w:rsidRPr="00CA1909" w:rsidRDefault="00406174" w:rsidP="00902CE7">
      <w:pPr>
        <w:spacing w:line="276" w:lineRule="auto"/>
        <w:ind w:left="360"/>
        <w:jc w:val="center"/>
        <w:rPr>
          <w:rFonts w:ascii="Palatino Linotype" w:hAnsi="Palatino Linotype"/>
          <w:sz w:val="22"/>
          <w:szCs w:val="22"/>
        </w:rPr>
      </w:pPr>
      <w:r w:rsidRPr="00CA1909">
        <w:rPr>
          <w:rFonts w:ascii="Palatino Linotype" w:hAnsi="Palatino Linotype"/>
          <w:sz w:val="22"/>
          <w:szCs w:val="22"/>
        </w:rPr>
        <w:lastRenderedPageBreak/>
        <w:t>(</w:t>
      </w:r>
      <w:proofErr w:type="spellStart"/>
      <w:r w:rsidRPr="00CA1909">
        <w:rPr>
          <w:rFonts w:ascii="Palatino Linotype" w:hAnsi="Palatino Linotype"/>
          <w:sz w:val="22"/>
          <w:szCs w:val="22"/>
        </w:rPr>
        <w:t>Dokumentasi</w:t>
      </w:r>
      <w:proofErr w:type="spellEnd"/>
      <w:r w:rsidRPr="00CA1909">
        <w:rPr>
          <w:rFonts w:ascii="Palatino Linotype" w:hAnsi="Palatino Linotype"/>
          <w:sz w:val="22"/>
          <w:szCs w:val="22"/>
        </w:rPr>
        <w:t xml:space="preserve">. </w:t>
      </w:r>
      <w:proofErr w:type="spellStart"/>
      <w:r w:rsidR="00F17DBA" w:rsidRPr="00CA1909">
        <w:rPr>
          <w:rFonts w:ascii="Palatino Linotype" w:hAnsi="Palatino Linotype"/>
          <w:sz w:val="22"/>
          <w:szCs w:val="22"/>
        </w:rPr>
        <w:t>Filga</w:t>
      </w:r>
      <w:proofErr w:type="spellEnd"/>
      <w:r w:rsidRPr="00CA1909">
        <w:rPr>
          <w:rFonts w:ascii="Palatino Linotype" w:hAnsi="Palatino Linotype"/>
          <w:sz w:val="22"/>
          <w:szCs w:val="22"/>
        </w:rPr>
        <w:t>, 2022)</w:t>
      </w:r>
    </w:p>
    <w:p w14:paraId="11A58458" w14:textId="33D48E3C" w:rsidR="00406174" w:rsidRPr="00CA1909" w:rsidRDefault="00F17DBA" w:rsidP="00B412F1">
      <w:pPr>
        <w:spacing w:line="276" w:lineRule="auto"/>
        <w:rPr>
          <w:rFonts w:ascii="Palatino Linotype" w:hAnsi="Palatino Linotype"/>
          <w:b/>
          <w:bCs/>
          <w:sz w:val="22"/>
          <w:szCs w:val="22"/>
        </w:rPr>
      </w:pPr>
      <w:proofErr w:type="spellStart"/>
      <w:r w:rsidRPr="00CA1909">
        <w:rPr>
          <w:rFonts w:ascii="Palatino Linotype" w:hAnsi="Palatino Linotype"/>
          <w:b/>
          <w:bCs/>
          <w:sz w:val="22"/>
          <w:szCs w:val="22"/>
        </w:rPr>
        <w:t>Pertemuan</w:t>
      </w:r>
      <w:proofErr w:type="spellEnd"/>
      <w:r w:rsidRPr="00CA1909">
        <w:rPr>
          <w:rFonts w:ascii="Palatino Linotype" w:hAnsi="Palatino Linotype"/>
          <w:b/>
          <w:bCs/>
          <w:sz w:val="22"/>
          <w:szCs w:val="22"/>
        </w:rPr>
        <w:t xml:space="preserve"> 5 </w:t>
      </w:r>
    </w:p>
    <w:p w14:paraId="74F4C169" w14:textId="35A07B90" w:rsidR="00F17DBA" w:rsidRPr="00CA1909" w:rsidRDefault="00F17DBA" w:rsidP="00CB6B4F">
      <w:pPr>
        <w:widowControl/>
        <w:autoSpaceDE/>
        <w:autoSpaceDN/>
        <w:adjustRightInd/>
        <w:spacing w:line="276" w:lineRule="auto"/>
        <w:ind w:firstLine="720"/>
        <w:textAlignment w:val="auto"/>
        <w:rPr>
          <w:rFonts w:ascii="Palatino Linotype" w:hAnsi="Palatino Linotype"/>
          <w:sz w:val="22"/>
          <w:szCs w:val="22"/>
        </w:rPr>
      </w:pPr>
      <w:r w:rsidRPr="00CA1909">
        <w:rPr>
          <w:rFonts w:ascii="Palatino Linotype" w:hAnsi="Palatino Linotype"/>
          <w:sz w:val="22"/>
          <w:szCs w:val="22"/>
        </w:rPr>
        <w:t xml:space="preserve">Akhir </w:t>
      </w:r>
      <w:proofErr w:type="spellStart"/>
      <w:r w:rsidRPr="00CA1909">
        <w:rPr>
          <w:rFonts w:ascii="Palatino Linotype" w:hAnsi="Palatino Linotype"/>
          <w:sz w:val="22"/>
          <w:szCs w:val="22"/>
        </w:rPr>
        <w:t>pertemuan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ini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peserta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didik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menarian</w:t>
      </w:r>
      <w:proofErr w:type="spellEnd"/>
      <w:r w:rsidRPr="00CA1909">
        <w:rPr>
          <w:rFonts w:ascii="Palatino Linotype" w:hAnsi="Palatino Linotype"/>
          <w:sz w:val="22"/>
          <w:szCs w:val="22"/>
        </w:rPr>
        <w:t xml:space="preserve"> tari </w:t>
      </w:r>
      <w:proofErr w:type="spellStart"/>
      <w:r w:rsidRPr="00CA1909">
        <w:rPr>
          <w:rFonts w:ascii="Palatino Linotype" w:hAnsi="Palatino Linotype"/>
          <w:sz w:val="22"/>
          <w:szCs w:val="22"/>
        </w:rPr>
        <w:t>jaranan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diselaraskan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dengan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iringan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musik</w:t>
      </w:r>
      <w:proofErr w:type="spellEnd"/>
      <w:r w:rsidRPr="00CA1909">
        <w:rPr>
          <w:rFonts w:ascii="Palatino Linotype" w:hAnsi="Palatino Linotype"/>
          <w:sz w:val="22"/>
          <w:szCs w:val="22"/>
        </w:rPr>
        <w:t xml:space="preserve"> dan </w:t>
      </w:r>
      <w:proofErr w:type="spellStart"/>
      <w:r w:rsidRPr="00CA1909">
        <w:rPr>
          <w:rFonts w:ascii="Palatino Linotype" w:hAnsi="Palatino Linotype"/>
          <w:sz w:val="22"/>
          <w:szCs w:val="22"/>
        </w:rPr>
        <w:t>ketukan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serta</w:t>
      </w:r>
      <w:proofErr w:type="spellEnd"/>
      <w:r w:rsidRPr="00CA1909">
        <w:rPr>
          <w:rFonts w:ascii="Palatino Linotype" w:hAnsi="Palatino Linotype"/>
          <w:sz w:val="22"/>
          <w:szCs w:val="22"/>
        </w:rPr>
        <w:t xml:space="preserve"> property yang </w:t>
      </w:r>
      <w:proofErr w:type="spellStart"/>
      <w:r w:rsidRPr="00CA1909">
        <w:rPr>
          <w:rFonts w:ascii="Palatino Linotype" w:hAnsi="Palatino Linotype"/>
          <w:sz w:val="22"/>
          <w:szCs w:val="22"/>
        </w:rPr>
        <w:t>digunakan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sehingga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dapat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ditampilkan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menyelurus</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dari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awal</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hingga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akhir</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peserta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didik</w:t>
      </w:r>
      <w:proofErr w:type="spellEnd"/>
      <w:r w:rsidRPr="00CA1909">
        <w:rPr>
          <w:rFonts w:ascii="Palatino Linotype" w:hAnsi="Palatino Linotype"/>
          <w:sz w:val="22"/>
          <w:szCs w:val="22"/>
        </w:rPr>
        <w:t xml:space="preserve"> sangat </w:t>
      </w:r>
      <w:proofErr w:type="spellStart"/>
      <w:r w:rsidRPr="00CA1909">
        <w:rPr>
          <w:rFonts w:ascii="Palatino Linotype" w:hAnsi="Palatino Linotype"/>
          <w:sz w:val="22"/>
          <w:szCs w:val="22"/>
        </w:rPr>
        <w:t>antusias</w:t>
      </w:r>
      <w:proofErr w:type="spellEnd"/>
      <w:r w:rsidRPr="00CA1909">
        <w:rPr>
          <w:rFonts w:ascii="Palatino Linotype" w:hAnsi="Palatino Linotype"/>
          <w:sz w:val="22"/>
          <w:szCs w:val="22"/>
        </w:rPr>
        <w:t xml:space="preserve"> dan </w:t>
      </w:r>
      <w:proofErr w:type="spellStart"/>
      <w:r w:rsidRPr="00CA1909">
        <w:rPr>
          <w:rFonts w:ascii="Palatino Linotype" w:hAnsi="Palatino Linotype"/>
          <w:sz w:val="22"/>
          <w:szCs w:val="22"/>
        </w:rPr>
        <w:t>berlatih</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dengan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sungguh-sunggu</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karena</w:t>
      </w:r>
      <w:proofErr w:type="spellEnd"/>
      <w:r w:rsidRPr="00CA1909">
        <w:rPr>
          <w:rFonts w:ascii="Palatino Linotype" w:hAnsi="Palatino Linotype"/>
          <w:sz w:val="22"/>
          <w:szCs w:val="22"/>
        </w:rPr>
        <w:t xml:space="preserve"> oleh </w:t>
      </w:r>
      <w:proofErr w:type="spellStart"/>
      <w:r w:rsidRPr="00CA1909">
        <w:rPr>
          <w:rFonts w:ascii="Palatino Linotype" w:hAnsi="Palatino Linotype"/>
          <w:sz w:val="22"/>
          <w:szCs w:val="22"/>
        </w:rPr>
        <w:t>ibu</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kepala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sekolah</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tarian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ini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akan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dijadikan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tarian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materi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belajar</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berkelanjutan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untuk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tahun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tahu</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berkutnya</w:t>
      </w:r>
      <w:proofErr w:type="spellEnd"/>
      <w:r w:rsidRPr="00CA1909">
        <w:rPr>
          <w:rFonts w:ascii="Palatino Linotype" w:hAnsi="Palatino Linotype"/>
          <w:sz w:val="22"/>
          <w:szCs w:val="22"/>
        </w:rPr>
        <w:t xml:space="preserve"> dan </w:t>
      </w:r>
      <w:proofErr w:type="spellStart"/>
      <w:r w:rsidRPr="00CA1909">
        <w:rPr>
          <w:rFonts w:ascii="Palatino Linotype" w:hAnsi="Palatino Linotype"/>
          <w:sz w:val="22"/>
          <w:szCs w:val="22"/>
        </w:rPr>
        <w:t>tarian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ini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ditampilkan</w:t>
      </w:r>
      <w:proofErr w:type="spellEnd"/>
      <w:r w:rsidRPr="00CA1909">
        <w:rPr>
          <w:rFonts w:ascii="Palatino Linotype" w:hAnsi="Palatino Linotype"/>
          <w:sz w:val="22"/>
          <w:szCs w:val="22"/>
        </w:rPr>
        <w:t xml:space="preserve"> di acara pentas </w:t>
      </w:r>
      <w:proofErr w:type="spellStart"/>
      <w:r w:rsidRPr="00CA1909">
        <w:rPr>
          <w:rFonts w:ascii="Palatino Linotype" w:hAnsi="Palatino Linotype"/>
          <w:sz w:val="22"/>
          <w:szCs w:val="22"/>
        </w:rPr>
        <w:t>seni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siswa</w:t>
      </w:r>
      <w:proofErr w:type="spellEnd"/>
      <w:r w:rsidRPr="00CA1909">
        <w:rPr>
          <w:rFonts w:ascii="Palatino Linotype" w:hAnsi="Palatino Linotype"/>
          <w:sz w:val="22"/>
          <w:szCs w:val="22"/>
        </w:rPr>
        <w:t>.</w:t>
      </w:r>
    </w:p>
    <w:p w14:paraId="28A46E81" w14:textId="0704D73F" w:rsidR="00CB6B4F" w:rsidRPr="00CA1909" w:rsidRDefault="00CB6B4F" w:rsidP="00F17DBA">
      <w:pPr>
        <w:widowControl/>
        <w:autoSpaceDE/>
        <w:autoSpaceDN/>
        <w:adjustRightInd/>
        <w:spacing w:line="276" w:lineRule="auto"/>
        <w:textAlignment w:val="auto"/>
        <w:rPr>
          <w:rFonts w:ascii="Palatino Linotype" w:hAnsi="Palatino Linotype"/>
          <w:noProof/>
          <w:sz w:val="22"/>
          <w:szCs w:val="22"/>
        </w:rPr>
      </w:pPr>
      <w:r w:rsidRPr="00CA1909">
        <w:rPr>
          <w:rFonts w:ascii="Palatino Linotype" w:hAnsi="Palatino Linotype"/>
          <w:noProof/>
          <w:sz w:val="22"/>
          <w:szCs w:val="22"/>
        </w:rPr>
        <w:drawing>
          <wp:anchor distT="0" distB="0" distL="114300" distR="114300" simplePos="0" relativeHeight="251668480" behindDoc="0" locked="0" layoutInCell="1" allowOverlap="1" wp14:anchorId="4A855F01" wp14:editId="211C5D1E">
            <wp:simplePos x="0" y="0"/>
            <wp:positionH relativeFrom="column">
              <wp:posOffset>247015</wp:posOffset>
            </wp:positionH>
            <wp:positionV relativeFrom="paragraph">
              <wp:posOffset>111125</wp:posOffset>
            </wp:positionV>
            <wp:extent cx="2438400" cy="155130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14">
                      <a:extLst>
                        <a:ext uri="{28A0092B-C50C-407E-A947-70E740481C1C}">
                          <a14:useLocalDpi xmlns:a14="http://schemas.microsoft.com/office/drawing/2010/main" val="0"/>
                        </a:ext>
                      </a:extLst>
                    </a:blip>
                    <a:srcRect l="7372" r="4561"/>
                    <a:stretch/>
                  </pic:blipFill>
                  <pic:spPr bwMode="auto">
                    <a:xfrm>
                      <a:off x="0" y="0"/>
                      <a:ext cx="2438400" cy="1551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F4C1FC" w14:textId="56FC468A" w:rsidR="00CB6B4F" w:rsidRPr="00CA1909" w:rsidRDefault="00CB6B4F" w:rsidP="00F17DBA">
      <w:pPr>
        <w:widowControl/>
        <w:autoSpaceDE/>
        <w:autoSpaceDN/>
        <w:adjustRightInd/>
        <w:spacing w:line="276" w:lineRule="auto"/>
        <w:textAlignment w:val="auto"/>
        <w:rPr>
          <w:rFonts w:ascii="Palatino Linotype" w:hAnsi="Palatino Linotype"/>
          <w:noProof/>
          <w:sz w:val="22"/>
          <w:szCs w:val="22"/>
        </w:rPr>
      </w:pPr>
    </w:p>
    <w:p w14:paraId="68B1046C" w14:textId="67B43291" w:rsidR="00F17DBA" w:rsidRPr="00CA1909" w:rsidRDefault="00CB6B4F" w:rsidP="00F17DBA">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r w:rsidRPr="00CA1909">
        <w:rPr>
          <w:rFonts w:ascii="Palatino Linotype" w:hAnsi="Palatino Linotype"/>
          <w:noProof/>
          <w:sz w:val="22"/>
          <w:szCs w:val="22"/>
        </w:rPr>
        <w:t xml:space="preserve">  </w:t>
      </w:r>
    </w:p>
    <w:p w14:paraId="3876166F" w14:textId="77777777" w:rsidR="00CB6B4F" w:rsidRPr="00CA1909" w:rsidRDefault="00CB6B4F" w:rsidP="00F17DBA">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p>
    <w:p w14:paraId="41B0943B" w14:textId="77777777" w:rsidR="00CB6B4F" w:rsidRPr="00CA1909" w:rsidRDefault="00CB6B4F" w:rsidP="00F17DBA">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p>
    <w:p w14:paraId="0968961C" w14:textId="77777777" w:rsidR="00CB6B4F" w:rsidRPr="00CA1909" w:rsidRDefault="00CB6B4F" w:rsidP="00F17DBA">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p>
    <w:p w14:paraId="786A2EB8" w14:textId="77777777" w:rsidR="00CB6B4F" w:rsidRPr="00CA1909" w:rsidRDefault="00CB6B4F" w:rsidP="00F17DBA">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p>
    <w:p w14:paraId="5204D92A" w14:textId="77777777" w:rsidR="00CB6B4F" w:rsidRPr="00CA1909" w:rsidRDefault="00CB6B4F" w:rsidP="00CB6B4F">
      <w:pPr>
        <w:spacing w:line="360" w:lineRule="auto"/>
        <w:rPr>
          <w:rFonts w:ascii="Palatino Linotype" w:hAnsi="Palatino Linotype"/>
          <w:sz w:val="22"/>
          <w:szCs w:val="22"/>
        </w:rPr>
      </w:pPr>
    </w:p>
    <w:p w14:paraId="52D167BF" w14:textId="74AE2E3E" w:rsidR="00CB6B4F" w:rsidRPr="00CA1909" w:rsidRDefault="00CB6B4F" w:rsidP="00CB6B4F">
      <w:pPr>
        <w:spacing w:line="276" w:lineRule="auto"/>
        <w:jc w:val="center"/>
        <w:rPr>
          <w:rFonts w:ascii="Palatino Linotype" w:hAnsi="Palatino Linotype"/>
          <w:b/>
          <w:bCs/>
          <w:sz w:val="22"/>
          <w:szCs w:val="22"/>
        </w:rPr>
      </w:pPr>
      <w:r w:rsidRPr="00CA1909">
        <w:rPr>
          <w:rFonts w:ascii="Palatino Linotype" w:hAnsi="Palatino Linotype"/>
          <w:b/>
          <w:bCs/>
          <w:sz w:val="22"/>
          <w:szCs w:val="22"/>
        </w:rPr>
        <w:t>Gambar 4.5</w:t>
      </w:r>
      <w:r w:rsidR="00F64B17" w:rsidRPr="00CA1909">
        <w:rPr>
          <w:rFonts w:ascii="Palatino Linotype" w:hAnsi="Palatino Linotype"/>
          <w:b/>
          <w:bCs/>
          <w:sz w:val="22"/>
          <w:szCs w:val="22"/>
        </w:rPr>
        <w:t xml:space="preserve"> </w:t>
      </w:r>
      <w:r w:rsidRPr="00CA1909">
        <w:rPr>
          <w:rFonts w:ascii="Palatino Linotype" w:hAnsi="Palatino Linotype"/>
          <w:b/>
          <w:bCs/>
          <w:i/>
          <w:iCs/>
          <w:sz w:val="22"/>
          <w:szCs w:val="22"/>
        </w:rPr>
        <w:t xml:space="preserve">Proses </w:t>
      </w:r>
      <w:proofErr w:type="spellStart"/>
      <w:r w:rsidRPr="00CA1909">
        <w:rPr>
          <w:rFonts w:ascii="Palatino Linotype" w:hAnsi="Palatino Linotype"/>
          <w:b/>
          <w:bCs/>
          <w:i/>
          <w:iCs/>
          <w:sz w:val="22"/>
          <w:szCs w:val="22"/>
        </w:rPr>
        <w:t>Penerapan</w:t>
      </w:r>
      <w:proofErr w:type="spellEnd"/>
      <w:r w:rsidRPr="00CA1909">
        <w:rPr>
          <w:rFonts w:ascii="Palatino Linotype" w:hAnsi="Palatino Linotype"/>
          <w:b/>
          <w:bCs/>
          <w:i/>
          <w:iCs/>
          <w:sz w:val="22"/>
          <w:szCs w:val="22"/>
        </w:rPr>
        <w:t xml:space="preserve"> Tari </w:t>
      </w:r>
      <w:proofErr w:type="spellStart"/>
      <w:r w:rsidRPr="00CA1909">
        <w:rPr>
          <w:rFonts w:ascii="Palatino Linotype" w:hAnsi="Palatino Linotype"/>
          <w:b/>
          <w:bCs/>
          <w:i/>
          <w:iCs/>
          <w:sz w:val="22"/>
          <w:szCs w:val="22"/>
        </w:rPr>
        <w:t>Jaranan</w:t>
      </w:r>
      <w:proofErr w:type="spellEnd"/>
      <w:r w:rsidRPr="00CA1909">
        <w:rPr>
          <w:rFonts w:ascii="Palatino Linotype" w:hAnsi="Palatino Linotype"/>
          <w:b/>
          <w:bCs/>
          <w:i/>
          <w:iCs/>
          <w:sz w:val="22"/>
          <w:szCs w:val="22"/>
        </w:rPr>
        <w:t>/Posttest</w:t>
      </w:r>
    </w:p>
    <w:p w14:paraId="01249D2B" w14:textId="49A9C3B5" w:rsidR="00F64B17" w:rsidRPr="00902CE7" w:rsidRDefault="00CB6B4F" w:rsidP="00902CE7">
      <w:pPr>
        <w:spacing w:line="276" w:lineRule="auto"/>
        <w:ind w:left="360"/>
        <w:jc w:val="center"/>
        <w:rPr>
          <w:rFonts w:ascii="Palatino Linotype" w:hAnsi="Palatino Linotype"/>
          <w:b/>
          <w:bCs/>
          <w:sz w:val="22"/>
          <w:szCs w:val="22"/>
        </w:rPr>
      </w:pPr>
      <w:r w:rsidRPr="00CA1909">
        <w:rPr>
          <w:rFonts w:ascii="Palatino Linotype" w:hAnsi="Palatino Linotype"/>
          <w:b/>
          <w:bCs/>
          <w:sz w:val="22"/>
          <w:szCs w:val="22"/>
        </w:rPr>
        <w:t>(</w:t>
      </w:r>
      <w:proofErr w:type="spellStart"/>
      <w:r w:rsidRPr="00CA1909">
        <w:rPr>
          <w:rFonts w:ascii="Palatino Linotype" w:hAnsi="Palatino Linotype"/>
          <w:b/>
          <w:bCs/>
          <w:sz w:val="22"/>
          <w:szCs w:val="22"/>
        </w:rPr>
        <w:t>Dokumentasi</w:t>
      </w:r>
      <w:proofErr w:type="spellEnd"/>
      <w:r w:rsidRPr="00CA1909">
        <w:rPr>
          <w:rFonts w:ascii="Palatino Linotype" w:hAnsi="Palatino Linotype"/>
          <w:b/>
          <w:bCs/>
          <w:sz w:val="22"/>
          <w:szCs w:val="22"/>
        </w:rPr>
        <w:t xml:space="preserve">. </w:t>
      </w:r>
      <w:proofErr w:type="spellStart"/>
      <w:r w:rsidRPr="00CA1909">
        <w:rPr>
          <w:rFonts w:ascii="Palatino Linotype" w:hAnsi="Palatino Linotype"/>
          <w:b/>
          <w:bCs/>
          <w:sz w:val="22"/>
          <w:szCs w:val="22"/>
        </w:rPr>
        <w:t>Filga</w:t>
      </w:r>
      <w:proofErr w:type="spellEnd"/>
      <w:r w:rsidRPr="00CA1909">
        <w:rPr>
          <w:rFonts w:ascii="Palatino Linotype" w:hAnsi="Palatino Linotype"/>
          <w:b/>
          <w:bCs/>
          <w:sz w:val="22"/>
          <w:szCs w:val="22"/>
        </w:rPr>
        <w:t>, 2022)</w:t>
      </w:r>
    </w:p>
    <w:p w14:paraId="7AAA220C" w14:textId="47A102D0" w:rsidR="000854D8" w:rsidRPr="00CA1909" w:rsidRDefault="00B87D58" w:rsidP="0083333B">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proofErr w:type="spellStart"/>
      <w:r w:rsidRPr="00CA1909">
        <w:rPr>
          <w:rFonts w:ascii="Palatino Linotype" w:eastAsia="Calibri" w:hAnsi="Palatino Linotype"/>
          <w:b/>
          <w:bCs/>
          <w:kern w:val="0"/>
          <w:sz w:val="22"/>
          <w:szCs w:val="22"/>
          <w:lang w:val="en-GB" w:eastAsia="en-US"/>
        </w:rPr>
        <w:t>Kemampuan</w:t>
      </w:r>
      <w:proofErr w:type="spellEnd"/>
      <w:r w:rsidRPr="00CA1909">
        <w:rPr>
          <w:rFonts w:ascii="Palatino Linotype" w:eastAsia="Calibri" w:hAnsi="Palatino Linotype"/>
          <w:b/>
          <w:bCs/>
          <w:kern w:val="0"/>
          <w:sz w:val="22"/>
          <w:szCs w:val="22"/>
          <w:lang w:val="en-GB" w:eastAsia="en-US"/>
        </w:rPr>
        <w:t xml:space="preserve"> </w:t>
      </w:r>
      <w:proofErr w:type="spellStart"/>
      <w:r w:rsidRPr="00CA1909">
        <w:rPr>
          <w:rFonts w:ascii="Palatino Linotype" w:eastAsia="Calibri" w:hAnsi="Palatino Linotype"/>
          <w:b/>
          <w:bCs/>
          <w:kern w:val="0"/>
          <w:sz w:val="22"/>
          <w:szCs w:val="22"/>
          <w:lang w:val="en-GB" w:eastAsia="en-US"/>
        </w:rPr>
        <w:t>Koordinasi</w:t>
      </w:r>
      <w:proofErr w:type="spellEnd"/>
      <w:r w:rsidRPr="00CA1909">
        <w:rPr>
          <w:rFonts w:ascii="Palatino Linotype" w:eastAsia="Calibri" w:hAnsi="Palatino Linotype"/>
          <w:b/>
          <w:bCs/>
          <w:kern w:val="0"/>
          <w:sz w:val="22"/>
          <w:szCs w:val="22"/>
          <w:lang w:val="en-GB" w:eastAsia="en-US"/>
        </w:rPr>
        <w:t xml:space="preserve"> </w:t>
      </w:r>
      <w:proofErr w:type="spellStart"/>
      <w:r w:rsidRPr="00CA1909">
        <w:rPr>
          <w:rFonts w:ascii="Palatino Linotype" w:eastAsia="Calibri" w:hAnsi="Palatino Linotype"/>
          <w:b/>
          <w:bCs/>
          <w:kern w:val="0"/>
          <w:sz w:val="22"/>
          <w:szCs w:val="22"/>
          <w:lang w:val="en-GB" w:eastAsia="en-US"/>
        </w:rPr>
        <w:t>gerak</w:t>
      </w:r>
      <w:proofErr w:type="spellEnd"/>
      <w:r w:rsidRPr="00CA1909">
        <w:rPr>
          <w:rFonts w:ascii="Palatino Linotype" w:eastAsia="Calibri" w:hAnsi="Palatino Linotype"/>
          <w:b/>
          <w:bCs/>
          <w:kern w:val="0"/>
          <w:sz w:val="22"/>
          <w:szCs w:val="22"/>
          <w:lang w:val="en-GB" w:eastAsia="en-US"/>
        </w:rPr>
        <w:t xml:space="preserve"> tari </w:t>
      </w:r>
      <w:proofErr w:type="spellStart"/>
      <w:r w:rsidRPr="00CA1909">
        <w:rPr>
          <w:rFonts w:ascii="Palatino Linotype" w:eastAsia="Calibri" w:hAnsi="Palatino Linotype"/>
          <w:b/>
          <w:bCs/>
          <w:kern w:val="0"/>
          <w:sz w:val="22"/>
          <w:szCs w:val="22"/>
          <w:lang w:val="en-GB" w:eastAsia="en-US"/>
        </w:rPr>
        <w:t>Kelompok</w:t>
      </w:r>
      <w:proofErr w:type="spellEnd"/>
      <w:r w:rsidRPr="00CA1909">
        <w:rPr>
          <w:rFonts w:ascii="Palatino Linotype" w:eastAsia="Calibri" w:hAnsi="Palatino Linotype"/>
          <w:b/>
          <w:bCs/>
          <w:kern w:val="0"/>
          <w:sz w:val="22"/>
          <w:szCs w:val="22"/>
          <w:lang w:val="en-GB" w:eastAsia="en-US"/>
        </w:rPr>
        <w:t xml:space="preserve"> B </w:t>
      </w:r>
      <w:proofErr w:type="spellStart"/>
      <w:r w:rsidRPr="00CA1909">
        <w:rPr>
          <w:rFonts w:ascii="Palatino Linotype" w:eastAsia="Calibri" w:hAnsi="Palatino Linotype"/>
          <w:b/>
          <w:bCs/>
          <w:kern w:val="0"/>
          <w:sz w:val="22"/>
          <w:szCs w:val="22"/>
          <w:lang w:val="en-GB" w:eastAsia="en-US"/>
        </w:rPr>
        <w:t>setelah</w:t>
      </w:r>
      <w:proofErr w:type="spellEnd"/>
      <w:r w:rsidRPr="00CA1909">
        <w:rPr>
          <w:rFonts w:ascii="Palatino Linotype" w:eastAsia="Calibri" w:hAnsi="Palatino Linotype"/>
          <w:b/>
          <w:bCs/>
          <w:kern w:val="0"/>
          <w:sz w:val="22"/>
          <w:szCs w:val="22"/>
          <w:lang w:val="en-GB" w:eastAsia="en-US"/>
        </w:rPr>
        <w:t xml:space="preserve"> </w:t>
      </w:r>
      <w:proofErr w:type="spellStart"/>
      <w:r w:rsidRPr="00CA1909">
        <w:rPr>
          <w:rFonts w:ascii="Palatino Linotype" w:eastAsia="Calibri" w:hAnsi="Palatino Linotype"/>
          <w:b/>
          <w:bCs/>
          <w:kern w:val="0"/>
          <w:sz w:val="22"/>
          <w:szCs w:val="22"/>
          <w:lang w:val="en-GB" w:eastAsia="en-US"/>
        </w:rPr>
        <w:t>diterapkannya</w:t>
      </w:r>
      <w:proofErr w:type="spellEnd"/>
      <w:r w:rsidRPr="00CA1909">
        <w:rPr>
          <w:rFonts w:ascii="Palatino Linotype" w:eastAsia="Calibri" w:hAnsi="Palatino Linotype"/>
          <w:b/>
          <w:bCs/>
          <w:kern w:val="0"/>
          <w:sz w:val="22"/>
          <w:szCs w:val="22"/>
          <w:lang w:val="en-GB" w:eastAsia="en-US"/>
        </w:rPr>
        <w:t xml:space="preserve"> </w:t>
      </w:r>
      <w:proofErr w:type="spellStart"/>
      <w:r w:rsidRPr="00CA1909">
        <w:rPr>
          <w:rFonts w:ascii="Palatino Linotype" w:eastAsia="Calibri" w:hAnsi="Palatino Linotype"/>
          <w:b/>
          <w:bCs/>
          <w:kern w:val="0"/>
          <w:sz w:val="22"/>
          <w:szCs w:val="22"/>
          <w:lang w:val="en-GB" w:eastAsia="en-US"/>
        </w:rPr>
        <w:t>Materi</w:t>
      </w:r>
      <w:proofErr w:type="spellEnd"/>
      <w:r w:rsidRPr="00CA1909">
        <w:rPr>
          <w:rFonts w:ascii="Palatino Linotype" w:eastAsia="Calibri" w:hAnsi="Palatino Linotype"/>
          <w:b/>
          <w:bCs/>
          <w:kern w:val="0"/>
          <w:sz w:val="22"/>
          <w:szCs w:val="22"/>
          <w:lang w:val="en-GB" w:eastAsia="en-US"/>
        </w:rPr>
        <w:t xml:space="preserve"> Tari </w:t>
      </w:r>
      <w:proofErr w:type="spellStart"/>
      <w:r w:rsidRPr="00CA1909">
        <w:rPr>
          <w:rFonts w:ascii="Palatino Linotype" w:eastAsia="Calibri" w:hAnsi="Palatino Linotype"/>
          <w:b/>
          <w:bCs/>
          <w:kern w:val="0"/>
          <w:sz w:val="22"/>
          <w:szCs w:val="22"/>
          <w:lang w:val="en-GB" w:eastAsia="en-US"/>
        </w:rPr>
        <w:t>jaranan</w:t>
      </w:r>
      <w:proofErr w:type="spellEnd"/>
      <w:r w:rsidRPr="00CA1909">
        <w:rPr>
          <w:rFonts w:ascii="Palatino Linotype" w:eastAsia="Calibri" w:hAnsi="Palatino Linotype"/>
          <w:b/>
          <w:bCs/>
          <w:kern w:val="0"/>
          <w:sz w:val="22"/>
          <w:szCs w:val="22"/>
          <w:lang w:val="en-GB" w:eastAsia="en-US"/>
        </w:rPr>
        <w:t xml:space="preserve"> </w:t>
      </w:r>
      <w:proofErr w:type="spellStart"/>
      <w:r w:rsidRPr="00CA1909">
        <w:rPr>
          <w:rFonts w:ascii="Palatino Linotype" w:eastAsia="Calibri" w:hAnsi="Palatino Linotype"/>
          <w:b/>
          <w:bCs/>
          <w:kern w:val="0"/>
          <w:sz w:val="22"/>
          <w:szCs w:val="22"/>
          <w:lang w:val="en-GB" w:eastAsia="en-US"/>
        </w:rPr>
        <w:t>dalam</w:t>
      </w:r>
      <w:proofErr w:type="spellEnd"/>
      <w:r w:rsidRPr="00CA1909">
        <w:rPr>
          <w:rFonts w:ascii="Palatino Linotype" w:eastAsia="Calibri" w:hAnsi="Palatino Linotype"/>
          <w:b/>
          <w:bCs/>
          <w:kern w:val="0"/>
          <w:sz w:val="22"/>
          <w:szCs w:val="22"/>
          <w:lang w:val="en-GB" w:eastAsia="en-US"/>
        </w:rPr>
        <w:t xml:space="preserve"> </w:t>
      </w:r>
      <w:proofErr w:type="spellStart"/>
      <w:r w:rsidRPr="00CA1909">
        <w:rPr>
          <w:rFonts w:ascii="Palatino Linotype" w:eastAsia="Calibri" w:hAnsi="Palatino Linotype"/>
          <w:b/>
          <w:bCs/>
          <w:kern w:val="0"/>
          <w:sz w:val="22"/>
          <w:szCs w:val="22"/>
          <w:lang w:val="en-GB" w:eastAsia="en-US"/>
        </w:rPr>
        <w:t>pembelajaran</w:t>
      </w:r>
      <w:proofErr w:type="spellEnd"/>
      <w:r w:rsidRPr="00CA1909">
        <w:rPr>
          <w:rFonts w:ascii="Palatino Linotype" w:eastAsia="Calibri" w:hAnsi="Palatino Linotype"/>
          <w:b/>
          <w:bCs/>
          <w:kern w:val="0"/>
          <w:sz w:val="22"/>
          <w:szCs w:val="22"/>
          <w:lang w:val="en-GB" w:eastAsia="en-US"/>
        </w:rPr>
        <w:t xml:space="preserve"> </w:t>
      </w:r>
      <w:proofErr w:type="spellStart"/>
      <w:r w:rsidRPr="00CA1909">
        <w:rPr>
          <w:rFonts w:ascii="Palatino Linotype" w:eastAsia="Calibri" w:hAnsi="Palatino Linotype"/>
          <w:b/>
          <w:bCs/>
          <w:kern w:val="0"/>
          <w:sz w:val="22"/>
          <w:szCs w:val="22"/>
          <w:lang w:val="en-GB" w:eastAsia="en-US"/>
        </w:rPr>
        <w:t>seni</w:t>
      </w:r>
      <w:proofErr w:type="spellEnd"/>
    </w:p>
    <w:p w14:paraId="1C861DB3" w14:textId="42B56833" w:rsidR="00851F04" w:rsidRPr="00CA1909" w:rsidRDefault="00851F04" w:rsidP="0035103E">
      <w:pPr>
        <w:widowControl/>
        <w:autoSpaceDE/>
        <w:autoSpaceDN/>
        <w:adjustRightInd/>
        <w:spacing w:line="276" w:lineRule="auto"/>
        <w:ind w:firstLine="720"/>
        <w:textAlignment w:val="auto"/>
        <w:rPr>
          <w:rFonts w:ascii="Palatino Linotype" w:eastAsia="Calibri" w:hAnsi="Palatino Linotype"/>
          <w:kern w:val="0"/>
          <w:sz w:val="22"/>
          <w:szCs w:val="22"/>
          <w:lang w:val="en-GB" w:eastAsia="en-US"/>
        </w:rPr>
      </w:pPr>
      <w:proofErr w:type="spellStart"/>
      <w:r w:rsidRPr="00CA1909">
        <w:rPr>
          <w:rFonts w:ascii="Palatino Linotype" w:hAnsi="Palatino Linotype"/>
          <w:sz w:val="22"/>
          <w:szCs w:val="22"/>
        </w:rPr>
        <w:t>Untuk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mengetahui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hasil</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penerapan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kemampuan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koordinasi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w:t>
      </w:r>
      <w:proofErr w:type="spellEnd"/>
      <w:r w:rsidRPr="00CA1909">
        <w:rPr>
          <w:rFonts w:ascii="Palatino Linotype" w:hAnsi="Palatino Linotype"/>
          <w:sz w:val="22"/>
          <w:szCs w:val="22"/>
        </w:rPr>
        <w:t xml:space="preserve"> tari </w:t>
      </w:r>
      <w:proofErr w:type="spellStart"/>
      <w:r w:rsidRPr="00CA1909">
        <w:rPr>
          <w:rFonts w:ascii="Palatino Linotype" w:hAnsi="Palatino Linotype"/>
          <w:sz w:val="22"/>
          <w:szCs w:val="22"/>
        </w:rPr>
        <w:t>dalam</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pembelajran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seni</w:t>
      </w:r>
      <w:proofErr w:type="spellEnd"/>
      <w:r w:rsidRPr="00CA1909">
        <w:rPr>
          <w:rFonts w:ascii="Palatino Linotype" w:hAnsi="Palatino Linotype"/>
          <w:sz w:val="22"/>
          <w:szCs w:val="22"/>
        </w:rPr>
        <w:t xml:space="preserve"> tari pada </w:t>
      </w:r>
      <w:proofErr w:type="spellStart"/>
      <w:r w:rsidRPr="00CA1909">
        <w:rPr>
          <w:rFonts w:ascii="Palatino Linotype" w:hAnsi="Palatino Linotype"/>
          <w:sz w:val="22"/>
          <w:szCs w:val="22"/>
        </w:rPr>
        <w:t>anak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usia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dini</w:t>
      </w:r>
      <w:proofErr w:type="spellEnd"/>
      <w:r w:rsidRPr="00CA1909">
        <w:rPr>
          <w:rFonts w:ascii="Palatino Linotype" w:hAnsi="Palatino Linotype"/>
          <w:sz w:val="22"/>
          <w:szCs w:val="22"/>
        </w:rPr>
        <w:t xml:space="preserve"> di TK Islam </w:t>
      </w:r>
      <w:proofErr w:type="spellStart"/>
      <w:r w:rsidRPr="00CA1909">
        <w:rPr>
          <w:rFonts w:ascii="Palatino Linotype" w:hAnsi="Palatino Linotype"/>
          <w:sz w:val="22"/>
          <w:szCs w:val="22"/>
        </w:rPr>
        <w:t>Sawargi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kelompok</w:t>
      </w:r>
      <w:proofErr w:type="spellEnd"/>
      <w:r w:rsidRPr="00CA1909">
        <w:rPr>
          <w:rFonts w:ascii="Palatino Linotype" w:hAnsi="Palatino Linotype"/>
          <w:sz w:val="22"/>
          <w:szCs w:val="22"/>
        </w:rPr>
        <w:t xml:space="preserve"> B, </w:t>
      </w:r>
      <w:proofErr w:type="spellStart"/>
      <w:r w:rsidRPr="00CA1909">
        <w:rPr>
          <w:rFonts w:ascii="Palatino Linotype" w:hAnsi="Palatino Linotype"/>
          <w:sz w:val="22"/>
          <w:szCs w:val="22"/>
        </w:rPr>
        <w:t>maka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dilakukan</w:t>
      </w:r>
      <w:proofErr w:type="spellEnd"/>
      <w:r w:rsidRPr="00CA1909">
        <w:rPr>
          <w:rFonts w:ascii="Palatino Linotype" w:hAnsi="Palatino Linotype"/>
          <w:sz w:val="22"/>
          <w:szCs w:val="22"/>
        </w:rPr>
        <w:t xml:space="preserve"> </w:t>
      </w:r>
      <w:r w:rsidRPr="00CA1909">
        <w:rPr>
          <w:rFonts w:ascii="Palatino Linotype" w:hAnsi="Palatino Linotype"/>
          <w:i/>
          <w:iCs/>
          <w:sz w:val="22"/>
          <w:szCs w:val="22"/>
        </w:rPr>
        <w:t>Posttest</w:t>
      </w:r>
      <w:r w:rsidRPr="00CA1909">
        <w:rPr>
          <w:rFonts w:ascii="Palatino Linotype" w:hAnsi="Palatino Linotype"/>
          <w:sz w:val="22"/>
          <w:szCs w:val="22"/>
        </w:rPr>
        <w:t xml:space="preserve"> yang </w:t>
      </w:r>
      <w:proofErr w:type="spellStart"/>
      <w:r w:rsidRPr="00CA1909">
        <w:rPr>
          <w:rFonts w:ascii="Palatino Linotype" w:hAnsi="Palatino Linotype"/>
          <w:sz w:val="22"/>
          <w:szCs w:val="22"/>
        </w:rPr>
        <w:t>kemudian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dianalisis</w:t>
      </w:r>
      <w:proofErr w:type="spellEnd"/>
      <w:r w:rsidRPr="00CA1909">
        <w:rPr>
          <w:rFonts w:ascii="Palatino Linotype" w:hAnsi="Palatino Linotype"/>
          <w:sz w:val="22"/>
          <w:szCs w:val="22"/>
        </w:rPr>
        <w:t xml:space="preserve"> dan </w:t>
      </w:r>
      <w:proofErr w:type="spellStart"/>
      <w:r w:rsidRPr="00CA1909">
        <w:rPr>
          <w:rFonts w:ascii="Palatino Linotype" w:hAnsi="Palatino Linotype"/>
          <w:sz w:val="22"/>
          <w:szCs w:val="22"/>
        </w:rPr>
        <w:t>dibandingkan</w:t>
      </w:r>
      <w:proofErr w:type="spellEnd"/>
      <w:r w:rsidRPr="00CA1909">
        <w:rPr>
          <w:rFonts w:ascii="Palatino Linotype" w:hAnsi="Palatino Linotype"/>
          <w:sz w:val="22"/>
          <w:szCs w:val="22"/>
        </w:rPr>
        <w:t xml:space="preserve"> </w:t>
      </w:r>
      <w:proofErr w:type="spellStart"/>
      <w:proofErr w:type="gramStart"/>
      <w:r w:rsidRPr="00CA1909">
        <w:rPr>
          <w:rFonts w:ascii="Palatino Linotype" w:hAnsi="Palatino Linotype"/>
          <w:sz w:val="22"/>
          <w:szCs w:val="22"/>
        </w:rPr>
        <w:t>dengan</w:t>
      </w:r>
      <w:proofErr w:type="spellEnd"/>
      <w:r w:rsidRPr="00CA1909">
        <w:rPr>
          <w:rFonts w:ascii="Palatino Linotype" w:hAnsi="Palatino Linotype"/>
          <w:sz w:val="22"/>
          <w:szCs w:val="22"/>
        </w:rPr>
        <w:t xml:space="preserve"> </w:t>
      </w:r>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hasil</w:t>
      </w:r>
      <w:proofErr w:type="spellEnd"/>
      <w:proofErr w:type="gram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i/>
          <w:iCs/>
          <w:kern w:val="0"/>
          <w:sz w:val="22"/>
          <w:szCs w:val="22"/>
          <w:lang w:val="en-GB" w:eastAsia="en-US"/>
        </w:rPr>
        <w:t>pretset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Setelah</w:t>
      </w:r>
      <w:proofErr w:type="spellEnd"/>
      <w:r w:rsidRPr="00CA1909">
        <w:rPr>
          <w:rFonts w:ascii="Palatino Linotype" w:eastAsia="Calibri" w:hAnsi="Palatino Linotype"/>
          <w:kern w:val="0"/>
          <w:sz w:val="22"/>
          <w:szCs w:val="22"/>
          <w:lang w:val="en-GB" w:eastAsia="en-US"/>
        </w:rPr>
        <w:t xml:space="preserve"> </w:t>
      </w:r>
      <w:r w:rsidRPr="00CA1909">
        <w:rPr>
          <w:rFonts w:ascii="Palatino Linotype" w:eastAsia="Calibri" w:hAnsi="Palatino Linotype"/>
          <w:i/>
          <w:iCs/>
          <w:kern w:val="0"/>
          <w:sz w:val="22"/>
          <w:szCs w:val="22"/>
          <w:lang w:val="en-GB" w:eastAsia="en-US"/>
        </w:rPr>
        <w:t>treatment</w:t>
      </w:r>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diberikan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selama</w:t>
      </w:r>
      <w:proofErr w:type="spellEnd"/>
      <w:r w:rsidRPr="00CA1909">
        <w:rPr>
          <w:rFonts w:ascii="Palatino Linotype" w:eastAsia="Calibri" w:hAnsi="Palatino Linotype"/>
          <w:kern w:val="0"/>
          <w:sz w:val="22"/>
          <w:szCs w:val="22"/>
          <w:lang w:val="en-GB" w:eastAsia="en-US"/>
        </w:rPr>
        <w:t xml:space="preserve"> proses </w:t>
      </w:r>
      <w:proofErr w:type="spellStart"/>
      <w:r w:rsidRPr="00CA1909">
        <w:rPr>
          <w:rFonts w:ascii="Palatino Linotype" w:eastAsia="Calibri" w:hAnsi="Palatino Linotype"/>
          <w:kern w:val="0"/>
          <w:sz w:val="22"/>
          <w:szCs w:val="22"/>
          <w:lang w:val="en-GB" w:eastAsia="en-US"/>
        </w:rPr>
        <w:t>pembelajaran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maka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dapat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terlihat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perbandingan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antara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nilai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i/>
          <w:iCs/>
          <w:kern w:val="0"/>
          <w:sz w:val="22"/>
          <w:szCs w:val="22"/>
          <w:lang w:val="en-GB" w:eastAsia="en-US"/>
        </w:rPr>
        <w:t>pretest</w:t>
      </w:r>
      <w:proofErr w:type="spellEnd"/>
      <w:r w:rsidRPr="00CA1909">
        <w:rPr>
          <w:rFonts w:ascii="Palatino Linotype" w:eastAsia="Calibri" w:hAnsi="Palatino Linotype"/>
          <w:kern w:val="0"/>
          <w:sz w:val="22"/>
          <w:szCs w:val="22"/>
          <w:lang w:val="en-GB" w:eastAsia="en-US"/>
        </w:rPr>
        <w:t xml:space="preserve"> dan </w:t>
      </w:r>
      <w:proofErr w:type="spellStart"/>
      <w:r w:rsidRPr="00CA1909">
        <w:rPr>
          <w:rFonts w:ascii="Palatino Linotype" w:eastAsia="Calibri" w:hAnsi="Palatino Linotype"/>
          <w:i/>
          <w:iCs/>
          <w:kern w:val="0"/>
          <w:sz w:val="22"/>
          <w:szCs w:val="22"/>
          <w:lang w:val="en-GB" w:eastAsia="en-US"/>
        </w:rPr>
        <w:t>posttest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dalam</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kemampuan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koordinasi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gerak</w:t>
      </w:r>
      <w:proofErr w:type="spellEnd"/>
      <w:r w:rsidRPr="00CA1909">
        <w:rPr>
          <w:rFonts w:ascii="Palatino Linotype" w:eastAsia="Calibri" w:hAnsi="Palatino Linotype"/>
          <w:kern w:val="0"/>
          <w:sz w:val="22"/>
          <w:szCs w:val="22"/>
          <w:lang w:val="en-GB" w:eastAsia="en-US"/>
        </w:rPr>
        <w:t xml:space="preserve"> tari. </w:t>
      </w:r>
      <w:proofErr w:type="spellStart"/>
      <w:r w:rsidRPr="00CA1909">
        <w:rPr>
          <w:rFonts w:ascii="Palatino Linotype" w:eastAsia="Calibri" w:hAnsi="Palatino Linotype"/>
          <w:kern w:val="0"/>
          <w:sz w:val="22"/>
          <w:szCs w:val="22"/>
          <w:lang w:val="en-GB" w:eastAsia="en-US"/>
        </w:rPr>
        <w:t>Berdasarkan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hasil</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pengamatan</w:t>
      </w:r>
      <w:proofErr w:type="spellEnd"/>
      <w:r w:rsidRPr="00CA1909">
        <w:rPr>
          <w:rFonts w:ascii="Palatino Linotype" w:eastAsia="Calibri" w:hAnsi="Palatino Linotype"/>
          <w:kern w:val="0"/>
          <w:sz w:val="22"/>
          <w:szCs w:val="22"/>
          <w:lang w:val="en-GB" w:eastAsia="en-US"/>
        </w:rPr>
        <w:t xml:space="preserve"> </w:t>
      </w:r>
      <w:proofErr w:type="spellStart"/>
      <w:proofErr w:type="gramStart"/>
      <w:r w:rsidRPr="00CA1909">
        <w:rPr>
          <w:rFonts w:ascii="Palatino Linotype" w:eastAsia="Calibri" w:hAnsi="Palatino Linotype"/>
          <w:kern w:val="0"/>
          <w:sz w:val="22"/>
          <w:szCs w:val="22"/>
          <w:lang w:val="en-GB" w:eastAsia="en-US"/>
        </w:rPr>
        <w:t>atau</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observasi</w:t>
      </w:r>
      <w:proofErr w:type="spellEnd"/>
      <w:proofErr w:type="gram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awal</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yaitu</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pertemuan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pertama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hingga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pertemuan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keempat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dengan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menggunakan</w:t>
      </w:r>
      <w:proofErr w:type="spellEnd"/>
      <w:r w:rsidRPr="00CA1909">
        <w:rPr>
          <w:rFonts w:ascii="Palatino Linotype" w:eastAsia="Calibri" w:hAnsi="Palatino Linotype"/>
          <w:kern w:val="0"/>
          <w:sz w:val="22"/>
          <w:szCs w:val="22"/>
          <w:lang w:val="en-GB" w:eastAsia="en-US"/>
        </w:rPr>
        <w:t xml:space="preserve"> treatment, </w:t>
      </w:r>
      <w:proofErr w:type="spellStart"/>
      <w:r w:rsidRPr="00CA1909">
        <w:rPr>
          <w:rFonts w:ascii="Palatino Linotype" w:eastAsia="Calibri" w:hAnsi="Palatino Linotype"/>
          <w:kern w:val="0"/>
          <w:sz w:val="22"/>
          <w:szCs w:val="22"/>
          <w:lang w:val="en-GB" w:eastAsia="en-US"/>
        </w:rPr>
        <w:t>maka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dapat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dinilai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bahwa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kemampuan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koordinasi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selama</w:t>
      </w:r>
      <w:proofErr w:type="spellEnd"/>
      <w:r w:rsidRPr="00CA1909">
        <w:rPr>
          <w:rFonts w:ascii="Palatino Linotype" w:eastAsia="Calibri" w:hAnsi="Palatino Linotype"/>
          <w:kern w:val="0"/>
          <w:sz w:val="22"/>
          <w:szCs w:val="22"/>
          <w:lang w:val="en-GB" w:eastAsia="en-US"/>
        </w:rPr>
        <w:t xml:space="preserve"> </w:t>
      </w:r>
      <w:r w:rsidRPr="00CA1909">
        <w:rPr>
          <w:rFonts w:ascii="Palatino Linotype" w:eastAsia="Calibri" w:hAnsi="Palatino Linotype"/>
          <w:kern w:val="0"/>
          <w:sz w:val="22"/>
          <w:szCs w:val="22"/>
          <w:lang w:val="en-GB" w:eastAsia="en-US"/>
        </w:rPr>
        <w:t xml:space="preserve">proses </w:t>
      </w:r>
      <w:proofErr w:type="spellStart"/>
      <w:r w:rsidRPr="00CA1909">
        <w:rPr>
          <w:rFonts w:ascii="Palatino Linotype" w:eastAsia="Calibri" w:hAnsi="Palatino Linotype"/>
          <w:kern w:val="0"/>
          <w:sz w:val="22"/>
          <w:szCs w:val="22"/>
          <w:lang w:val="en-GB" w:eastAsia="en-US"/>
        </w:rPr>
        <w:t>pembelajaran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seni</w:t>
      </w:r>
      <w:proofErr w:type="spellEnd"/>
      <w:r w:rsidRPr="00CA1909">
        <w:rPr>
          <w:rFonts w:ascii="Palatino Linotype" w:eastAsia="Calibri" w:hAnsi="Palatino Linotype"/>
          <w:kern w:val="0"/>
          <w:sz w:val="22"/>
          <w:szCs w:val="22"/>
          <w:lang w:val="en-GB" w:eastAsia="en-US"/>
        </w:rPr>
        <w:t xml:space="preserve"> tari rata-rata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mendapatkan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kategori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nilai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Berkembang</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Sesuai</w:t>
      </w:r>
      <w:proofErr w:type="spellEnd"/>
      <w:r w:rsidRPr="00CA1909">
        <w:rPr>
          <w:rFonts w:ascii="Palatino Linotype" w:eastAsia="Calibri" w:hAnsi="Palatino Linotype"/>
          <w:kern w:val="0"/>
          <w:sz w:val="22"/>
          <w:szCs w:val="22"/>
          <w:lang w:val="en-GB" w:eastAsia="en-US"/>
        </w:rPr>
        <w:t xml:space="preserve"> Harapan (BSH). Hal </w:t>
      </w:r>
      <w:proofErr w:type="spellStart"/>
      <w:r w:rsidRPr="00CA1909">
        <w:rPr>
          <w:rFonts w:ascii="Palatino Linotype" w:eastAsia="Calibri" w:hAnsi="Palatino Linotype"/>
          <w:kern w:val="0"/>
          <w:sz w:val="22"/>
          <w:szCs w:val="22"/>
          <w:lang w:val="en-GB" w:eastAsia="en-US"/>
        </w:rPr>
        <w:t>ini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dapat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dilihat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dari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beberapa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aspek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penilaian</w:t>
      </w:r>
      <w:proofErr w:type="spellEnd"/>
      <w:r w:rsidRPr="00CA1909">
        <w:rPr>
          <w:rFonts w:ascii="Palatino Linotype" w:eastAsia="Calibri" w:hAnsi="Palatino Linotype"/>
          <w:kern w:val="0"/>
          <w:sz w:val="22"/>
          <w:szCs w:val="22"/>
          <w:lang w:val="en-GB" w:eastAsia="en-US"/>
        </w:rPr>
        <w:t xml:space="preserve"> salah </w:t>
      </w:r>
      <w:proofErr w:type="spellStart"/>
      <w:r w:rsidRPr="00CA1909">
        <w:rPr>
          <w:rFonts w:ascii="Palatino Linotype" w:eastAsia="Calibri" w:hAnsi="Palatino Linotype"/>
          <w:kern w:val="0"/>
          <w:sz w:val="22"/>
          <w:szCs w:val="22"/>
          <w:lang w:val="en-GB" w:eastAsia="en-US"/>
        </w:rPr>
        <w:t>satunya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aspek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penilaian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keseimbangan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dimana</w:t>
      </w:r>
      <w:proofErr w:type="spellEnd"/>
      <w:r w:rsidRPr="00CA1909">
        <w:rPr>
          <w:rFonts w:ascii="Palatino Linotype" w:eastAsia="Calibri" w:hAnsi="Palatino Linotype"/>
          <w:kern w:val="0"/>
          <w:sz w:val="22"/>
          <w:szCs w:val="22"/>
          <w:lang w:val="en-GB" w:eastAsia="en-US"/>
        </w:rPr>
        <w:t xml:space="preserve"> pada </w:t>
      </w:r>
      <w:proofErr w:type="spellStart"/>
      <w:r w:rsidRPr="00CA1909">
        <w:rPr>
          <w:rFonts w:ascii="Palatino Linotype" w:eastAsia="Calibri" w:hAnsi="Palatino Linotype"/>
          <w:kern w:val="0"/>
          <w:sz w:val="22"/>
          <w:szCs w:val="22"/>
          <w:lang w:val="en-GB" w:eastAsia="en-US"/>
        </w:rPr>
        <w:t>aspek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ini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anak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hAnsi="Palatino Linotype"/>
          <w:sz w:val="22"/>
          <w:szCs w:val="22"/>
        </w:rPr>
        <w:t>mampu</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melakukan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dengan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seimbang</w:t>
      </w:r>
      <w:proofErr w:type="spellEnd"/>
      <w:r w:rsidRPr="00CA1909">
        <w:rPr>
          <w:rFonts w:ascii="Palatino Linotype" w:hAnsi="Palatino Linotype"/>
          <w:sz w:val="22"/>
          <w:szCs w:val="22"/>
        </w:rPr>
        <w:t xml:space="preserve"> </w:t>
      </w:r>
      <w:proofErr w:type="spellStart"/>
      <w:proofErr w:type="gramStart"/>
      <w:r w:rsidRPr="00CA1909">
        <w:rPr>
          <w:rFonts w:ascii="Palatino Linotype" w:hAnsi="Palatino Linotype"/>
          <w:sz w:val="22"/>
          <w:szCs w:val="22"/>
        </w:rPr>
        <w:t>yaitu</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anak</w:t>
      </w:r>
      <w:proofErr w:type="spellEnd"/>
      <w:proofErr w:type="gram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dapat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berdiri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tegak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sambil</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mengangkat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satu</w:t>
      </w:r>
      <w:proofErr w:type="spellEnd"/>
      <w:r w:rsidRPr="00CA1909">
        <w:rPr>
          <w:rFonts w:ascii="Palatino Linotype" w:hAnsi="Palatino Linotype"/>
          <w:sz w:val="22"/>
          <w:szCs w:val="22"/>
        </w:rPr>
        <w:t xml:space="preserve"> kaki </w:t>
      </w:r>
      <w:proofErr w:type="spellStart"/>
      <w:r w:rsidRPr="00CA1909">
        <w:rPr>
          <w:rFonts w:ascii="Palatino Linotype" w:hAnsi="Palatino Linotype"/>
          <w:sz w:val="22"/>
          <w:szCs w:val="22"/>
        </w:rPr>
        <w:t>dengan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kedua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tangan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menggenggam</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kedepan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menirukan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binatang</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kuda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Tentunya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hal</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tersebut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menjadi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sebuah</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tanda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bahwa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materi</w:t>
      </w:r>
      <w:proofErr w:type="spellEnd"/>
      <w:r w:rsidRPr="00CA1909">
        <w:rPr>
          <w:rFonts w:ascii="Palatino Linotype" w:eastAsia="Calibri" w:hAnsi="Palatino Linotype"/>
          <w:kern w:val="0"/>
          <w:sz w:val="22"/>
          <w:szCs w:val="22"/>
          <w:lang w:val="en-GB" w:eastAsia="en-US"/>
        </w:rPr>
        <w:t xml:space="preserve"> tari </w:t>
      </w:r>
      <w:proofErr w:type="spellStart"/>
      <w:r w:rsidRPr="00CA1909">
        <w:rPr>
          <w:rFonts w:ascii="Palatino Linotype" w:eastAsia="Calibri" w:hAnsi="Palatino Linotype"/>
          <w:kern w:val="0"/>
          <w:sz w:val="22"/>
          <w:szCs w:val="22"/>
          <w:lang w:val="en-GB" w:eastAsia="en-US"/>
        </w:rPr>
        <w:t>Jaranan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dalam</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pembelajaran</w:t>
      </w:r>
      <w:proofErr w:type="spellEnd"/>
      <w:r w:rsidRPr="00CA1909">
        <w:rPr>
          <w:rFonts w:ascii="Palatino Linotype" w:eastAsia="Calibri" w:hAnsi="Palatino Linotype"/>
          <w:kern w:val="0"/>
          <w:sz w:val="22"/>
          <w:szCs w:val="22"/>
          <w:lang w:val="en-GB" w:eastAsia="en-US"/>
        </w:rPr>
        <w:t xml:space="preserve"> tari </w:t>
      </w:r>
      <w:proofErr w:type="spellStart"/>
      <w:r w:rsidRPr="00CA1909">
        <w:rPr>
          <w:rFonts w:ascii="Palatino Linotype" w:eastAsia="Calibri" w:hAnsi="Palatino Linotype"/>
          <w:kern w:val="0"/>
          <w:sz w:val="22"/>
          <w:szCs w:val="22"/>
          <w:lang w:val="en-GB" w:eastAsia="en-US"/>
        </w:rPr>
        <w:t>mempengaruhi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kemampuan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koordinasi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gerak</w:t>
      </w:r>
      <w:proofErr w:type="spellEnd"/>
      <w:r w:rsidRPr="00CA1909">
        <w:rPr>
          <w:rFonts w:ascii="Palatino Linotype" w:eastAsia="Calibri" w:hAnsi="Palatino Linotype"/>
          <w:kern w:val="0"/>
          <w:sz w:val="22"/>
          <w:szCs w:val="22"/>
          <w:lang w:val="en-GB" w:eastAsia="en-US"/>
        </w:rPr>
        <w:t xml:space="preserve"> tari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didikmenjadi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lebih</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baik</w:t>
      </w:r>
      <w:proofErr w:type="spellEnd"/>
      <w:r w:rsidRPr="00CA1909">
        <w:rPr>
          <w:rFonts w:ascii="Palatino Linotype" w:eastAsia="Calibri" w:hAnsi="Palatino Linotype"/>
          <w:kern w:val="0"/>
          <w:sz w:val="22"/>
          <w:szCs w:val="22"/>
          <w:lang w:val="en-GB" w:eastAsia="en-US"/>
        </w:rPr>
        <w:t xml:space="preserve"> dan </w:t>
      </w:r>
      <w:proofErr w:type="spellStart"/>
      <w:r w:rsidRPr="00CA1909">
        <w:rPr>
          <w:rFonts w:ascii="Palatino Linotype" w:eastAsia="Calibri" w:hAnsi="Palatino Linotype"/>
          <w:kern w:val="0"/>
          <w:sz w:val="22"/>
          <w:szCs w:val="22"/>
          <w:lang w:val="en-GB" w:eastAsia="en-US"/>
        </w:rPr>
        <w:t>berkembang</w:t>
      </w:r>
      <w:proofErr w:type="spellEnd"/>
      <w:r w:rsidRPr="00CA1909">
        <w:rPr>
          <w:rFonts w:ascii="Palatino Linotype" w:eastAsia="Calibri" w:hAnsi="Palatino Linotype"/>
          <w:kern w:val="0"/>
          <w:sz w:val="22"/>
          <w:szCs w:val="22"/>
          <w:lang w:val="en-GB" w:eastAsia="en-US"/>
        </w:rPr>
        <w:t>.</w:t>
      </w:r>
    </w:p>
    <w:p w14:paraId="602E2FCC" w14:textId="36D663C5" w:rsidR="00851F04" w:rsidRPr="00CA1909" w:rsidRDefault="00851F04" w:rsidP="00851F04">
      <w:pPr>
        <w:widowControl/>
        <w:autoSpaceDE/>
        <w:autoSpaceDN/>
        <w:adjustRightInd/>
        <w:spacing w:line="276" w:lineRule="auto"/>
        <w:jc w:val="center"/>
        <w:textAlignment w:val="auto"/>
        <w:rPr>
          <w:rFonts w:ascii="Palatino Linotype" w:eastAsia="Calibri" w:hAnsi="Palatino Linotype"/>
          <w:i/>
          <w:iCs/>
          <w:kern w:val="0"/>
          <w:sz w:val="22"/>
          <w:szCs w:val="22"/>
          <w:lang w:val="en-GB" w:eastAsia="en-US"/>
        </w:rPr>
      </w:pPr>
      <w:proofErr w:type="spellStart"/>
      <w:r w:rsidRPr="00CA1909">
        <w:rPr>
          <w:rFonts w:ascii="Palatino Linotype" w:eastAsia="Calibri" w:hAnsi="Palatino Linotype"/>
          <w:i/>
          <w:iCs/>
          <w:kern w:val="0"/>
          <w:sz w:val="22"/>
          <w:szCs w:val="22"/>
          <w:lang w:val="en-GB" w:eastAsia="en-US"/>
        </w:rPr>
        <w:t>Grafik</w:t>
      </w:r>
      <w:proofErr w:type="spellEnd"/>
      <w:r w:rsidR="007A2048" w:rsidRPr="00CA1909">
        <w:rPr>
          <w:rFonts w:ascii="Palatino Linotype" w:eastAsia="Calibri" w:hAnsi="Palatino Linotype"/>
          <w:i/>
          <w:iCs/>
          <w:kern w:val="0"/>
          <w:sz w:val="22"/>
          <w:szCs w:val="22"/>
          <w:lang w:val="en-GB" w:eastAsia="en-US"/>
        </w:rPr>
        <w:t xml:space="preserve"> 4.1</w:t>
      </w:r>
    </w:p>
    <w:p w14:paraId="66EC81CB" w14:textId="4908FFC0" w:rsidR="00851F04" w:rsidRPr="00CA1909" w:rsidRDefault="00851F04" w:rsidP="00851F04">
      <w:pPr>
        <w:widowControl/>
        <w:autoSpaceDE/>
        <w:autoSpaceDN/>
        <w:adjustRightInd/>
        <w:spacing w:line="276" w:lineRule="auto"/>
        <w:jc w:val="center"/>
        <w:textAlignment w:val="auto"/>
        <w:rPr>
          <w:rFonts w:ascii="Palatino Linotype" w:eastAsia="Calibri" w:hAnsi="Palatino Linotype"/>
          <w:kern w:val="0"/>
          <w:sz w:val="22"/>
          <w:szCs w:val="22"/>
          <w:lang w:val="en-GB" w:eastAsia="en-US"/>
        </w:rPr>
      </w:pPr>
      <w:r w:rsidRPr="00CA1909">
        <w:rPr>
          <w:rFonts w:ascii="Palatino Linotype" w:eastAsia="Calibri" w:hAnsi="Palatino Linotype"/>
          <w:kern w:val="0"/>
          <w:sz w:val="22"/>
          <w:szCs w:val="22"/>
          <w:lang w:val="en-GB" w:eastAsia="en-US"/>
        </w:rPr>
        <w:t xml:space="preserve">Nilai </w:t>
      </w:r>
      <w:proofErr w:type="spellStart"/>
      <w:r w:rsidRPr="00CA1909">
        <w:rPr>
          <w:rFonts w:ascii="Palatino Linotype" w:eastAsia="Calibri" w:hAnsi="Palatino Linotype"/>
          <w:kern w:val="0"/>
          <w:sz w:val="22"/>
          <w:szCs w:val="22"/>
          <w:lang w:val="en-GB" w:eastAsia="en-US"/>
        </w:rPr>
        <w:t>Posttest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Kemampuan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Koordinasi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Gerak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dalam</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Pembelajaran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Seni</w:t>
      </w:r>
      <w:proofErr w:type="spellEnd"/>
      <w:r w:rsidRPr="00CA1909">
        <w:rPr>
          <w:rFonts w:ascii="Palatino Linotype" w:eastAsia="Calibri" w:hAnsi="Palatino Linotype"/>
          <w:kern w:val="0"/>
          <w:sz w:val="22"/>
          <w:szCs w:val="22"/>
          <w:lang w:val="en-GB" w:eastAsia="en-US"/>
        </w:rPr>
        <w:t xml:space="preserve"> tari</w:t>
      </w:r>
    </w:p>
    <w:p w14:paraId="79483C38" w14:textId="77777777" w:rsidR="00851F04" w:rsidRPr="00CA1909" w:rsidRDefault="00851F04" w:rsidP="00851F04">
      <w:pPr>
        <w:widowControl/>
        <w:autoSpaceDE/>
        <w:autoSpaceDN/>
        <w:adjustRightInd/>
        <w:spacing w:line="276" w:lineRule="auto"/>
        <w:jc w:val="center"/>
        <w:textAlignment w:val="auto"/>
        <w:rPr>
          <w:rFonts w:ascii="Palatino Linotype" w:eastAsia="Calibri" w:hAnsi="Palatino Linotype"/>
          <w:kern w:val="0"/>
          <w:sz w:val="22"/>
          <w:szCs w:val="22"/>
          <w:lang w:val="en-GB" w:eastAsia="en-US"/>
        </w:rPr>
      </w:pPr>
    </w:p>
    <w:p w14:paraId="2664CB78" w14:textId="7D9A968D" w:rsidR="00B87D58" w:rsidRPr="00CA1909" w:rsidRDefault="00851F04" w:rsidP="00AB37C2">
      <w:pPr>
        <w:widowControl/>
        <w:autoSpaceDE/>
        <w:autoSpaceDN/>
        <w:adjustRightInd/>
        <w:spacing w:line="276" w:lineRule="auto"/>
        <w:textAlignment w:val="auto"/>
        <w:rPr>
          <w:rFonts w:ascii="Palatino Linotype" w:eastAsia="Calibri" w:hAnsi="Palatino Linotype"/>
          <w:b/>
          <w:bCs/>
          <w:kern w:val="0"/>
          <w:sz w:val="22"/>
          <w:szCs w:val="22"/>
          <w:lang w:val="id-ID" w:eastAsia="en-US"/>
        </w:rPr>
      </w:pPr>
      <w:r w:rsidRPr="00CA1909">
        <w:rPr>
          <w:rFonts w:ascii="Palatino Linotype" w:hAnsi="Palatino Linotype"/>
          <w:noProof/>
          <w:sz w:val="22"/>
          <w:szCs w:val="22"/>
        </w:rPr>
        <w:drawing>
          <wp:inline distT="0" distB="0" distL="0" distR="0" wp14:anchorId="2E8E9E74" wp14:editId="292A2F9C">
            <wp:extent cx="3197225" cy="1774190"/>
            <wp:effectExtent l="0" t="0" r="3175" b="165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F12BC3" w14:textId="77777777" w:rsidR="00851F04" w:rsidRPr="00CA1909" w:rsidRDefault="00851F04" w:rsidP="008D4B82">
      <w:pPr>
        <w:widowControl/>
        <w:autoSpaceDE/>
        <w:autoSpaceDN/>
        <w:adjustRightInd/>
        <w:spacing w:line="276" w:lineRule="auto"/>
        <w:ind w:firstLine="720"/>
        <w:textAlignment w:val="auto"/>
        <w:rPr>
          <w:rFonts w:ascii="Palatino Linotype" w:eastAsia="Calibri" w:hAnsi="Palatino Linotype"/>
          <w:kern w:val="0"/>
          <w:sz w:val="22"/>
          <w:szCs w:val="22"/>
          <w:lang w:val="en-GB" w:eastAsia="en-US"/>
        </w:rPr>
      </w:pPr>
      <w:proofErr w:type="spellStart"/>
      <w:r w:rsidRPr="00CA1909">
        <w:rPr>
          <w:rFonts w:ascii="Palatino Linotype" w:eastAsia="Calibri" w:hAnsi="Palatino Linotype"/>
          <w:kern w:val="0"/>
          <w:sz w:val="22"/>
          <w:szCs w:val="22"/>
          <w:lang w:val="en-GB" w:eastAsia="en-US"/>
        </w:rPr>
        <w:t>Berdasarkan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grafik</w:t>
      </w:r>
      <w:proofErr w:type="spellEnd"/>
      <w:r w:rsidRPr="00CA1909">
        <w:rPr>
          <w:rFonts w:ascii="Palatino Linotype" w:eastAsia="Calibri" w:hAnsi="Palatino Linotype"/>
          <w:kern w:val="0"/>
          <w:sz w:val="22"/>
          <w:szCs w:val="22"/>
          <w:lang w:val="en-GB" w:eastAsia="en-US"/>
        </w:rPr>
        <w:t xml:space="preserve"> di </w:t>
      </w:r>
      <w:proofErr w:type="spellStart"/>
      <w:r w:rsidRPr="00CA1909">
        <w:rPr>
          <w:rFonts w:ascii="Palatino Linotype" w:eastAsia="Calibri" w:hAnsi="Palatino Linotype"/>
          <w:kern w:val="0"/>
          <w:sz w:val="22"/>
          <w:szCs w:val="22"/>
          <w:lang w:val="en-GB" w:eastAsia="en-US"/>
        </w:rPr>
        <w:t>atas</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maka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dapat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diketahui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bahwa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hasil</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nilai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Posttest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kemampuan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koordinasi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dalam</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pembelajaran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seni</w:t>
      </w:r>
      <w:proofErr w:type="spellEnd"/>
      <w:r w:rsidRPr="00CA1909">
        <w:rPr>
          <w:rFonts w:ascii="Palatino Linotype" w:eastAsia="Calibri" w:hAnsi="Palatino Linotype"/>
          <w:kern w:val="0"/>
          <w:sz w:val="22"/>
          <w:szCs w:val="22"/>
          <w:lang w:val="en-GB" w:eastAsia="en-US"/>
        </w:rPr>
        <w:t xml:space="preserve"> tari </w:t>
      </w:r>
      <w:proofErr w:type="spellStart"/>
      <w:r w:rsidRPr="00CA1909">
        <w:rPr>
          <w:rFonts w:ascii="Palatino Linotype" w:eastAsia="Calibri" w:hAnsi="Palatino Linotype"/>
          <w:kern w:val="0"/>
          <w:sz w:val="22"/>
          <w:szCs w:val="22"/>
          <w:lang w:val="en-GB" w:eastAsia="en-US"/>
        </w:rPr>
        <w:t>dapat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dikelompokan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menjadi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empat</w:t>
      </w:r>
      <w:proofErr w:type="spellEnd"/>
      <w:r w:rsidRPr="00CA1909">
        <w:rPr>
          <w:rFonts w:ascii="Palatino Linotype" w:eastAsia="Calibri" w:hAnsi="Palatino Linotype"/>
          <w:kern w:val="0"/>
          <w:sz w:val="22"/>
          <w:szCs w:val="22"/>
          <w:lang w:val="en-GB" w:eastAsia="en-US"/>
        </w:rPr>
        <w:t xml:space="preserve"> table </w:t>
      </w:r>
      <w:proofErr w:type="spellStart"/>
      <w:r w:rsidRPr="00CA1909">
        <w:rPr>
          <w:rFonts w:ascii="Palatino Linotype" w:eastAsia="Calibri" w:hAnsi="Palatino Linotype"/>
          <w:kern w:val="0"/>
          <w:sz w:val="22"/>
          <w:szCs w:val="22"/>
          <w:lang w:val="en-GB" w:eastAsia="en-US"/>
        </w:rPr>
        <w:t>distribusi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frekuensi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yang </w:t>
      </w:r>
      <w:proofErr w:type="spellStart"/>
      <w:r w:rsidRPr="00CA1909">
        <w:rPr>
          <w:rFonts w:ascii="Palatino Linotype" w:eastAsia="Calibri" w:hAnsi="Palatino Linotype"/>
          <w:kern w:val="0"/>
          <w:sz w:val="22"/>
          <w:szCs w:val="22"/>
          <w:lang w:val="en-GB" w:eastAsia="en-US"/>
        </w:rPr>
        <w:t>mendapatkan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kategori</w:t>
      </w:r>
      <w:proofErr w:type="spellEnd"/>
      <w:r w:rsidRPr="00CA1909">
        <w:rPr>
          <w:rFonts w:ascii="Palatino Linotype" w:eastAsia="Calibri" w:hAnsi="Palatino Linotype"/>
          <w:kern w:val="0"/>
          <w:sz w:val="22"/>
          <w:szCs w:val="22"/>
          <w:lang w:val="en-GB" w:eastAsia="en-US"/>
        </w:rPr>
        <w:t xml:space="preserve"> Belum </w:t>
      </w:r>
      <w:proofErr w:type="spellStart"/>
      <w:r w:rsidRPr="00CA1909">
        <w:rPr>
          <w:rFonts w:ascii="Palatino Linotype" w:eastAsia="Calibri" w:hAnsi="Palatino Linotype"/>
          <w:kern w:val="0"/>
          <w:sz w:val="22"/>
          <w:szCs w:val="22"/>
          <w:lang w:val="en-GB" w:eastAsia="en-US"/>
        </w:rPr>
        <w:t>Berkembang</w:t>
      </w:r>
      <w:proofErr w:type="spellEnd"/>
      <w:r w:rsidRPr="00CA1909">
        <w:rPr>
          <w:rFonts w:ascii="Palatino Linotype" w:eastAsia="Calibri" w:hAnsi="Palatino Linotype"/>
          <w:kern w:val="0"/>
          <w:sz w:val="22"/>
          <w:szCs w:val="22"/>
          <w:lang w:val="en-GB" w:eastAsia="en-US"/>
        </w:rPr>
        <w:t xml:space="preserve"> (BB) </w:t>
      </w:r>
      <w:proofErr w:type="spellStart"/>
      <w:r w:rsidRPr="00CA1909">
        <w:rPr>
          <w:rFonts w:ascii="Palatino Linotype" w:eastAsia="Calibri" w:hAnsi="Palatino Linotype"/>
          <w:kern w:val="0"/>
          <w:sz w:val="22"/>
          <w:szCs w:val="22"/>
          <w:lang w:val="en-GB" w:eastAsia="en-US"/>
        </w:rPr>
        <w:t>nilai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antara</w:t>
      </w:r>
      <w:proofErr w:type="spellEnd"/>
      <w:r w:rsidRPr="00CA1909">
        <w:rPr>
          <w:rFonts w:ascii="Palatino Linotype" w:eastAsia="Calibri" w:hAnsi="Palatino Linotype"/>
          <w:kern w:val="0"/>
          <w:sz w:val="22"/>
          <w:szCs w:val="22"/>
          <w:lang w:val="en-GB" w:eastAsia="en-US"/>
        </w:rPr>
        <w:t xml:space="preserve"> 60-69 pada </w:t>
      </w:r>
      <w:proofErr w:type="spellStart"/>
      <w:r w:rsidRPr="00CA1909">
        <w:rPr>
          <w:rFonts w:ascii="Palatino Linotype" w:eastAsia="Calibri" w:hAnsi="Palatino Linotype"/>
          <w:kern w:val="0"/>
          <w:sz w:val="22"/>
          <w:szCs w:val="22"/>
          <w:lang w:val="en-GB" w:eastAsia="en-US"/>
        </w:rPr>
        <w:t>aspek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penilaian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Kelenturan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terdapat</w:t>
      </w:r>
      <w:proofErr w:type="spellEnd"/>
      <w:r w:rsidRPr="00CA1909">
        <w:rPr>
          <w:rFonts w:ascii="Palatino Linotype" w:eastAsia="Calibri" w:hAnsi="Palatino Linotype"/>
          <w:kern w:val="0"/>
          <w:sz w:val="22"/>
          <w:szCs w:val="22"/>
          <w:lang w:val="en-GB" w:eastAsia="en-US"/>
        </w:rPr>
        <w:t xml:space="preserve"> 2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 </w:t>
      </w:r>
      <w:proofErr w:type="spellStart"/>
      <w:r w:rsidRPr="00CA1909">
        <w:rPr>
          <w:rFonts w:ascii="Palatino Linotype" w:eastAsia="Calibri" w:hAnsi="Palatino Linotype"/>
          <w:kern w:val="0"/>
          <w:sz w:val="22"/>
          <w:szCs w:val="22"/>
          <w:lang w:val="en-GB" w:eastAsia="en-US"/>
        </w:rPr>
        <w:t>untuk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kategori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Mulai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Berkembang</w:t>
      </w:r>
      <w:proofErr w:type="spellEnd"/>
      <w:r w:rsidRPr="00CA1909">
        <w:rPr>
          <w:rFonts w:ascii="Palatino Linotype" w:eastAsia="Calibri" w:hAnsi="Palatino Linotype"/>
          <w:kern w:val="0"/>
          <w:sz w:val="22"/>
          <w:szCs w:val="22"/>
          <w:lang w:val="en-GB" w:eastAsia="en-US"/>
        </w:rPr>
        <w:t xml:space="preserve"> (MB) </w:t>
      </w:r>
      <w:proofErr w:type="spellStart"/>
      <w:r w:rsidRPr="00CA1909">
        <w:rPr>
          <w:rFonts w:ascii="Palatino Linotype" w:eastAsia="Calibri" w:hAnsi="Palatino Linotype"/>
          <w:kern w:val="0"/>
          <w:sz w:val="22"/>
          <w:szCs w:val="22"/>
          <w:lang w:val="en-GB" w:eastAsia="en-US"/>
        </w:rPr>
        <w:t>nilai</w:t>
      </w:r>
      <w:proofErr w:type="spellEnd"/>
      <w:r w:rsidRPr="00CA1909">
        <w:rPr>
          <w:rFonts w:ascii="Palatino Linotype" w:eastAsia="Calibri" w:hAnsi="Palatino Linotype"/>
          <w:kern w:val="0"/>
          <w:sz w:val="22"/>
          <w:szCs w:val="22"/>
          <w:lang w:val="en-GB" w:eastAsia="en-US"/>
        </w:rPr>
        <w:t xml:space="preserve"> rata-rata 70-79 pada </w:t>
      </w:r>
      <w:proofErr w:type="spellStart"/>
      <w:r w:rsidRPr="00CA1909">
        <w:rPr>
          <w:rFonts w:ascii="Palatino Linotype" w:eastAsia="Calibri" w:hAnsi="Palatino Linotype"/>
          <w:kern w:val="0"/>
          <w:sz w:val="22"/>
          <w:szCs w:val="22"/>
          <w:lang w:val="en-GB" w:eastAsia="en-US"/>
        </w:rPr>
        <w:t>aspek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keseimbangan</w:t>
      </w:r>
      <w:proofErr w:type="spellEnd"/>
      <w:r w:rsidRPr="00CA1909">
        <w:rPr>
          <w:rFonts w:ascii="Palatino Linotype" w:eastAsia="Calibri" w:hAnsi="Palatino Linotype"/>
          <w:kern w:val="0"/>
          <w:sz w:val="22"/>
          <w:szCs w:val="22"/>
          <w:lang w:val="en-GB" w:eastAsia="en-US"/>
        </w:rPr>
        <w:t xml:space="preserve"> 5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pada </w:t>
      </w:r>
      <w:proofErr w:type="spellStart"/>
      <w:r w:rsidRPr="00CA1909">
        <w:rPr>
          <w:rFonts w:ascii="Palatino Linotype" w:eastAsia="Calibri" w:hAnsi="Palatino Linotype"/>
          <w:kern w:val="0"/>
          <w:sz w:val="22"/>
          <w:szCs w:val="22"/>
          <w:lang w:val="en-GB" w:eastAsia="en-US"/>
        </w:rPr>
        <w:t>aspek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kelenturan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sejumlah</w:t>
      </w:r>
      <w:proofErr w:type="spellEnd"/>
      <w:r w:rsidRPr="00CA1909">
        <w:rPr>
          <w:rFonts w:ascii="Palatino Linotype" w:eastAsia="Calibri" w:hAnsi="Palatino Linotype"/>
          <w:kern w:val="0"/>
          <w:sz w:val="22"/>
          <w:szCs w:val="22"/>
          <w:lang w:val="en-GB" w:eastAsia="en-US"/>
        </w:rPr>
        <w:t xml:space="preserve"> 2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pada </w:t>
      </w:r>
      <w:proofErr w:type="spellStart"/>
      <w:r w:rsidRPr="00CA1909">
        <w:rPr>
          <w:rFonts w:ascii="Palatino Linotype" w:eastAsia="Calibri" w:hAnsi="Palatino Linotype"/>
          <w:kern w:val="0"/>
          <w:sz w:val="22"/>
          <w:szCs w:val="22"/>
          <w:lang w:val="en-GB" w:eastAsia="en-US"/>
        </w:rPr>
        <w:t>aspek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Kekuatan</w:t>
      </w:r>
      <w:proofErr w:type="spellEnd"/>
      <w:r w:rsidRPr="00CA1909">
        <w:rPr>
          <w:rFonts w:ascii="Palatino Linotype" w:eastAsia="Calibri" w:hAnsi="Palatino Linotype"/>
          <w:kern w:val="0"/>
          <w:sz w:val="22"/>
          <w:szCs w:val="22"/>
          <w:lang w:val="en-GB" w:eastAsia="en-US"/>
        </w:rPr>
        <w:t xml:space="preserve"> 3 </w:t>
      </w:r>
      <w:proofErr w:type="spellStart"/>
      <w:r w:rsidRPr="00CA1909">
        <w:rPr>
          <w:rFonts w:ascii="Palatino Linotype" w:eastAsia="Calibri" w:hAnsi="Palatino Linotype"/>
          <w:kern w:val="0"/>
          <w:sz w:val="22"/>
          <w:szCs w:val="22"/>
          <w:lang w:val="en-GB" w:eastAsia="en-US"/>
        </w:rPr>
        <w:t>pesera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dan pada </w:t>
      </w:r>
      <w:proofErr w:type="spellStart"/>
      <w:r w:rsidRPr="00CA1909">
        <w:rPr>
          <w:rFonts w:ascii="Palatino Linotype" w:eastAsia="Calibri" w:hAnsi="Palatino Linotype"/>
          <w:kern w:val="0"/>
          <w:sz w:val="22"/>
          <w:szCs w:val="22"/>
          <w:lang w:val="en-GB" w:eastAsia="en-US"/>
        </w:rPr>
        <w:t>aspek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kelincahan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sejumlah</w:t>
      </w:r>
      <w:proofErr w:type="spellEnd"/>
      <w:r w:rsidRPr="00CA1909">
        <w:rPr>
          <w:rFonts w:ascii="Palatino Linotype" w:eastAsia="Calibri" w:hAnsi="Palatino Linotype"/>
          <w:kern w:val="0"/>
          <w:sz w:val="22"/>
          <w:szCs w:val="22"/>
          <w:lang w:val="en-GB" w:eastAsia="en-US"/>
        </w:rPr>
        <w:t xml:space="preserve"> 2 </w:t>
      </w:r>
      <w:proofErr w:type="spellStart"/>
      <w:r w:rsidRPr="00CA1909">
        <w:rPr>
          <w:rFonts w:ascii="Palatino Linotype" w:eastAsia="Calibri" w:hAnsi="Palatino Linotype"/>
          <w:kern w:val="0"/>
          <w:sz w:val="22"/>
          <w:szCs w:val="22"/>
          <w:lang w:val="en-GB" w:eastAsia="en-US"/>
        </w:rPr>
        <w:t>pesera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kategori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Berkembnag</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Sesuai</w:t>
      </w:r>
      <w:proofErr w:type="spellEnd"/>
      <w:r w:rsidRPr="00CA1909">
        <w:rPr>
          <w:rFonts w:ascii="Palatino Linotype" w:eastAsia="Calibri" w:hAnsi="Palatino Linotype"/>
          <w:kern w:val="0"/>
          <w:sz w:val="22"/>
          <w:szCs w:val="22"/>
          <w:lang w:val="en-GB" w:eastAsia="en-US"/>
        </w:rPr>
        <w:t xml:space="preserve"> Harapan (BSH) rata-rata </w:t>
      </w:r>
      <w:proofErr w:type="spellStart"/>
      <w:r w:rsidRPr="00CA1909">
        <w:rPr>
          <w:rFonts w:ascii="Palatino Linotype" w:eastAsia="Calibri" w:hAnsi="Palatino Linotype"/>
          <w:kern w:val="0"/>
          <w:sz w:val="22"/>
          <w:szCs w:val="22"/>
          <w:lang w:val="en-GB" w:eastAsia="en-US"/>
        </w:rPr>
        <w:t>nilai</w:t>
      </w:r>
      <w:proofErr w:type="spellEnd"/>
      <w:r w:rsidRPr="00CA1909">
        <w:rPr>
          <w:rFonts w:ascii="Palatino Linotype" w:eastAsia="Calibri" w:hAnsi="Palatino Linotype"/>
          <w:kern w:val="0"/>
          <w:sz w:val="22"/>
          <w:szCs w:val="22"/>
          <w:lang w:val="en-GB" w:eastAsia="en-US"/>
        </w:rPr>
        <w:t xml:space="preserve"> </w:t>
      </w:r>
      <w:r w:rsidRPr="00CA1909">
        <w:rPr>
          <w:rFonts w:ascii="Palatino Linotype" w:eastAsia="Calibri" w:hAnsi="Palatino Linotype"/>
          <w:kern w:val="0"/>
          <w:sz w:val="22"/>
          <w:szCs w:val="22"/>
          <w:lang w:val="en-GB" w:eastAsia="en-US"/>
        </w:rPr>
        <w:lastRenderedPageBreak/>
        <w:t xml:space="preserve">80-89 pada </w:t>
      </w:r>
      <w:proofErr w:type="spellStart"/>
      <w:r w:rsidRPr="00CA1909">
        <w:rPr>
          <w:rFonts w:ascii="Palatino Linotype" w:eastAsia="Calibri" w:hAnsi="Palatino Linotype"/>
          <w:kern w:val="0"/>
          <w:sz w:val="22"/>
          <w:szCs w:val="22"/>
          <w:lang w:val="en-GB" w:eastAsia="en-US"/>
        </w:rPr>
        <w:t>aspek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penilaian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Koordinasi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terdapat</w:t>
      </w:r>
      <w:proofErr w:type="spellEnd"/>
      <w:r w:rsidRPr="00CA1909">
        <w:rPr>
          <w:rFonts w:ascii="Palatino Linotype" w:eastAsia="Calibri" w:hAnsi="Palatino Linotype"/>
          <w:kern w:val="0"/>
          <w:sz w:val="22"/>
          <w:szCs w:val="22"/>
          <w:lang w:val="en-GB" w:eastAsia="en-US"/>
        </w:rPr>
        <w:t xml:space="preserve"> 12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pada </w:t>
      </w:r>
      <w:proofErr w:type="spellStart"/>
      <w:r w:rsidRPr="00CA1909">
        <w:rPr>
          <w:rFonts w:ascii="Palatino Linotype" w:eastAsia="Calibri" w:hAnsi="Palatino Linotype"/>
          <w:kern w:val="0"/>
          <w:sz w:val="22"/>
          <w:szCs w:val="22"/>
          <w:lang w:val="en-GB" w:eastAsia="en-US"/>
        </w:rPr>
        <w:t>aspek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keseimbangan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terdapat</w:t>
      </w:r>
      <w:proofErr w:type="spellEnd"/>
      <w:r w:rsidRPr="00CA1909">
        <w:rPr>
          <w:rFonts w:ascii="Palatino Linotype" w:eastAsia="Calibri" w:hAnsi="Palatino Linotype"/>
          <w:kern w:val="0"/>
          <w:sz w:val="22"/>
          <w:szCs w:val="22"/>
          <w:lang w:val="en-GB" w:eastAsia="en-US"/>
        </w:rPr>
        <w:t xml:space="preserve"> 15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pada </w:t>
      </w:r>
      <w:proofErr w:type="spellStart"/>
      <w:r w:rsidRPr="00CA1909">
        <w:rPr>
          <w:rFonts w:ascii="Palatino Linotype" w:eastAsia="Calibri" w:hAnsi="Palatino Linotype"/>
          <w:kern w:val="0"/>
          <w:sz w:val="22"/>
          <w:szCs w:val="22"/>
          <w:lang w:val="en-GB" w:eastAsia="en-US"/>
        </w:rPr>
        <w:t>aspek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kelenturan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terdapat</w:t>
      </w:r>
      <w:proofErr w:type="spellEnd"/>
      <w:r w:rsidRPr="00CA1909">
        <w:rPr>
          <w:rFonts w:ascii="Palatino Linotype" w:eastAsia="Calibri" w:hAnsi="Palatino Linotype"/>
          <w:kern w:val="0"/>
          <w:sz w:val="22"/>
          <w:szCs w:val="22"/>
          <w:lang w:val="en-GB" w:eastAsia="en-US"/>
        </w:rPr>
        <w:t xml:space="preserve"> 2 </w:t>
      </w:r>
      <w:proofErr w:type="spellStart"/>
      <w:r w:rsidRPr="00CA1909">
        <w:rPr>
          <w:rFonts w:ascii="Palatino Linotype" w:eastAsia="Calibri" w:hAnsi="Palatino Linotype"/>
          <w:kern w:val="0"/>
          <w:sz w:val="22"/>
          <w:szCs w:val="22"/>
          <w:lang w:val="en-GB" w:eastAsia="en-US"/>
        </w:rPr>
        <w:t>pesera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pada </w:t>
      </w:r>
      <w:proofErr w:type="spellStart"/>
      <w:r w:rsidRPr="00CA1909">
        <w:rPr>
          <w:rFonts w:ascii="Palatino Linotype" w:eastAsia="Calibri" w:hAnsi="Palatino Linotype"/>
          <w:kern w:val="0"/>
          <w:sz w:val="22"/>
          <w:szCs w:val="22"/>
          <w:lang w:val="en-GB" w:eastAsia="en-US"/>
        </w:rPr>
        <w:t>aspek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Kelincahan</w:t>
      </w:r>
      <w:proofErr w:type="spellEnd"/>
      <w:r w:rsidRPr="00CA1909">
        <w:rPr>
          <w:rFonts w:ascii="Palatino Linotype" w:eastAsia="Calibri" w:hAnsi="Palatino Linotype"/>
          <w:kern w:val="0"/>
          <w:sz w:val="22"/>
          <w:szCs w:val="22"/>
          <w:lang w:val="en-GB" w:eastAsia="en-US"/>
        </w:rPr>
        <w:t xml:space="preserve"> 16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dan pada </w:t>
      </w:r>
      <w:proofErr w:type="spellStart"/>
      <w:r w:rsidRPr="00CA1909">
        <w:rPr>
          <w:rFonts w:ascii="Palatino Linotype" w:eastAsia="Calibri" w:hAnsi="Palatino Linotype"/>
          <w:kern w:val="0"/>
          <w:sz w:val="22"/>
          <w:szCs w:val="22"/>
          <w:lang w:val="en-GB" w:eastAsia="en-US"/>
        </w:rPr>
        <w:t>aspek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Keterampilan</w:t>
      </w:r>
      <w:proofErr w:type="spellEnd"/>
      <w:r w:rsidRPr="00CA1909">
        <w:rPr>
          <w:rFonts w:ascii="Palatino Linotype" w:eastAsia="Calibri" w:hAnsi="Palatino Linotype"/>
          <w:kern w:val="0"/>
          <w:sz w:val="22"/>
          <w:szCs w:val="22"/>
          <w:lang w:val="en-GB" w:eastAsia="en-US"/>
        </w:rPr>
        <w:t xml:space="preserve"> 16 </w:t>
      </w:r>
      <w:proofErr w:type="spellStart"/>
      <w:r w:rsidRPr="00CA1909">
        <w:rPr>
          <w:rFonts w:ascii="Palatino Linotype" w:eastAsia="Calibri" w:hAnsi="Palatino Linotype"/>
          <w:kern w:val="0"/>
          <w:sz w:val="22"/>
          <w:szCs w:val="22"/>
          <w:lang w:val="en-GB" w:eastAsia="en-US"/>
        </w:rPr>
        <w:t>pesera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yang </w:t>
      </w:r>
      <w:proofErr w:type="spellStart"/>
      <w:r w:rsidRPr="00CA1909">
        <w:rPr>
          <w:rFonts w:ascii="Palatino Linotype" w:eastAsia="Calibri" w:hAnsi="Palatino Linotype"/>
          <w:kern w:val="0"/>
          <w:sz w:val="22"/>
          <w:szCs w:val="22"/>
          <w:lang w:val="en-GB" w:eastAsia="en-US"/>
        </w:rPr>
        <w:t>mendapatkan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nilai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kategori</w:t>
      </w:r>
      <w:proofErr w:type="spellEnd"/>
      <w:r w:rsidRPr="00CA1909">
        <w:rPr>
          <w:rFonts w:ascii="Palatino Linotype" w:eastAsia="Calibri" w:hAnsi="Palatino Linotype"/>
          <w:kern w:val="0"/>
          <w:sz w:val="22"/>
          <w:szCs w:val="22"/>
          <w:lang w:val="en-GB" w:eastAsia="en-US"/>
        </w:rPr>
        <w:t xml:space="preserve"> BSH, </w:t>
      </w:r>
      <w:proofErr w:type="spellStart"/>
      <w:r w:rsidRPr="00CA1909">
        <w:rPr>
          <w:rFonts w:ascii="Palatino Linotype" w:eastAsia="Calibri" w:hAnsi="Palatino Linotype"/>
          <w:kern w:val="0"/>
          <w:sz w:val="22"/>
          <w:szCs w:val="22"/>
          <w:lang w:val="en-GB" w:eastAsia="en-US"/>
        </w:rPr>
        <w:t>untuk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kategori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Berkembang</w:t>
      </w:r>
      <w:proofErr w:type="spellEnd"/>
      <w:r w:rsidRPr="00CA1909">
        <w:rPr>
          <w:rFonts w:ascii="Palatino Linotype" w:eastAsia="Calibri" w:hAnsi="Palatino Linotype"/>
          <w:kern w:val="0"/>
          <w:sz w:val="22"/>
          <w:szCs w:val="22"/>
          <w:lang w:val="en-GB" w:eastAsia="en-US"/>
        </w:rPr>
        <w:t xml:space="preserve"> Sangat </w:t>
      </w:r>
      <w:proofErr w:type="spellStart"/>
      <w:r w:rsidRPr="00CA1909">
        <w:rPr>
          <w:rFonts w:ascii="Palatino Linotype" w:eastAsia="Calibri" w:hAnsi="Palatino Linotype"/>
          <w:kern w:val="0"/>
          <w:sz w:val="22"/>
          <w:szCs w:val="22"/>
          <w:lang w:val="en-GB" w:eastAsia="en-US"/>
        </w:rPr>
        <w:t>Baik</w:t>
      </w:r>
      <w:proofErr w:type="spellEnd"/>
      <w:r w:rsidRPr="00CA1909">
        <w:rPr>
          <w:rFonts w:ascii="Palatino Linotype" w:eastAsia="Calibri" w:hAnsi="Palatino Linotype"/>
          <w:kern w:val="0"/>
          <w:sz w:val="22"/>
          <w:szCs w:val="22"/>
          <w:lang w:val="en-GB" w:eastAsia="en-US"/>
        </w:rPr>
        <w:t xml:space="preserve"> (BSB) </w:t>
      </w:r>
      <w:proofErr w:type="spellStart"/>
      <w:r w:rsidRPr="00CA1909">
        <w:rPr>
          <w:rFonts w:ascii="Palatino Linotype" w:eastAsia="Calibri" w:hAnsi="Palatino Linotype"/>
          <w:kern w:val="0"/>
          <w:sz w:val="22"/>
          <w:szCs w:val="22"/>
          <w:lang w:val="en-GB" w:eastAsia="en-US"/>
        </w:rPr>
        <w:t>dengan</w:t>
      </w:r>
      <w:proofErr w:type="spellEnd"/>
      <w:r w:rsidRPr="00CA1909">
        <w:rPr>
          <w:rFonts w:ascii="Palatino Linotype" w:eastAsia="Calibri" w:hAnsi="Palatino Linotype"/>
          <w:kern w:val="0"/>
          <w:sz w:val="22"/>
          <w:szCs w:val="22"/>
          <w:lang w:val="en-GB" w:eastAsia="en-US"/>
        </w:rPr>
        <w:t xml:space="preserve"> rata-rata </w:t>
      </w:r>
      <w:proofErr w:type="spellStart"/>
      <w:r w:rsidRPr="00CA1909">
        <w:rPr>
          <w:rFonts w:ascii="Palatino Linotype" w:eastAsia="Calibri" w:hAnsi="Palatino Linotype"/>
          <w:kern w:val="0"/>
          <w:sz w:val="22"/>
          <w:szCs w:val="22"/>
          <w:lang w:val="en-GB" w:eastAsia="en-US"/>
        </w:rPr>
        <w:t>nilai</w:t>
      </w:r>
      <w:proofErr w:type="spellEnd"/>
      <w:r w:rsidRPr="00CA1909">
        <w:rPr>
          <w:rFonts w:ascii="Palatino Linotype" w:eastAsia="Calibri" w:hAnsi="Palatino Linotype"/>
          <w:kern w:val="0"/>
          <w:sz w:val="22"/>
          <w:szCs w:val="22"/>
          <w:lang w:val="en-GB" w:eastAsia="en-US"/>
        </w:rPr>
        <w:t xml:space="preserve"> 90-100, </w:t>
      </w:r>
      <w:proofErr w:type="spellStart"/>
      <w:r w:rsidRPr="00CA1909">
        <w:rPr>
          <w:rFonts w:ascii="Palatino Linotype" w:eastAsia="Calibri" w:hAnsi="Palatino Linotype"/>
          <w:kern w:val="0"/>
          <w:sz w:val="22"/>
          <w:szCs w:val="22"/>
          <w:lang w:val="en-GB" w:eastAsia="en-US"/>
        </w:rPr>
        <w:t>untuk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aspek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koordinasi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terdapat</w:t>
      </w:r>
      <w:proofErr w:type="spellEnd"/>
      <w:r w:rsidRPr="00CA1909">
        <w:rPr>
          <w:rFonts w:ascii="Palatino Linotype" w:eastAsia="Calibri" w:hAnsi="Palatino Linotype"/>
          <w:kern w:val="0"/>
          <w:sz w:val="22"/>
          <w:szCs w:val="22"/>
          <w:lang w:val="en-GB" w:eastAsia="en-US"/>
        </w:rPr>
        <w:t xml:space="preserve"> 13 </w:t>
      </w:r>
      <w:proofErr w:type="spellStart"/>
      <w:r w:rsidRPr="00CA1909">
        <w:rPr>
          <w:rFonts w:ascii="Palatino Linotype" w:eastAsia="Calibri" w:hAnsi="Palatino Linotype"/>
          <w:kern w:val="0"/>
          <w:sz w:val="22"/>
          <w:szCs w:val="22"/>
          <w:lang w:val="en-GB" w:eastAsia="en-US"/>
        </w:rPr>
        <w:t>pesera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untuk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aspek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Keseimbanagan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terdapat</w:t>
      </w:r>
      <w:proofErr w:type="spellEnd"/>
      <w:r w:rsidRPr="00CA1909">
        <w:rPr>
          <w:rFonts w:ascii="Palatino Linotype" w:eastAsia="Calibri" w:hAnsi="Palatino Linotype"/>
          <w:kern w:val="0"/>
          <w:sz w:val="22"/>
          <w:szCs w:val="22"/>
          <w:lang w:val="en-GB" w:eastAsia="en-US"/>
        </w:rPr>
        <w:t xml:space="preserve"> 5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untuk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aspek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kelenturan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terdapat</w:t>
      </w:r>
      <w:proofErr w:type="spellEnd"/>
      <w:r w:rsidRPr="00CA1909">
        <w:rPr>
          <w:rFonts w:ascii="Palatino Linotype" w:eastAsia="Calibri" w:hAnsi="Palatino Linotype"/>
          <w:kern w:val="0"/>
          <w:sz w:val="22"/>
          <w:szCs w:val="22"/>
          <w:lang w:val="en-GB" w:eastAsia="en-US"/>
        </w:rPr>
        <w:t xml:space="preserve"> 5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untuk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aspek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Kekuatan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terdapat</w:t>
      </w:r>
      <w:proofErr w:type="spellEnd"/>
      <w:r w:rsidRPr="00CA1909">
        <w:rPr>
          <w:rFonts w:ascii="Palatino Linotype" w:eastAsia="Calibri" w:hAnsi="Palatino Linotype"/>
          <w:kern w:val="0"/>
          <w:sz w:val="22"/>
          <w:szCs w:val="22"/>
          <w:lang w:val="en-GB" w:eastAsia="en-US"/>
        </w:rPr>
        <w:t xml:space="preserve"> 8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untuk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aspek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Kelincahan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terdapat</w:t>
      </w:r>
      <w:proofErr w:type="spellEnd"/>
      <w:r w:rsidRPr="00CA1909">
        <w:rPr>
          <w:rFonts w:ascii="Palatino Linotype" w:eastAsia="Calibri" w:hAnsi="Palatino Linotype"/>
          <w:kern w:val="0"/>
          <w:sz w:val="22"/>
          <w:szCs w:val="22"/>
          <w:lang w:val="en-GB" w:eastAsia="en-US"/>
        </w:rPr>
        <w:t xml:space="preserve"> 7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dan </w:t>
      </w:r>
      <w:proofErr w:type="spellStart"/>
      <w:r w:rsidRPr="00CA1909">
        <w:rPr>
          <w:rFonts w:ascii="Palatino Linotype" w:eastAsia="Calibri" w:hAnsi="Palatino Linotype"/>
          <w:kern w:val="0"/>
          <w:sz w:val="22"/>
          <w:szCs w:val="22"/>
          <w:lang w:val="en-GB" w:eastAsia="en-US"/>
        </w:rPr>
        <w:t>untuk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aspek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Keterampilan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terdapat</w:t>
      </w:r>
      <w:proofErr w:type="spellEnd"/>
      <w:r w:rsidRPr="00CA1909">
        <w:rPr>
          <w:rFonts w:ascii="Palatino Linotype" w:eastAsia="Calibri" w:hAnsi="Palatino Linotype"/>
          <w:kern w:val="0"/>
          <w:sz w:val="22"/>
          <w:szCs w:val="22"/>
          <w:lang w:val="en-GB" w:eastAsia="en-US"/>
        </w:rPr>
        <w:t xml:space="preserve"> 11 </w:t>
      </w:r>
      <w:proofErr w:type="spellStart"/>
      <w:r w:rsidRPr="00CA1909">
        <w:rPr>
          <w:rFonts w:ascii="Palatino Linotype" w:eastAsia="Calibri" w:hAnsi="Palatino Linotype"/>
          <w:kern w:val="0"/>
          <w:sz w:val="22"/>
          <w:szCs w:val="22"/>
          <w:lang w:val="en-GB" w:eastAsia="en-US"/>
        </w:rPr>
        <w:t>pesera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Berdasarkan</w:t>
      </w:r>
      <w:proofErr w:type="spellEnd"/>
      <w:r w:rsidRPr="00CA1909">
        <w:rPr>
          <w:rFonts w:ascii="Palatino Linotype" w:eastAsia="Calibri" w:hAnsi="Palatino Linotype"/>
          <w:kern w:val="0"/>
          <w:sz w:val="22"/>
          <w:szCs w:val="22"/>
          <w:lang w:val="en-GB" w:eastAsia="en-US"/>
        </w:rPr>
        <w:t xml:space="preserve"> data </w:t>
      </w:r>
      <w:proofErr w:type="spellStart"/>
      <w:r w:rsidRPr="00CA1909">
        <w:rPr>
          <w:rFonts w:ascii="Palatino Linotype" w:eastAsia="Calibri" w:hAnsi="Palatino Linotype"/>
          <w:kern w:val="0"/>
          <w:sz w:val="22"/>
          <w:szCs w:val="22"/>
          <w:lang w:val="en-GB" w:eastAsia="en-US"/>
        </w:rPr>
        <w:t>tersebut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dapat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dikategorikan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kriteria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penilaian</w:t>
      </w:r>
      <w:proofErr w:type="spellEnd"/>
      <w:r w:rsidRPr="00CA1909">
        <w:rPr>
          <w:rFonts w:ascii="Palatino Linotype" w:eastAsia="Calibri" w:hAnsi="Palatino Linotype"/>
          <w:kern w:val="0"/>
          <w:sz w:val="22"/>
          <w:szCs w:val="22"/>
          <w:lang w:val="en-GB" w:eastAsia="en-US"/>
        </w:rPr>
        <w:t xml:space="preserve"> </w:t>
      </w:r>
      <w:proofErr w:type="spellStart"/>
      <w:proofErr w:type="gramStart"/>
      <w:r w:rsidRPr="00CA1909">
        <w:rPr>
          <w:rFonts w:ascii="Palatino Linotype" w:eastAsia="Calibri" w:hAnsi="Palatino Linotype"/>
          <w:kern w:val="0"/>
          <w:sz w:val="22"/>
          <w:szCs w:val="22"/>
          <w:lang w:val="en-GB" w:eastAsia="en-US"/>
        </w:rPr>
        <w:t>yaitu</w:t>
      </w:r>
      <w:proofErr w:type="spellEnd"/>
      <w:r w:rsidRPr="00CA1909">
        <w:rPr>
          <w:rFonts w:ascii="Palatino Linotype" w:eastAsia="Calibri" w:hAnsi="Palatino Linotype"/>
          <w:kern w:val="0"/>
          <w:sz w:val="22"/>
          <w:szCs w:val="22"/>
          <w:lang w:val="en-GB" w:eastAsia="en-US"/>
        </w:rPr>
        <w:t xml:space="preserve"> :</w:t>
      </w:r>
      <w:proofErr w:type="gramEnd"/>
    </w:p>
    <w:p w14:paraId="4B28D233" w14:textId="77777777" w:rsidR="00851F04" w:rsidRPr="00CA1909" w:rsidRDefault="00851F04" w:rsidP="002040E6">
      <w:pPr>
        <w:widowControl/>
        <w:autoSpaceDE/>
        <w:autoSpaceDN/>
        <w:adjustRightInd/>
        <w:spacing w:line="276" w:lineRule="auto"/>
        <w:textAlignment w:val="auto"/>
        <w:rPr>
          <w:rFonts w:ascii="Palatino Linotype" w:eastAsia="Calibri" w:hAnsi="Palatino Linotype"/>
          <w:kern w:val="0"/>
          <w:sz w:val="22"/>
          <w:szCs w:val="22"/>
          <w:lang w:val="en-GB" w:eastAsia="en-US"/>
        </w:rPr>
      </w:pPr>
      <w:r w:rsidRPr="00CA1909">
        <w:rPr>
          <w:rFonts w:ascii="Palatino Linotype" w:eastAsia="Calibri" w:hAnsi="Palatino Linotype"/>
          <w:kern w:val="0"/>
          <w:sz w:val="22"/>
          <w:szCs w:val="22"/>
          <w:lang w:val="en-GB" w:eastAsia="en-US"/>
        </w:rPr>
        <w:t xml:space="preserve">60-69 = BB (Belum </w:t>
      </w:r>
      <w:proofErr w:type="spellStart"/>
      <w:r w:rsidRPr="00CA1909">
        <w:rPr>
          <w:rFonts w:ascii="Palatino Linotype" w:eastAsia="Calibri" w:hAnsi="Palatino Linotype"/>
          <w:kern w:val="0"/>
          <w:sz w:val="22"/>
          <w:szCs w:val="22"/>
          <w:lang w:val="en-GB" w:eastAsia="en-US"/>
        </w:rPr>
        <w:t>Berkembang</w:t>
      </w:r>
      <w:proofErr w:type="spellEnd"/>
      <w:r w:rsidRPr="00CA1909">
        <w:rPr>
          <w:rFonts w:ascii="Palatino Linotype" w:eastAsia="Calibri" w:hAnsi="Palatino Linotype"/>
          <w:kern w:val="0"/>
          <w:sz w:val="22"/>
          <w:szCs w:val="22"/>
          <w:lang w:val="en-GB" w:eastAsia="en-US"/>
        </w:rPr>
        <w:t>)</w:t>
      </w:r>
    </w:p>
    <w:p w14:paraId="7814B9D4" w14:textId="77777777" w:rsidR="00851F04" w:rsidRPr="00CA1909" w:rsidRDefault="00851F04" w:rsidP="002040E6">
      <w:pPr>
        <w:widowControl/>
        <w:autoSpaceDE/>
        <w:autoSpaceDN/>
        <w:adjustRightInd/>
        <w:spacing w:line="276" w:lineRule="auto"/>
        <w:textAlignment w:val="auto"/>
        <w:rPr>
          <w:rFonts w:ascii="Palatino Linotype" w:eastAsia="Calibri" w:hAnsi="Palatino Linotype"/>
          <w:kern w:val="0"/>
          <w:sz w:val="22"/>
          <w:szCs w:val="22"/>
          <w:lang w:val="en-GB" w:eastAsia="en-US"/>
        </w:rPr>
      </w:pPr>
      <w:r w:rsidRPr="00CA1909">
        <w:rPr>
          <w:rFonts w:ascii="Palatino Linotype" w:eastAsia="Calibri" w:hAnsi="Palatino Linotype"/>
          <w:kern w:val="0"/>
          <w:sz w:val="22"/>
          <w:szCs w:val="22"/>
          <w:lang w:val="en-GB" w:eastAsia="en-US"/>
        </w:rPr>
        <w:t>70-79 = MB (</w:t>
      </w:r>
      <w:proofErr w:type="spellStart"/>
      <w:r w:rsidRPr="00CA1909">
        <w:rPr>
          <w:rFonts w:ascii="Palatino Linotype" w:eastAsia="Calibri" w:hAnsi="Palatino Linotype"/>
          <w:kern w:val="0"/>
          <w:sz w:val="22"/>
          <w:szCs w:val="22"/>
          <w:lang w:val="en-GB" w:eastAsia="en-US"/>
        </w:rPr>
        <w:t>Mulai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Berkembang</w:t>
      </w:r>
      <w:proofErr w:type="spellEnd"/>
      <w:r w:rsidRPr="00CA1909">
        <w:rPr>
          <w:rFonts w:ascii="Palatino Linotype" w:eastAsia="Calibri" w:hAnsi="Palatino Linotype"/>
          <w:kern w:val="0"/>
          <w:sz w:val="22"/>
          <w:szCs w:val="22"/>
          <w:lang w:val="en-GB" w:eastAsia="en-US"/>
        </w:rPr>
        <w:t>)</w:t>
      </w:r>
    </w:p>
    <w:p w14:paraId="4E29E8E9" w14:textId="77777777" w:rsidR="00851F04" w:rsidRPr="00CA1909" w:rsidRDefault="00851F04" w:rsidP="002040E6">
      <w:pPr>
        <w:widowControl/>
        <w:autoSpaceDE/>
        <w:autoSpaceDN/>
        <w:adjustRightInd/>
        <w:spacing w:line="276" w:lineRule="auto"/>
        <w:textAlignment w:val="auto"/>
        <w:rPr>
          <w:rFonts w:ascii="Palatino Linotype" w:eastAsia="Calibri" w:hAnsi="Palatino Linotype"/>
          <w:kern w:val="0"/>
          <w:sz w:val="22"/>
          <w:szCs w:val="22"/>
          <w:lang w:val="en-GB" w:eastAsia="en-US"/>
        </w:rPr>
      </w:pPr>
      <w:r w:rsidRPr="00CA1909">
        <w:rPr>
          <w:rFonts w:ascii="Palatino Linotype" w:eastAsia="Calibri" w:hAnsi="Palatino Linotype"/>
          <w:kern w:val="0"/>
          <w:sz w:val="22"/>
          <w:szCs w:val="22"/>
          <w:lang w:val="en-GB" w:eastAsia="en-US"/>
        </w:rPr>
        <w:t xml:space="preserve">80-89 = BSH </w:t>
      </w:r>
      <w:proofErr w:type="gramStart"/>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Berkembang</w:t>
      </w:r>
      <w:proofErr w:type="spellEnd"/>
      <w:proofErr w:type="gram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Sesuai</w:t>
      </w:r>
      <w:proofErr w:type="spellEnd"/>
      <w:r w:rsidRPr="00CA1909">
        <w:rPr>
          <w:rFonts w:ascii="Palatino Linotype" w:eastAsia="Calibri" w:hAnsi="Palatino Linotype"/>
          <w:kern w:val="0"/>
          <w:sz w:val="22"/>
          <w:szCs w:val="22"/>
          <w:lang w:val="en-GB" w:eastAsia="en-US"/>
        </w:rPr>
        <w:t xml:space="preserve"> Harapan)</w:t>
      </w:r>
    </w:p>
    <w:p w14:paraId="38D905E4" w14:textId="77777777" w:rsidR="00851F04" w:rsidRPr="00CA1909" w:rsidRDefault="00851F04" w:rsidP="002040E6">
      <w:pPr>
        <w:widowControl/>
        <w:autoSpaceDE/>
        <w:autoSpaceDN/>
        <w:adjustRightInd/>
        <w:spacing w:line="276" w:lineRule="auto"/>
        <w:textAlignment w:val="auto"/>
        <w:rPr>
          <w:rFonts w:ascii="Palatino Linotype" w:eastAsia="Calibri" w:hAnsi="Palatino Linotype"/>
          <w:kern w:val="0"/>
          <w:sz w:val="22"/>
          <w:szCs w:val="22"/>
          <w:lang w:val="en-GB" w:eastAsia="en-US"/>
        </w:rPr>
      </w:pPr>
      <w:r w:rsidRPr="00CA1909">
        <w:rPr>
          <w:rFonts w:ascii="Palatino Linotype" w:eastAsia="Calibri" w:hAnsi="Palatino Linotype"/>
          <w:kern w:val="0"/>
          <w:sz w:val="22"/>
          <w:szCs w:val="22"/>
          <w:lang w:val="en-GB" w:eastAsia="en-US"/>
        </w:rPr>
        <w:t>90-100= BSB (</w:t>
      </w:r>
      <w:proofErr w:type="spellStart"/>
      <w:r w:rsidRPr="00CA1909">
        <w:rPr>
          <w:rFonts w:ascii="Palatino Linotype" w:eastAsia="Calibri" w:hAnsi="Palatino Linotype"/>
          <w:kern w:val="0"/>
          <w:sz w:val="22"/>
          <w:szCs w:val="22"/>
          <w:lang w:val="en-GB" w:eastAsia="en-US"/>
        </w:rPr>
        <w:t>Berkembang</w:t>
      </w:r>
      <w:proofErr w:type="spellEnd"/>
      <w:r w:rsidRPr="00CA1909">
        <w:rPr>
          <w:rFonts w:ascii="Palatino Linotype" w:eastAsia="Calibri" w:hAnsi="Palatino Linotype"/>
          <w:kern w:val="0"/>
          <w:sz w:val="22"/>
          <w:szCs w:val="22"/>
          <w:lang w:val="en-GB" w:eastAsia="en-US"/>
        </w:rPr>
        <w:t xml:space="preserve"> Sangat </w:t>
      </w:r>
      <w:proofErr w:type="spellStart"/>
      <w:r w:rsidRPr="00CA1909">
        <w:rPr>
          <w:rFonts w:ascii="Palatino Linotype" w:eastAsia="Calibri" w:hAnsi="Palatino Linotype"/>
          <w:kern w:val="0"/>
          <w:sz w:val="22"/>
          <w:szCs w:val="22"/>
          <w:lang w:val="en-GB" w:eastAsia="en-US"/>
        </w:rPr>
        <w:t>Baik</w:t>
      </w:r>
      <w:proofErr w:type="spellEnd"/>
      <w:r w:rsidRPr="00CA1909">
        <w:rPr>
          <w:rFonts w:ascii="Palatino Linotype" w:eastAsia="Calibri" w:hAnsi="Palatino Linotype"/>
          <w:kern w:val="0"/>
          <w:sz w:val="22"/>
          <w:szCs w:val="22"/>
          <w:lang w:val="en-GB" w:eastAsia="en-US"/>
        </w:rPr>
        <w:t>)</w:t>
      </w:r>
    </w:p>
    <w:p w14:paraId="66DEFDEC" w14:textId="305C39D5" w:rsidR="00851F04" w:rsidRPr="00CA1909" w:rsidRDefault="00851F04" w:rsidP="003F22A2">
      <w:pPr>
        <w:widowControl/>
        <w:autoSpaceDE/>
        <w:autoSpaceDN/>
        <w:adjustRightInd/>
        <w:spacing w:line="276" w:lineRule="auto"/>
        <w:textAlignment w:val="auto"/>
        <w:rPr>
          <w:rFonts w:ascii="Palatino Linotype" w:eastAsia="Calibri" w:hAnsi="Palatino Linotype"/>
          <w:kern w:val="0"/>
          <w:sz w:val="22"/>
          <w:szCs w:val="22"/>
          <w:lang w:val="en-GB" w:eastAsia="en-US"/>
        </w:rPr>
      </w:pPr>
      <w:r w:rsidRPr="00CA1909">
        <w:rPr>
          <w:rFonts w:ascii="Palatino Linotype" w:eastAsia="Calibri" w:hAnsi="Palatino Linotype"/>
          <w:kern w:val="0"/>
          <w:sz w:val="22"/>
          <w:szCs w:val="22"/>
          <w:lang w:val="en-GB" w:eastAsia="en-US"/>
        </w:rPr>
        <w:tab/>
        <w:t xml:space="preserve"> Adapun </w:t>
      </w:r>
      <w:proofErr w:type="spellStart"/>
      <w:r w:rsidRPr="00CA1909">
        <w:rPr>
          <w:rFonts w:ascii="Palatino Linotype" w:eastAsia="Calibri" w:hAnsi="Palatino Linotype"/>
          <w:kern w:val="0"/>
          <w:sz w:val="22"/>
          <w:szCs w:val="22"/>
          <w:lang w:val="en-GB" w:eastAsia="en-US"/>
        </w:rPr>
        <w:t>nilai</w:t>
      </w:r>
      <w:proofErr w:type="spellEnd"/>
      <w:r w:rsidRPr="00CA1909">
        <w:rPr>
          <w:rFonts w:ascii="Palatino Linotype" w:eastAsia="Calibri" w:hAnsi="Palatino Linotype"/>
          <w:kern w:val="0"/>
          <w:sz w:val="22"/>
          <w:szCs w:val="22"/>
          <w:lang w:val="en-GB" w:eastAsia="en-US"/>
        </w:rPr>
        <w:t xml:space="preserve"> </w:t>
      </w:r>
      <w:proofErr w:type="spellStart"/>
      <w:proofErr w:type="gramStart"/>
      <w:r w:rsidRPr="00CA1909">
        <w:rPr>
          <w:rFonts w:ascii="Palatino Linotype" w:eastAsia="Calibri" w:hAnsi="Palatino Linotype"/>
          <w:i/>
          <w:iCs/>
          <w:kern w:val="0"/>
          <w:sz w:val="22"/>
          <w:szCs w:val="22"/>
          <w:lang w:val="en-GB" w:eastAsia="en-US"/>
        </w:rPr>
        <w:t>Posttest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kemampuan</w:t>
      </w:r>
      <w:proofErr w:type="spellEnd"/>
      <w:proofErr w:type="gram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koordinasi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setelah</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diberikan</w:t>
      </w:r>
      <w:proofErr w:type="spellEnd"/>
      <w:r w:rsidRPr="00CA1909">
        <w:rPr>
          <w:rFonts w:ascii="Palatino Linotype" w:eastAsia="Calibri" w:hAnsi="Palatino Linotype"/>
          <w:kern w:val="0"/>
          <w:sz w:val="22"/>
          <w:szCs w:val="22"/>
          <w:lang w:val="en-GB" w:eastAsia="en-US"/>
        </w:rPr>
        <w:t xml:space="preserve"> </w:t>
      </w:r>
      <w:r w:rsidRPr="00CA1909">
        <w:rPr>
          <w:rFonts w:ascii="Palatino Linotype" w:eastAsia="Calibri" w:hAnsi="Palatino Linotype"/>
          <w:i/>
          <w:iCs/>
          <w:kern w:val="0"/>
          <w:sz w:val="22"/>
          <w:szCs w:val="22"/>
          <w:lang w:val="en-GB" w:eastAsia="en-US"/>
        </w:rPr>
        <w:t>treatment</w:t>
      </w:r>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adalah</w:t>
      </w:r>
      <w:proofErr w:type="spellEnd"/>
      <w:r w:rsidRPr="00CA1909">
        <w:rPr>
          <w:rFonts w:ascii="Palatino Linotype" w:eastAsia="Calibri" w:hAnsi="Palatino Linotype"/>
          <w:kern w:val="0"/>
          <w:sz w:val="22"/>
          <w:szCs w:val="22"/>
          <w:lang w:val="en-GB" w:eastAsia="en-US"/>
        </w:rPr>
        <w:t xml:space="preserve"> sebagai </w:t>
      </w:r>
      <w:proofErr w:type="spellStart"/>
      <w:r w:rsidRPr="00CA1909">
        <w:rPr>
          <w:rFonts w:ascii="Palatino Linotype" w:eastAsia="Calibri" w:hAnsi="Palatino Linotype"/>
          <w:kern w:val="0"/>
          <w:sz w:val="22"/>
          <w:szCs w:val="22"/>
          <w:lang w:val="en-GB" w:eastAsia="en-US"/>
        </w:rPr>
        <w:t>berikut</w:t>
      </w:r>
      <w:proofErr w:type="spellEnd"/>
      <w:r w:rsidRPr="00CA1909">
        <w:rPr>
          <w:rFonts w:ascii="Palatino Linotype" w:eastAsia="Calibri" w:hAnsi="Palatino Linotype"/>
          <w:kern w:val="0"/>
          <w:sz w:val="22"/>
          <w:szCs w:val="22"/>
          <w:lang w:val="en-GB" w:eastAsia="en-US"/>
        </w:rPr>
        <w:t xml:space="preserve"> Nilai 60-69 </w:t>
      </w:r>
      <w:proofErr w:type="spellStart"/>
      <w:r w:rsidRPr="00CA1909">
        <w:rPr>
          <w:rFonts w:ascii="Palatino Linotype" w:eastAsia="Calibri" w:hAnsi="Palatino Linotype"/>
          <w:kern w:val="0"/>
          <w:sz w:val="22"/>
          <w:szCs w:val="22"/>
          <w:lang w:val="en-GB" w:eastAsia="en-US"/>
        </w:rPr>
        <w:t>sebanyak</w:t>
      </w:r>
      <w:proofErr w:type="spellEnd"/>
      <w:r w:rsidRPr="00CA1909">
        <w:rPr>
          <w:rFonts w:ascii="Palatino Linotype" w:eastAsia="Calibri" w:hAnsi="Palatino Linotype"/>
          <w:kern w:val="0"/>
          <w:sz w:val="22"/>
          <w:szCs w:val="22"/>
          <w:lang w:val="en-GB" w:eastAsia="en-US"/>
        </w:rPr>
        <w:t xml:space="preserve"> 0 orang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dengan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kategori</w:t>
      </w:r>
      <w:proofErr w:type="spellEnd"/>
      <w:r w:rsidRPr="00CA1909">
        <w:rPr>
          <w:rFonts w:ascii="Palatino Linotype" w:eastAsia="Calibri" w:hAnsi="Palatino Linotype"/>
          <w:kern w:val="0"/>
          <w:sz w:val="22"/>
          <w:szCs w:val="22"/>
          <w:lang w:val="en-GB" w:eastAsia="en-US"/>
        </w:rPr>
        <w:t xml:space="preserve"> BB</w:t>
      </w:r>
      <w:r w:rsidR="003F22A2" w:rsidRPr="00CA1909">
        <w:rPr>
          <w:rFonts w:ascii="Palatino Linotype" w:eastAsia="Calibri" w:hAnsi="Palatino Linotype"/>
          <w:kern w:val="0"/>
          <w:sz w:val="22"/>
          <w:szCs w:val="22"/>
          <w:lang w:val="en-GB" w:eastAsia="en-US"/>
        </w:rPr>
        <w:t xml:space="preserve">, </w:t>
      </w:r>
      <w:r w:rsidRPr="00CA1909">
        <w:rPr>
          <w:rFonts w:ascii="Palatino Linotype" w:eastAsia="Calibri" w:hAnsi="Palatino Linotype"/>
          <w:kern w:val="0"/>
          <w:sz w:val="22"/>
          <w:szCs w:val="22"/>
          <w:lang w:val="en-GB" w:eastAsia="en-US"/>
        </w:rPr>
        <w:t xml:space="preserve">Nilai 70-79 </w:t>
      </w:r>
      <w:proofErr w:type="spellStart"/>
      <w:r w:rsidRPr="00CA1909">
        <w:rPr>
          <w:rFonts w:ascii="Palatino Linotype" w:eastAsia="Calibri" w:hAnsi="Palatino Linotype"/>
          <w:kern w:val="0"/>
          <w:sz w:val="22"/>
          <w:szCs w:val="22"/>
          <w:lang w:val="en-GB" w:eastAsia="en-US"/>
        </w:rPr>
        <w:t>sebanyak</w:t>
      </w:r>
      <w:proofErr w:type="spellEnd"/>
      <w:r w:rsidRPr="00CA1909">
        <w:rPr>
          <w:rFonts w:ascii="Palatino Linotype" w:eastAsia="Calibri" w:hAnsi="Palatino Linotype"/>
          <w:kern w:val="0"/>
          <w:sz w:val="22"/>
          <w:szCs w:val="22"/>
          <w:lang w:val="en-GB" w:eastAsia="en-US"/>
        </w:rPr>
        <w:t xml:space="preserve"> 0 orang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dengan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kategori</w:t>
      </w:r>
      <w:proofErr w:type="spellEnd"/>
      <w:r w:rsidRPr="00CA1909">
        <w:rPr>
          <w:rFonts w:ascii="Palatino Linotype" w:eastAsia="Calibri" w:hAnsi="Palatino Linotype"/>
          <w:kern w:val="0"/>
          <w:sz w:val="22"/>
          <w:szCs w:val="22"/>
          <w:lang w:val="en-GB" w:eastAsia="en-US"/>
        </w:rPr>
        <w:t xml:space="preserve"> MB</w:t>
      </w:r>
      <w:r w:rsidR="003F22A2" w:rsidRPr="00CA1909">
        <w:rPr>
          <w:rFonts w:ascii="Palatino Linotype" w:eastAsia="Calibri" w:hAnsi="Palatino Linotype"/>
          <w:kern w:val="0"/>
          <w:sz w:val="22"/>
          <w:szCs w:val="22"/>
          <w:lang w:val="en-GB" w:eastAsia="en-US"/>
        </w:rPr>
        <w:t xml:space="preserve">, </w:t>
      </w:r>
      <w:r w:rsidRPr="00CA1909">
        <w:rPr>
          <w:rFonts w:ascii="Palatino Linotype" w:eastAsia="Calibri" w:hAnsi="Palatino Linotype"/>
          <w:kern w:val="0"/>
          <w:sz w:val="22"/>
          <w:szCs w:val="22"/>
          <w:lang w:val="en-GB" w:eastAsia="en-US"/>
        </w:rPr>
        <w:t xml:space="preserve">Nilai 80-89 </w:t>
      </w:r>
      <w:proofErr w:type="spellStart"/>
      <w:r w:rsidRPr="00CA1909">
        <w:rPr>
          <w:rFonts w:ascii="Palatino Linotype" w:eastAsia="Calibri" w:hAnsi="Palatino Linotype"/>
          <w:kern w:val="0"/>
          <w:sz w:val="22"/>
          <w:szCs w:val="22"/>
          <w:lang w:val="en-GB" w:eastAsia="en-US"/>
        </w:rPr>
        <w:t>sebanyak</w:t>
      </w:r>
      <w:proofErr w:type="spellEnd"/>
      <w:r w:rsidRPr="00CA1909">
        <w:rPr>
          <w:rFonts w:ascii="Palatino Linotype" w:eastAsia="Calibri" w:hAnsi="Palatino Linotype"/>
          <w:kern w:val="0"/>
          <w:sz w:val="22"/>
          <w:szCs w:val="22"/>
          <w:lang w:val="en-GB" w:eastAsia="en-US"/>
        </w:rPr>
        <w:t xml:space="preserve">  18 orang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dengan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kategori</w:t>
      </w:r>
      <w:proofErr w:type="spellEnd"/>
      <w:r w:rsidRPr="00CA1909">
        <w:rPr>
          <w:rFonts w:ascii="Palatino Linotype" w:eastAsia="Calibri" w:hAnsi="Palatino Linotype"/>
          <w:kern w:val="0"/>
          <w:sz w:val="22"/>
          <w:szCs w:val="22"/>
          <w:lang w:val="en-GB" w:eastAsia="en-US"/>
        </w:rPr>
        <w:t xml:space="preserve"> BSH</w:t>
      </w:r>
      <w:r w:rsidR="003F22A2" w:rsidRPr="00CA1909">
        <w:rPr>
          <w:rFonts w:ascii="Palatino Linotype" w:eastAsia="Calibri" w:hAnsi="Palatino Linotype"/>
          <w:kern w:val="0"/>
          <w:sz w:val="22"/>
          <w:szCs w:val="22"/>
          <w:lang w:val="en-GB" w:eastAsia="en-US"/>
        </w:rPr>
        <w:t xml:space="preserve"> </w:t>
      </w:r>
      <w:r w:rsidRPr="00CA1909">
        <w:rPr>
          <w:rFonts w:ascii="Palatino Linotype" w:eastAsia="Calibri" w:hAnsi="Palatino Linotype"/>
          <w:kern w:val="0"/>
          <w:sz w:val="22"/>
          <w:szCs w:val="22"/>
          <w:lang w:val="en-GB" w:eastAsia="en-US"/>
        </w:rPr>
        <w:t xml:space="preserve">Nilai 90-100 </w:t>
      </w:r>
      <w:proofErr w:type="spellStart"/>
      <w:r w:rsidRPr="00CA1909">
        <w:rPr>
          <w:rFonts w:ascii="Palatino Linotype" w:eastAsia="Calibri" w:hAnsi="Palatino Linotype"/>
          <w:kern w:val="0"/>
          <w:sz w:val="22"/>
          <w:szCs w:val="22"/>
          <w:lang w:val="en-GB" w:eastAsia="en-US"/>
        </w:rPr>
        <w:t>sebanyak</w:t>
      </w:r>
      <w:proofErr w:type="spellEnd"/>
      <w:r w:rsidRPr="00CA1909">
        <w:rPr>
          <w:rFonts w:ascii="Palatino Linotype" w:eastAsia="Calibri" w:hAnsi="Palatino Linotype"/>
          <w:kern w:val="0"/>
          <w:sz w:val="22"/>
          <w:szCs w:val="22"/>
          <w:lang w:val="en-GB" w:eastAsia="en-US"/>
        </w:rPr>
        <w:t xml:space="preserve"> 7 orang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dengan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kategori</w:t>
      </w:r>
      <w:proofErr w:type="spellEnd"/>
      <w:r w:rsidRPr="00CA1909">
        <w:rPr>
          <w:rFonts w:ascii="Palatino Linotype" w:eastAsia="Calibri" w:hAnsi="Palatino Linotype"/>
          <w:kern w:val="0"/>
          <w:sz w:val="22"/>
          <w:szCs w:val="22"/>
          <w:lang w:val="en-GB" w:eastAsia="en-US"/>
        </w:rPr>
        <w:t xml:space="preserve"> BSB</w:t>
      </w:r>
      <w:r w:rsidR="003F22A2" w:rsidRPr="00CA1909">
        <w:rPr>
          <w:rFonts w:ascii="Palatino Linotype" w:eastAsia="Calibri" w:hAnsi="Palatino Linotype"/>
          <w:kern w:val="0"/>
          <w:sz w:val="22"/>
          <w:szCs w:val="22"/>
          <w:lang w:val="en-GB" w:eastAsia="en-US"/>
        </w:rPr>
        <w:t>.</w:t>
      </w:r>
    </w:p>
    <w:p w14:paraId="5946BFBA" w14:textId="5EBECEE4" w:rsidR="00B412F1" w:rsidRPr="00CA1909" w:rsidRDefault="00851F04" w:rsidP="002040E6">
      <w:pPr>
        <w:widowControl/>
        <w:autoSpaceDE/>
        <w:autoSpaceDN/>
        <w:adjustRightInd/>
        <w:spacing w:line="276" w:lineRule="auto"/>
        <w:textAlignment w:val="auto"/>
        <w:rPr>
          <w:rFonts w:ascii="Palatino Linotype" w:eastAsia="Calibri" w:hAnsi="Palatino Linotype"/>
          <w:kern w:val="0"/>
          <w:sz w:val="22"/>
          <w:szCs w:val="22"/>
          <w:lang w:val="en-GB" w:eastAsia="en-US"/>
        </w:rPr>
      </w:pPr>
      <w:proofErr w:type="spellStart"/>
      <w:r w:rsidRPr="00CA1909">
        <w:rPr>
          <w:rFonts w:ascii="Palatino Linotype" w:eastAsia="Calibri" w:hAnsi="Palatino Linotype"/>
          <w:kern w:val="0"/>
          <w:sz w:val="22"/>
          <w:szCs w:val="22"/>
          <w:lang w:val="en-GB" w:eastAsia="en-US"/>
        </w:rPr>
        <w:t>Berdasarkan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pengkategorian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nilai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di </w:t>
      </w:r>
      <w:proofErr w:type="spellStart"/>
      <w:r w:rsidRPr="00CA1909">
        <w:rPr>
          <w:rFonts w:ascii="Palatino Linotype" w:eastAsia="Calibri" w:hAnsi="Palatino Linotype"/>
          <w:kern w:val="0"/>
          <w:sz w:val="22"/>
          <w:szCs w:val="22"/>
          <w:lang w:val="en-GB" w:eastAsia="en-US"/>
        </w:rPr>
        <w:t>atas</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maka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dapat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dibuat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dalam</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bentuk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diagam</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presentase</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untuk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melihat</w:t>
      </w:r>
      <w:proofErr w:type="spellEnd"/>
      <w:r w:rsidRPr="00CA1909">
        <w:rPr>
          <w:rFonts w:ascii="Palatino Linotype" w:eastAsia="Calibri" w:hAnsi="Palatino Linotype"/>
          <w:kern w:val="0"/>
          <w:sz w:val="22"/>
          <w:szCs w:val="22"/>
          <w:lang w:val="en-GB" w:eastAsia="en-US"/>
        </w:rPr>
        <w:t xml:space="preserve"> dan </w:t>
      </w:r>
      <w:proofErr w:type="spellStart"/>
      <w:r w:rsidRPr="00CA1909">
        <w:rPr>
          <w:rFonts w:ascii="Palatino Linotype" w:eastAsia="Calibri" w:hAnsi="Palatino Linotype"/>
          <w:kern w:val="0"/>
          <w:sz w:val="22"/>
          <w:szCs w:val="22"/>
          <w:lang w:val="en-GB" w:eastAsia="en-US"/>
        </w:rPr>
        <w:t>membandingkan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pengkategorian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nilai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Berikut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adalah</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presentase</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nialai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dalam</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bentuk</w:t>
      </w:r>
      <w:proofErr w:type="spellEnd"/>
      <w:r w:rsidRPr="00CA1909">
        <w:rPr>
          <w:rFonts w:ascii="Palatino Linotype" w:eastAsia="Calibri" w:hAnsi="Palatino Linotype"/>
          <w:kern w:val="0"/>
          <w:sz w:val="22"/>
          <w:szCs w:val="22"/>
          <w:lang w:val="en-GB" w:eastAsia="en-US"/>
        </w:rPr>
        <w:t xml:space="preserve"> diagram.</w:t>
      </w:r>
    </w:p>
    <w:p w14:paraId="764D14FE" w14:textId="77777777" w:rsidR="004664C3" w:rsidRDefault="004664C3" w:rsidP="00851F04">
      <w:pPr>
        <w:widowControl/>
        <w:autoSpaceDE/>
        <w:autoSpaceDN/>
        <w:adjustRightInd/>
        <w:spacing w:line="276" w:lineRule="auto"/>
        <w:jc w:val="center"/>
        <w:textAlignment w:val="auto"/>
        <w:rPr>
          <w:rFonts w:ascii="Palatino Linotype" w:eastAsia="Calibri" w:hAnsi="Palatino Linotype"/>
          <w:b/>
          <w:bCs/>
          <w:kern w:val="0"/>
          <w:sz w:val="22"/>
          <w:szCs w:val="22"/>
          <w:lang w:val="en-GB" w:eastAsia="en-US"/>
        </w:rPr>
      </w:pPr>
    </w:p>
    <w:p w14:paraId="449FDD4F" w14:textId="77777777" w:rsidR="004664C3" w:rsidRDefault="004664C3" w:rsidP="00851F04">
      <w:pPr>
        <w:widowControl/>
        <w:autoSpaceDE/>
        <w:autoSpaceDN/>
        <w:adjustRightInd/>
        <w:spacing w:line="276" w:lineRule="auto"/>
        <w:jc w:val="center"/>
        <w:textAlignment w:val="auto"/>
        <w:rPr>
          <w:rFonts w:ascii="Palatino Linotype" w:eastAsia="Calibri" w:hAnsi="Palatino Linotype"/>
          <w:b/>
          <w:bCs/>
          <w:kern w:val="0"/>
          <w:sz w:val="22"/>
          <w:szCs w:val="22"/>
          <w:lang w:val="en-GB" w:eastAsia="en-US"/>
        </w:rPr>
      </w:pPr>
    </w:p>
    <w:p w14:paraId="694884E5" w14:textId="77777777" w:rsidR="004664C3" w:rsidRDefault="004664C3" w:rsidP="00851F04">
      <w:pPr>
        <w:widowControl/>
        <w:autoSpaceDE/>
        <w:autoSpaceDN/>
        <w:adjustRightInd/>
        <w:spacing w:line="276" w:lineRule="auto"/>
        <w:jc w:val="center"/>
        <w:textAlignment w:val="auto"/>
        <w:rPr>
          <w:rFonts w:ascii="Palatino Linotype" w:eastAsia="Calibri" w:hAnsi="Palatino Linotype"/>
          <w:b/>
          <w:bCs/>
          <w:kern w:val="0"/>
          <w:sz w:val="22"/>
          <w:szCs w:val="22"/>
          <w:lang w:val="en-GB" w:eastAsia="en-US"/>
        </w:rPr>
      </w:pPr>
    </w:p>
    <w:p w14:paraId="2F6B743D" w14:textId="77777777" w:rsidR="004664C3" w:rsidRDefault="004664C3" w:rsidP="00851F04">
      <w:pPr>
        <w:widowControl/>
        <w:autoSpaceDE/>
        <w:autoSpaceDN/>
        <w:adjustRightInd/>
        <w:spacing w:line="276" w:lineRule="auto"/>
        <w:jc w:val="center"/>
        <w:textAlignment w:val="auto"/>
        <w:rPr>
          <w:rFonts w:ascii="Palatino Linotype" w:eastAsia="Calibri" w:hAnsi="Palatino Linotype"/>
          <w:b/>
          <w:bCs/>
          <w:kern w:val="0"/>
          <w:sz w:val="22"/>
          <w:szCs w:val="22"/>
          <w:lang w:val="en-GB" w:eastAsia="en-US"/>
        </w:rPr>
      </w:pPr>
    </w:p>
    <w:p w14:paraId="4DF77741" w14:textId="77777777" w:rsidR="004664C3" w:rsidRDefault="004664C3" w:rsidP="00851F04">
      <w:pPr>
        <w:widowControl/>
        <w:autoSpaceDE/>
        <w:autoSpaceDN/>
        <w:adjustRightInd/>
        <w:spacing w:line="276" w:lineRule="auto"/>
        <w:jc w:val="center"/>
        <w:textAlignment w:val="auto"/>
        <w:rPr>
          <w:rFonts w:ascii="Palatino Linotype" w:eastAsia="Calibri" w:hAnsi="Palatino Linotype"/>
          <w:b/>
          <w:bCs/>
          <w:kern w:val="0"/>
          <w:sz w:val="22"/>
          <w:szCs w:val="22"/>
          <w:lang w:val="en-GB" w:eastAsia="en-US"/>
        </w:rPr>
      </w:pPr>
    </w:p>
    <w:p w14:paraId="00FB5146" w14:textId="77777777" w:rsidR="004664C3" w:rsidRDefault="004664C3" w:rsidP="00851F04">
      <w:pPr>
        <w:widowControl/>
        <w:autoSpaceDE/>
        <w:autoSpaceDN/>
        <w:adjustRightInd/>
        <w:spacing w:line="276" w:lineRule="auto"/>
        <w:jc w:val="center"/>
        <w:textAlignment w:val="auto"/>
        <w:rPr>
          <w:rFonts w:ascii="Palatino Linotype" w:eastAsia="Calibri" w:hAnsi="Palatino Linotype"/>
          <w:b/>
          <w:bCs/>
          <w:kern w:val="0"/>
          <w:sz w:val="22"/>
          <w:szCs w:val="22"/>
          <w:lang w:val="en-GB" w:eastAsia="en-US"/>
        </w:rPr>
      </w:pPr>
    </w:p>
    <w:p w14:paraId="14A7831C" w14:textId="29A6D9B9" w:rsidR="00851F04" w:rsidRPr="00CA1909" w:rsidRDefault="00851F04" w:rsidP="00851F04">
      <w:pPr>
        <w:widowControl/>
        <w:autoSpaceDE/>
        <w:autoSpaceDN/>
        <w:adjustRightInd/>
        <w:spacing w:line="276" w:lineRule="auto"/>
        <w:jc w:val="center"/>
        <w:textAlignment w:val="auto"/>
        <w:rPr>
          <w:rFonts w:ascii="Palatino Linotype" w:eastAsia="Calibri" w:hAnsi="Palatino Linotype"/>
          <w:b/>
          <w:bCs/>
          <w:kern w:val="0"/>
          <w:sz w:val="22"/>
          <w:szCs w:val="22"/>
          <w:lang w:val="en-GB" w:eastAsia="en-US"/>
        </w:rPr>
      </w:pPr>
      <w:r w:rsidRPr="00CA1909">
        <w:rPr>
          <w:rFonts w:ascii="Palatino Linotype" w:eastAsia="Calibri" w:hAnsi="Palatino Linotype"/>
          <w:b/>
          <w:bCs/>
          <w:kern w:val="0"/>
          <w:sz w:val="22"/>
          <w:szCs w:val="22"/>
          <w:lang w:val="en-GB" w:eastAsia="en-US"/>
        </w:rPr>
        <w:t>Diagram 4.1</w:t>
      </w:r>
    </w:p>
    <w:p w14:paraId="795D838A" w14:textId="77777777" w:rsidR="00851F04" w:rsidRPr="00CA1909" w:rsidRDefault="00851F04" w:rsidP="00851F04">
      <w:pPr>
        <w:widowControl/>
        <w:autoSpaceDE/>
        <w:autoSpaceDN/>
        <w:adjustRightInd/>
        <w:spacing w:line="276" w:lineRule="auto"/>
        <w:jc w:val="center"/>
        <w:textAlignment w:val="auto"/>
        <w:rPr>
          <w:rFonts w:ascii="Palatino Linotype" w:eastAsia="Calibri" w:hAnsi="Palatino Linotype"/>
          <w:kern w:val="0"/>
          <w:sz w:val="22"/>
          <w:szCs w:val="22"/>
          <w:lang w:val="en-GB" w:eastAsia="en-US"/>
        </w:rPr>
      </w:pPr>
      <w:r w:rsidRPr="00CA1909">
        <w:rPr>
          <w:rFonts w:ascii="Palatino Linotype" w:eastAsia="Calibri" w:hAnsi="Palatino Linotype"/>
          <w:noProof/>
          <w:kern w:val="0"/>
          <w:sz w:val="22"/>
          <w:szCs w:val="22"/>
          <w:lang w:val="en-GB" w:eastAsia="en-US"/>
        </w:rPr>
        <w:drawing>
          <wp:inline distT="0" distB="0" distL="0" distR="0" wp14:anchorId="72A6ED3C" wp14:editId="5B0EFE1C">
            <wp:extent cx="3028950" cy="203835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38C3215" w14:textId="77777777" w:rsidR="00851F04" w:rsidRPr="00CA1909" w:rsidRDefault="00851F04" w:rsidP="00851F04">
      <w:pPr>
        <w:widowControl/>
        <w:autoSpaceDE/>
        <w:autoSpaceDN/>
        <w:adjustRightInd/>
        <w:spacing w:line="276" w:lineRule="auto"/>
        <w:ind w:firstLine="340"/>
        <w:textAlignment w:val="auto"/>
        <w:rPr>
          <w:rFonts w:ascii="Palatino Linotype" w:eastAsia="Calibri" w:hAnsi="Palatino Linotype"/>
          <w:kern w:val="0"/>
          <w:sz w:val="22"/>
          <w:szCs w:val="22"/>
          <w:lang w:val="en-GB" w:eastAsia="en-US"/>
        </w:rPr>
      </w:pPr>
      <w:proofErr w:type="spellStart"/>
      <w:r w:rsidRPr="00CA1909">
        <w:rPr>
          <w:rFonts w:ascii="Palatino Linotype" w:eastAsia="Calibri" w:hAnsi="Palatino Linotype"/>
          <w:kern w:val="0"/>
          <w:sz w:val="22"/>
          <w:szCs w:val="22"/>
          <w:lang w:val="en-GB" w:eastAsia="en-US"/>
        </w:rPr>
        <w:t>Berdasarkan</w:t>
      </w:r>
      <w:proofErr w:type="spellEnd"/>
      <w:r w:rsidRPr="00CA1909">
        <w:rPr>
          <w:rFonts w:ascii="Palatino Linotype" w:eastAsia="Calibri" w:hAnsi="Palatino Linotype"/>
          <w:kern w:val="0"/>
          <w:sz w:val="22"/>
          <w:szCs w:val="22"/>
          <w:lang w:val="en-GB" w:eastAsia="en-US"/>
        </w:rPr>
        <w:t xml:space="preserve"> diagram di </w:t>
      </w:r>
      <w:proofErr w:type="spellStart"/>
      <w:r w:rsidRPr="00CA1909">
        <w:rPr>
          <w:rFonts w:ascii="Palatino Linotype" w:eastAsia="Calibri" w:hAnsi="Palatino Linotype"/>
          <w:kern w:val="0"/>
          <w:sz w:val="22"/>
          <w:szCs w:val="22"/>
          <w:lang w:val="en-GB" w:eastAsia="en-US"/>
        </w:rPr>
        <w:t>atas</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maka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dapat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disimpulkan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bahwa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nilai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posttest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kemampuan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koordinasi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siswa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yaitu</w:t>
      </w:r>
      <w:proofErr w:type="spellEnd"/>
      <w:r w:rsidRPr="00CA1909">
        <w:rPr>
          <w:rFonts w:ascii="Palatino Linotype" w:eastAsia="Calibri" w:hAnsi="Palatino Linotype"/>
          <w:kern w:val="0"/>
          <w:sz w:val="22"/>
          <w:szCs w:val="22"/>
          <w:lang w:val="en-GB" w:eastAsia="en-US"/>
        </w:rPr>
        <w:t xml:space="preserve"> 10%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memiliki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nilai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dengan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kategori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Mulai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Berkembang</w:t>
      </w:r>
      <w:proofErr w:type="spellEnd"/>
      <w:r w:rsidRPr="00CA1909">
        <w:rPr>
          <w:rFonts w:ascii="Palatino Linotype" w:eastAsia="Calibri" w:hAnsi="Palatino Linotype"/>
          <w:kern w:val="0"/>
          <w:sz w:val="22"/>
          <w:szCs w:val="22"/>
          <w:lang w:val="en-GB" w:eastAsia="en-US"/>
        </w:rPr>
        <w:t xml:space="preserve">, 35%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memiliki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kategori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Berkembang</w:t>
      </w:r>
      <w:proofErr w:type="spellEnd"/>
      <w:r w:rsidRPr="00CA1909">
        <w:rPr>
          <w:rFonts w:ascii="Palatino Linotype" w:eastAsia="Calibri" w:hAnsi="Palatino Linotype"/>
          <w:kern w:val="0"/>
          <w:sz w:val="22"/>
          <w:szCs w:val="22"/>
          <w:lang w:val="en-GB" w:eastAsia="en-US"/>
        </w:rPr>
        <w:t xml:space="preserve"> Sangat </w:t>
      </w:r>
      <w:proofErr w:type="spellStart"/>
      <w:r w:rsidRPr="00CA1909">
        <w:rPr>
          <w:rFonts w:ascii="Palatino Linotype" w:eastAsia="Calibri" w:hAnsi="Palatino Linotype"/>
          <w:kern w:val="0"/>
          <w:sz w:val="22"/>
          <w:szCs w:val="22"/>
          <w:lang w:val="en-GB" w:eastAsia="en-US"/>
        </w:rPr>
        <w:t>Baik</w:t>
      </w:r>
      <w:proofErr w:type="spellEnd"/>
      <w:r w:rsidRPr="00CA1909">
        <w:rPr>
          <w:rFonts w:ascii="Palatino Linotype" w:eastAsia="Calibri" w:hAnsi="Palatino Linotype"/>
          <w:kern w:val="0"/>
          <w:sz w:val="22"/>
          <w:szCs w:val="22"/>
          <w:lang w:val="en-GB" w:eastAsia="en-US"/>
        </w:rPr>
        <w:t xml:space="preserve"> dan 55%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memiliki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kategori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Berkembang</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Sesuai</w:t>
      </w:r>
      <w:proofErr w:type="spellEnd"/>
      <w:r w:rsidRPr="00CA1909">
        <w:rPr>
          <w:rFonts w:ascii="Palatino Linotype" w:eastAsia="Calibri" w:hAnsi="Palatino Linotype"/>
          <w:kern w:val="0"/>
          <w:sz w:val="22"/>
          <w:szCs w:val="22"/>
          <w:lang w:val="en-GB" w:eastAsia="en-US"/>
        </w:rPr>
        <w:t xml:space="preserve"> Harapan.</w:t>
      </w:r>
    </w:p>
    <w:p w14:paraId="54043897" w14:textId="20605B8A" w:rsidR="003F22A2" w:rsidRDefault="00851F04" w:rsidP="004664C3">
      <w:pPr>
        <w:widowControl/>
        <w:autoSpaceDE/>
        <w:autoSpaceDN/>
        <w:adjustRightInd/>
        <w:spacing w:line="276" w:lineRule="auto"/>
        <w:ind w:firstLine="720"/>
        <w:textAlignment w:val="auto"/>
        <w:rPr>
          <w:rFonts w:ascii="Palatino Linotype" w:eastAsia="Calibri" w:hAnsi="Palatino Linotype"/>
          <w:kern w:val="0"/>
          <w:sz w:val="22"/>
          <w:szCs w:val="22"/>
          <w:lang w:val="en-GB" w:eastAsia="en-US"/>
        </w:rPr>
      </w:pPr>
      <w:proofErr w:type="spellStart"/>
      <w:r w:rsidRPr="00CA1909">
        <w:rPr>
          <w:rFonts w:ascii="Palatino Linotype" w:eastAsia="Calibri" w:hAnsi="Palatino Linotype"/>
          <w:kern w:val="0"/>
          <w:sz w:val="22"/>
          <w:szCs w:val="22"/>
          <w:lang w:val="en-GB" w:eastAsia="en-US"/>
        </w:rPr>
        <w:t>Selanjutnya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peneliti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melakukan</w:t>
      </w:r>
      <w:proofErr w:type="spellEnd"/>
      <w:r w:rsidRPr="00CA1909">
        <w:rPr>
          <w:rFonts w:ascii="Palatino Linotype" w:eastAsia="Calibri" w:hAnsi="Palatino Linotype"/>
          <w:kern w:val="0"/>
          <w:sz w:val="22"/>
          <w:szCs w:val="22"/>
          <w:lang w:val="en-GB" w:eastAsia="en-US"/>
        </w:rPr>
        <w:t xml:space="preserve"> uji </w:t>
      </w:r>
      <w:proofErr w:type="spellStart"/>
      <w:r w:rsidRPr="00CA1909">
        <w:rPr>
          <w:rFonts w:ascii="Palatino Linotype" w:eastAsia="Calibri" w:hAnsi="Palatino Linotype"/>
          <w:kern w:val="0"/>
          <w:sz w:val="22"/>
          <w:szCs w:val="22"/>
          <w:lang w:val="en-GB" w:eastAsia="en-US"/>
        </w:rPr>
        <w:t>hipotesis</w:t>
      </w:r>
      <w:proofErr w:type="spellEnd"/>
      <w:r w:rsidRPr="00CA1909">
        <w:rPr>
          <w:rFonts w:ascii="Palatino Linotype" w:eastAsia="Calibri" w:hAnsi="Palatino Linotype"/>
          <w:kern w:val="0"/>
          <w:sz w:val="22"/>
          <w:szCs w:val="22"/>
          <w:lang w:val="en-GB" w:eastAsia="en-US"/>
        </w:rPr>
        <w:t xml:space="preserve">. Uji </w:t>
      </w:r>
      <w:proofErr w:type="spellStart"/>
      <w:r w:rsidRPr="00CA1909">
        <w:rPr>
          <w:rFonts w:ascii="Palatino Linotype" w:eastAsia="Calibri" w:hAnsi="Palatino Linotype"/>
          <w:kern w:val="0"/>
          <w:sz w:val="22"/>
          <w:szCs w:val="22"/>
          <w:lang w:val="en-GB" w:eastAsia="en-US"/>
        </w:rPr>
        <w:t>hipotesis</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ini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merupakan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pengolahan</w:t>
      </w:r>
      <w:proofErr w:type="spellEnd"/>
      <w:r w:rsidRPr="00CA1909">
        <w:rPr>
          <w:rFonts w:ascii="Palatino Linotype" w:eastAsia="Calibri" w:hAnsi="Palatino Linotype"/>
          <w:kern w:val="0"/>
          <w:sz w:val="22"/>
          <w:szCs w:val="22"/>
          <w:lang w:val="en-GB" w:eastAsia="en-US"/>
        </w:rPr>
        <w:t xml:space="preserve"> data </w:t>
      </w:r>
      <w:proofErr w:type="spellStart"/>
      <w:r w:rsidRPr="00CA1909">
        <w:rPr>
          <w:rFonts w:ascii="Palatino Linotype" w:eastAsia="Calibri" w:hAnsi="Palatino Linotype"/>
          <w:kern w:val="0"/>
          <w:sz w:val="22"/>
          <w:szCs w:val="22"/>
          <w:lang w:val="en-GB" w:eastAsia="en-US"/>
        </w:rPr>
        <w:t>pretest</w:t>
      </w:r>
      <w:proofErr w:type="spellEnd"/>
      <w:r w:rsidRPr="00CA1909">
        <w:rPr>
          <w:rFonts w:ascii="Palatino Linotype" w:eastAsia="Calibri" w:hAnsi="Palatino Linotype"/>
          <w:kern w:val="0"/>
          <w:sz w:val="22"/>
          <w:szCs w:val="22"/>
          <w:lang w:val="en-GB" w:eastAsia="en-US"/>
        </w:rPr>
        <w:t xml:space="preserve"> dan </w:t>
      </w:r>
      <w:proofErr w:type="spellStart"/>
      <w:r w:rsidRPr="00CA1909">
        <w:rPr>
          <w:rFonts w:ascii="Palatino Linotype" w:eastAsia="Calibri" w:hAnsi="Palatino Linotype"/>
          <w:kern w:val="0"/>
          <w:sz w:val="22"/>
          <w:szCs w:val="22"/>
          <w:lang w:val="en-GB" w:eastAsia="en-US"/>
        </w:rPr>
        <w:t>posttest</w:t>
      </w:r>
      <w:proofErr w:type="spellEnd"/>
      <w:r w:rsidRPr="00CA1909">
        <w:rPr>
          <w:rFonts w:ascii="Palatino Linotype" w:eastAsia="Calibri" w:hAnsi="Palatino Linotype"/>
          <w:kern w:val="0"/>
          <w:sz w:val="22"/>
          <w:szCs w:val="22"/>
          <w:lang w:val="en-GB" w:eastAsia="en-US"/>
        </w:rPr>
        <w:t xml:space="preserve"> yang </w:t>
      </w:r>
      <w:proofErr w:type="spellStart"/>
      <w:r w:rsidRPr="00CA1909">
        <w:rPr>
          <w:rFonts w:ascii="Palatino Linotype" w:eastAsia="Calibri" w:hAnsi="Palatino Linotype"/>
          <w:kern w:val="0"/>
          <w:sz w:val="22"/>
          <w:szCs w:val="22"/>
          <w:lang w:val="en-GB" w:eastAsia="en-US"/>
        </w:rPr>
        <w:t>telah</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dilakukan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dalam</w:t>
      </w:r>
      <w:proofErr w:type="spellEnd"/>
      <w:r w:rsidRPr="00CA1909">
        <w:rPr>
          <w:rFonts w:ascii="Palatino Linotype" w:eastAsia="Calibri" w:hAnsi="Palatino Linotype"/>
          <w:kern w:val="0"/>
          <w:sz w:val="22"/>
          <w:szCs w:val="22"/>
          <w:lang w:val="en-GB" w:eastAsia="en-US"/>
        </w:rPr>
        <w:t xml:space="preserve"> </w:t>
      </w:r>
      <w:r w:rsidRPr="00CA1909">
        <w:rPr>
          <w:rFonts w:ascii="Palatino Linotype" w:eastAsia="Calibri" w:hAnsi="Palatino Linotype"/>
          <w:kern w:val="0"/>
          <w:sz w:val="22"/>
          <w:szCs w:val="22"/>
          <w:lang w:val="en-GB" w:eastAsia="en-US"/>
        </w:rPr>
        <w:fldChar w:fldCharType="begin" w:fldLock="1"/>
      </w:r>
      <w:r w:rsidRPr="00CA1909">
        <w:rPr>
          <w:rFonts w:ascii="Palatino Linotype" w:eastAsia="Calibri" w:hAnsi="Palatino Linotype"/>
          <w:kern w:val="0"/>
          <w:sz w:val="22"/>
          <w:szCs w:val="22"/>
          <w:lang w:val="en-GB" w:eastAsia="en-US"/>
        </w:rPr>
        <w:instrText>ADDIN CSL_CITATION {"citationItems":[{"id":"ITEM-1","itemData":{"author":[{"dropping-particle":"","family":"Iii","given":"B A B","non-dropping-particle":"","parse-names":false,"suffix":""},{"dropping-particle":"","family":"Penelitian","given":"Metode","non-dropping-particle":"","parse-names":false,"suffix":""}],"id":"ITEM-1","issued":{"date-parts":[["2020"]]},"title":"O 1 x o 2","type":"article-journal"},"uris":["http://www.mendeley.com/documents/?uuid=fffe72b1-c2c3-4d23-be96-5b16b30997e5"]}],"mendeley":{"formattedCitation":"(Iii &amp; Penelitian, 2020)","plainTextFormattedCitation":"(Iii &amp; Penelitian, 2020)","previouslyFormattedCitation":"(Iii &amp; Penelitian, 2020)"},"properties":{"noteIndex":0},"schema":"https://github.com/citation-style-language/schema/raw/master/csl-citation.json"}</w:instrText>
      </w:r>
      <w:r w:rsidRPr="00CA1909">
        <w:rPr>
          <w:rFonts w:ascii="Palatino Linotype" w:eastAsia="Calibri" w:hAnsi="Palatino Linotype"/>
          <w:kern w:val="0"/>
          <w:sz w:val="22"/>
          <w:szCs w:val="22"/>
          <w:lang w:val="en-GB" w:eastAsia="en-US"/>
        </w:rPr>
        <w:fldChar w:fldCharType="separate"/>
      </w:r>
      <w:r w:rsidRPr="00CA1909">
        <w:rPr>
          <w:rFonts w:ascii="Palatino Linotype" w:eastAsia="Calibri" w:hAnsi="Palatino Linotype"/>
          <w:noProof/>
          <w:kern w:val="0"/>
          <w:sz w:val="22"/>
          <w:szCs w:val="22"/>
          <w:lang w:val="en-GB" w:eastAsia="en-US"/>
        </w:rPr>
        <w:t>(Iii &amp; Penelitian, 2020)</w:t>
      </w:r>
      <w:r w:rsidRPr="00CA1909">
        <w:rPr>
          <w:rFonts w:ascii="Palatino Linotype" w:eastAsia="Calibri" w:hAnsi="Palatino Linotype"/>
          <w:kern w:val="0"/>
          <w:sz w:val="22"/>
          <w:szCs w:val="22"/>
          <w:lang w:val="en-GB" w:eastAsia="en-US"/>
        </w:rPr>
        <w:fldChar w:fldCharType="end"/>
      </w:r>
      <w:r w:rsidRPr="00CA1909">
        <w:rPr>
          <w:rFonts w:ascii="Palatino Linotype" w:eastAsia="Calibri" w:hAnsi="Palatino Linotype"/>
          <w:kern w:val="0"/>
          <w:sz w:val="22"/>
          <w:szCs w:val="22"/>
          <w:lang w:val="en-GB" w:eastAsia="en-US"/>
        </w:rPr>
        <w:t xml:space="preserve"> dan </w:t>
      </w:r>
      <w:r w:rsidRPr="00CA1909">
        <w:rPr>
          <w:rFonts w:ascii="Palatino Linotype" w:eastAsia="Calibri" w:hAnsi="Palatino Linotype"/>
          <w:kern w:val="0"/>
          <w:sz w:val="22"/>
          <w:szCs w:val="22"/>
          <w:lang w:val="en-GB" w:eastAsia="en-US"/>
        </w:rPr>
        <w:fldChar w:fldCharType="begin" w:fldLock="1"/>
      </w:r>
      <w:r w:rsidR="003633B4" w:rsidRPr="00CA1909">
        <w:rPr>
          <w:rFonts w:ascii="Palatino Linotype" w:eastAsia="Calibri" w:hAnsi="Palatino Linotype"/>
          <w:kern w:val="0"/>
          <w:sz w:val="22"/>
          <w:szCs w:val="22"/>
          <w:lang w:val="en-GB" w:eastAsia="en-US"/>
        </w:rPr>
        <w:instrText>ADDIN CSL_CITATION {"citationItems":[{"id":"ITEM-1","itemData":{"DOI":"10.31004/obsesi.v6i1.1182","abstract":"Strategi pembelajaran adalah hal yang penting dalam melaksanakan kegiatan belajar mengajar. Beberapa sekolah TK di daerah Ngajum Kabupaten Malang, mengalami permasalahan dalam hal pembelajaran fisik motorik. Kemampuan motorik kasar berkembang tidak sesuai dengan pertambahan usianya. Penelitian ini bertujuan untuk mengetahui efektivitas permainan bola basket modifikasi terhadap kemampuan motorik kasar anak usia 5-6 tahun. Jenis penelitian ini adalah Quasi Eksperimental dengan desain penelitian Nonequivalent Control Group Design. Penelitian ini dilakukan di RA Diponegoro dan TK Al-Huda pada anak kelompok B. Pengambilan sampel dalam penelitian ini dilakukan secara acak (random sampling). Data yang diperoleh dikumpulkan dengan menggunakan metode observasi dan dokumentasi, kemudian dianalisis menggunakan analisis statistik dengan uji Anova. Hasil penelitian menunjukkan bahwa permainan bola basket modifikasi berpengaruh terhadap kemampuan motorik kasar anak usia 5-6 tahun. Berdasarkan hasil penelitian di atas, dapat disimpulkan bahwa efektivitas permainan bola basket modifikasi berpengaruh secara signifikan terhadap kemampuan motorik kasar anak usia 5-6 tahun","author":[{"dropping-particle":"","family":"Reswari","given":"Ardhana","non-dropping-particle":"","parse-names":false,"suffix":""}],"container-title":"Jurnal Obsesi : Jurnal Pendidikan Anak Usia Dini","id":"ITEM-1","issue":"1","issued":{"date-parts":[["2021"]]},"page":"17-29","title":"Efektivitas Permainan Bola Basket Modifikasi terhadap Kemampuan Motorik Kasar Anak Usia 5- 6 Tahun","type":"article-journal","volume":"6"},"uris":["http://www.mendeley.com/documents/?uuid=a05a71d9-39c8-4f2f-8e78-051cd04c46a3"]}],"mendeley":{"formattedCitation":"(Reswari, 2021)","plainTextFormattedCitation":"(Reswari, 2021)","previouslyFormattedCitation":"(Reswari, 2021)"},"properties":{"noteIndex":0},"schema":"https://github.com/citation-style-language/schema/raw/master/csl-citation.json"}</w:instrText>
      </w:r>
      <w:r w:rsidRPr="00CA1909">
        <w:rPr>
          <w:rFonts w:ascii="Palatino Linotype" w:eastAsia="Calibri" w:hAnsi="Palatino Linotype"/>
          <w:kern w:val="0"/>
          <w:sz w:val="22"/>
          <w:szCs w:val="22"/>
          <w:lang w:val="en-GB" w:eastAsia="en-US"/>
        </w:rPr>
        <w:fldChar w:fldCharType="separate"/>
      </w:r>
      <w:r w:rsidRPr="00CA1909">
        <w:rPr>
          <w:rFonts w:ascii="Palatino Linotype" w:eastAsia="Calibri" w:hAnsi="Palatino Linotype"/>
          <w:noProof/>
          <w:kern w:val="0"/>
          <w:sz w:val="22"/>
          <w:szCs w:val="22"/>
          <w:lang w:val="en-GB" w:eastAsia="en-US"/>
        </w:rPr>
        <w:t>(Reswari, 2021)</w:t>
      </w:r>
      <w:r w:rsidRPr="00CA1909">
        <w:rPr>
          <w:rFonts w:ascii="Palatino Linotype" w:eastAsia="Calibri" w:hAnsi="Palatino Linotype"/>
          <w:kern w:val="0"/>
          <w:sz w:val="22"/>
          <w:szCs w:val="22"/>
          <w:lang w:val="en-GB" w:eastAsia="en-US"/>
        </w:rPr>
        <w:fldChar w:fldCharType="end"/>
      </w:r>
      <w:r w:rsidRPr="00CA1909">
        <w:rPr>
          <w:rFonts w:ascii="Palatino Linotype" w:eastAsia="Calibri" w:hAnsi="Palatino Linotype"/>
          <w:kern w:val="0"/>
          <w:sz w:val="22"/>
          <w:szCs w:val="22"/>
          <w:lang w:val="en-GB" w:eastAsia="en-US"/>
        </w:rPr>
        <w:t xml:space="preserve"> , </w:t>
      </w:r>
      <w:proofErr w:type="spellStart"/>
      <w:r w:rsidRPr="00CA1909">
        <w:rPr>
          <w:rFonts w:ascii="Palatino Linotype" w:eastAsia="Calibri" w:hAnsi="Palatino Linotype"/>
          <w:kern w:val="0"/>
          <w:sz w:val="22"/>
          <w:szCs w:val="22"/>
          <w:lang w:val="en-GB" w:eastAsia="en-US"/>
        </w:rPr>
        <w:t>sehingga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dapat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diketahui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apakah</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materi</w:t>
      </w:r>
      <w:proofErr w:type="spellEnd"/>
      <w:r w:rsidRPr="00CA1909">
        <w:rPr>
          <w:rFonts w:ascii="Palatino Linotype" w:eastAsia="Calibri" w:hAnsi="Palatino Linotype"/>
          <w:kern w:val="0"/>
          <w:sz w:val="22"/>
          <w:szCs w:val="22"/>
          <w:lang w:val="en-GB" w:eastAsia="en-US"/>
        </w:rPr>
        <w:t xml:space="preserve"> tari </w:t>
      </w:r>
      <w:proofErr w:type="spellStart"/>
      <w:r w:rsidRPr="00CA1909">
        <w:rPr>
          <w:rFonts w:ascii="Palatino Linotype" w:eastAsia="Calibri" w:hAnsi="Palatino Linotype"/>
          <w:kern w:val="0"/>
          <w:sz w:val="22"/>
          <w:szCs w:val="22"/>
          <w:lang w:val="en-GB" w:eastAsia="en-US"/>
        </w:rPr>
        <w:t>Jaranan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dalam</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pembelajaran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seni</w:t>
      </w:r>
      <w:proofErr w:type="spellEnd"/>
      <w:r w:rsidRPr="00CA1909">
        <w:rPr>
          <w:rFonts w:ascii="Palatino Linotype" w:eastAsia="Calibri" w:hAnsi="Palatino Linotype"/>
          <w:kern w:val="0"/>
          <w:sz w:val="22"/>
          <w:szCs w:val="22"/>
          <w:lang w:val="en-GB" w:eastAsia="en-US"/>
        </w:rPr>
        <w:t xml:space="preserve"> tari </w:t>
      </w:r>
      <w:proofErr w:type="spellStart"/>
      <w:r w:rsidRPr="00CA1909">
        <w:rPr>
          <w:rFonts w:ascii="Palatino Linotype" w:eastAsia="Calibri" w:hAnsi="Palatino Linotype"/>
          <w:kern w:val="0"/>
          <w:sz w:val="22"/>
          <w:szCs w:val="22"/>
          <w:lang w:val="en-GB" w:eastAsia="en-US"/>
        </w:rPr>
        <w:t>berpengaruh</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atau</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tidak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berpengaruh</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terhadap</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kemampuan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koordinasi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gerak</w:t>
      </w:r>
      <w:proofErr w:type="spellEnd"/>
      <w:r w:rsidRPr="00CA1909">
        <w:rPr>
          <w:rFonts w:ascii="Palatino Linotype" w:eastAsia="Calibri" w:hAnsi="Palatino Linotype"/>
          <w:kern w:val="0"/>
          <w:sz w:val="22"/>
          <w:szCs w:val="22"/>
          <w:lang w:val="en-GB" w:eastAsia="en-US"/>
        </w:rPr>
        <w:t xml:space="preserve"> tari. </w:t>
      </w:r>
      <w:proofErr w:type="spellStart"/>
      <w:r w:rsidRPr="00CA1909">
        <w:rPr>
          <w:rFonts w:ascii="Palatino Linotype" w:eastAsia="Calibri" w:hAnsi="Palatino Linotype"/>
          <w:kern w:val="0"/>
          <w:sz w:val="22"/>
          <w:szCs w:val="22"/>
          <w:lang w:val="en-GB" w:eastAsia="en-US"/>
        </w:rPr>
        <w:t>Sebelum</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dilakukan</w:t>
      </w:r>
      <w:proofErr w:type="spellEnd"/>
      <w:r w:rsidRPr="00CA1909">
        <w:rPr>
          <w:rFonts w:ascii="Palatino Linotype" w:eastAsia="Calibri" w:hAnsi="Palatino Linotype"/>
          <w:kern w:val="0"/>
          <w:sz w:val="22"/>
          <w:szCs w:val="22"/>
          <w:lang w:val="en-GB" w:eastAsia="en-US"/>
        </w:rPr>
        <w:t xml:space="preserve"> uji </w:t>
      </w:r>
      <w:proofErr w:type="spellStart"/>
      <w:r w:rsidRPr="00CA1909">
        <w:rPr>
          <w:rFonts w:ascii="Palatino Linotype" w:eastAsia="Calibri" w:hAnsi="Palatino Linotype"/>
          <w:kern w:val="0"/>
          <w:sz w:val="22"/>
          <w:szCs w:val="22"/>
          <w:lang w:val="en-GB" w:eastAsia="en-US"/>
        </w:rPr>
        <w:t>hipotesis</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atau</w:t>
      </w:r>
      <w:proofErr w:type="spellEnd"/>
      <w:r w:rsidRPr="00CA1909">
        <w:rPr>
          <w:rFonts w:ascii="Palatino Linotype" w:eastAsia="Calibri" w:hAnsi="Palatino Linotype"/>
          <w:kern w:val="0"/>
          <w:sz w:val="22"/>
          <w:szCs w:val="22"/>
          <w:lang w:val="en-GB" w:eastAsia="en-US"/>
        </w:rPr>
        <w:t xml:space="preserve"> uji t, </w:t>
      </w:r>
      <w:proofErr w:type="spellStart"/>
      <w:r w:rsidRPr="00CA1909">
        <w:rPr>
          <w:rFonts w:ascii="Palatino Linotype" w:eastAsia="Calibri" w:hAnsi="Palatino Linotype"/>
          <w:kern w:val="0"/>
          <w:sz w:val="22"/>
          <w:szCs w:val="22"/>
          <w:lang w:val="en-GB" w:eastAsia="en-US"/>
        </w:rPr>
        <w:t>peneliti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melakukan</w:t>
      </w:r>
      <w:proofErr w:type="spellEnd"/>
      <w:r w:rsidRPr="00CA1909">
        <w:rPr>
          <w:rFonts w:ascii="Palatino Linotype" w:eastAsia="Calibri" w:hAnsi="Palatino Linotype"/>
          <w:kern w:val="0"/>
          <w:sz w:val="22"/>
          <w:szCs w:val="22"/>
          <w:lang w:val="en-GB" w:eastAsia="en-US"/>
        </w:rPr>
        <w:t xml:space="preserve"> uji </w:t>
      </w:r>
      <w:proofErr w:type="spellStart"/>
      <w:r w:rsidRPr="00CA1909">
        <w:rPr>
          <w:rFonts w:ascii="Palatino Linotype" w:eastAsia="Calibri" w:hAnsi="Palatino Linotype"/>
          <w:kern w:val="0"/>
          <w:sz w:val="22"/>
          <w:szCs w:val="22"/>
          <w:lang w:val="en-GB" w:eastAsia="en-US"/>
        </w:rPr>
        <w:t>normalitas</w:t>
      </w:r>
      <w:proofErr w:type="spellEnd"/>
      <w:r w:rsidRPr="00CA1909">
        <w:rPr>
          <w:rFonts w:ascii="Palatino Linotype" w:eastAsia="Calibri" w:hAnsi="Palatino Linotype"/>
          <w:kern w:val="0"/>
          <w:sz w:val="22"/>
          <w:szCs w:val="22"/>
          <w:lang w:val="en-GB" w:eastAsia="en-US"/>
        </w:rPr>
        <w:t xml:space="preserve"> data </w:t>
      </w:r>
      <w:proofErr w:type="spellStart"/>
      <w:r w:rsidRPr="00CA1909">
        <w:rPr>
          <w:rFonts w:ascii="Palatino Linotype" w:eastAsia="Calibri" w:hAnsi="Palatino Linotype"/>
          <w:kern w:val="0"/>
          <w:sz w:val="22"/>
          <w:szCs w:val="22"/>
          <w:lang w:val="en-GB" w:eastAsia="en-US"/>
        </w:rPr>
        <w:t>pretest</w:t>
      </w:r>
      <w:proofErr w:type="spellEnd"/>
      <w:r w:rsidRPr="00CA1909">
        <w:rPr>
          <w:rFonts w:ascii="Palatino Linotype" w:eastAsia="Calibri" w:hAnsi="Palatino Linotype"/>
          <w:kern w:val="0"/>
          <w:sz w:val="22"/>
          <w:szCs w:val="22"/>
          <w:lang w:val="en-GB" w:eastAsia="en-US"/>
        </w:rPr>
        <w:t xml:space="preserve"> dan </w:t>
      </w:r>
      <w:proofErr w:type="spellStart"/>
      <w:r w:rsidRPr="00CA1909">
        <w:rPr>
          <w:rFonts w:ascii="Palatino Linotype" w:eastAsia="Calibri" w:hAnsi="Palatino Linotype"/>
          <w:kern w:val="0"/>
          <w:sz w:val="22"/>
          <w:szCs w:val="22"/>
          <w:lang w:val="en-GB" w:eastAsia="en-US"/>
        </w:rPr>
        <w:t>posttest</w:t>
      </w:r>
      <w:proofErr w:type="spellEnd"/>
      <w:r w:rsidRPr="00CA1909">
        <w:rPr>
          <w:rFonts w:ascii="Palatino Linotype" w:eastAsia="Calibri" w:hAnsi="Palatino Linotype"/>
          <w:kern w:val="0"/>
          <w:sz w:val="22"/>
          <w:szCs w:val="22"/>
          <w:lang w:val="en-GB" w:eastAsia="en-US"/>
        </w:rPr>
        <w:t xml:space="preserve">. Uji </w:t>
      </w:r>
      <w:proofErr w:type="spellStart"/>
      <w:r w:rsidRPr="00CA1909">
        <w:rPr>
          <w:rFonts w:ascii="Palatino Linotype" w:eastAsia="Calibri" w:hAnsi="Palatino Linotype"/>
          <w:kern w:val="0"/>
          <w:sz w:val="22"/>
          <w:szCs w:val="22"/>
          <w:lang w:val="en-GB" w:eastAsia="en-US"/>
        </w:rPr>
        <w:t>normalitas</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ini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dilakukan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untuk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memeriksa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keabsahan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penyebaran</w:t>
      </w:r>
      <w:proofErr w:type="spellEnd"/>
      <w:r w:rsidRPr="00CA1909">
        <w:rPr>
          <w:rFonts w:ascii="Palatino Linotype" w:eastAsia="Calibri" w:hAnsi="Palatino Linotype"/>
          <w:kern w:val="0"/>
          <w:sz w:val="22"/>
          <w:szCs w:val="22"/>
          <w:lang w:val="en-GB" w:eastAsia="en-US"/>
        </w:rPr>
        <w:t xml:space="preserve"> data </w:t>
      </w:r>
      <w:proofErr w:type="spellStart"/>
      <w:r w:rsidRPr="00CA1909">
        <w:rPr>
          <w:rFonts w:ascii="Palatino Linotype" w:eastAsia="Calibri" w:hAnsi="Palatino Linotype"/>
          <w:kern w:val="0"/>
          <w:sz w:val="22"/>
          <w:szCs w:val="22"/>
          <w:lang w:val="en-GB" w:eastAsia="en-US"/>
        </w:rPr>
        <w:t>dalam</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penelitian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ini</w:t>
      </w:r>
      <w:proofErr w:type="spellEnd"/>
      <w:r w:rsidRPr="00CA1909">
        <w:rPr>
          <w:rFonts w:ascii="Palatino Linotype" w:eastAsia="Calibri" w:hAnsi="Palatino Linotype"/>
          <w:kern w:val="0"/>
          <w:sz w:val="22"/>
          <w:szCs w:val="22"/>
          <w:lang w:val="en-GB" w:eastAsia="en-US"/>
        </w:rPr>
        <w:t xml:space="preserve">. Adapun </w:t>
      </w:r>
      <w:proofErr w:type="spellStart"/>
      <w:r w:rsidRPr="00CA1909">
        <w:rPr>
          <w:rFonts w:ascii="Palatino Linotype" w:eastAsia="Calibri" w:hAnsi="Palatino Linotype"/>
          <w:kern w:val="0"/>
          <w:sz w:val="22"/>
          <w:szCs w:val="22"/>
          <w:lang w:val="en-GB" w:eastAsia="en-US"/>
        </w:rPr>
        <w:t>hasil</w:t>
      </w:r>
      <w:proofErr w:type="spellEnd"/>
      <w:r w:rsidRPr="00CA1909">
        <w:rPr>
          <w:rFonts w:ascii="Palatino Linotype" w:eastAsia="Calibri" w:hAnsi="Palatino Linotype"/>
          <w:kern w:val="0"/>
          <w:sz w:val="22"/>
          <w:szCs w:val="22"/>
          <w:lang w:val="en-GB" w:eastAsia="en-US"/>
        </w:rPr>
        <w:t xml:space="preserve"> uji </w:t>
      </w:r>
      <w:proofErr w:type="spellStart"/>
      <w:r w:rsidRPr="00CA1909">
        <w:rPr>
          <w:rFonts w:ascii="Palatino Linotype" w:eastAsia="Calibri" w:hAnsi="Palatino Linotype"/>
          <w:kern w:val="0"/>
          <w:sz w:val="22"/>
          <w:szCs w:val="22"/>
          <w:lang w:val="en-GB" w:eastAsia="en-US"/>
        </w:rPr>
        <w:t>normalitas</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tersebut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adalah</w:t>
      </w:r>
      <w:proofErr w:type="spellEnd"/>
      <w:r w:rsidRPr="00CA1909">
        <w:rPr>
          <w:rFonts w:ascii="Palatino Linotype" w:eastAsia="Calibri" w:hAnsi="Palatino Linotype"/>
          <w:kern w:val="0"/>
          <w:sz w:val="22"/>
          <w:szCs w:val="22"/>
          <w:lang w:val="en-GB" w:eastAsia="en-US"/>
        </w:rPr>
        <w:t xml:space="preserve"> sebagai </w:t>
      </w:r>
      <w:proofErr w:type="spellStart"/>
      <w:r w:rsidRPr="00CA1909">
        <w:rPr>
          <w:rFonts w:ascii="Palatino Linotype" w:eastAsia="Calibri" w:hAnsi="Palatino Linotype"/>
          <w:kern w:val="0"/>
          <w:sz w:val="22"/>
          <w:szCs w:val="22"/>
          <w:lang w:val="en-GB" w:eastAsia="en-US"/>
        </w:rPr>
        <w:t>berikut</w:t>
      </w:r>
      <w:proofErr w:type="spellEnd"/>
      <w:r w:rsidRPr="00CA1909">
        <w:rPr>
          <w:rFonts w:ascii="Palatino Linotype" w:eastAsia="Calibri" w:hAnsi="Palatino Linotype"/>
          <w:kern w:val="0"/>
          <w:sz w:val="22"/>
          <w:szCs w:val="22"/>
          <w:lang w:val="en-GB" w:eastAsia="en-US"/>
        </w:rPr>
        <w:t>:</w:t>
      </w:r>
    </w:p>
    <w:p w14:paraId="2BA471A9" w14:textId="77777777" w:rsidR="004664C3" w:rsidRPr="00CA1909" w:rsidRDefault="004664C3" w:rsidP="004664C3">
      <w:pPr>
        <w:widowControl/>
        <w:autoSpaceDE/>
        <w:autoSpaceDN/>
        <w:adjustRightInd/>
        <w:spacing w:line="276" w:lineRule="auto"/>
        <w:ind w:firstLine="720"/>
        <w:textAlignment w:val="auto"/>
        <w:rPr>
          <w:rFonts w:ascii="Palatino Linotype" w:eastAsia="Calibri" w:hAnsi="Palatino Linotype"/>
          <w:kern w:val="0"/>
          <w:sz w:val="22"/>
          <w:szCs w:val="22"/>
          <w:lang w:val="en-GB" w:eastAsia="en-US"/>
        </w:rPr>
      </w:pPr>
    </w:p>
    <w:p w14:paraId="1812FB95" w14:textId="33D0C2E4" w:rsidR="00D276D6" w:rsidRPr="00CA1909" w:rsidRDefault="00851F04" w:rsidP="005B510C">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r w:rsidRPr="00CA1909">
        <w:rPr>
          <w:rFonts w:ascii="Palatino Linotype" w:eastAsia="Calibri" w:hAnsi="Palatino Linotype"/>
          <w:b/>
          <w:bCs/>
          <w:kern w:val="0"/>
          <w:sz w:val="22"/>
          <w:szCs w:val="22"/>
          <w:lang w:val="en-GB" w:eastAsia="en-US"/>
        </w:rPr>
        <w:t xml:space="preserve">Uji </w:t>
      </w:r>
      <w:proofErr w:type="spellStart"/>
      <w:r w:rsidRPr="00CA1909">
        <w:rPr>
          <w:rFonts w:ascii="Palatino Linotype" w:eastAsia="Calibri" w:hAnsi="Palatino Linotype"/>
          <w:b/>
          <w:bCs/>
          <w:kern w:val="0"/>
          <w:sz w:val="22"/>
          <w:szCs w:val="22"/>
          <w:lang w:val="en-GB" w:eastAsia="en-US"/>
        </w:rPr>
        <w:t>Normalitas</w:t>
      </w:r>
      <w:proofErr w:type="spellEnd"/>
      <w:r w:rsidRPr="00CA1909">
        <w:rPr>
          <w:rFonts w:ascii="Palatino Linotype" w:eastAsia="Calibri" w:hAnsi="Palatino Linotype"/>
          <w:b/>
          <w:bCs/>
          <w:kern w:val="0"/>
          <w:sz w:val="22"/>
          <w:szCs w:val="22"/>
          <w:lang w:val="en-GB" w:eastAsia="en-US"/>
        </w:rPr>
        <w:t xml:space="preserve"> </w:t>
      </w:r>
    </w:p>
    <w:p w14:paraId="147C0A1A" w14:textId="4F1C9F2A" w:rsidR="00851F04" w:rsidRPr="00CA1909" w:rsidRDefault="00851F04" w:rsidP="00851F04">
      <w:pPr>
        <w:pStyle w:val="Tabletitle"/>
        <w:spacing w:before="120"/>
        <w:rPr>
          <w:rFonts w:ascii="Palatino Linotype" w:hAnsi="Palatino Linotype"/>
          <w:i w:val="0"/>
          <w:sz w:val="22"/>
          <w:szCs w:val="22"/>
        </w:rPr>
      </w:pPr>
      <w:r w:rsidRPr="00CA1909">
        <w:rPr>
          <w:rFonts w:ascii="Palatino Linotype" w:hAnsi="Palatino Linotype"/>
          <w:b/>
          <w:i w:val="0"/>
          <w:sz w:val="22"/>
          <w:szCs w:val="22"/>
        </w:rPr>
        <w:t>Table 4.1.</w:t>
      </w:r>
      <w:r w:rsidRPr="00CA1909">
        <w:rPr>
          <w:rFonts w:ascii="Palatino Linotype" w:hAnsi="Palatino Linotype"/>
          <w:i w:val="0"/>
          <w:sz w:val="22"/>
          <w:szCs w:val="22"/>
        </w:rPr>
        <w:t xml:space="preserve"> </w:t>
      </w:r>
    </w:p>
    <w:p w14:paraId="679FD80F" w14:textId="77777777" w:rsidR="00851F04" w:rsidRPr="00CA1909" w:rsidRDefault="00851F04" w:rsidP="00851F04">
      <w:pPr>
        <w:pStyle w:val="Tabletitle"/>
        <w:spacing w:before="120"/>
        <w:rPr>
          <w:rFonts w:ascii="Palatino Linotype" w:hAnsi="Palatino Linotype"/>
          <w:b/>
          <w:bCs/>
          <w:i w:val="0"/>
          <w:sz w:val="22"/>
          <w:szCs w:val="22"/>
          <w:lang w:val="id-ID"/>
        </w:rPr>
      </w:pPr>
      <w:r w:rsidRPr="00CA1909">
        <w:rPr>
          <w:rFonts w:ascii="Palatino Linotype" w:hAnsi="Palatino Linotype"/>
          <w:b/>
          <w:bCs/>
          <w:i w:val="0"/>
          <w:sz w:val="22"/>
          <w:szCs w:val="22"/>
        </w:rPr>
        <w:t xml:space="preserve">Hasil Uji </w:t>
      </w:r>
      <w:proofErr w:type="spellStart"/>
      <w:r w:rsidRPr="00CA1909">
        <w:rPr>
          <w:rFonts w:ascii="Palatino Linotype" w:hAnsi="Palatino Linotype"/>
          <w:b/>
          <w:bCs/>
          <w:i w:val="0"/>
          <w:sz w:val="22"/>
          <w:szCs w:val="22"/>
        </w:rPr>
        <w:t>Normaitas</w:t>
      </w:r>
      <w:proofErr w:type="spellEnd"/>
      <w:r w:rsidRPr="00CA1909">
        <w:rPr>
          <w:rFonts w:ascii="Palatino Linotype" w:hAnsi="Palatino Linotype"/>
          <w:b/>
          <w:bCs/>
          <w:i w:val="0"/>
          <w:sz w:val="22"/>
          <w:szCs w:val="22"/>
        </w:rPr>
        <w:t xml:space="preserve"> Data Pretest dan posttest </w:t>
      </w:r>
    </w:p>
    <w:tbl>
      <w:tblPr>
        <w:tblW w:w="4962" w:type="dxa"/>
        <w:tblLayout w:type="fixed"/>
        <w:tblCellMar>
          <w:left w:w="0" w:type="dxa"/>
          <w:right w:w="0" w:type="dxa"/>
        </w:tblCellMar>
        <w:tblLook w:val="0000" w:firstRow="0" w:lastRow="0" w:firstColumn="0" w:lastColumn="0" w:noHBand="0" w:noVBand="0"/>
      </w:tblPr>
      <w:tblGrid>
        <w:gridCol w:w="567"/>
        <w:gridCol w:w="709"/>
        <w:gridCol w:w="709"/>
        <w:gridCol w:w="567"/>
        <w:gridCol w:w="567"/>
        <w:gridCol w:w="567"/>
        <w:gridCol w:w="567"/>
        <w:gridCol w:w="709"/>
      </w:tblGrid>
      <w:tr w:rsidR="00851F04" w:rsidRPr="00CA1909" w14:paraId="6A09049B" w14:textId="77777777" w:rsidTr="00C33A67">
        <w:trPr>
          <w:cantSplit/>
          <w:trHeight w:val="354"/>
        </w:trPr>
        <w:tc>
          <w:tcPr>
            <w:tcW w:w="4962" w:type="dxa"/>
            <w:gridSpan w:val="8"/>
            <w:tcBorders>
              <w:top w:val="nil"/>
              <w:left w:val="nil"/>
              <w:bottom w:val="nil"/>
              <w:right w:val="nil"/>
            </w:tcBorders>
            <w:shd w:val="clear" w:color="auto" w:fill="FFFFFF"/>
            <w:vAlign w:val="center"/>
          </w:tcPr>
          <w:p w14:paraId="79B32E6D" w14:textId="77777777" w:rsidR="00851F04" w:rsidRPr="00CA1909" w:rsidRDefault="00851F04" w:rsidP="00C33A67">
            <w:pPr>
              <w:widowControl/>
              <w:spacing w:line="320" w:lineRule="atLeast"/>
              <w:ind w:left="60" w:right="60"/>
              <w:jc w:val="center"/>
              <w:textAlignment w:val="auto"/>
              <w:rPr>
                <w:rFonts w:ascii="Palatino Linotype" w:eastAsiaTheme="minorHAnsi" w:hAnsi="Palatino Linotype" w:cs="Arial"/>
                <w:color w:val="010205"/>
                <w:kern w:val="0"/>
                <w:sz w:val="22"/>
                <w:szCs w:val="22"/>
                <w:lang w:val="en-ID" w:eastAsia="en-US"/>
              </w:rPr>
            </w:pPr>
            <w:r w:rsidRPr="00CA1909">
              <w:rPr>
                <w:rFonts w:ascii="Palatino Linotype" w:eastAsiaTheme="minorHAnsi" w:hAnsi="Palatino Linotype" w:cs="Arial"/>
                <w:b/>
                <w:bCs/>
                <w:color w:val="010205"/>
                <w:kern w:val="0"/>
                <w:sz w:val="22"/>
                <w:szCs w:val="22"/>
                <w:lang w:val="en-ID" w:eastAsia="en-US"/>
              </w:rPr>
              <w:t>Tests of Normality</w:t>
            </w:r>
          </w:p>
        </w:tc>
      </w:tr>
      <w:tr w:rsidR="00851F04" w:rsidRPr="00CA1909" w14:paraId="7B9101EB" w14:textId="77777777" w:rsidTr="00C33A67">
        <w:trPr>
          <w:cantSplit/>
          <w:trHeight w:val="354"/>
        </w:trPr>
        <w:tc>
          <w:tcPr>
            <w:tcW w:w="567" w:type="dxa"/>
            <w:tcBorders>
              <w:top w:val="nil"/>
              <w:left w:val="nil"/>
              <w:bottom w:val="nil"/>
              <w:right w:val="nil"/>
            </w:tcBorders>
          </w:tcPr>
          <w:p w14:paraId="770295A2" w14:textId="77777777" w:rsidR="00851F04" w:rsidRPr="00CA1909" w:rsidRDefault="00851F04" w:rsidP="00C33A67">
            <w:pPr>
              <w:widowControl/>
              <w:jc w:val="center"/>
              <w:textAlignment w:val="auto"/>
              <w:rPr>
                <w:rFonts w:ascii="Palatino Linotype" w:eastAsiaTheme="minorHAnsi" w:hAnsi="Palatino Linotype" w:cs="Arial"/>
                <w:color w:val="010205"/>
                <w:kern w:val="0"/>
                <w:sz w:val="22"/>
                <w:szCs w:val="22"/>
                <w:lang w:val="en-ID" w:eastAsia="en-US"/>
              </w:rPr>
            </w:pPr>
          </w:p>
        </w:tc>
        <w:tc>
          <w:tcPr>
            <w:tcW w:w="709" w:type="dxa"/>
            <w:vMerge w:val="restart"/>
            <w:tcBorders>
              <w:top w:val="nil"/>
              <w:left w:val="nil"/>
              <w:bottom w:val="nil"/>
              <w:right w:val="nil"/>
            </w:tcBorders>
            <w:shd w:val="clear" w:color="auto" w:fill="FFFFFF"/>
            <w:vAlign w:val="bottom"/>
          </w:tcPr>
          <w:p w14:paraId="39335433" w14:textId="77777777" w:rsidR="00851F04" w:rsidRPr="00CA1909" w:rsidRDefault="00851F04" w:rsidP="00C33A67">
            <w:pPr>
              <w:widowControl/>
              <w:spacing w:line="320" w:lineRule="atLeast"/>
              <w:ind w:left="60" w:right="60"/>
              <w:jc w:val="center"/>
              <w:textAlignment w:val="auto"/>
              <w:rPr>
                <w:rFonts w:ascii="Palatino Linotype" w:eastAsiaTheme="minorHAnsi" w:hAnsi="Palatino Linotype" w:cs="Arial"/>
                <w:color w:val="264A60"/>
                <w:kern w:val="0"/>
                <w:sz w:val="22"/>
                <w:szCs w:val="22"/>
                <w:lang w:val="en-ID" w:eastAsia="en-US"/>
              </w:rPr>
            </w:pPr>
            <w:proofErr w:type="spellStart"/>
            <w:r w:rsidRPr="00CA1909">
              <w:rPr>
                <w:rFonts w:ascii="Palatino Linotype" w:eastAsiaTheme="minorHAnsi" w:hAnsi="Palatino Linotype" w:cs="Arial"/>
                <w:color w:val="264A60"/>
                <w:kern w:val="0"/>
                <w:sz w:val="22"/>
                <w:szCs w:val="22"/>
                <w:lang w:val="en-ID" w:eastAsia="en-US"/>
              </w:rPr>
              <w:t>keterangan</w:t>
            </w:r>
            <w:proofErr w:type="spellEnd"/>
          </w:p>
        </w:tc>
        <w:tc>
          <w:tcPr>
            <w:tcW w:w="1843" w:type="dxa"/>
            <w:gridSpan w:val="3"/>
            <w:tcBorders>
              <w:top w:val="nil"/>
              <w:left w:val="nil"/>
              <w:bottom w:val="nil"/>
              <w:right w:val="nil"/>
            </w:tcBorders>
            <w:shd w:val="clear" w:color="auto" w:fill="FFFFFF"/>
            <w:vAlign w:val="bottom"/>
          </w:tcPr>
          <w:p w14:paraId="0131F52F" w14:textId="77777777" w:rsidR="00851F04" w:rsidRPr="00CA1909" w:rsidRDefault="00851F04" w:rsidP="00C33A67">
            <w:pPr>
              <w:widowControl/>
              <w:spacing w:line="320" w:lineRule="atLeast"/>
              <w:ind w:left="60" w:right="60"/>
              <w:jc w:val="center"/>
              <w:textAlignment w:val="auto"/>
              <w:rPr>
                <w:rFonts w:ascii="Palatino Linotype" w:eastAsiaTheme="minorHAnsi" w:hAnsi="Palatino Linotype" w:cs="Arial"/>
                <w:color w:val="264A60"/>
                <w:kern w:val="0"/>
                <w:sz w:val="22"/>
                <w:szCs w:val="22"/>
                <w:lang w:val="en-ID" w:eastAsia="en-US"/>
              </w:rPr>
            </w:pPr>
            <w:r w:rsidRPr="00CA1909">
              <w:rPr>
                <w:rFonts w:ascii="Palatino Linotype" w:eastAsiaTheme="minorHAnsi" w:hAnsi="Palatino Linotype" w:cs="Arial"/>
                <w:color w:val="264A60"/>
                <w:kern w:val="0"/>
                <w:sz w:val="22"/>
                <w:szCs w:val="22"/>
                <w:lang w:val="en-ID" w:eastAsia="en-US"/>
              </w:rPr>
              <w:t>Kolmogorov-Smirnov</w:t>
            </w:r>
            <w:r w:rsidRPr="00CA1909">
              <w:rPr>
                <w:rFonts w:ascii="Palatino Linotype" w:eastAsiaTheme="minorHAnsi" w:hAnsi="Palatino Linotype" w:cs="Arial"/>
                <w:color w:val="264A60"/>
                <w:kern w:val="0"/>
                <w:sz w:val="22"/>
                <w:szCs w:val="22"/>
                <w:vertAlign w:val="superscript"/>
                <w:lang w:val="en-ID" w:eastAsia="en-US"/>
              </w:rPr>
              <w:t>a</w:t>
            </w:r>
          </w:p>
        </w:tc>
        <w:tc>
          <w:tcPr>
            <w:tcW w:w="1843" w:type="dxa"/>
            <w:gridSpan w:val="3"/>
            <w:tcBorders>
              <w:top w:val="nil"/>
              <w:left w:val="single" w:sz="8" w:space="0" w:color="E0E0E0"/>
              <w:bottom w:val="nil"/>
              <w:right w:val="nil"/>
            </w:tcBorders>
            <w:shd w:val="clear" w:color="auto" w:fill="FFFFFF"/>
            <w:vAlign w:val="bottom"/>
          </w:tcPr>
          <w:p w14:paraId="7497B894" w14:textId="77777777" w:rsidR="00851F04" w:rsidRPr="00CA1909" w:rsidRDefault="00851F04" w:rsidP="00C33A67">
            <w:pPr>
              <w:widowControl/>
              <w:spacing w:line="320" w:lineRule="atLeast"/>
              <w:ind w:left="60" w:right="60"/>
              <w:jc w:val="center"/>
              <w:textAlignment w:val="auto"/>
              <w:rPr>
                <w:rFonts w:ascii="Palatino Linotype" w:eastAsiaTheme="minorHAnsi" w:hAnsi="Palatino Linotype" w:cs="Arial"/>
                <w:color w:val="264A60"/>
                <w:kern w:val="0"/>
                <w:sz w:val="22"/>
                <w:szCs w:val="22"/>
                <w:lang w:val="en-ID" w:eastAsia="en-US"/>
              </w:rPr>
            </w:pPr>
            <w:r w:rsidRPr="00CA1909">
              <w:rPr>
                <w:rFonts w:ascii="Palatino Linotype" w:eastAsiaTheme="minorHAnsi" w:hAnsi="Palatino Linotype" w:cs="Arial"/>
                <w:color w:val="264A60"/>
                <w:kern w:val="0"/>
                <w:sz w:val="22"/>
                <w:szCs w:val="22"/>
                <w:lang w:val="en-ID" w:eastAsia="en-US"/>
              </w:rPr>
              <w:t>Shapiro-Wilk</w:t>
            </w:r>
          </w:p>
        </w:tc>
      </w:tr>
      <w:tr w:rsidR="00851F04" w:rsidRPr="00CA1909" w14:paraId="1EDFB293" w14:textId="77777777" w:rsidTr="00C33A67">
        <w:trPr>
          <w:cantSplit/>
          <w:trHeight w:val="335"/>
        </w:trPr>
        <w:tc>
          <w:tcPr>
            <w:tcW w:w="567" w:type="dxa"/>
            <w:tcBorders>
              <w:top w:val="nil"/>
              <w:left w:val="nil"/>
              <w:bottom w:val="nil"/>
              <w:right w:val="nil"/>
            </w:tcBorders>
          </w:tcPr>
          <w:p w14:paraId="05039F5E" w14:textId="77777777" w:rsidR="00851F04" w:rsidRPr="00CA1909" w:rsidRDefault="00851F04" w:rsidP="00C33A67">
            <w:pPr>
              <w:widowControl/>
              <w:jc w:val="center"/>
              <w:textAlignment w:val="auto"/>
              <w:rPr>
                <w:rFonts w:ascii="Palatino Linotype" w:eastAsiaTheme="minorHAnsi" w:hAnsi="Palatino Linotype" w:cs="Arial"/>
                <w:color w:val="264A60"/>
                <w:kern w:val="0"/>
                <w:sz w:val="22"/>
                <w:szCs w:val="22"/>
                <w:lang w:val="en-ID" w:eastAsia="en-US"/>
              </w:rPr>
            </w:pPr>
          </w:p>
        </w:tc>
        <w:tc>
          <w:tcPr>
            <w:tcW w:w="709" w:type="dxa"/>
            <w:vMerge/>
            <w:tcBorders>
              <w:top w:val="nil"/>
              <w:left w:val="nil"/>
              <w:bottom w:val="nil"/>
              <w:right w:val="nil"/>
            </w:tcBorders>
            <w:shd w:val="clear" w:color="auto" w:fill="FFFFFF"/>
            <w:vAlign w:val="bottom"/>
          </w:tcPr>
          <w:p w14:paraId="77058A86" w14:textId="77777777" w:rsidR="00851F04" w:rsidRPr="00CA1909" w:rsidRDefault="00851F04" w:rsidP="00C33A67">
            <w:pPr>
              <w:widowControl/>
              <w:jc w:val="center"/>
              <w:textAlignment w:val="auto"/>
              <w:rPr>
                <w:rFonts w:ascii="Palatino Linotype" w:eastAsiaTheme="minorHAnsi" w:hAnsi="Palatino Linotype" w:cs="Arial"/>
                <w:color w:val="264A60"/>
                <w:kern w:val="0"/>
                <w:sz w:val="22"/>
                <w:szCs w:val="22"/>
                <w:lang w:val="en-ID" w:eastAsia="en-US"/>
              </w:rPr>
            </w:pPr>
          </w:p>
        </w:tc>
        <w:tc>
          <w:tcPr>
            <w:tcW w:w="709" w:type="dxa"/>
            <w:tcBorders>
              <w:top w:val="nil"/>
              <w:left w:val="nil"/>
              <w:bottom w:val="single" w:sz="8" w:space="0" w:color="152935"/>
              <w:right w:val="single" w:sz="8" w:space="0" w:color="E0E0E0"/>
            </w:tcBorders>
            <w:shd w:val="clear" w:color="auto" w:fill="FFFFFF"/>
            <w:vAlign w:val="bottom"/>
          </w:tcPr>
          <w:p w14:paraId="2AA02B6B" w14:textId="77777777" w:rsidR="00851F04" w:rsidRPr="00CA1909" w:rsidRDefault="00851F04" w:rsidP="00C33A67">
            <w:pPr>
              <w:widowControl/>
              <w:spacing w:line="320" w:lineRule="atLeast"/>
              <w:ind w:left="60" w:right="60"/>
              <w:jc w:val="center"/>
              <w:textAlignment w:val="auto"/>
              <w:rPr>
                <w:rFonts w:ascii="Palatino Linotype" w:eastAsiaTheme="minorHAnsi" w:hAnsi="Palatino Linotype" w:cs="Arial"/>
                <w:color w:val="264A60"/>
                <w:kern w:val="0"/>
                <w:sz w:val="22"/>
                <w:szCs w:val="22"/>
                <w:lang w:val="en-ID" w:eastAsia="en-US"/>
              </w:rPr>
            </w:pPr>
            <w:r w:rsidRPr="00CA1909">
              <w:rPr>
                <w:rFonts w:ascii="Palatino Linotype" w:eastAsiaTheme="minorHAnsi" w:hAnsi="Palatino Linotype" w:cs="Arial"/>
                <w:color w:val="264A60"/>
                <w:kern w:val="0"/>
                <w:sz w:val="22"/>
                <w:szCs w:val="22"/>
                <w:lang w:val="en-ID" w:eastAsia="en-US"/>
              </w:rPr>
              <w:t>Statistic</w:t>
            </w:r>
          </w:p>
        </w:tc>
        <w:tc>
          <w:tcPr>
            <w:tcW w:w="567" w:type="dxa"/>
            <w:tcBorders>
              <w:top w:val="nil"/>
              <w:left w:val="single" w:sz="8" w:space="0" w:color="E0E0E0"/>
              <w:bottom w:val="single" w:sz="8" w:space="0" w:color="152935"/>
              <w:right w:val="single" w:sz="8" w:space="0" w:color="E0E0E0"/>
            </w:tcBorders>
            <w:shd w:val="clear" w:color="auto" w:fill="FFFFFF"/>
            <w:vAlign w:val="bottom"/>
          </w:tcPr>
          <w:p w14:paraId="5DAE81B5" w14:textId="77777777" w:rsidR="00851F04" w:rsidRPr="00CA1909" w:rsidRDefault="00851F04" w:rsidP="00C33A67">
            <w:pPr>
              <w:widowControl/>
              <w:spacing w:line="320" w:lineRule="atLeast"/>
              <w:ind w:left="60" w:right="60"/>
              <w:jc w:val="center"/>
              <w:textAlignment w:val="auto"/>
              <w:rPr>
                <w:rFonts w:ascii="Palatino Linotype" w:eastAsiaTheme="minorHAnsi" w:hAnsi="Palatino Linotype" w:cs="Arial"/>
                <w:color w:val="264A60"/>
                <w:kern w:val="0"/>
                <w:sz w:val="22"/>
                <w:szCs w:val="22"/>
                <w:lang w:val="en-ID" w:eastAsia="en-US"/>
              </w:rPr>
            </w:pPr>
            <w:proofErr w:type="spellStart"/>
            <w:r w:rsidRPr="00CA1909">
              <w:rPr>
                <w:rFonts w:ascii="Palatino Linotype" w:eastAsiaTheme="minorHAnsi" w:hAnsi="Palatino Linotype" w:cs="Arial"/>
                <w:color w:val="264A60"/>
                <w:kern w:val="0"/>
                <w:sz w:val="22"/>
                <w:szCs w:val="22"/>
                <w:lang w:val="en-ID" w:eastAsia="en-US"/>
              </w:rPr>
              <w:t>df</w:t>
            </w:r>
            <w:proofErr w:type="spellEnd"/>
          </w:p>
        </w:tc>
        <w:tc>
          <w:tcPr>
            <w:tcW w:w="567" w:type="dxa"/>
            <w:tcBorders>
              <w:top w:val="nil"/>
              <w:left w:val="single" w:sz="8" w:space="0" w:color="E0E0E0"/>
              <w:bottom w:val="single" w:sz="8" w:space="0" w:color="152935"/>
              <w:right w:val="nil"/>
            </w:tcBorders>
            <w:shd w:val="clear" w:color="auto" w:fill="FFFFFF"/>
            <w:vAlign w:val="bottom"/>
          </w:tcPr>
          <w:p w14:paraId="0AB2F4CB" w14:textId="77777777" w:rsidR="00851F04" w:rsidRPr="00CA1909" w:rsidRDefault="00851F04" w:rsidP="00C33A67">
            <w:pPr>
              <w:widowControl/>
              <w:spacing w:line="320" w:lineRule="atLeast"/>
              <w:ind w:left="60" w:right="60"/>
              <w:jc w:val="center"/>
              <w:textAlignment w:val="auto"/>
              <w:rPr>
                <w:rFonts w:ascii="Palatino Linotype" w:eastAsiaTheme="minorHAnsi" w:hAnsi="Palatino Linotype" w:cs="Arial"/>
                <w:color w:val="264A60"/>
                <w:kern w:val="0"/>
                <w:sz w:val="22"/>
                <w:szCs w:val="22"/>
                <w:lang w:val="en-ID" w:eastAsia="en-US"/>
              </w:rPr>
            </w:pPr>
            <w:r w:rsidRPr="00CA1909">
              <w:rPr>
                <w:rFonts w:ascii="Palatino Linotype" w:eastAsiaTheme="minorHAnsi" w:hAnsi="Palatino Linotype" w:cs="Arial"/>
                <w:color w:val="264A60"/>
                <w:kern w:val="0"/>
                <w:sz w:val="22"/>
                <w:szCs w:val="22"/>
                <w:lang w:val="en-ID" w:eastAsia="en-US"/>
              </w:rPr>
              <w:t>Sig.</w:t>
            </w:r>
          </w:p>
        </w:tc>
        <w:tc>
          <w:tcPr>
            <w:tcW w:w="567" w:type="dxa"/>
            <w:tcBorders>
              <w:top w:val="nil"/>
              <w:left w:val="single" w:sz="8" w:space="0" w:color="E0E0E0"/>
              <w:bottom w:val="single" w:sz="8" w:space="0" w:color="152935"/>
              <w:right w:val="single" w:sz="8" w:space="0" w:color="E0E0E0"/>
            </w:tcBorders>
            <w:shd w:val="clear" w:color="auto" w:fill="FFFFFF"/>
            <w:vAlign w:val="bottom"/>
          </w:tcPr>
          <w:p w14:paraId="0E65C2C7" w14:textId="77777777" w:rsidR="00851F04" w:rsidRPr="00CA1909" w:rsidRDefault="00851F04" w:rsidP="00C33A67">
            <w:pPr>
              <w:widowControl/>
              <w:spacing w:line="320" w:lineRule="atLeast"/>
              <w:ind w:left="60" w:right="60"/>
              <w:jc w:val="center"/>
              <w:textAlignment w:val="auto"/>
              <w:rPr>
                <w:rFonts w:ascii="Palatino Linotype" w:eastAsiaTheme="minorHAnsi" w:hAnsi="Palatino Linotype" w:cs="Arial"/>
                <w:color w:val="264A60"/>
                <w:kern w:val="0"/>
                <w:sz w:val="22"/>
                <w:szCs w:val="22"/>
                <w:lang w:val="en-ID" w:eastAsia="en-US"/>
              </w:rPr>
            </w:pPr>
            <w:r w:rsidRPr="00CA1909">
              <w:rPr>
                <w:rFonts w:ascii="Palatino Linotype" w:eastAsiaTheme="minorHAnsi" w:hAnsi="Palatino Linotype" w:cs="Arial"/>
                <w:color w:val="264A60"/>
                <w:kern w:val="0"/>
                <w:sz w:val="22"/>
                <w:szCs w:val="22"/>
                <w:lang w:val="en-ID" w:eastAsia="en-US"/>
              </w:rPr>
              <w:t>Statistic</w:t>
            </w:r>
          </w:p>
        </w:tc>
        <w:tc>
          <w:tcPr>
            <w:tcW w:w="567" w:type="dxa"/>
            <w:tcBorders>
              <w:top w:val="nil"/>
              <w:left w:val="single" w:sz="8" w:space="0" w:color="E0E0E0"/>
              <w:bottom w:val="single" w:sz="8" w:space="0" w:color="152935"/>
              <w:right w:val="single" w:sz="8" w:space="0" w:color="E0E0E0"/>
            </w:tcBorders>
            <w:shd w:val="clear" w:color="auto" w:fill="FFFFFF"/>
            <w:vAlign w:val="bottom"/>
          </w:tcPr>
          <w:p w14:paraId="70EDF427" w14:textId="77777777" w:rsidR="00851F04" w:rsidRPr="00CA1909" w:rsidRDefault="00851F04" w:rsidP="00C33A67">
            <w:pPr>
              <w:widowControl/>
              <w:spacing w:line="320" w:lineRule="atLeast"/>
              <w:ind w:left="60" w:right="60"/>
              <w:jc w:val="center"/>
              <w:textAlignment w:val="auto"/>
              <w:rPr>
                <w:rFonts w:ascii="Palatino Linotype" w:eastAsiaTheme="minorHAnsi" w:hAnsi="Palatino Linotype" w:cs="Arial"/>
                <w:color w:val="264A60"/>
                <w:kern w:val="0"/>
                <w:sz w:val="22"/>
                <w:szCs w:val="22"/>
                <w:lang w:val="en-ID" w:eastAsia="en-US"/>
              </w:rPr>
            </w:pPr>
            <w:proofErr w:type="spellStart"/>
            <w:r w:rsidRPr="00CA1909">
              <w:rPr>
                <w:rFonts w:ascii="Palatino Linotype" w:eastAsiaTheme="minorHAnsi" w:hAnsi="Palatino Linotype" w:cs="Arial"/>
                <w:color w:val="264A60"/>
                <w:kern w:val="0"/>
                <w:sz w:val="22"/>
                <w:szCs w:val="22"/>
                <w:lang w:val="en-ID" w:eastAsia="en-US"/>
              </w:rPr>
              <w:t>df</w:t>
            </w:r>
            <w:proofErr w:type="spellEnd"/>
          </w:p>
        </w:tc>
        <w:tc>
          <w:tcPr>
            <w:tcW w:w="709" w:type="dxa"/>
            <w:tcBorders>
              <w:top w:val="nil"/>
              <w:left w:val="single" w:sz="8" w:space="0" w:color="E0E0E0"/>
              <w:bottom w:val="single" w:sz="8" w:space="0" w:color="152935"/>
              <w:right w:val="nil"/>
            </w:tcBorders>
            <w:shd w:val="clear" w:color="auto" w:fill="FFFFFF"/>
            <w:vAlign w:val="bottom"/>
          </w:tcPr>
          <w:p w14:paraId="73BC6E48" w14:textId="77777777" w:rsidR="00851F04" w:rsidRPr="00CA1909" w:rsidRDefault="00851F04" w:rsidP="00C33A67">
            <w:pPr>
              <w:widowControl/>
              <w:spacing w:line="320" w:lineRule="atLeast"/>
              <w:ind w:left="60" w:right="60"/>
              <w:jc w:val="center"/>
              <w:textAlignment w:val="auto"/>
              <w:rPr>
                <w:rFonts w:ascii="Palatino Linotype" w:eastAsiaTheme="minorHAnsi" w:hAnsi="Palatino Linotype" w:cs="Arial"/>
                <w:color w:val="264A60"/>
                <w:kern w:val="0"/>
                <w:sz w:val="22"/>
                <w:szCs w:val="22"/>
                <w:lang w:val="en-ID" w:eastAsia="en-US"/>
              </w:rPr>
            </w:pPr>
            <w:r w:rsidRPr="00CA1909">
              <w:rPr>
                <w:rFonts w:ascii="Palatino Linotype" w:eastAsiaTheme="minorHAnsi" w:hAnsi="Palatino Linotype" w:cs="Arial"/>
                <w:color w:val="264A60"/>
                <w:kern w:val="0"/>
                <w:sz w:val="22"/>
                <w:szCs w:val="22"/>
                <w:lang w:val="en-ID" w:eastAsia="en-US"/>
              </w:rPr>
              <w:t>Sig.</w:t>
            </w:r>
          </w:p>
        </w:tc>
      </w:tr>
      <w:tr w:rsidR="00851F04" w:rsidRPr="00CA1909" w14:paraId="7638201F" w14:textId="77777777" w:rsidTr="00C33A67">
        <w:trPr>
          <w:cantSplit/>
          <w:trHeight w:val="354"/>
        </w:trPr>
        <w:tc>
          <w:tcPr>
            <w:tcW w:w="567" w:type="dxa"/>
            <w:vMerge w:val="restart"/>
            <w:tcBorders>
              <w:top w:val="single" w:sz="8" w:space="0" w:color="152935"/>
              <w:left w:val="nil"/>
              <w:bottom w:val="single" w:sz="8" w:space="0" w:color="152935"/>
              <w:right w:val="nil"/>
            </w:tcBorders>
            <w:shd w:val="clear" w:color="auto" w:fill="E0E0E0"/>
          </w:tcPr>
          <w:p w14:paraId="06D272F8" w14:textId="77777777" w:rsidR="00851F04" w:rsidRPr="00CA1909" w:rsidRDefault="00851F04" w:rsidP="00C33A67">
            <w:pPr>
              <w:widowControl/>
              <w:spacing w:line="320" w:lineRule="atLeast"/>
              <w:ind w:left="60" w:right="60"/>
              <w:jc w:val="center"/>
              <w:textAlignment w:val="auto"/>
              <w:rPr>
                <w:rFonts w:ascii="Palatino Linotype" w:eastAsiaTheme="minorHAnsi" w:hAnsi="Palatino Linotype" w:cs="Arial"/>
                <w:color w:val="264A60"/>
                <w:kern w:val="0"/>
                <w:sz w:val="22"/>
                <w:szCs w:val="22"/>
                <w:lang w:val="en-ID" w:eastAsia="en-US"/>
              </w:rPr>
            </w:pPr>
            <w:r w:rsidRPr="00CA1909">
              <w:rPr>
                <w:rFonts w:ascii="Palatino Linotype" w:eastAsiaTheme="minorHAnsi" w:hAnsi="Palatino Linotype" w:cs="Arial"/>
                <w:color w:val="264A60"/>
                <w:kern w:val="0"/>
                <w:sz w:val="22"/>
                <w:szCs w:val="22"/>
                <w:lang w:val="en-ID" w:eastAsia="en-US"/>
              </w:rPr>
              <w:t xml:space="preserve">Nilai </w:t>
            </w:r>
            <w:proofErr w:type="spellStart"/>
            <w:r w:rsidRPr="00CA1909">
              <w:rPr>
                <w:rFonts w:ascii="Palatino Linotype" w:eastAsiaTheme="minorHAnsi" w:hAnsi="Palatino Linotype" w:cs="Arial"/>
                <w:color w:val="264A60"/>
                <w:kern w:val="0"/>
                <w:sz w:val="22"/>
                <w:szCs w:val="22"/>
                <w:lang w:val="en-ID" w:eastAsia="en-US"/>
              </w:rPr>
              <w:t>diperoleh</w:t>
            </w:r>
            <w:proofErr w:type="spellEnd"/>
          </w:p>
        </w:tc>
        <w:tc>
          <w:tcPr>
            <w:tcW w:w="709" w:type="dxa"/>
            <w:tcBorders>
              <w:top w:val="single" w:sz="8" w:space="0" w:color="152935"/>
              <w:left w:val="nil"/>
              <w:bottom w:val="single" w:sz="8" w:space="0" w:color="AEAEAE"/>
              <w:right w:val="nil"/>
            </w:tcBorders>
            <w:shd w:val="clear" w:color="auto" w:fill="E0E0E0"/>
          </w:tcPr>
          <w:p w14:paraId="52914519" w14:textId="77777777" w:rsidR="00851F04" w:rsidRPr="00CA1909" w:rsidRDefault="00851F04" w:rsidP="00C33A67">
            <w:pPr>
              <w:widowControl/>
              <w:spacing w:line="320" w:lineRule="atLeast"/>
              <w:ind w:left="60" w:right="60"/>
              <w:jc w:val="center"/>
              <w:textAlignment w:val="auto"/>
              <w:rPr>
                <w:rFonts w:ascii="Palatino Linotype" w:eastAsiaTheme="minorHAnsi" w:hAnsi="Palatino Linotype" w:cs="Arial"/>
                <w:color w:val="264A60"/>
                <w:kern w:val="0"/>
                <w:sz w:val="22"/>
                <w:szCs w:val="22"/>
                <w:lang w:val="en-ID" w:eastAsia="en-US"/>
              </w:rPr>
            </w:pPr>
            <w:proofErr w:type="spellStart"/>
            <w:r w:rsidRPr="00CA1909">
              <w:rPr>
                <w:rFonts w:ascii="Palatino Linotype" w:eastAsiaTheme="minorHAnsi" w:hAnsi="Palatino Linotype" w:cs="Arial"/>
                <w:color w:val="264A60"/>
                <w:kern w:val="0"/>
                <w:sz w:val="22"/>
                <w:szCs w:val="22"/>
                <w:lang w:val="en-ID" w:eastAsia="en-US"/>
              </w:rPr>
              <w:t>Pretest</w:t>
            </w:r>
            <w:proofErr w:type="spellEnd"/>
          </w:p>
        </w:tc>
        <w:tc>
          <w:tcPr>
            <w:tcW w:w="709" w:type="dxa"/>
            <w:tcBorders>
              <w:top w:val="single" w:sz="8" w:space="0" w:color="152935"/>
              <w:left w:val="nil"/>
              <w:bottom w:val="single" w:sz="8" w:space="0" w:color="AEAEAE"/>
              <w:right w:val="single" w:sz="8" w:space="0" w:color="E0E0E0"/>
            </w:tcBorders>
            <w:shd w:val="clear" w:color="auto" w:fill="F9F9FB"/>
          </w:tcPr>
          <w:p w14:paraId="2A14A1FB" w14:textId="77777777" w:rsidR="00851F04" w:rsidRPr="00CA1909" w:rsidRDefault="00851F04" w:rsidP="00C33A67">
            <w:pPr>
              <w:widowControl/>
              <w:spacing w:line="320" w:lineRule="atLeast"/>
              <w:ind w:left="60" w:right="60"/>
              <w:jc w:val="center"/>
              <w:textAlignment w:val="auto"/>
              <w:rPr>
                <w:rFonts w:ascii="Palatino Linotype" w:eastAsiaTheme="minorHAnsi" w:hAnsi="Palatino Linotype" w:cs="Arial"/>
                <w:color w:val="010205"/>
                <w:kern w:val="0"/>
                <w:sz w:val="22"/>
                <w:szCs w:val="22"/>
                <w:lang w:val="en-ID" w:eastAsia="en-US"/>
              </w:rPr>
            </w:pPr>
            <w:r w:rsidRPr="00CA1909">
              <w:rPr>
                <w:rFonts w:ascii="Palatino Linotype" w:eastAsiaTheme="minorHAnsi" w:hAnsi="Palatino Linotype" w:cs="Arial"/>
                <w:color w:val="010205"/>
                <w:kern w:val="0"/>
                <w:sz w:val="22"/>
                <w:szCs w:val="22"/>
                <w:lang w:val="en-ID" w:eastAsia="en-US"/>
              </w:rPr>
              <w:t>.214</w:t>
            </w:r>
          </w:p>
        </w:tc>
        <w:tc>
          <w:tcPr>
            <w:tcW w:w="567" w:type="dxa"/>
            <w:tcBorders>
              <w:top w:val="single" w:sz="8" w:space="0" w:color="152935"/>
              <w:left w:val="single" w:sz="8" w:space="0" w:color="E0E0E0"/>
              <w:bottom w:val="single" w:sz="8" w:space="0" w:color="AEAEAE"/>
              <w:right w:val="single" w:sz="8" w:space="0" w:color="E0E0E0"/>
            </w:tcBorders>
            <w:shd w:val="clear" w:color="auto" w:fill="F9F9FB"/>
          </w:tcPr>
          <w:p w14:paraId="7496E21D" w14:textId="77777777" w:rsidR="00851F04" w:rsidRPr="00CA1909" w:rsidRDefault="00851F04" w:rsidP="00C33A67">
            <w:pPr>
              <w:widowControl/>
              <w:spacing w:line="320" w:lineRule="atLeast"/>
              <w:ind w:left="60" w:right="60"/>
              <w:jc w:val="center"/>
              <w:textAlignment w:val="auto"/>
              <w:rPr>
                <w:rFonts w:ascii="Palatino Linotype" w:eastAsiaTheme="minorHAnsi" w:hAnsi="Palatino Linotype" w:cs="Arial"/>
                <w:color w:val="010205"/>
                <w:kern w:val="0"/>
                <w:sz w:val="22"/>
                <w:szCs w:val="22"/>
                <w:lang w:val="en-ID" w:eastAsia="en-US"/>
              </w:rPr>
            </w:pPr>
            <w:r w:rsidRPr="00CA1909">
              <w:rPr>
                <w:rFonts w:ascii="Palatino Linotype" w:eastAsiaTheme="minorHAnsi" w:hAnsi="Palatino Linotype" w:cs="Arial"/>
                <w:color w:val="010205"/>
                <w:kern w:val="0"/>
                <w:sz w:val="22"/>
                <w:szCs w:val="22"/>
                <w:lang w:val="en-ID" w:eastAsia="en-US"/>
              </w:rPr>
              <w:t>25</w:t>
            </w:r>
          </w:p>
        </w:tc>
        <w:tc>
          <w:tcPr>
            <w:tcW w:w="567" w:type="dxa"/>
            <w:tcBorders>
              <w:top w:val="single" w:sz="8" w:space="0" w:color="152935"/>
              <w:left w:val="single" w:sz="8" w:space="0" w:color="E0E0E0"/>
              <w:bottom w:val="single" w:sz="8" w:space="0" w:color="AEAEAE"/>
              <w:right w:val="nil"/>
            </w:tcBorders>
            <w:shd w:val="clear" w:color="auto" w:fill="F9F9FB"/>
          </w:tcPr>
          <w:p w14:paraId="5B6D5AC2" w14:textId="77777777" w:rsidR="00851F04" w:rsidRPr="00CA1909" w:rsidRDefault="00851F04" w:rsidP="00C33A67">
            <w:pPr>
              <w:widowControl/>
              <w:spacing w:line="320" w:lineRule="atLeast"/>
              <w:ind w:left="60" w:right="60"/>
              <w:jc w:val="center"/>
              <w:textAlignment w:val="auto"/>
              <w:rPr>
                <w:rFonts w:ascii="Palatino Linotype" w:eastAsiaTheme="minorHAnsi" w:hAnsi="Palatino Linotype" w:cs="Arial"/>
                <w:color w:val="010205"/>
                <w:kern w:val="0"/>
                <w:sz w:val="22"/>
                <w:szCs w:val="22"/>
                <w:lang w:val="en-ID" w:eastAsia="en-US"/>
              </w:rPr>
            </w:pPr>
            <w:r w:rsidRPr="00CA1909">
              <w:rPr>
                <w:rFonts w:ascii="Palatino Linotype" w:eastAsiaTheme="minorHAnsi" w:hAnsi="Palatino Linotype" w:cs="Arial"/>
                <w:color w:val="010205"/>
                <w:kern w:val="0"/>
                <w:sz w:val="22"/>
                <w:szCs w:val="22"/>
                <w:lang w:val="en-ID" w:eastAsia="en-US"/>
              </w:rPr>
              <w:t>.005</w:t>
            </w:r>
          </w:p>
        </w:tc>
        <w:tc>
          <w:tcPr>
            <w:tcW w:w="567" w:type="dxa"/>
            <w:tcBorders>
              <w:top w:val="single" w:sz="8" w:space="0" w:color="152935"/>
              <w:left w:val="single" w:sz="8" w:space="0" w:color="E0E0E0"/>
              <w:bottom w:val="single" w:sz="8" w:space="0" w:color="AEAEAE"/>
              <w:right w:val="single" w:sz="8" w:space="0" w:color="E0E0E0"/>
            </w:tcBorders>
            <w:shd w:val="clear" w:color="auto" w:fill="F9F9FB"/>
          </w:tcPr>
          <w:p w14:paraId="0D3FB7CB" w14:textId="77777777" w:rsidR="00851F04" w:rsidRPr="00CA1909" w:rsidRDefault="00851F04" w:rsidP="00C33A67">
            <w:pPr>
              <w:widowControl/>
              <w:spacing w:line="320" w:lineRule="atLeast"/>
              <w:ind w:left="60" w:right="60"/>
              <w:jc w:val="center"/>
              <w:textAlignment w:val="auto"/>
              <w:rPr>
                <w:rFonts w:ascii="Palatino Linotype" w:eastAsiaTheme="minorHAnsi" w:hAnsi="Palatino Linotype" w:cs="Arial"/>
                <w:color w:val="010205"/>
                <w:kern w:val="0"/>
                <w:sz w:val="22"/>
                <w:szCs w:val="22"/>
                <w:lang w:val="en-ID" w:eastAsia="en-US"/>
              </w:rPr>
            </w:pPr>
            <w:r w:rsidRPr="00CA1909">
              <w:rPr>
                <w:rFonts w:ascii="Palatino Linotype" w:eastAsiaTheme="minorHAnsi" w:hAnsi="Palatino Linotype" w:cs="Arial"/>
                <w:color w:val="010205"/>
                <w:kern w:val="0"/>
                <w:sz w:val="22"/>
                <w:szCs w:val="22"/>
                <w:lang w:val="en-ID" w:eastAsia="en-US"/>
              </w:rPr>
              <w:t>.762</w:t>
            </w:r>
          </w:p>
        </w:tc>
        <w:tc>
          <w:tcPr>
            <w:tcW w:w="567" w:type="dxa"/>
            <w:tcBorders>
              <w:top w:val="single" w:sz="8" w:space="0" w:color="152935"/>
              <w:left w:val="single" w:sz="8" w:space="0" w:color="E0E0E0"/>
              <w:bottom w:val="single" w:sz="8" w:space="0" w:color="AEAEAE"/>
              <w:right w:val="single" w:sz="8" w:space="0" w:color="E0E0E0"/>
            </w:tcBorders>
            <w:shd w:val="clear" w:color="auto" w:fill="F9F9FB"/>
          </w:tcPr>
          <w:p w14:paraId="607AAF20" w14:textId="77777777" w:rsidR="00851F04" w:rsidRPr="00CA1909" w:rsidRDefault="00851F04" w:rsidP="00C33A67">
            <w:pPr>
              <w:widowControl/>
              <w:spacing w:line="320" w:lineRule="atLeast"/>
              <w:ind w:left="60" w:right="60"/>
              <w:jc w:val="center"/>
              <w:textAlignment w:val="auto"/>
              <w:rPr>
                <w:rFonts w:ascii="Palatino Linotype" w:eastAsiaTheme="minorHAnsi" w:hAnsi="Palatino Linotype" w:cs="Arial"/>
                <w:color w:val="010205"/>
                <w:kern w:val="0"/>
                <w:sz w:val="22"/>
                <w:szCs w:val="22"/>
                <w:lang w:val="en-ID" w:eastAsia="en-US"/>
              </w:rPr>
            </w:pPr>
            <w:r w:rsidRPr="00CA1909">
              <w:rPr>
                <w:rFonts w:ascii="Palatino Linotype" w:eastAsiaTheme="minorHAnsi" w:hAnsi="Palatino Linotype" w:cs="Arial"/>
                <w:color w:val="010205"/>
                <w:kern w:val="0"/>
                <w:sz w:val="22"/>
                <w:szCs w:val="22"/>
                <w:lang w:val="en-ID" w:eastAsia="en-US"/>
              </w:rPr>
              <w:t>25</w:t>
            </w:r>
          </w:p>
        </w:tc>
        <w:tc>
          <w:tcPr>
            <w:tcW w:w="709" w:type="dxa"/>
            <w:tcBorders>
              <w:top w:val="single" w:sz="8" w:space="0" w:color="152935"/>
              <w:left w:val="single" w:sz="8" w:space="0" w:color="E0E0E0"/>
              <w:bottom w:val="single" w:sz="8" w:space="0" w:color="AEAEAE"/>
              <w:right w:val="nil"/>
            </w:tcBorders>
            <w:shd w:val="clear" w:color="auto" w:fill="F9F9FB"/>
          </w:tcPr>
          <w:p w14:paraId="5D9D4A4C" w14:textId="77777777" w:rsidR="00851F04" w:rsidRPr="00CA1909" w:rsidRDefault="00851F04" w:rsidP="00C33A67">
            <w:pPr>
              <w:widowControl/>
              <w:spacing w:line="320" w:lineRule="atLeast"/>
              <w:ind w:left="60" w:right="60"/>
              <w:jc w:val="center"/>
              <w:textAlignment w:val="auto"/>
              <w:rPr>
                <w:rFonts w:ascii="Palatino Linotype" w:eastAsiaTheme="minorHAnsi" w:hAnsi="Palatino Linotype" w:cs="Arial"/>
                <w:color w:val="010205"/>
                <w:kern w:val="0"/>
                <w:sz w:val="22"/>
                <w:szCs w:val="22"/>
                <w:lang w:val="en-ID" w:eastAsia="en-US"/>
              </w:rPr>
            </w:pPr>
            <w:r w:rsidRPr="00CA1909">
              <w:rPr>
                <w:rFonts w:ascii="Palatino Linotype" w:eastAsiaTheme="minorHAnsi" w:hAnsi="Palatino Linotype" w:cs="Arial"/>
                <w:color w:val="010205"/>
                <w:kern w:val="0"/>
                <w:sz w:val="22"/>
                <w:szCs w:val="22"/>
                <w:lang w:val="en-ID" w:eastAsia="en-US"/>
              </w:rPr>
              <w:t>&lt;,001</w:t>
            </w:r>
          </w:p>
        </w:tc>
      </w:tr>
      <w:tr w:rsidR="00851F04" w:rsidRPr="00CA1909" w14:paraId="59CDAC66" w14:textId="77777777" w:rsidTr="00C33A67">
        <w:trPr>
          <w:cantSplit/>
          <w:trHeight w:val="372"/>
        </w:trPr>
        <w:tc>
          <w:tcPr>
            <w:tcW w:w="567" w:type="dxa"/>
            <w:vMerge/>
            <w:tcBorders>
              <w:top w:val="single" w:sz="8" w:space="0" w:color="152935"/>
              <w:left w:val="nil"/>
              <w:bottom w:val="single" w:sz="8" w:space="0" w:color="152935"/>
              <w:right w:val="nil"/>
            </w:tcBorders>
            <w:shd w:val="clear" w:color="auto" w:fill="E0E0E0"/>
          </w:tcPr>
          <w:p w14:paraId="62352F49" w14:textId="77777777" w:rsidR="00851F04" w:rsidRPr="00CA1909" w:rsidRDefault="00851F04" w:rsidP="00C33A67">
            <w:pPr>
              <w:widowControl/>
              <w:jc w:val="center"/>
              <w:textAlignment w:val="auto"/>
              <w:rPr>
                <w:rFonts w:ascii="Palatino Linotype" w:eastAsiaTheme="minorHAnsi" w:hAnsi="Palatino Linotype" w:cs="Arial"/>
                <w:color w:val="010205"/>
                <w:kern w:val="0"/>
                <w:sz w:val="22"/>
                <w:szCs w:val="22"/>
                <w:lang w:val="en-ID" w:eastAsia="en-US"/>
              </w:rPr>
            </w:pPr>
          </w:p>
        </w:tc>
        <w:tc>
          <w:tcPr>
            <w:tcW w:w="709" w:type="dxa"/>
            <w:tcBorders>
              <w:top w:val="single" w:sz="8" w:space="0" w:color="AEAEAE"/>
              <w:left w:val="nil"/>
              <w:bottom w:val="single" w:sz="8" w:space="0" w:color="152935"/>
              <w:right w:val="nil"/>
            </w:tcBorders>
            <w:shd w:val="clear" w:color="auto" w:fill="E0E0E0"/>
          </w:tcPr>
          <w:p w14:paraId="2D63DE42" w14:textId="77777777" w:rsidR="00851F04" w:rsidRPr="00CA1909" w:rsidRDefault="00851F04" w:rsidP="00C33A67">
            <w:pPr>
              <w:widowControl/>
              <w:spacing w:line="320" w:lineRule="atLeast"/>
              <w:ind w:left="60" w:right="60"/>
              <w:jc w:val="center"/>
              <w:textAlignment w:val="auto"/>
              <w:rPr>
                <w:rFonts w:ascii="Palatino Linotype" w:eastAsiaTheme="minorHAnsi" w:hAnsi="Palatino Linotype" w:cs="Arial"/>
                <w:color w:val="264A60"/>
                <w:kern w:val="0"/>
                <w:sz w:val="22"/>
                <w:szCs w:val="22"/>
                <w:lang w:val="en-ID" w:eastAsia="en-US"/>
              </w:rPr>
            </w:pPr>
            <w:proofErr w:type="spellStart"/>
            <w:r w:rsidRPr="00CA1909">
              <w:rPr>
                <w:rFonts w:ascii="Palatino Linotype" w:eastAsiaTheme="minorHAnsi" w:hAnsi="Palatino Linotype" w:cs="Arial"/>
                <w:color w:val="264A60"/>
                <w:kern w:val="0"/>
                <w:sz w:val="22"/>
                <w:szCs w:val="22"/>
                <w:lang w:val="en-ID" w:eastAsia="en-US"/>
              </w:rPr>
              <w:t>Posttest</w:t>
            </w:r>
            <w:proofErr w:type="spellEnd"/>
          </w:p>
        </w:tc>
        <w:tc>
          <w:tcPr>
            <w:tcW w:w="709" w:type="dxa"/>
            <w:tcBorders>
              <w:top w:val="single" w:sz="8" w:space="0" w:color="AEAEAE"/>
              <w:left w:val="nil"/>
              <w:bottom w:val="single" w:sz="8" w:space="0" w:color="152935"/>
              <w:right w:val="single" w:sz="8" w:space="0" w:color="E0E0E0"/>
            </w:tcBorders>
            <w:shd w:val="clear" w:color="auto" w:fill="F9F9FB"/>
          </w:tcPr>
          <w:p w14:paraId="6B52628A" w14:textId="77777777" w:rsidR="00851F04" w:rsidRPr="00CA1909" w:rsidRDefault="00851F04" w:rsidP="00C33A67">
            <w:pPr>
              <w:widowControl/>
              <w:spacing w:line="320" w:lineRule="atLeast"/>
              <w:ind w:left="60" w:right="60"/>
              <w:jc w:val="center"/>
              <w:textAlignment w:val="auto"/>
              <w:rPr>
                <w:rFonts w:ascii="Palatino Linotype" w:eastAsiaTheme="minorHAnsi" w:hAnsi="Palatino Linotype" w:cs="Arial"/>
                <w:color w:val="010205"/>
                <w:kern w:val="0"/>
                <w:sz w:val="22"/>
                <w:szCs w:val="22"/>
                <w:lang w:val="en-ID" w:eastAsia="en-US"/>
              </w:rPr>
            </w:pPr>
            <w:r w:rsidRPr="00CA1909">
              <w:rPr>
                <w:rFonts w:ascii="Palatino Linotype" w:eastAsiaTheme="minorHAnsi" w:hAnsi="Palatino Linotype" w:cs="Arial"/>
                <w:color w:val="010205"/>
                <w:kern w:val="0"/>
                <w:sz w:val="22"/>
                <w:szCs w:val="22"/>
                <w:lang w:val="en-ID" w:eastAsia="en-US"/>
              </w:rPr>
              <w:t>.137</w:t>
            </w:r>
          </w:p>
        </w:tc>
        <w:tc>
          <w:tcPr>
            <w:tcW w:w="567" w:type="dxa"/>
            <w:tcBorders>
              <w:top w:val="single" w:sz="8" w:space="0" w:color="AEAEAE"/>
              <w:left w:val="single" w:sz="8" w:space="0" w:color="E0E0E0"/>
              <w:bottom w:val="single" w:sz="8" w:space="0" w:color="152935"/>
              <w:right w:val="single" w:sz="8" w:space="0" w:color="E0E0E0"/>
            </w:tcBorders>
            <w:shd w:val="clear" w:color="auto" w:fill="F9F9FB"/>
          </w:tcPr>
          <w:p w14:paraId="529B3CCC" w14:textId="77777777" w:rsidR="00851F04" w:rsidRPr="00CA1909" w:rsidRDefault="00851F04" w:rsidP="00C33A67">
            <w:pPr>
              <w:widowControl/>
              <w:spacing w:line="320" w:lineRule="atLeast"/>
              <w:ind w:left="60" w:right="60"/>
              <w:jc w:val="center"/>
              <w:textAlignment w:val="auto"/>
              <w:rPr>
                <w:rFonts w:ascii="Palatino Linotype" w:eastAsiaTheme="minorHAnsi" w:hAnsi="Palatino Linotype" w:cs="Arial"/>
                <w:color w:val="010205"/>
                <w:kern w:val="0"/>
                <w:sz w:val="22"/>
                <w:szCs w:val="22"/>
                <w:lang w:val="en-ID" w:eastAsia="en-US"/>
              </w:rPr>
            </w:pPr>
            <w:r w:rsidRPr="00CA1909">
              <w:rPr>
                <w:rFonts w:ascii="Palatino Linotype" w:eastAsiaTheme="minorHAnsi" w:hAnsi="Palatino Linotype" w:cs="Arial"/>
                <w:color w:val="010205"/>
                <w:kern w:val="0"/>
                <w:sz w:val="22"/>
                <w:szCs w:val="22"/>
                <w:lang w:val="en-ID" w:eastAsia="en-US"/>
              </w:rPr>
              <w:t>25</w:t>
            </w:r>
          </w:p>
        </w:tc>
        <w:tc>
          <w:tcPr>
            <w:tcW w:w="567" w:type="dxa"/>
            <w:tcBorders>
              <w:top w:val="single" w:sz="8" w:space="0" w:color="AEAEAE"/>
              <w:left w:val="single" w:sz="8" w:space="0" w:color="E0E0E0"/>
              <w:bottom w:val="single" w:sz="8" w:space="0" w:color="152935"/>
              <w:right w:val="nil"/>
            </w:tcBorders>
            <w:shd w:val="clear" w:color="auto" w:fill="F9F9FB"/>
          </w:tcPr>
          <w:p w14:paraId="287830E8" w14:textId="77777777" w:rsidR="00851F04" w:rsidRPr="00CA1909" w:rsidRDefault="00851F04" w:rsidP="00C33A67">
            <w:pPr>
              <w:widowControl/>
              <w:spacing w:line="320" w:lineRule="atLeast"/>
              <w:ind w:left="60" w:right="60"/>
              <w:jc w:val="center"/>
              <w:textAlignment w:val="auto"/>
              <w:rPr>
                <w:rFonts w:ascii="Palatino Linotype" w:eastAsiaTheme="minorHAnsi" w:hAnsi="Palatino Linotype" w:cs="Arial"/>
                <w:color w:val="010205"/>
                <w:kern w:val="0"/>
                <w:sz w:val="22"/>
                <w:szCs w:val="22"/>
                <w:lang w:val="en-ID" w:eastAsia="en-US"/>
              </w:rPr>
            </w:pPr>
            <w:r w:rsidRPr="00CA1909">
              <w:rPr>
                <w:rFonts w:ascii="Palatino Linotype" w:eastAsiaTheme="minorHAnsi" w:hAnsi="Palatino Linotype" w:cs="Arial"/>
                <w:color w:val="010205"/>
                <w:kern w:val="0"/>
                <w:sz w:val="22"/>
                <w:szCs w:val="22"/>
                <w:lang w:val="en-ID" w:eastAsia="en-US"/>
              </w:rPr>
              <w:t>.200</w:t>
            </w:r>
            <w:r w:rsidRPr="00CA1909">
              <w:rPr>
                <w:rFonts w:ascii="Palatino Linotype" w:eastAsiaTheme="minorHAnsi" w:hAnsi="Palatino Linotype" w:cs="Arial"/>
                <w:color w:val="010205"/>
                <w:kern w:val="0"/>
                <w:sz w:val="22"/>
                <w:szCs w:val="22"/>
                <w:vertAlign w:val="superscript"/>
                <w:lang w:val="en-ID" w:eastAsia="en-US"/>
              </w:rPr>
              <w:t>*</w:t>
            </w:r>
          </w:p>
        </w:tc>
        <w:tc>
          <w:tcPr>
            <w:tcW w:w="567" w:type="dxa"/>
            <w:tcBorders>
              <w:top w:val="single" w:sz="8" w:space="0" w:color="AEAEAE"/>
              <w:left w:val="single" w:sz="8" w:space="0" w:color="E0E0E0"/>
              <w:bottom w:val="single" w:sz="8" w:space="0" w:color="152935"/>
              <w:right w:val="single" w:sz="8" w:space="0" w:color="E0E0E0"/>
            </w:tcBorders>
            <w:shd w:val="clear" w:color="auto" w:fill="F9F9FB"/>
          </w:tcPr>
          <w:p w14:paraId="25F9031C" w14:textId="77777777" w:rsidR="00851F04" w:rsidRPr="00CA1909" w:rsidRDefault="00851F04" w:rsidP="00C33A67">
            <w:pPr>
              <w:widowControl/>
              <w:spacing w:line="320" w:lineRule="atLeast"/>
              <w:ind w:left="60" w:right="60"/>
              <w:jc w:val="center"/>
              <w:textAlignment w:val="auto"/>
              <w:rPr>
                <w:rFonts w:ascii="Palatino Linotype" w:eastAsiaTheme="minorHAnsi" w:hAnsi="Palatino Linotype" w:cs="Arial"/>
                <w:color w:val="010205"/>
                <w:kern w:val="0"/>
                <w:sz w:val="22"/>
                <w:szCs w:val="22"/>
                <w:lang w:val="en-ID" w:eastAsia="en-US"/>
              </w:rPr>
            </w:pPr>
            <w:r w:rsidRPr="00CA1909">
              <w:rPr>
                <w:rFonts w:ascii="Palatino Linotype" w:eastAsiaTheme="minorHAnsi" w:hAnsi="Palatino Linotype" w:cs="Arial"/>
                <w:color w:val="010205"/>
                <w:kern w:val="0"/>
                <w:sz w:val="22"/>
                <w:szCs w:val="22"/>
                <w:lang w:val="en-ID" w:eastAsia="en-US"/>
              </w:rPr>
              <w:t>.927</w:t>
            </w:r>
          </w:p>
        </w:tc>
        <w:tc>
          <w:tcPr>
            <w:tcW w:w="567" w:type="dxa"/>
            <w:tcBorders>
              <w:top w:val="single" w:sz="8" w:space="0" w:color="AEAEAE"/>
              <w:left w:val="single" w:sz="8" w:space="0" w:color="E0E0E0"/>
              <w:bottom w:val="single" w:sz="8" w:space="0" w:color="152935"/>
              <w:right w:val="single" w:sz="8" w:space="0" w:color="E0E0E0"/>
            </w:tcBorders>
            <w:shd w:val="clear" w:color="auto" w:fill="F9F9FB"/>
          </w:tcPr>
          <w:p w14:paraId="5CF8FFF1" w14:textId="77777777" w:rsidR="00851F04" w:rsidRPr="00CA1909" w:rsidRDefault="00851F04" w:rsidP="00C33A67">
            <w:pPr>
              <w:widowControl/>
              <w:spacing w:line="320" w:lineRule="atLeast"/>
              <w:ind w:left="60" w:right="60"/>
              <w:jc w:val="center"/>
              <w:textAlignment w:val="auto"/>
              <w:rPr>
                <w:rFonts w:ascii="Palatino Linotype" w:eastAsiaTheme="minorHAnsi" w:hAnsi="Palatino Linotype" w:cs="Arial"/>
                <w:color w:val="010205"/>
                <w:kern w:val="0"/>
                <w:sz w:val="22"/>
                <w:szCs w:val="22"/>
                <w:lang w:val="en-ID" w:eastAsia="en-US"/>
              </w:rPr>
            </w:pPr>
            <w:r w:rsidRPr="00CA1909">
              <w:rPr>
                <w:rFonts w:ascii="Palatino Linotype" w:eastAsiaTheme="minorHAnsi" w:hAnsi="Palatino Linotype" w:cs="Arial"/>
                <w:color w:val="010205"/>
                <w:kern w:val="0"/>
                <w:sz w:val="22"/>
                <w:szCs w:val="22"/>
                <w:lang w:val="en-ID" w:eastAsia="en-US"/>
              </w:rPr>
              <w:t>25</w:t>
            </w:r>
          </w:p>
        </w:tc>
        <w:tc>
          <w:tcPr>
            <w:tcW w:w="709" w:type="dxa"/>
            <w:tcBorders>
              <w:top w:val="single" w:sz="8" w:space="0" w:color="AEAEAE"/>
              <w:left w:val="single" w:sz="8" w:space="0" w:color="E0E0E0"/>
              <w:bottom w:val="single" w:sz="8" w:space="0" w:color="152935"/>
              <w:right w:val="nil"/>
            </w:tcBorders>
            <w:shd w:val="clear" w:color="auto" w:fill="F9F9FB"/>
          </w:tcPr>
          <w:p w14:paraId="577FB849" w14:textId="77777777" w:rsidR="00851F04" w:rsidRPr="00CA1909" w:rsidRDefault="00851F04" w:rsidP="00C33A67">
            <w:pPr>
              <w:widowControl/>
              <w:spacing w:line="320" w:lineRule="atLeast"/>
              <w:ind w:left="60" w:right="60"/>
              <w:jc w:val="center"/>
              <w:textAlignment w:val="auto"/>
              <w:rPr>
                <w:rFonts w:ascii="Palatino Linotype" w:eastAsiaTheme="minorHAnsi" w:hAnsi="Palatino Linotype" w:cs="Arial"/>
                <w:color w:val="010205"/>
                <w:kern w:val="0"/>
                <w:sz w:val="22"/>
                <w:szCs w:val="22"/>
                <w:lang w:val="en-ID" w:eastAsia="en-US"/>
              </w:rPr>
            </w:pPr>
            <w:r w:rsidRPr="00CA1909">
              <w:rPr>
                <w:rFonts w:ascii="Palatino Linotype" w:eastAsiaTheme="minorHAnsi" w:hAnsi="Palatino Linotype" w:cs="Arial"/>
                <w:color w:val="010205"/>
                <w:kern w:val="0"/>
                <w:sz w:val="22"/>
                <w:szCs w:val="22"/>
                <w:lang w:val="en-ID" w:eastAsia="en-US"/>
              </w:rPr>
              <w:t>.073</w:t>
            </w:r>
          </w:p>
        </w:tc>
      </w:tr>
    </w:tbl>
    <w:p w14:paraId="6EA27134" w14:textId="25CC0DF5" w:rsidR="00923130" w:rsidRPr="00CA1909" w:rsidRDefault="00923130" w:rsidP="00902CE7">
      <w:pPr>
        <w:widowControl/>
        <w:autoSpaceDE/>
        <w:autoSpaceDN/>
        <w:adjustRightInd/>
        <w:spacing w:line="276" w:lineRule="auto"/>
        <w:ind w:firstLine="720"/>
        <w:textAlignment w:val="auto"/>
        <w:rPr>
          <w:rFonts w:ascii="Palatino Linotype" w:eastAsiaTheme="minorHAnsi" w:hAnsi="Palatino Linotype"/>
          <w:kern w:val="0"/>
          <w:sz w:val="22"/>
          <w:szCs w:val="22"/>
          <w:lang w:val="en-ID" w:eastAsia="en-US"/>
        </w:rPr>
      </w:pPr>
      <w:proofErr w:type="spellStart"/>
      <w:r w:rsidRPr="00CA1909">
        <w:rPr>
          <w:rFonts w:ascii="Palatino Linotype" w:eastAsiaTheme="minorHAnsi" w:hAnsi="Palatino Linotype"/>
          <w:kern w:val="0"/>
          <w:sz w:val="22"/>
          <w:szCs w:val="22"/>
          <w:lang w:val="en-ID" w:eastAsia="en-US"/>
        </w:rPr>
        <w:t>Berdasarkan</w:t>
      </w:r>
      <w:proofErr w:type="spellEnd"/>
      <w:r w:rsidRPr="00CA1909">
        <w:rPr>
          <w:rFonts w:ascii="Palatino Linotype" w:eastAsiaTheme="minorHAnsi" w:hAnsi="Palatino Linotype"/>
          <w:kern w:val="0"/>
          <w:sz w:val="22"/>
          <w:szCs w:val="22"/>
          <w:lang w:val="en-ID" w:eastAsia="en-US"/>
        </w:rPr>
        <w:t xml:space="preserve"> uji </w:t>
      </w:r>
      <w:proofErr w:type="spellStart"/>
      <w:r w:rsidRPr="00CA1909">
        <w:rPr>
          <w:rFonts w:ascii="Palatino Linotype" w:eastAsiaTheme="minorHAnsi" w:hAnsi="Palatino Linotype"/>
          <w:kern w:val="0"/>
          <w:sz w:val="22"/>
          <w:szCs w:val="22"/>
          <w:lang w:val="en-ID" w:eastAsia="en-US"/>
        </w:rPr>
        <w:t>normalitas</w:t>
      </w:r>
      <w:proofErr w:type="spellEnd"/>
      <w:r w:rsidRPr="00CA1909">
        <w:rPr>
          <w:rFonts w:ascii="Palatino Linotype" w:eastAsiaTheme="minorHAnsi" w:hAnsi="Palatino Linotype"/>
          <w:kern w:val="0"/>
          <w:sz w:val="22"/>
          <w:szCs w:val="22"/>
          <w:lang w:val="en-ID" w:eastAsia="en-US"/>
        </w:rPr>
        <w:t xml:space="preserve"> </w:t>
      </w:r>
      <w:proofErr w:type="spellStart"/>
      <w:r w:rsidRPr="00CA1909">
        <w:rPr>
          <w:rFonts w:ascii="Palatino Linotype" w:eastAsiaTheme="minorHAnsi" w:hAnsi="Palatino Linotype"/>
          <w:kern w:val="0"/>
          <w:sz w:val="22"/>
          <w:szCs w:val="22"/>
          <w:lang w:val="en-ID" w:eastAsia="en-US"/>
        </w:rPr>
        <w:t>menggunakan</w:t>
      </w:r>
      <w:proofErr w:type="spellEnd"/>
      <w:r w:rsidRPr="00CA1909">
        <w:rPr>
          <w:rFonts w:ascii="Palatino Linotype" w:eastAsiaTheme="minorHAnsi" w:hAnsi="Palatino Linotype"/>
          <w:kern w:val="0"/>
          <w:sz w:val="22"/>
          <w:szCs w:val="22"/>
          <w:lang w:val="en-ID" w:eastAsia="en-US"/>
        </w:rPr>
        <w:t xml:space="preserve"> IBM SPSS </w:t>
      </w:r>
      <w:proofErr w:type="spellStart"/>
      <w:r w:rsidRPr="00CA1909">
        <w:rPr>
          <w:rFonts w:ascii="Palatino Linotype" w:eastAsiaTheme="minorHAnsi" w:hAnsi="Palatino Linotype"/>
          <w:kern w:val="0"/>
          <w:sz w:val="22"/>
          <w:szCs w:val="22"/>
          <w:lang w:val="en-ID" w:eastAsia="en-US"/>
        </w:rPr>
        <w:t>dapat</w:t>
      </w:r>
      <w:proofErr w:type="spellEnd"/>
      <w:r w:rsidRPr="00CA1909">
        <w:rPr>
          <w:rFonts w:ascii="Palatino Linotype" w:eastAsiaTheme="minorHAnsi" w:hAnsi="Palatino Linotype"/>
          <w:kern w:val="0"/>
          <w:sz w:val="22"/>
          <w:szCs w:val="22"/>
          <w:lang w:val="en-ID" w:eastAsia="en-US"/>
        </w:rPr>
        <w:t xml:space="preserve"> </w:t>
      </w:r>
      <w:proofErr w:type="spellStart"/>
      <w:r w:rsidRPr="00CA1909">
        <w:rPr>
          <w:rFonts w:ascii="Palatino Linotype" w:eastAsiaTheme="minorHAnsi" w:hAnsi="Palatino Linotype"/>
          <w:kern w:val="0"/>
          <w:sz w:val="22"/>
          <w:szCs w:val="22"/>
          <w:lang w:val="en-ID" w:eastAsia="en-US"/>
        </w:rPr>
        <w:t>disimpulkan</w:t>
      </w:r>
      <w:proofErr w:type="spellEnd"/>
      <w:r w:rsidRPr="00CA1909">
        <w:rPr>
          <w:rFonts w:ascii="Palatino Linotype" w:eastAsiaTheme="minorHAnsi" w:hAnsi="Palatino Linotype"/>
          <w:kern w:val="0"/>
          <w:sz w:val="22"/>
          <w:szCs w:val="22"/>
          <w:lang w:val="en-ID" w:eastAsia="en-US"/>
        </w:rPr>
        <w:t xml:space="preserve"> </w:t>
      </w:r>
      <w:proofErr w:type="spellStart"/>
      <w:r w:rsidRPr="00CA1909">
        <w:rPr>
          <w:rFonts w:ascii="Palatino Linotype" w:eastAsiaTheme="minorHAnsi" w:hAnsi="Palatino Linotype"/>
          <w:kern w:val="0"/>
          <w:sz w:val="22"/>
          <w:szCs w:val="22"/>
          <w:lang w:val="en-ID" w:eastAsia="en-US"/>
        </w:rPr>
        <w:t>bahwa</w:t>
      </w:r>
      <w:proofErr w:type="spellEnd"/>
      <w:r w:rsidRPr="00CA1909">
        <w:rPr>
          <w:rFonts w:ascii="Palatino Linotype" w:eastAsiaTheme="minorHAnsi" w:hAnsi="Palatino Linotype"/>
          <w:kern w:val="0"/>
          <w:sz w:val="22"/>
          <w:szCs w:val="22"/>
          <w:lang w:val="en-ID" w:eastAsia="en-US"/>
        </w:rPr>
        <w:t xml:space="preserve"> </w:t>
      </w:r>
      <w:proofErr w:type="spellStart"/>
      <w:r w:rsidRPr="00CA1909">
        <w:rPr>
          <w:rFonts w:ascii="Palatino Linotype" w:eastAsiaTheme="minorHAnsi" w:hAnsi="Palatino Linotype"/>
          <w:kern w:val="0"/>
          <w:sz w:val="22"/>
          <w:szCs w:val="22"/>
          <w:lang w:val="en-ID" w:eastAsia="en-US"/>
        </w:rPr>
        <w:t>dara</w:t>
      </w:r>
      <w:proofErr w:type="spellEnd"/>
      <w:r w:rsidRPr="00CA1909">
        <w:rPr>
          <w:rFonts w:ascii="Palatino Linotype" w:eastAsiaTheme="minorHAnsi" w:hAnsi="Palatino Linotype"/>
          <w:kern w:val="0"/>
          <w:sz w:val="22"/>
          <w:szCs w:val="22"/>
          <w:lang w:val="en-ID" w:eastAsia="en-US"/>
        </w:rPr>
        <w:t xml:space="preserve"> </w:t>
      </w:r>
      <w:proofErr w:type="spellStart"/>
      <w:r w:rsidRPr="00CA1909">
        <w:rPr>
          <w:rFonts w:ascii="Palatino Linotype" w:eastAsiaTheme="minorHAnsi" w:hAnsi="Palatino Linotype"/>
          <w:kern w:val="0"/>
          <w:sz w:val="22"/>
          <w:szCs w:val="22"/>
          <w:lang w:val="en-ID" w:eastAsia="en-US"/>
        </w:rPr>
        <w:t>pretest</w:t>
      </w:r>
      <w:proofErr w:type="spellEnd"/>
      <w:r w:rsidRPr="00CA1909">
        <w:rPr>
          <w:rFonts w:ascii="Palatino Linotype" w:eastAsiaTheme="minorHAnsi" w:hAnsi="Palatino Linotype"/>
          <w:kern w:val="0"/>
          <w:sz w:val="22"/>
          <w:szCs w:val="22"/>
          <w:lang w:val="en-ID" w:eastAsia="en-US"/>
        </w:rPr>
        <w:t xml:space="preserve"> dan </w:t>
      </w:r>
      <w:proofErr w:type="spellStart"/>
      <w:r w:rsidRPr="00CA1909">
        <w:rPr>
          <w:rFonts w:ascii="Palatino Linotype" w:eastAsiaTheme="minorHAnsi" w:hAnsi="Palatino Linotype"/>
          <w:kern w:val="0"/>
          <w:sz w:val="22"/>
          <w:szCs w:val="22"/>
          <w:lang w:val="en-ID" w:eastAsia="en-US"/>
        </w:rPr>
        <w:t>posttest</w:t>
      </w:r>
      <w:proofErr w:type="spellEnd"/>
      <w:r w:rsidRPr="00CA1909">
        <w:rPr>
          <w:rFonts w:ascii="Palatino Linotype" w:eastAsiaTheme="minorHAnsi" w:hAnsi="Palatino Linotype"/>
          <w:kern w:val="0"/>
          <w:sz w:val="22"/>
          <w:szCs w:val="22"/>
          <w:lang w:val="en-ID" w:eastAsia="en-US"/>
        </w:rPr>
        <w:t xml:space="preserve"> pada </w:t>
      </w:r>
      <w:proofErr w:type="spellStart"/>
      <w:r w:rsidRPr="00CA1909">
        <w:rPr>
          <w:rFonts w:ascii="Palatino Linotype" w:eastAsiaTheme="minorHAnsi" w:hAnsi="Palatino Linotype"/>
          <w:kern w:val="0"/>
          <w:sz w:val="22"/>
          <w:szCs w:val="22"/>
          <w:lang w:val="en-ID" w:eastAsia="en-US"/>
        </w:rPr>
        <w:t>penelitian</w:t>
      </w:r>
      <w:proofErr w:type="spellEnd"/>
      <w:r w:rsidRPr="00CA1909">
        <w:rPr>
          <w:rFonts w:ascii="Palatino Linotype" w:eastAsiaTheme="minorHAnsi" w:hAnsi="Palatino Linotype"/>
          <w:kern w:val="0"/>
          <w:sz w:val="22"/>
          <w:szCs w:val="22"/>
          <w:lang w:val="en-ID" w:eastAsia="en-US"/>
        </w:rPr>
        <w:t xml:space="preserve"> </w:t>
      </w:r>
      <w:proofErr w:type="spellStart"/>
      <w:r w:rsidRPr="00CA1909">
        <w:rPr>
          <w:rFonts w:ascii="Palatino Linotype" w:eastAsiaTheme="minorHAnsi" w:hAnsi="Palatino Linotype"/>
          <w:kern w:val="0"/>
          <w:sz w:val="22"/>
          <w:szCs w:val="22"/>
          <w:lang w:val="en-ID" w:eastAsia="en-US"/>
        </w:rPr>
        <w:t>ini</w:t>
      </w:r>
      <w:proofErr w:type="spellEnd"/>
      <w:r w:rsidRPr="00CA1909">
        <w:rPr>
          <w:rFonts w:ascii="Palatino Linotype" w:eastAsiaTheme="minorHAnsi" w:hAnsi="Palatino Linotype"/>
          <w:kern w:val="0"/>
          <w:sz w:val="22"/>
          <w:szCs w:val="22"/>
          <w:lang w:val="en-ID" w:eastAsia="en-US"/>
        </w:rPr>
        <w:t xml:space="preserve"> </w:t>
      </w:r>
      <w:proofErr w:type="spellStart"/>
      <w:r w:rsidRPr="00CA1909">
        <w:rPr>
          <w:rFonts w:ascii="Palatino Linotype" w:eastAsiaTheme="minorHAnsi" w:hAnsi="Palatino Linotype"/>
          <w:kern w:val="0"/>
          <w:sz w:val="22"/>
          <w:szCs w:val="22"/>
          <w:lang w:val="en-ID" w:eastAsia="en-US"/>
        </w:rPr>
        <w:t>berdistribusi</w:t>
      </w:r>
      <w:proofErr w:type="spellEnd"/>
      <w:r w:rsidRPr="00CA1909">
        <w:rPr>
          <w:rFonts w:ascii="Palatino Linotype" w:eastAsiaTheme="minorHAnsi" w:hAnsi="Palatino Linotype"/>
          <w:kern w:val="0"/>
          <w:sz w:val="22"/>
          <w:szCs w:val="22"/>
          <w:lang w:val="en-ID" w:eastAsia="en-US"/>
        </w:rPr>
        <w:t xml:space="preserve"> normal. Hal </w:t>
      </w:r>
      <w:proofErr w:type="spellStart"/>
      <w:r w:rsidRPr="00CA1909">
        <w:rPr>
          <w:rFonts w:ascii="Palatino Linotype" w:eastAsiaTheme="minorHAnsi" w:hAnsi="Palatino Linotype"/>
          <w:kern w:val="0"/>
          <w:sz w:val="22"/>
          <w:szCs w:val="22"/>
          <w:lang w:val="en-ID" w:eastAsia="en-US"/>
        </w:rPr>
        <w:t>ini</w:t>
      </w:r>
      <w:proofErr w:type="spellEnd"/>
      <w:r w:rsidRPr="00CA1909">
        <w:rPr>
          <w:rFonts w:ascii="Palatino Linotype" w:eastAsiaTheme="minorHAnsi" w:hAnsi="Palatino Linotype"/>
          <w:kern w:val="0"/>
          <w:sz w:val="22"/>
          <w:szCs w:val="22"/>
          <w:lang w:val="en-ID" w:eastAsia="en-US"/>
        </w:rPr>
        <w:t xml:space="preserve"> </w:t>
      </w:r>
      <w:proofErr w:type="spellStart"/>
      <w:r w:rsidRPr="00CA1909">
        <w:rPr>
          <w:rFonts w:ascii="Palatino Linotype" w:eastAsiaTheme="minorHAnsi" w:hAnsi="Palatino Linotype"/>
          <w:kern w:val="0"/>
          <w:sz w:val="22"/>
          <w:szCs w:val="22"/>
          <w:lang w:val="en-ID" w:eastAsia="en-US"/>
        </w:rPr>
        <w:t>dikarenakan</w:t>
      </w:r>
      <w:proofErr w:type="spellEnd"/>
      <w:r w:rsidRPr="00CA1909">
        <w:rPr>
          <w:rFonts w:ascii="Palatino Linotype" w:eastAsiaTheme="minorHAnsi" w:hAnsi="Palatino Linotype"/>
          <w:kern w:val="0"/>
          <w:sz w:val="22"/>
          <w:szCs w:val="22"/>
          <w:lang w:val="en-ID" w:eastAsia="en-US"/>
        </w:rPr>
        <w:t xml:space="preserve"> </w:t>
      </w:r>
      <w:proofErr w:type="spellStart"/>
      <w:r w:rsidRPr="00CA1909">
        <w:rPr>
          <w:rFonts w:ascii="Palatino Linotype" w:eastAsiaTheme="minorHAnsi" w:hAnsi="Palatino Linotype"/>
          <w:kern w:val="0"/>
          <w:sz w:val="22"/>
          <w:szCs w:val="22"/>
          <w:lang w:val="en-ID" w:eastAsia="en-US"/>
        </w:rPr>
        <w:t>nilai</w:t>
      </w:r>
      <w:proofErr w:type="spellEnd"/>
      <w:r w:rsidRPr="00CA1909">
        <w:rPr>
          <w:rFonts w:ascii="Palatino Linotype" w:eastAsiaTheme="minorHAnsi" w:hAnsi="Palatino Linotype"/>
          <w:kern w:val="0"/>
          <w:sz w:val="22"/>
          <w:szCs w:val="22"/>
          <w:lang w:val="en-ID" w:eastAsia="en-US"/>
        </w:rPr>
        <w:t xml:space="preserve"> </w:t>
      </w:r>
      <w:proofErr w:type="spellStart"/>
      <w:r w:rsidRPr="00CA1909">
        <w:rPr>
          <w:rFonts w:ascii="Palatino Linotype" w:eastAsiaTheme="minorHAnsi" w:hAnsi="Palatino Linotype"/>
          <w:kern w:val="0"/>
          <w:sz w:val="22"/>
          <w:szCs w:val="22"/>
          <w:lang w:val="en-ID" w:eastAsia="en-US"/>
        </w:rPr>
        <w:t>signifikansi</w:t>
      </w:r>
      <w:proofErr w:type="spellEnd"/>
      <w:r w:rsidRPr="00CA1909">
        <w:rPr>
          <w:rFonts w:ascii="Palatino Linotype" w:eastAsiaTheme="minorHAnsi" w:hAnsi="Palatino Linotype"/>
          <w:kern w:val="0"/>
          <w:sz w:val="22"/>
          <w:szCs w:val="22"/>
          <w:lang w:val="en-ID" w:eastAsia="en-US"/>
        </w:rPr>
        <w:t xml:space="preserve"> yang </w:t>
      </w:r>
      <w:proofErr w:type="spellStart"/>
      <w:r w:rsidRPr="00CA1909">
        <w:rPr>
          <w:rFonts w:ascii="Palatino Linotype" w:eastAsiaTheme="minorHAnsi" w:hAnsi="Palatino Linotype"/>
          <w:kern w:val="0"/>
          <w:sz w:val="22"/>
          <w:szCs w:val="22"/>
          <w:lang w:val="en-ID" w:eastAsia="en-US"/>
        </w:rPr>
        <w:t>diperoleh</w:t>
      </w:r>
      <w:proofErr w:type="spellEnd"/>
      <w:r w:rsidRPr="00CA1909">
        <w:rPr>
          <w:rFonts w:ascii="Palatino Linotype" w:eastAsiaTheme="minorHAnsi" w:hAnsi="Palatino Linotype"/>
          <w:kern w:val="0"/>
          <w:sz w:val="22"/>
          <w:szCs w:val="22"/>
          <w:lang w:val="en-ID" w:eastAsia="en-US"/>
        </w:rPr>
        <w:t xml:space="preserve"> pada </w:t>
      </w:r>
      <w:proofErr w:type="spellStart"/>
      <w:r w:rsidRPr="00CA1909">
        <w:rPr>
          <w:rFonts w:ascii="Palatino Linotype" w:eastAsiaTheme="minorHAnsi" w:hAnsi="Palatino Linotype"/>
          <w:kern w:val="0"/>
          <w:sz w:val="22"/>
          <w:szCs w:val="22"/>
          <w:lang w:val="en-ID" w:eastAsia="en-US"/>
        </w:rPr>
        <w:t>pretest</w:t>
      </w:r>
      <w:proofErr w:type="spellEnd"/>
      <w:r w:rsidRPr="00CA1909">
        <w:rPr>
          <w:rFonts w:ascii="Palatino Linotype" w:eastAsiaTheme="minorHAnsi" w:hAnsi="Palatino Linotype"/>
          <w:kern w:val="0"/>
          <w:sz w:val="22"/>
          <w:szCs w:val="22"/>
          <w:lang w:val="en-ID" w:eastAsia="en-US"/>
        </w:rPr>
        <w:t xml:space="preserve"> </w:t>
      </w:r>
      <w:proofErr w:type="spellStart"/>
      <w:r w:rsidRPr="00CA1909">
        <w:rPr>
          <w:rFonts w:ascii="Palatino Linotype" w:eastAsiaTheme="minorHAnsi" w:hAnsi="Palatino Linotype"/>
          <w:kern w:val="0"/>
          <w:sz w:val="22"/>
          <w:szCs w:val="22"/>
          <w:lang w:val="en-ID" w:eastAsia="en-US"/>
        </w:rPr>
        <w:t>yakni</w:t>
      </w:r>
      <w:proofErr w:type="spellEnd"/>
      <w:r w:rsidRPr="00CA1909">
        <w:rPr>
          <w:rFonts w:ascii="Palatino Linotype" w:eastAsiaTheme="minorHAnsi" w:hAnsi="Palatino Linotype"/>
          <w:kern w:val="0"/>
          <w:sz w:val="22"/>
          <w:szCs w:val="22"/>
          <w:lang w:val="en-ID" w:eastAsia="en-US"/>
        </w:rPr>
        <w:t xml:space="preserve"> 0,001 &gt; 0,05 dan </w:t>
      </w:r>
      <w:proofErr w:type="spellStart"/>
      <w:r w:rsidRPr="00CA1909">
        <w:rPr>
          <w:rFonts w:ascii="Palatino Linotype" w:eastAsiaTheme="minorHAnsi" w:hAnsi="Palatino Linotype"/>
          <w:kern w:val="0"/>
          <w:sz w:val="22"/>
          <w:szCs w:val="22"/>
          <w:lang w:val="en-ID" w:eastAsia="en-US"/>
        </w:rPr>
        <w:t>nilai</w:t>
      </w:r>
      <w:proofErr w:type="spellEnd"/>
      <w:r w:rsidRPr="00CA1909">
        <w:rPr>
          <w:rFonts w:ascii="Palatino Linotype" w:eastAsiaTheme="minorHAnsi" w:hAnsi="Palatino Linotype"/>
          <w:kern w:val="0"/>
          <w:sz w:val="22"/>
          <w:szCs w:val="22"/>
          <w:lang w:val="en-ID" w:eastAsia="en-US"/>
        </w:rPr>
        <w:t xml:space="preserve"> </w:t>
      </w:r>
      <w:proofErr w:type="spellStart"/>
      <w:r w:rsidRPr="00CA1909">
        <w:rPr>
          <w:rFonts w:ascii="Palatino Linotype" w:eastAsiaTheme="minorHAnsi" w:hAnsi="Palatino Linotype"/>
          <w:kern w:val="0"/>
          <w:sz w:val="22"/>
          <w:szCs w:val="22"/>
          <w:lang w:val="en-ID" w:eastAsia="en-US"/>
        </w:rPr>
        <w:t>signifikansi</w:t>
      </w:r>
      <w:proofErr w:type="spellEnd"/>
      <w:r w:rsidRPr="00CA1909">
        <w:rPr>
          <w:rFonts w:ascii="Palatino Linotype" w:eastAsiaTheme="minorHAnsi" w:hAnsi="Palatino Linotype"/>
          <w:kern w:val="0"/>
          <w:sz w:val="22"/>
          <w:szCs w:val="22"/>
          <w:lang w:val="en-ID" w:eastAsia="en-US"/>
        </w:rPr>
        <w:t xml:space="preserve"> yang </w:t>
      </w:r>
      <w:proofErr w:type="spellStart"/>
      <w:r w:rsidRPr="00CA1909">
        <w:rPr>
          <w:rFonts w:ascii="Palatino Linotype" w:eastAsiaTheme="minorHAnsi" w:hAnsi="Palatino Linotype"/>
          <w:kern w:val="0"/>
          <w:sz w:val="22"/>
          <w:szCs w:val="22"/>
          <w:lang w:val="en-ID" w:eastAsia="en-US"/>
        </w:rPr>
        <w:t>diperoleh</w:t>
      </w:r>
      <w:proofErr w:type="spellEnd"/>
      <w:r w:rsidRPr="00CA1909">
        <w:rPr>
          <w:rFonts w:ascii="Palatino Linotype" w:eastAsiaTheme="minorHAnsi" w:hAnsi="Palatino Linotype"/>
          <w:kern w:val="0"/>
          <w:sz w:val="22"/>
          <w:szCs w:val="22"/>
          <w:lang w:val="en-ID" w:eastAsia="en-US"/>
        </w:rPr>
        <w:t xml:space="preserve"> pada </w:t>
      </w:r>
      <w:proofErr w:type="spellStart"/>
      <w:r w:rsidRPr="00CA1909">
        <w:rPr>
          <w:rFonts w:ascii="Palatino Linotype" w:eastAsiaTheme="minorHAnsi" w:hAnsi="Palatino Linotype"/>
          <w:kern w:val="0"/>
          <w:sz w:val="22"/>
          <w:szCs w:val="22"/>
          <w:lang w:val="en-ID" w:eastAsia="en-US"/>
        </w:rPr>
        <w:t>posttest</w:t>
      </w:r>
      <w:proofErr w:type="spellEnd"/>
      <w:r w:rsidRPr="00CA1909">
        <w:rPr>
          <w:rFonts w:ascii="Palatino Linotype" w:eastAsiaTheme="minorHAnsi" w:hAnsi="Palatino Linotype"/>
          <w:kern w:val="0"/>
          <w:sz w:val="22"/>
          <w:szCs w:val="22"/>
          <w:lang w:val="en-ID" w:eastAsia="en-US"/>
        </w:rPr>
        <w:t xml:space="preserve"> </w:t>
      </w:r>
      <w:proofErr w:type="spellStart"/>
      <w:r w:rsidRPr="00CA1909">
        <w:rPr>
          <w:rFonts w:ascii="Palatino Linotype" w:eastAsiaTheme="minorHAnsi" w:hAnsi="Palatino Linotype"/>
          <w:kern w:val="0"/>
          <w:sz w:val="22"/>
          <w:szCs w:val="22"/>
          <w:lang w:val="en-ID" w:eastAsia="en-US"/>
        </w:rPr>
        <w:t>yakni</w:t>
      </w:r>
      <w:proofErr w:type="spellEnd"/>
      <w:r w:rsidRPr="00CA1909">
        <w:rPr>
          <w:rFonts w:ascii="Palatino Linotype" w:eastAsiaTheme="minorHAnsi" w:hAnsi="Palatino Linotype"/>
          <w:kern w:val="0"/>
          <w:sz w:val="22"/>
          <w:szCs w:val="22"/>
          <w:lang w:val="en-ID" w:eastAsia="en-US"/>
        </w:rPr>
        <w:t xml:space="preserve"> 0,073 &gt; 0,05 </w:t>
      </w:r>
      <w:proofErr w:type="spellStart"/>
      <w:r w:rsidRPr="00CA1909">
        <w:rPr>
          <w:rFonts w:ascii="Palatino Linotype" w:eastAsiaTheme="minorHAnsi" w:hAnsi="Palatino Linotype"/>
          <w:kern w:val="0"/>
          <w:sz w:val="22"/>
          <w:szCs w:val="22"/>
          <w:lang w:val="en-ID" w:eastAsia="en-US"/>
        </w:rPr>
        <w:t>terpenuhinya</w:t>
      </w:r>
      <w:proofErr w:type="spellEnd"/>
      <w:r w:rsidRPr="00CA1909">
        <w:rPr>
          <w:rFonts w:ascii="Palatino Linotype" w:eastAsiaTheme="minorHAnsi" w:hAnsi="Palatino Linotype"/>
          <w:kern w:val="0"/>
          <w:sz w:val="22"/>
          <w:szCs w:val="22"/>
          <w:lang w:val="en-ID" w:eastAsia="en-US"/>
        </w:rPr>
        <w:t xml:space="preserve"> </w:t>
      </w:r>
      <w:proofErr w:type="spellStart"/>
      <w:r w:rsidRPr="00CA1909">
        <w:rPr>
          <w:rFonts w:ascii="Palatino Linotype" w:eastAsiaTheme="minorHAnsi" w:hAnsi="Palatino Linotype"/>
          <w:kern w:val="0"/>
          <w:sz w:val="22"/>
          <w:szCs w:val="22"/>
          <w:lang w:val="en-ID" w:eastAsia="en-US"/>
        </w:rPr>
        <w:t>syarat</w:t>
      </w:r>
      <w:proofErr w:type="spellEnd"/>
      <w:r w:rsidRPr="00CA1909">
        <w:rPr>
          <w:rFonts w:ascii="Palatino Linotype" w:eastAsiaTheme="minorHAnsi" w:hAnsi="Palatino Linotype"/>
          <w:kern w:val="0"/>
          <w:sz w:val="22"/>
          <w:szCs w:val="22"/>
          <w:lang w:val="en-ID" w:eastAsia="en-US"/>
        </w:rPr>
        <w:t xml:space="preserve"> </w:t>
      </w:r>
      <w:proofErr w:type="spellStart"/>
      <w:r w:rsidRPr="00CA1909">
        <w:rPr>
          <w:rFonts w:ascii="Palatino Linotype" w:eastAsiaTheme="minorHAnsi" w:hAnsi="Palatino Linotype"/>
          <w:kern w:val="0"/>
          <w:sz w:val="22"/>
          <w:szCs w:val="22"/>
          <w:lang w:val="en-ID" w:eastAsia="en-US"/>
        </w:rPr>
        <w:t>dalam</w:t>
      </w:r>
      <w:proofErr w:type="spellEnd"/>
      <w:r w:rsidRPr="00CA1909">
        <w:rPr>
          <w:rFonts w:ascii="Palatino Linotype" w:eastAsiaTheme="minorHAnsi" w:hAnsi="Palatino Linotype"/>
          <w:kern w:val="0"/>
          <w:sz w:val="22"/>
          <w:szCs w:val="22"/>
          <w:lang w:val="en-ID" w:eastAsia="en-US"/>
        </w:rPr>
        <w:t xml:space="preserve"> </w:t>
      </w:r>
      <w:proofErr w:type="spellStart"/>
      <w:r w:rsidRPr="00CA1909">
        <w:rPr>
          <w:rFonts w:ascii="Palatino Linotype" w:eastAsiaTheme="minorHAnsi" w:hAnsi="Palatino Linotype"/>
          <w:kern w:val="0"/>
          <w:sz w:val="22"/>
          <w:szCs w:val="22"/>
          <w:lang w:val="en-ID" w:eastAsia="en-US"/>
        </w:rPr>
        <w:t>dasar</w:t>
      </w:r>
      <w:proofErr w:type="spellEnd"/>
      <w:r w:rsidRPr="00CA1909">
        <w:rPr>
          <w:rFonts w:ascii="Palatino Linotype" w:eastAsiaTheme="minorHAnsi" w:hAnsi="Palatino Linotype"/>
          <w:kern w:val="0"/>
          <w:sz w:val="22"/>
          <w:szCs w:val="22"/>
          <w:lang w:val="en-ID" w:eastAsia="en-US"/>
        </w:rPr>
        <w:t xml:space="preserve"> </w:t>
      </w:r>
      <w:proofErr w:type="spellStart"/>
      <w:r w:rsidRPr="00CA1909">
        <w:rPr>
          <w:rFonts w:ascii="Palatino Linotype" w:eastAsiaTheme="minorHAnsi" w:hAnsi="Palatino Linotype"/>
          <w:kern w:val="0"/>
          <w:sz w:val="22"/>
          <w:szCs w:val="22"/>
          <w:lang w:val="en-ID" w:eastAsia="en-US"/>
        </w:rPr>
        <w:t>pengambil</w:t>
      </w:r>
      <w:proofErr w:type="spellEnd"/>
      <w:r w:rsidRPr="00CA1909">
        <w:rPr>
          <w:rFonts w:ascii="Palatino Linotype" w:eastAsiaTheme="minorHAnsi" w:hAnsi="Palatino Linotype"/>
          <w:kern w:val="0"/>
          <w:sz w:val="22"/>
          <w:szCs w:val="22"/>
          <w:lang w:val="en-ID" w:eastAsia="en-US"/>
        </w:rPr>
        <w:t xml:space="preserve"> </w:t>
      </w:r>
      <w:proofErr w:type="spellStart"/>
      <w:r w:rsidRPr="00CA1909">
        <w:rPr>
          <w:rFonts w:ascii="Palatino Linotype" w:eastAsiaTheme="minorHAnsi" w:hAnsi="Palatino Linotype"/>
          <w:kern w:val="0"/>
          <w:sz w:val="22"/>
          <w:szCs w:val="22"/>
          <w:lang w:val="en-ID" w:eastAsia="en-US"/>
        </w:rPr>
        <w:t>keputusan</w:t>
      </w:r>
      <w:proofErr w:type="spellEnd"/>
      <w:r w:rsidRPr="00CA1909">
        <w:rPr>
          <w:rFonts w:ascii="Palatino Linotype" w:eastAsiaTheme="minorHAnsi" w:hAnsi="Palatino Linotype"/>
          <w:kern w:val="0"/>
          <w:sz w:val="22"/>
          <w:szCs w:val="22"/>
          <w:lang w:val="en-ID" w:eastAsia="en-US"/>
        </w:rPr>
        <w:t xml:space="preserve"> </w:t>
      </w:r>
      <w:proofErr w:type="spellStart"/>
      <w:r w:rsidRPr="00CA1909">
        <w:rPr>
          <w:rFonts w:ascii="Palatino Linotype" w:eastAsiaTheme="minorHAnsi" w:hAnsi="Palatino Linotype"/>
          <w:kern w:val="0"/>
          <w:sz w:val="22"/>
          <w:szCs w:val="22"/>
          <w:lang w:val="en-ID" w:eastAsia="en-US"/>
        </w:rPr>
        <w:t>terhadap</w:t>
      </w:r>
      <w:proofErr w:type="spellEnd"/>
      <w:r w:rsidRPr="00CA1909">
        <w:rPr>
          <w:rFonts w:ascii="Palatino Linotype" w:eastAsiaTheme="minorHAnsi" w:hAnsi="Palatino Linotype"/>
          <w:kern w:val="0"/>
          <w:sz w:val="22"/>
          <w:szCs w:val="22"/>
          <w:lang w:val="en-ID" w:eastAsia="en-US"/>
        </w:rPr>
        <w:t xml:space="preserve"> uji </w:t>
      </w:r>
      <w:proofErr w:type="spellStart"/>
      <w:r w:rsidRPr="00CA1909">
        <w:rPr>
          <w:rFonts w:ascii="Palatino Linotype" w:eastAsiaTheme="minorHAnsi" w:hAnsi="Palatino Linotype"/>
          <w:kern w:val="0"/>
          <w:sz w:val="22"/>
          <w:szCs w:val="22"/>
          <w:lang w:val="en-ID" w:eastAsia="en-US"/>
        </w:rPr>
        <w:t>Normalitas</w:t>
      </w:r>
      <w:proofErr w:type="spellEnd"/>
      <w:r w:rsidRPr="00CA1909">
        <w:rPr>
          <w:rFonts w:ascii="Palatino Linotype" w:eastAsiaTheme="minorHAnsi" w:hAnsi="Palatino Linotype"/>
          <w:kern w:val="0"/>
          <w:sz w:val="22"/>
          <w:szCs w:val="22"/>
          <w:lang w:val="en-ID" w:eastAsia="en-US"/>
        </w:rPr>
        <w:t>.</w:t>
      </w:r>
    </w:p>
    <w:p w14:paraId="72B4A67A" w14:textId="16A5964C" w:rsidR="00851F04" w:rsidRPr="00CA1909" w:rsidRDefault="00923130" w:rsidP="00851F04">
      <w:pPr>
        <w:widowControl/>
        <w:autoSpaceDE/>
        <w:autoSpaceDN/>
        <w:adjustRightInd/>
        <w:spacing w:line="276" w:lineRule="auto"/>
        <w:textAlignment w:val="auto"/>
        <w:rPr>
          <w:rFonts w:ascii="Palatino Linotype" w:eastAsiaTheme="minorHAnsi" w:hAnsi="Palatino Linotype"/>
          <w:b/>
          <w:bCs/>
          <w:kern w:val="0"/>
          <w:sz w:val="22"/>
          <w:szCs w:val="22"/>
          <w:lang w:val="en-ID" w:eastAsia="en-US"/>
        </w:rPr>
      </w:pPr>
      <w:r w:rsidRPr="00CA1909">
        <w:rPr>
          <w:rFonts w:ascii="Palatino Linotype" w:eastAsiaTheme="minorHAnsi" w:hAnsi="Palatino Linotype"/>
          <w:b/>
          <w:bCs/>
          <w:kern w:val="0"/>
          <w:sz w:val="22"/>
          <w:szCs w:val="22"/>
          <w:lang w:val="en-ID" w:eastAsia="en-US"/>
        </w:rPr>
        <w:t xml:space="preserve">Uji </w:t>
      </w:r>
      <w:proofErr w:type="spellStart"/>
      <w:r w:rsidRPr="00CA1909">
        <w:rPr>
          <w:rFonts w:ascii="Palatino Linotype" w:eastAsiaTheme="minorHAnsi" w:hAnsi="Palatino Linotype"/>
          <w:b/>
          <w:bCs/>
          <w:kern w:val="0"/>
          <w:sz w:val="22"/>
          <w:szCs w:val="22"/>
          <w:lang w:val="en-ID" w:eastAsia="en-US"/>
        </w:rPr>
        <w:t>Homogenitas</w:t>
      </w:r>
      <w:proofErr w:type="spellEnd"/>
    </w:p>
    <w:p w14:paraId="698399E1" w14:textId="13FAD503" w:rsidR="00D276D6" w:rsidRPr="00CA1909" w:rsidRDefault="00D276D6" w:rsidP="00D276D6">
      <w:pPr>
        <w:widowControl/>
        <w:autoSpaceDE/>
        <w:autoSpaceDN/>
        <w:adjustRightInd/>
        <w:spacing w:line="276" w:lineRule="auto"/>
        <w:jc w:val="center"/>
        <w:textAlignment w:val="auto"/>
        <w:rPr>
          <w:rFonts w:ascii="Palatino Linotype" w:eastAsiaTheme="minorHAnsi" w:hAnsi="Palatino Linotype"/>
          <w:b/>
          <w:bCs/>
          <w:kern w:val="0"/>
          <w:sz w:val="22"/>
          <w:szCs w:val="22"/>
          <w:lang w:val="en-ID" w:eastAsia="en-US"/>
        </w:rPr>
      </w:pPr>
      <w:proofErr w:type="spellStart"/>
      <w:r w:rsidRPr="00CA1909">
        <w:rPr>
          <w:rFonts w:ascii="Palatino Linotype" w:eastAsiaTheme="minorHAnsi" w:hAnsi="Palatino Linotype"/>
          <w:b/>
          <w:bCs/>
          <w:kern w:val="0"/>
          <w:sz w:val="22"/>
          <w:szCs w:val="22"/>
          <w:lang w:val="en-ID" w:eastAsia="en-US"/>
        </w:rPr>
        <w:t>Tabel</w:t>
      </w:r>
      <w:proofErr w:type="spellEnd"/>
      <w:r w:rsidRPr="00CA1909">
        <w:rPr>
          <w:rFonts w:ascii="Palatino Linotype" w:eastAsiaTheme="minorHAnsi" w:hAnsi="Palatino Linotype"/>
          <w:b/>
          <w:bCs/>
          <w:kern w:val="0"/>
          <w:sz w:val="22"/>
          <w:szCs w:val="22"/>
          <w:lang w:val="en-ID" w:eastAsia="en-US"/>
        </w:rPr>
        <w:t xml:space="preserve"> 4.2</w:t>
      </w:r>
    </w:p>
    <w:tbl>
      <w:tblPr>
        <w:tblW w:w="4914" w:type="dxa"/>
        <w:tblLayout w:type="fixed"/>
        <w:tblCellMar>
          <w:left w:w="0" w:type="dxa"/>
          <w:right w:w="0" w:type="dxa"/>
        </w:tblCellMar>
        <w:tblLook w:val="0000" w:firstRow="0" w:lastRow="0" w:firstColumn="0" w:lastColumn="0" w:noHBand="0" w:noVBand="0"/>
      </w:tblPr>
      <w:tblGrid>
        <w:gridCol w:w="780"/>
        <w:gridCol w:w="1364"/>
        <w:gridCol w:w="813"/>
        <w:gridCol w:w="564"/>
        <w:gridCol w:w="732"/>
        <w:gridCol w:w="661"/>
      </w:tblGrid>
      <w:tr w:rsidR="00923130" w:rsidRPr="00CA1909" w14:paraId="7694E555" w14:textId="77777777" w:rsidTr="00C33A67">
        <w:trPr>
          <w:cantSplit/>
          <w:trHeight w:val="6"/>
        </w:trPr>
        <w:tc>
          <w:tcPr>
            <w:tcW w:w="4914" w:type="dxa"/>
            <w:gridSpan w:val="6"/>
            <w:tcBorders>
              <w:top w:val="nil"/>
              <w:left w:val="nil"/>
              <w:bottom w:val="nil"/>
              <w:right w:val="nil"/>
            </w:tcBorders>
            <w:shd w:val="clear" w:color="auto" w:fill="FFFFFF"/>
            <w:vAlign w:val="center"/>
          </w:tcPr>
          <w:p w14:paraId="355E1D40" w14:textId="77777777" w:rsidR="00923130" w:rsidRPr="00CA1909" w:rsidRDefault="00923130" w:rsidP="00C33A67">
            <w:pPr>
              <w:spacing w:line="320" w:lineRule="atLeast"/>
              <w:ind w:left="60" w:right="60"/>
              <w:jc w:val="center"/>
              <w:rPr>
                <w:rFonts w:ascii="Palatino Linotype" w:hAnsi="Palatino Linotype"/>
                <w:color w:val="010205"/>
                <w:sz w:val="22"/>
                <w:szCs w:val="22"/>
                <w:lang w:val="en-ID"/>
              </w:rPr>
            </w:pPr>
            <w:r w:rsidRPr="00CA1909">
              <w:rPr>
                <w:rFonts w:ascii="Palatino Linotype" w:hAnsi="Palatino Linotype"/>
                <w:b/>
                <w:bCs/>
                <w:color w:val="010205"/>
                <w:sz w:val="22"/>
                <w:szCs w:val="22"/>
                <w:lang w:val="en-ID"/>
              </w:rPr>
              <w:t>Test of Homogeneity of Variance</w:t>
            </w:r>
          </w:p>
        </w:tc>
      </w:tr>
      <w:tr w:rsidR="00923130" w:rsidRPr="00CA1909" w14:paraId="66B21113" w14:textId="77777777" w:rsidTr="009C7E14">
        <w:trPr>
          <w:cantSplit/>
          <w:trHeight w:val="13"/>
        </w:trPr>
        <w:tc>
          <w:tcPr>
            <w:tcW w:w="2144" w:type="dxa"/>
            <w:gridSpan w:val="2"/>
            <w:tcBorders>
              <w:top w:val="nil"/>
              <w:left w:val="nil"/>
              <w:bottom w:val="single" w:sz="8" w:space="0" w:color="152935"/>
              <w:right w:val="nil"/>
            </w:tcBorders>
            <w:shd w:val="clear" w:color="auto" w:fill="FFFFFF"/>
            <w:vAlign w:val="bottom"/>
          </w:tcPr>
          <w:p w14:paraId="492ED9DA" w14:textId="77777777" w:rsidR="00923130" w:rsidRPr="00CA1909" w:rsidRDefault="00923130" w:rsidP="00C33A67">
            <w:pPr>
              <w:rPr>
                <w:rFonts w:ascii="Palatino Linotype" w:hAnsi="Palatino Linotype"/>
                <w:sz w:val="22"/>
                <w:szCs w:val="22"/>
                <w:lang w:val="en-ID"/>
              </w:rPr>
            </w:pPr>
          </w:p>
        </w:tc>
        <w:tc>
          <w:tcPr>
            <w:tcW w:w="813" w:type="dxa"/>
            <w:tcBorders>
              <w:top w:val="nil"/>
              <w:left w:val="nil"/>
              <w:bottom w:val="single" w:sz="8" w:space="0" w:color="152935"/>
              <w:right w:val="single" w:sz="8" w:space="0" w:color="E0E0E0"/>
            </w:tcBorders>
            <w:shd w:val="clear" w:color="auto" w:fill="FFFFFF"/>
            <w:vAlign w:val="bottom"/>
          </w:tcPr>
          <w:p w14:paraId="2568504C" w14:textId="77777777" w:rsidR="00923130" w:rsidRPr="00CA1909" w:rsidRDefault="00923130" w:rsidP="00C33A67">
            <w:pPr>
              <w:spacing w:line="320" w:lineRule="atLeast"/>
              <w:ind w:left="60" w:right="60"/>
              <w:jc w:val="center"/>
              <w:rPr>
                <w:rFonts w:ascii="Palatino Linotype" w:hAnsi="Palatino Linotype"/>
                <w:color w:val="264A60"/>
                <w:sz w:val="22"/>
                <w:szCs w:val="22"/>
                <w:lang w:val="en-ID"/>
              </w:rPr>
            </w:pPr>
            <w:proofErr w:type="spellStart"/>
            <w:r w:rsidRPr="00CA1909">
              <w:rPr>
                <w:rFonts w:ascii="Palatino Linotype" w:hAnsi="Palatino Linotype"/>
                <w:color w:val="264A60"/>
                <w:sz w:val="22"/>
                <w:szCs w:val="22"/>
                <w:lang w:val="en-ID"/>
              </w:rPr>
              <w:t>Levene</w:t>
            </w:r>
            <w:proofErr w:type="spellEnd"/>
            <w:r w:rsidRPr="00CA1909">
              <w:rPr>
                <w:rFonts w:ascii="Palatino Linotype" w:hAnsi="Palatino Linotype"/>
                <w:color w:val="264A60"/>
                <w:sz w:val="22"/>
                <w:szCs w:val="22"/>
                <w:lang w:val="en-ID"/>
              </w:rPr>
              <w:t xml:space="preserve"> Statistic</w:t>
            </w:r>
          </w:p>
        </w:tc>
        <w:tc>
          <w:tcPr>
            <w:tcW w:w="564" w:type="dxa"/>
            <w:tcBorders>
              <w:top w:val="nil"/>
              <w:left w:val="single" w:sz="8" w:space="0" w:color="E0E0E0"/>
              <w:bottom w:val="single" w:sz="8" w:space="0" w:color="152935"/>
              <w:right w:val="single" w:sz="8" w:space="0" w:color="E0E0E0"/>
            </w:tcBorders>
            <w:shd w:val="clear" w:color="auto" w:fill="FFFFFF"/>
            <w:vAlign w:val="bottom"/>
          </w:tcPr>
          <w:p w14:paraId="2DDD2DC1" w14:textId="77777777" w:rsidR="00923130" w:rsidRPr="00CA1909" w:rsidRDefault="00923130" w:rsidP="00C33A67">
            <w:pPr>
              <w:spacing w:line="320" w:lineRule="atLeast"/>
              <w:ind w:left="60" w:right="60"/>
              <w:jc w:val="center"/>
              <w:rPr>
                <w:rFonts w:ascii="Palatino Linotype" w:hAnsi="Palatino Linotype"/>
                <w:color w:val="264A60"/>
                <w:sz w:val="22"/>
                <w:szCs w:val="22"/>
                <w:lang w:val="en-ID"/>
              </w:rPr>
            </w:pPr>
            <w:r w:rsidRPr="00CA1909">
              <w:rPr>
                <w:rFonts w:ascii="Palatino Linotype" w:hAnsi="Palatino Linotype"/>
                <w:color w:val="264A60"/>
                <w:sz w:val="22"/>
                <w:szCs w:val="22"/>
                <w:lang w:val="en-ID"/>
              </w:rPr>
              <w:t>df1</w:t>
            </w:r>
          </w:p>
        </w:tc>
        <w:tc>
          <w:tcPr>
            <w:tcW w:w="732" w:type="dxa"/>
            <w:tcBorders>
              <w:top w:val="nil"/>
              <w:left w:val="single" w:sz="8" w:space="0" w:color="E0E0E0"/>
              <w:bottom w:val="single" w:sz="8" w:space="0" w:color="152935"/>
              <w:right w:val="single" w:sz="8" w:space="0" w:color="E0E0E0"/>
            </w:tcBorders>
            <w:shd w:val="clear" w:color="auto" w:fill="FFFFFF"/>
            <w:vAlign w:val="bottom"/>
          </w:tcPr>
          <w:p w14:paraId="19311D28" w14:textId="77777777" w:rsidR="00923130" w:rsidRPr="00CA1909" w:rsidRDefault="00923130" w:rsidP="00C33A67">
            <w:pPr>
              <w:spacing w:line="320" w:lineRule="atLeast"/>
              <w:ind w:left="60" w:right="60"/>
              <w:jc w:val="center"/>
              <w:rPr>
                <w:rFonts w:ascii="Palatino Linotype" w:hAnsi="Palatino Linotype"/>
                <w:color w:val="264A60"/>
                <w:sz w:val="22"/>
                <w:szCs w:val="22"/>
                <w:lang w:val="en-ID"/>
              </w:rPr>
            </w:pPr>
            <w:r w:rsidRPr="00CA1909">
              <w:rPr>
                <w:rFonts w:ascii="Palatino Linotype" w:hAnsi="Palatino Linotype"/>
                <w:color w:val="264A60"/>
                <w:sz w:val="22"/>
                <w:szCs w:val="22"/>
                <w:lang w:val="en-ID"/>
              </w:rPr>
              <w:t>df2</w:t>
            </w:r>
          </w:p>
        </w:tc>
        <w:tc>
          <w:tcPr>
            <w:tcW w:w="661" w:type="dxa"/>
            <w:tcBorders>
              <w:top w:val="nil"/>
              <w:left w:val="single" w:sz="8" w:space="0" w:color="E0E0E0"/>
              <w:bottom w:val="single" w:sz="8" w:space="0" w:color="152935"/>
              <w:right w:val="nil"/>
            </w:tcBorders>
            <w:shd w:val="clear" w:color="auto" w:fill="FFFFFF"/>
            <w:vAlign w:val="bottom"/>
          </w:tcPr>
          <w:p w14:paraId="0C384B6B" w14:textId="77777777" w:rsidR="00923130" w:rsidRPr="00CA1909" w:rsidRDefault="00923130" w:rsidP="00C33A67">
            <w:pPr>
              <w:spacing w:line="320" w:lineRule="atLeast"/>
              <w:ind w:left="60" w:right="60"/>
              <w:jc w:val="center"/>
              <w:rPr>
                <w:rFonts w:ascii="Palatino Linotype" w:hAnsi="Palatino Linotype"/>
                <w:color w:val="264A60"/>
                <w:sz w:val="22"/>
                <w:szCs w:val="22"/>
                <w:lang w:val="en-ID"/>
              </w:rPr>
            </w:pPr>
            <w:r w:rsidRPr="00CA1909">
              <w:rPr>
                <w:rFonts w:ascii="Palatino Linotype" w:hAnsi="Palatino Linotype"/>
                <w:color w:val="264A60"/>
                <w:sz w:val="22"/>
                <w:szCs w:val="22"/>
                <w:lang w:val="en-ID"/>
              </w:rPr>
              <w:t>Sig.</w:t>
            </w:r>
          </w:p>
        </w:tc>
      </w:tr>
      <w:tr w:rsidR="00923130" w:rsidRPr="00CA1909" w14:paraId="16A2904D" w14:textId="77777777" w:rsidTr="009C7E14">
        <w:trPr>
          <w:cantSplit/>
          <w:trHeight w:val="6"/>
        </w:trPr>
        <w:tc>
          <w:tcPr>
            <w:tcW w:w="780" w:type="dxa"/>
            <w:vMerge w:val="restart"/>
            <w:tcBorders>
              <w:top w:val="single" w:sz="8" w:space="0" w:color="152935"/>
              <w:left w:val="nil"/>
              <w:bottom w:val="single" w:sz="8" w:space="0" w:color="152935"/>
              <w:right w:val="nil"/>
            </w:tcBorders>
            <w:shd w:val="clear" w:color="auto" w:fill="E0E0E0"/>
          </w:tcPr>
          <w:p w14:paraId="5845F180" w14:textId="77777777" w:rsidR="00923130" w:rsidRPr="00CA1909" w:rsidRDefault="00923130" w:rsidP="00C33A67">
            <w:pPr>
              <w:spacing w:line="320" w:lineRule="atLeast"/>
              <w:ind w:left="60" w:right="60"/>
              <w:rPr>
                <w:rFonts w:ascii="Palatino Linotype" w:hAnsi="Palatino Linotype"/>
                <w:color w:val="264A60"/>
                <w:sz w:val="22"/>
                <w:szCs w:val="22"/>
                <w:lang w:val="en-ID"/>
              </w:rPr>
            </w:pPr>
            <w:r w:rsidRPr="00CA1909">
              <w:rPr>
                <w:rFonts w:ascii="Palatino Linotype" w:hAnsi="Palatino Linotype"/>
                <w:color w:val="264A60"/>
                <w:sz w:val="22"/>
                <w:szCs w:val="22"/>
                <w:lang w:val="en-ID"/>
              </w:rPr>
              <w:t xml:space="preserve">Nilai </w:t>
            </w:r>
            <w:proofErr w:type="spellStart"/>
            <w:r w:rsidRPr="00CA1909">
              <w:rPr>
                <w:rFonts w:ascii="Palatino Linotype" w:hAnsi="Palatino Linotype"/>
                <w:color w:val="264A60"/>
                <w:sz w:val="22"/>
                <w:szCs w:val="22"/>
                <w:lang w:val="en-ID"/>
              </w:rPr>
              <w:t>diperoleh</w:t>
            </w:r>
            <w:proofErr w:type="spellEnd"/>
          </w:p>
        </w:tc>
        <w:tc>
          <w:tcPr>
            <w:tcW w:w="1364" w:type="dxa"/>
            <w:tcBorders>
              <w:top w:val="single" w:sz="8" w:space="0" w:color="152935"/>
              <w:left w:val="nil"/>
              <w:bottom w:val="single" w:sz="8" w:space="0" w:color="AEAEAE"/>
              <w:right w:val="nil"/>
            </w:tcBorders>
            <w:shd w:val="clear" w:color="auto" w:fill="E0E0E0"/>
          </w:tcPr>
          <w:p w14:paraId="0E4E8F0C" w14:textId="77777777" w:rsidR="00923130" w:rsidRPr="00CA1909" w:rsidRDefault="00923130" w:rsidP="00C33A67">
            <w:pPr>
              <w:spacing w:line="320" w:lineRule="atLeast"/>
              <w:ind w:left="60" w:right="60"/>
              <w:rPr>
                <w:rFonts w:ascii="Palatino Linotype" w:hAnsi="Palatino Linotype"/>
                <w:color w:val="264A60"/>
                <w:sz w:val="22"/>
                <w:szCs w:val="22"/>
                <w:lang w:val="en-ID"/>
              </w:rPr>
            </w:pPr>
            <w:r w:rsidRPr="00CA1909">
              <w:rPr>
                <w:rFonts w:ascii="Palatino Linotype" w:hAnsi="Palatino Linotype"/>
                <w:color w:val="264A60"/>
                <w:sz w:val="22"/>
                <w:szCs w:val="22"/>
                <w:lang w:val="en-ID"/>
              </w:rPr>
              <w:t>Based on Mean</w:t>
            </w:r>
          </w:p>
        </w:tc>
        <w:tc>
          <w:tcPr>
            <w:tcW w:w="813" w:type="dxa"/>
            <w:tcBorders>
              <w:top w:val="single" w:sz="8" w:space="0" w:color="152935"/>
              <w:left w:val="nil"/>
              <w:bottom w:val="single" w:sz="8" w:space="0" w:color="AEAEAE"/>
              <w:right w:val="single" w:sz="8" w:space="0" w:color="E0E0E0"/>
            </w:tcBorders>
            <w:shd w:val="clear" w:color="auto" w:fill="F9F9FB"/>
          </w:tcPr>
          <w:p w14:paraId="76D28723" w14:textId="77777777" w:rsidR="00923130" w:rsidRPr="00CA1909" w:rsidRDefault="00923130" w:rsidP="00C33A67">
            <w:pPr>
              <w:spacing w:line="320" w:lineRule="atLeast"/>
              <w:ind w:left="60" w:right="60"/>
              <w:jc w:val="right"/>
              <w:rPr>
                <w:rFonts w:ascii="Palatino Linotype" w:hAnsi="Palatino Linotype"/>
                <w:color w:val="010205"/>
                <w:sz w:val="22"/>
                <w:szCs w:val="22"/>
                <w:lang w:val="en-ID"/>
              </w:rPr>
            </w:pPr>
            <w:r w:rsidRPr="00CA1909">
              <w:rPr>
                <w:rFonts w:ascii="Palatino Linotype" w:hAnsi="Palatino Linotype"/>
                <w:color w:val="010205"/>
                <w:sz w:val="22"/>
                <w:szCs w:val="22"/>
                <w:lang w:val="en-ID"/>
              </w:rPr>
              <w:t>2.546</w:t>
            </w:r>
          </w:p>
        </w:tc>
        <w:tc>
          <w:tcPr>
            <w:tcW w:w="564" w:type="dxa"/>
            <w:tcBorders>
              <w:top w:val="single" w:sz="8" w:space="0" w:color="152935"/>
              <w:left w:val="single" w:sz="8" w:space="0" w:color="E0E0E0"/>
              <w:bottom w:val="single" w:sz="8" w:space="0" w:color="AEAEAE"/>
              <w:right w:val="single" w:sz="8" w:space="0" w:color="E0E0E0"/>
            </w:tcBorders>
            <w:shd w:val="clear" w:color="auto" w:fill="F9F9FB"/>
          </w:tcPr>
          <w:p w14:paraId="05974A5F" w14:textId="77777777" w:rsidR="00923130" w:rsidRPr="00CA1909" w:rsidRDefault="00923130" w:rsidP="00C33A67">
            <w:pPr>
              <w:spacing w:line="320" w:lineRule="atLeast"/>
              <w:ind w:left="60" w:right="60"/>
              <w:jc w:val="right"/>
              <w:rPr>
                <w:rFonts w:ascii="Palatino Linotype" w:hAnsi="Palatino Linotype"/>
                <w:color w:val="010205"/>
                <w:sz w:val="22"/>
                <w:szCs w:val="22"/>
                <w:lang w:val="en-ID"/>
              </w:rPr>
            </w:pPr>
            <w:r w:rsidRPr="00CA1909">
              <w:rPr>
                <w:rFonts w:ascii="Palatino Linotype" w:hAnsi="Palatino Linotype"/>
                <w:color w:val="010205"/>
                <w:sz w:val="22"/>
                <w:szCs w:val="22"/>
                <w:lang w:val="en-ID"/>
              </w:rPr>
              <w:t>1</w:t>
            </w:r>
          </w:p>
        </w:tc>
        <w:tc>
          <w:tcPr>
            <w:tcW w:w="732" w:type="dxa"/>
            <w:tcBorders>
              <w:top w:val="single" w:sz="8" w:space="0" w:color="152935"/>
              <w:left w:val="single" w:sz="8" w:space="0" w:color="E0E0E0"/>
              <w:bottom w:val="single" w:sz="8" w:space="0" w:color="AEAEAE"/>
              <w:right w:val="single" w:sz="8" w:space="0" w:color="E0E0E0"/>
            </w:tcBorders>
            <w:shd w:val="clear" w:color="auto" w:fill="F9F9FB"/>
          </w:tcPr>
          <w:p w14:paraId="180CCD58" w14:textId="77777777" w:rsidR="00923130" w:rsidRPr="00CA1909" w:rsidRDefault="00923130" w:rsidP="00C33A67">
            <w:pPr>
              <w:spacing w:line="320" w:lineRule="atLeast"/>
              <w:ind w:left="60" w:right="60"/>
              <w:jc w:val="right"/>
              <w:rPr>
                <w:rFonts w:ascii="Palatino Linotype" w:hAnsi="Palatino Linotype"/>
                <w:color w:val="010205"/>
                <w:sz w:val="22"/>
                <w:szCs w:val="22"/>
                <w:lang w:val="en-ID"/>
              </w:rPr>
            </w:pPr>
            <w:r w:rsidRPr="00CA1909">
              <w:rPr>
                <w:rFonts w:ascii="Palatino Linotype" w:hAnsi="Palatino Linotype"/>
                <w:color w:val="010205"/>
                <w:sz w:val="22"/>
                <w:szCs w:val="22"/>
                <w:lang w:val="en-ID"/>
              </w:rPr>
              <w:t>48</w:t>
            </w:r>
          </w:p>
        </w:tc>
        <w:tc>
          <w:tcPr>
            <w:tcW w:w="661" w:type="dxa"/>
            <w:tcBorders>
              <w:top w:val="single" w:sz="8" w:space="0" w:color="152935"/>
              <w:left w:val="single" w:sz="8" w:space="0" w:color="E0E0E0"/>
              <w:bottom w:val="single" w:sz="8" w:space="0" w:color="AEAEAE"/>
              <w:right w:val="nil"/>
            </w:tcBorders>
            <w:shd w:val="clear" w:color="auto" w:fill="F9F9FB"/>
          </w:tcPr>
          <w:p w14:paraId="3E2E709A" w14:textId="77777777" w:rsidR="00923130" w:rsidRPr="00CA1909" w:rsidRDefault="00923130" w:rsidP="00C33A67">
            <w:pPr>
              <w:spacing w:line="320" w:lineRule="atLeast"/>
              <w:ind w:left="60" w:right="60"/>
              <w:jc w:val="right"/>
              <w:rPr>
                <w:rFonts w:ascii="Palatino Linotype" w:hAnsi="Palatino Linotype"/>
                <w:color w:val="010205"/>
                <w:sz w:val="22"/>
                <w:szCs w:val="22"/>
                <w:lang w:val="en-ID"/>
              </w:rPr>
            </w:pPr>
            <w:r w:rsidRPr="00CA1909">
              <w:rPr>
                <w:rFonts w:ascii="Palatino Linotype" w:hAnsi="Palatino Linotype"/>
                <w:color w:val="010205"/>
                <w:sz w:val="22"/>
                <w:szCs w:val="22"/>
                <w:lang w:val="en-ID"/>
              </w:rPr>
              <w:t>.117</w:t>
            </w:r>
          </w:p>
        </w:tc>
      </w:tr>
      <w:tr w:rsidR="00923130" w:rsidRPr="00CA1909" w14:paraId="3913671B" w14:textId="77777777" w:rsidTr="009C7E14">
        <w:trPr>
          <w:cantSplit/>
          <w:trHeight w:val="6"/>
        </w:trPr>
        <w:tc>
          <w:tcPr>
            <w:tcW w:w="780" w:type="dxa"/>
            <w:vMerge/>
            <w:tcBorders>
              <w:top w:val="single" w:sz="8" w:space="0" w:color="152935"/>
              <w:left w:val="nil"/>
              <w:bottom w:val="single" w:sz="8" w:space="0" w:color="152935"/>
              <w:right w:val="nil"/>
            </w:tcBorders>
            <w:shd w:val="clear" w:color="auto" w:fill="E0E0E0"/>
          </w:tcPr>
          <w:p w14:paraId="758690F8" w14:textId="77777777" w:rsidR="00923130" w:rsidRPr="00CA1909" w:rsidRDefault="00923130" w:rsidP="00C33A67">
            <w:pPr>
              <w:rPr>
                <w:rFonts w:ascii="Palatino Linotype" w:hAnsi="Palatino Linotype"/>
                <w:color w:val="010205"/>
                <w:sz w:val="22"/>
                <w:szCs w:val="22"/>
                <w:lang w:val="en-ID"/>
              </w:rPr>
            </w:pPr>
          </w:p>
        </w:tc>
        <w:tc>
          <w:tcPr>
            <w:tcW w:w="1364" w:type="dxa"/>
            <w:tcBorders>
              <w:top w:val="single" w:sz="8" w:space="0" w:color="AEAEAE"/>
              <w:left w:val="nil"/>
              <w:bottom w:val="single" w:sz="8" w:space="0" w:color="AEAEAE"/>
              <w:right w:val="nil"/>
            </w:tcBorders>
            <w:shd w:val="clear" w:color="auto" w:fill="E0E0E0"/>
          </w:tcPr>
          <w:p w14:paraId="4674605F" w14:textId="77777777" w:rsidR="00923130" w:rsidRPr="00CA1909" w:rsidRDefault="00923130" w:rsidP="00C33A67">
            <w:pPr>
              <w:spacing w:line="320" w:lineRule="atLeast"/>
              <w:ind w:left="60" w:right="60"/>
              <w:rPr>
                <w:rFonts w:ascii="Palatino Linotype" w:hAnsi="Palatino Linotype"/>
                <w:color w:val="264A60"/>
                <w:sz w:val="22"/>
                <w:szCs w:val="22"/>
                <w:lang w:val="en-ID"/>
              </w:rPr>
            </w:pPr>
            <w:r w:rsidRPr="00CA1909">
              <w:rPr>
                <w:rFonts w:ascii="Palatino Linotype" w:hAnsi="Palatino Linotype"/>
                <w:color w:val="264A60"/>
                <w:sz w:val="22"/>
                <w:szCs w:val="22"/>
                <w:lang w:val="en-ID"/>
              </w:rPr>
              <w:t>Based on Median</w:t>
            </w:r>
          </w:p>
        </w:tc>
        <w:tc>
          <w:tcPr>
            <w:tcW w:w="813" w:type="dxa"/>
            <w:tcBorders>
              <w:top w:val="single" w:sz="8" w:space="0" w:color="AEAEAE"/>
              <w:left w:val="nil"/>
              <w:bottom w:val="single" w:sz="8" w:space="0" w:color="AEAEAE"/>
              <w:right w:val="single" w:sz="8" w:space="0" w:color="E0E0E0"/>
            </w:tcBorders>
            <w:shd w:val="clear" w:color="auto" w:fill="F9F9FB"/>
          </w:tcPr>
          <w:p w14:paraId="79A1F41A" w14:textId="77777777" w:rsidR="00923130" w:rsidRPr="00CA1909" w:rsidRDefault="00923130" w:rsidP="00C33A67">
            <w:pPr>
              <w:spacing w:line="320" w:lineRule="atLeast"/>
              <w:ind w:left="60" w:right="60"/>
              <w:jc w:val="right"/>
              <w:rPr>
                <w:rFonts w:ascii="Palatino Linotype" w:hAnsi="Palatino Linotype"/>
                <w:color w:val="010205"/>
                <w:sz w:val="22"/>
                <w:szCs w:val="22"/>
                <w:lang w:val="en-ID"/>
              </w:rPr>
            </w:pPr>
            <w:r w:rsidRPr="00CA1909">
              <w:rPr>
                <w:rFonts w:ascii="Palatino Linotype" w:hAnsi="Palatino Linotype"/>
                <w:color w:val="010205"/>
                <w:sz w:val="22"/>
                <w:szCs w:val="22"/>
                <w:lang w:val="en-ID"/>
              </w:rPr>
              <w:t>2.917</w:t>
            </w:r>
          </w:p>
        </w:tc>
        <w:tc>
          <w:tcPr>
            <w:tcW w:w="564" w:type="dxa"/>
            <w:tcBorders>
              <w:top w:val="single" w:sz="8" w:space="0" w:color="AEAEAE"/>
              <w:left w:val="single" w:sz="8" w:space="0" w:color="E0E0E0"/>
              <w:bottom w:val="single" w:sz="8" w:space="0" w:color="AEAEAE"/>
              <w:right w:val="single" w:sz="8" w:space="0" w:color="E0E0E0"/>
            </w:tcBorders>
            <w:shd w:val="clear" w:color="auto" w:fill="F9F9FB"/>
          </w:tcPr>
          <w:p w14:paraId="551E703F" w14:textId="77777777" w:rsidR="00923130" w:rsidRPr="00CA1909" w:rsidRDefault="00923130" w:rsidP="00C33A67">
            <w:pPr>
              <w:spacing w:line="320" w:lineRule="atLeast"/>
              <w:ind w:left="60" w:right="60"/>
              <w:jc w:val="right"/>
              <w:rPr>
                <w:rFonts w:ascii="Palatino Linotype" w:hAnsi="Palatino Linotype"/>
                <w:color w:val="010205"/>
                <w:sz w:val="22"/>
                <w:szCs w:val="22"/>
                <w:lang w:val="en-ID"/>
              </w:rPr>
            </w:pPr>
            <w:r w:rsidRPr="00CA1909">
              <w:rPr>
                <w:rFonts w:ascii="Palatino Linotype" w:hAnsi="Palatino Linotype"/>
                <w:color w:val="010205"/>
                <w:sz w:val="22"/>
                <w:szCs w:val="22"/>
                <w:lang w:val="en-ID"/>
              </w:rPr>
              <w:t>1</w:t>
            </w:r>
          </w:p>
        </w:tc>
        <w:tc>
          <w:tcPr>
            <w:tcW w:w="732" w:type="dxa"/>
            <w:tcBorders>
              <w:top w:val="single" w:sz="8" w:space="0" w:color="AEAEAE"/>
              <w:left w:val="single" w:sz="8" w:space="0" w:color="E0E0E0"/>
              <w:bottom w:val="single" w:sz="8" w:space="0" w:color="AEAEAE"/>
              <w:right w:val="single" w:sz="8" w:space="0" w:color="E0E0E0"/>
            </w:tcBorders>
            <w:shd w:val="clear" w:color="auto" w:fill="F9F9FB"/>
          </w:tcPr>
          <w:p w14:paraId="0BC502D2" w14:textId="77777777" w:rsidR="00923130" w:rsidRPr="00CA1909" w:rsidRDefault="00923130" w:rsidP="00C33A67">
            <w:pPr>
              <w:spacing w:line="320" w:lineRule="atLeast"/>
              <w:ind w:left="60" w:right="60"/>
              <w:jc w:val="right"/>
              <w:rPr>
                <w:rFonts w:ascii="Palatino Linotype" w:hAnsi="Palatino Linotype"/>
                <w:color w:val="010205"/>
                <w:sz w:val="22"/>
                <w:szCs w:val="22"/>
                <w:lang w:val="en-ID"/>
              </w:rPr>
            </w:pPr>
            <w:r w:rsidRPr="00CA1909">
              <w:rPr>
                <w:rFonts w:ascii="Palatino Linotype" w:hAnsi="Palatino Linotype"/>
                <w:color w:val="010205"/>
                <w:sz w:val="22"/>
                <w:szCs w:val="22"/>
                <w:lang w:val="en-ID"/>
              </w:rPr>
              <w:t>48</w:t>
            </w:r>
          </w:p>
        </w:tc>
        <w:tc>
          <w:tcPr>
            <w:tcW w:w="661" w:type="dxa"/>
            <w:tcBorders>
              <w:top w:val="single" w:sz="8" w:space="0" w:color="AEAEAE"/>
              <w:left w:val="single" w:sz="8" w:space="0" w:color="E0E0E0"/>
              <w:bottom w:val="single" w:sz="8" w:space="0" w:color="AEAEAE"/>
              <w:right w:val="nil"/>
            </w:tcBorders>
            <w:shd w:val="clear" w:color="auto" w:fill="F9F9FB"/>
          </w:tcPr>
          <w:p w14:paraId="2009F547" w14:textId="77777777" w:rsidR="00923130" w:rsidRPr="00CA1909" w:rsidRDefault="00923130" w:rsidP="00C33A67">
            <w:pPr>
              <w:spacing w:line="320" w:lineRule="atLeast"/>
              <w:ind w:left="60" w:right="60"/>
              <w:jc w:val="right"/>
              <w:rPr>
                <w:rFonts w:ascii="Palatino Linotype" w:hAnsi="Palatino Linotype"/>
                <w:color w:val="010205"/>
                <w:sz w:val="22"/>
                <w:szCs w:val="22"/>
                <w:lang w:val="en-ID"/>
              </w:rPr>
            </w:pPr>
            <w:r w:rsidRPr="00CA1909">
              <w:rPr>
                <w:rFonts w:ascii="Palatino Linotype" w:hAnsi="Palatino Linotype"/>
                <w:color w:val="010205"/>
                <w:sz w:val="22"/>
                <w:szCs w:val="22"/>
                <w:lang w:val="en-ID"/>
              </w:rPr>
              <w:t>.094</w:t>
            </w:r>
          </w:p>
        </w:tc>
      </w:tr>
      <w:tr w:rsidR="00923130" w:rsidRPr="00CA1909" w14:paraId="44FC1552" w14:textId="77777777" w:rsidTr="009C7E14">
        <w:trPr>
          <w:cantSplit/>
          <w:trHeight w:val="13"/>
        </w:trPr>
        <w:tc>
          <w:tcPr>
            <w:tcW w:w="780" w:type="dxa"/>
            <w:vMerge/>
            <w:tcBorders>
              <w:top w:val="single" w:sz="8" w:space="0" w:color="152935"/>
              <w:left w:val="nil"/>
              <w:bottom w:val="single" w:sz="8" w:space="0" w:color="152935"/>
              <w:right w:val="nil"/>
            </w:tcBorders>
            <w:shd w:val="clear" w:color="auto" w:fill="E0E0E0"/>
          </w:tcPr>
          <w:p w14:paraId="38674722" w14:textId="77777777" w:rsidR="00923130" w:rsidRPr="00CA1909" w:rsidRDefault="00923130" w:rsidP="00C33A67">
            <w:pPr>
              <w:rPr>
                <w:rFonts w:ascii="Palatino Linotype" w:hAnsi="Palatino Linotype"/>
                <w:color w:val="010205"/>
                <w:sz w:val="22"/>
                <w:szCs w:val="22"/>
                <w:lang w:val="en-ID"/>
              </w:rPr>
            </w:pPr>
          </w:p>
        </w:tc>
        <w:tc>
          <w:tcPr>
            <w:tcW w:w="1364" w:type="dxa"/>
            <w:tcBorders>
              <w:top w:val="single" w:sz="8" w:space="0" w:color="AEAEAE"/>
              <w:left w:val="nil"/>
              <w:bottom w:val="single" w:sz="8" w:space="0" w:color="AEAEAE"/>
              <w:right w:val="nil"/>
            </w:tcBorders>
            <w:shd w:val="clear" w:color="auto" w:fill="E0E0E0"/>
          </w:tcPr>
          <w:p w14:paraId="6D20B266" w14:textId="77777777" w:rsidR="00923130" w:rsidRPr="00CA1909" w:rsidRDefault="00923130" w:rsidP="00C33A67">
            <w:pPr>
              <w:spacing w:line="320" w:lineRule="atLeast"/>
              <w:ind w:left="60" w:right="60"/>
              <w:rPr>
                <w:rFonts w:ascii="Palatino Linotype" w:hAnsi="Palatino Linotype"/>
                <w:color w:val="264A60"/>
                <w:sz w:val="22"/>
                <w:szCs w:val="22"/>
                <w:lang w:val="en-ID"/>
              </w:rPr>
            </w:pPr>
            <w:r w:rsidRPr="00CA1909">
              <w:rPr>
                <w:rFonts w:ascii="Palatino Linotype" w:hAnsi="Palatino Linotype"/>
                <w:color w:val="264A60"/>
                <w:sz w:val="22"/>
                <w:szCs w:val="22"/>
                <w:lang w:val="en-ID"/>
              </w:rPr>
              <w:t xml:space="preserve">Based on Median and with adjusted </w:t>
            </w:r>
            <w:proofErr w:type="spellStart"/>
            <w:r w:rsidRPr="00CA1909">
              <w:rPr>
                <w:rFonts w:ascii="Palatino Linotype" w:hAnsi="Palatino Linotype"/>
                <w:color w:val="264A60"/>
                <w:sz w:val="22"/>
                <w:szCs w:val="22"/>
                <w:lang w:val="en-ID"/>
              </w:rPr>
              <w:t>df</w:t>
            </w:r>
            <w:proofErr w:type="spellEnd"/>
          </w:p>
        </w:tc>
        <w:tc>
          <w:tcPr>
            <w:tcW w:w="813" w:type="dxa"/>
            <w:tcBorders>
              <w:top w:val="single" w:sz="8" w:space="0" w:color="AEAEAE"/>
              <w:left w:val="nil"/>
              <w:bottom w:val="single" w:sz="8" w:space="0" w:color="AEAEAE"/>
              <w:right w:val="single" w:sz="8" w:space="0" w:color="E0E0E0"/>
            </w:tcBorders>
            <w:shd w:val="clear" w:color="auto" w:fill="F9F9FB"/>
          </w:tcPr>
          <w:p w14:paraId="1A68E519" w14:textId="77777777" w:rsidR="00923130" w:rsidRPr="00CA1909" w:rsidRDefault="00923130" w:rsidP="00C33A67">
            <w:pPr>
              <w:spacing w:line="320" w:lineRule="atLeast"/>
              <w:ind w:left="60" w:right="60"/>
              <w:jc w:val="right"/>
              <w:rPr>
                <w:rFonts w:ascii="Palatino Linotype" w:hAnsi="Palatino Linotype"/>
                <w:color w:val="010205"/>
                <w:sz w:val="22"/>
                <w:szCs w:val="22"/>
                <w:lang w:val="en-ID"/>
              </w:rPr>
            </w:pPr>
            <w:r w:rsidRPr="00CA1909">
              <w:rPr>
                <w:rFonts w:ascii="Palatino Linotype" w:hAnsi="Palatino Linotype"/>
                <w:color w:val="010205"/>
                <w:sz w:val="22"/>
                <w:szCs w:val="22"/>
                <w:lang w:val="en-ID"/>
              </w:rPr>
              <w:t>2.917</w:t>
            </w:r>
          </w:p>
        </w:tc>
        <w:tc>
          <w:tcPr>
            <w:tcW w:w="564" w:type="dxa"/>
            <w:tcBorders>
              <w:top w:val="single" w:sz="8" w:space="0" w:color="AEAEAE"/>
              <w:left w:val="single" w:sz="8" w:space="0" w:color="E0E0E0"/>
              <w:bottom w:val="single" w:sz="8" w:space="0" w:color="AEAEAE"/>
              <w:right w:val="single" w:sz="8" w:space="0" w:color="E0E0E0"/>
            </w:tcBorders>
            <w:shd w:val="clear" w:color="auto" w:fill="F9F9FB"/>
          </w:tcPr>
          <w:p w14:paraId="4529B53E" w14:textId="77777777" w:rsidR="00923130" w:rsidRPr="00CA1909" w:rsidRDefault="00923130" w:rsidP="00C33A67">
            <w:pPr>
              <w:spacing w:line="320" w:lineRule="atLeast"/>
              <w:ind w:left="60" w:right="60"/>
              <w:jc w:val="right"/>
              <w:rPr>
                <w:rFonts w:ascii="Palatino Linotype" w:hAnsi="Palatino Linotype"/>
                <w:color w:val="010205"/>
                <w:sz w:val="22"/>
                <w:szCs w:val="22"/>
                <w:lang w:val="en-ID"/>
              </w:rPr>
            </w:pPr>
            <w:r w:rsidRPr="00CA1909">
              <w:rPr>
                <w:rFonts w:ascii="Palatino Linotype" w:hAnsi="Palatino Linotype"/>
                <w:color w:val="010205"/>
                <w:sz w:val="22"/>
                <w:szCs w:val="22"/>
                <w:lang w:val="en-ID"/>
              </w:rPr>
              <w:t>1</w:t>
            </w:r>
          </w:p>
        </w:tc>
        <w:tc>
          <w:tcPr>
            <w:tcW w:w="732" w:type="dxa"/>
            <w:tcBorders>
              <w:top w:val="single" w:sz="8" w:space="0" w:color="AEAEAE"/>
              <w:left w:val="single" w:sz="8" w:space="0" w:color="E0E0E0"/>
              <w:bottom w:val="single" w:sz="8" w:space="0" w:color="AEAEAE"/>
              <w:right w:val="single" w:sz="8" w:space="0" w:color="E0E0E0"/>
            </w:tcBorders>
            <w:shd w:val="clear" w:color="auto" w:fill="F9F9FB"/>
          </w:tcPr>
          <w:p w14:paraId="6C1AD819" w14:textId="77777777" w:rsidR="00923130" w:rsidRPr="00CA1909" w:rsidRDefault="00923130" w:rsidP="00C33A67">
            <w:pPr>
              <w:spacing w:line="320" w:lineRule="atLeast"/>
              <w:ind w:left="60" w:right="60"/>
              <w:jc w:val="right"/>
              <w:rPr>
                <w:rFonts w:ascii="Palatino Linotype" w:hAnsi="Palatino Linotype"/>
                <w:color w:val="010205"/>
                <w:sz w:val="22"/>
                <w:szCs w:val="22"/>
                <w:lang w:val="en-ID"/>
              </w:rPr>
            </w:pPr>
            <w:r w:rsidRPr="00CA1909">
              <w:rPr>
                <w:rFonts w:ascii="Palatino Linotype" w:hAnsi="Palatino Linotype"/>
                <w:color w:val="010205"/>
                <w:sz w:val="22"/>
                <w:szCs w:val="22"/>
                <w:lang w:val="en-ID"/>
              </w:rPr>
              <w:t>41.462</w:t>
            </w:r>
          </w:p>
        </w:tc>
        <w:tc>
          <w:tcPr>
            <w:tcW w:w="661" w:type="dxa"/>
            <w:tcBorders>
              <w:top w:val="single" w:sz="8" w:space="0" w:color="AEAEAE"/>
              <w:left w:val="single" w:sz="8" w:space="0" w:color="E0E0E0"/>
              <w:bottom w:val="single" w:sz="8" w:space="0" w:color="AEAEAE"/>
              <w:right w:val="nil"/>
            </w:tcBorders>
            <w:shd w:val="clear" w:color="auto" w:fill="F9F9FB"/>
          </w:tcPr>
          <w:p w14:paraId="5CE12959" w14:textId="77777777" w:rsidR="00923130" w:rsidRPr="00CA1909" w:rsidRDefault="00923130" w:rsidP="00C33A67">
            <w:pPr>
              <w:spacing w:line="320" w:lineRule="atLeast"/>
              <w:ind w:left="60" w:right="60"/>
              <w:jc w:val="right"/>
              <w:rPr>
                <w:rFonts w:ascii="Palatino Linotype" w:hAnsi="Palatino Linotype"/>
                <w:color w:val="010205"/>
                <w:sz w:val="22"/>
                <w:szCs w:val="22"/>
                <w:lang w:val="en-ID"/>
              </w:rPr>
            </w:pPr>
            <w:r w:rsidRPr="00CA1909">
              <w:rPr>
                <w:rFonts w:ascii="Palatino Linotype" w:hAnsi="Palatino Linotype"/>
                <w:color w:val="010205"/>
                <w:sz w:val="22"/>
                <w:szCs w:val="22"/>
                <w:lang w:val="en-ID"/>
              </w:rPr>
              <w:t>.095</w:t>
            </w:r>
          </w:p>
        </w:tc>
      </w:tr>
      <w:tr w:rsidR="00923130" w:rsidRPr="00CA1909" w14:paraId="0545D7F1" w14:textId="77777777" w:rsidTr="009C7E14">
        <w:trPr>
          <w:cantSplit/>
          <w:trHeight w:val="7"/>
        </w:trPr>
        <w:tc>
          <w:tcPr>
            <w:tcW w:w="780" w:type="dxa"/>
            <w:vMerge/>
            <w:tcBorders>
              <w:top w:val="single" w:sz="8" w:space="0" w:color="152935"/>
              <w:left w:val="nil"/>
              <w:bottom w:val="single" w:sz="8" w:space="0" w:color="152935"/>
              <w:right w:val="nil"/>
            </w:tcBorders>
            <w:shd w:val="clear" w:color="auto" w:fill="E0E0E0"/>
          </w:tcPr>
          <w:p w14:paraId="15CACA67" w14:textId="77777777" w:rsidR="00923130" w:rsidRPr="00CA1909" w:rsidRDefault="00923130" w:rsidP="00C33A67">
            <w:pPr>
              <w:rPr>
                <w:rFonts w:ascii="Palatino Linotype" w:hAnsi="Palatino Linotype"/>
                <w:color w:val="010205"/>
                <w:sz w:val="22"/>
                <w:szCs w:val="22"/>
                <w:lang w:val="en-ID"/>
              </w:rPr>
            </w:pPr>
          </w:p>
        </w:tc>
        <w:tc>
          <w:tcPr>
            <w:tcW w:w="1364" w:type="dxa"/>
            <w:tcBorders>
              <w:top w:val="single" w:sz="8" w:space="0" w:color="AEAEAE"/>
              <w:left w:val="nil"/>
              <w:bottom w:val="single" w:sz="8" w:space="0" w:color="152935"/>
              <w:right w:val="nil"/>
            </w:tcBorders>
            <w:shd w:val="clear" w:color="auto" w:fill="E0E0E0"/>
          </w:tcPr>
          <w:p w14:paraId="1FC37C34" w14:textId="77777777" w:rsidR="00923130" w:rsidRPr="00CA1909" w:rsidRDefault="00923130" w:rsidP="00C33A67">
            <w:pPr>
              <w:spacing w:line="320" w:lineRule="atLeast"/>
              <w:ind w:left="60" w:right="60"/>
              <w:rPr>
                <w:rFonts w:ascii="Palatino Linotype" w:hAnsi="Palatino Linotype"/>
                <w:color w:val="264A60"/>
                <w:sz w:val="22"/>
                <w:szCs w:val="22"/>
                <w:lang w:val="en-ID"/>
              </w:rPr>
            </w:pPr>
            <w:r w:rsidRPr="00CA1909">
              <w:rPr>
                <w:rFonts w:ascii="Palatino Linotype" w:hAnsi="Palatino Linotype"/>
                <w:color w:val="264A60"/>
                <w:sz w:val="22"/>
                <w:szCs w:val="22"/>
                <w:lang w:val="en-ID"/>
              </w:rPr>
              <w:t>Based on trimmed mean</w:t>
            </w:r>
          </w:p>
        </w:tc>
        <w:tc>
          <w:tcPr>
            <w:tcW w:w="813" w:type="dxa"/>
            <w:tcBorders>
              <w:top w:val="single" w:sz="8" w:space="0" w:color="AEAEAE"/>
              <w:left w:val="nil"/>
              <w:bottom w:val="single" w:sz="8" w:space="0" w:color="152935"/>
              <w:right w:val="single" w:sz="8" w:space="0" w:color="E0E0E0"/>
            </w:tcBorders>
            <w:shd w:val="clear" w:color="auto" w:fill="F9F9FB"/>
          </w:tcPr>
          <w:p w14:paraId="2980A5DE" w14:textId="77777777" w:rsidR="00923130" w:rsidRPr="00CA1909" w:rsidRDefault="00923130" w:rsidP="00C33A67">
            <w:pPr>
              <w:spacing w:line="320" w:lineRule="atLeast"/>
              <w:ind w:left="60" w:right="60"/>
              <w:jc w:val="right"/>
              <w:rPr>
                <w:rFonts w:ascii="Palatino Linotype" w:hAnsi="Palatino Linotype"/>
                <w:color w:val="010205"/>
                <w:sz w:val="22"/>
                <w:szCs w:val="22"/>
                <w:lang w:val="en-ID"/>
              </w:rPr>
            </w:pPr>
            <w:r w:rsidRPr="00CA1909">
              <w:rPr>
                <w:rFonts w:ascii="Palatino Linotype" w:hAnsi="Palatino Linotype"/>
                <w:color w:val="010205"/>
                <w:sz w:val="22"/>
                <w:szCs w:val="22"/>
                <w:lang w:val="en-ID"/>
              </w:rPr>
              <w:t>2.784</w:t>
            </w:r>
          </w:p>
        </w:tc>
        <w:tc>
          <w:tcPr>
            <w:tcW w:w="564" w:type="dxa"/>
            <w:tcBorders>
              <w:top w:val="single" w:sz="8" w:space="0" w:color="AEAEAE"/>
              <w:left w:val="single" w:sz="8" w:space="0" w:color="E0E0E0"/>
              <w:bottom w:val="single" w:sz="8" w:space="0" w:color="152935"/>
              <w:right w:val="single" w:sz="8" w:space="0" w:color="E0E0E0"/>
            </w:tcBorders>
            <w:shd w:val="clear" w:color="auto" w:fill="F9F9FB"/>
          </w:tcPr>
          <w:p w14:paraId="4767FA5C" w14:textId="77777777" w:rsidR="00923130" w:rsidRPr="00CA1909" w:rsidRDefault="00923130" w:rsidP="00C33A67">
            <w:pPr>
              <w:spacing w:line="320" w:lineRule="atLeast"/>
              <w:ind w:left="60" w:right="60"/>
              <w:jc w:val="right"/>
              <w:rPr>
                <w:rFonts w:ascii="Palatino Linotype" w:hAnsi="Palatino Linotype"/>
                <w:color w:val="010205"/>
                <w:sz w:val="22"/>
                <w:szCs w:val="22"/>
                <w:lang w:val="en-ID"/>
              </w:rPr>
            </w:pPr>
            <w:r w:rsidRPr="00CA1909">
              <w:rPr>
                <w:rFonts w:ascii="Palatino Linotype" w:hAnsi="Palatino Linotype"/>
                <w:color w:val="010205"/>
                <w:sz w:val="22"/>
                <w:szCs w:val="22"/>
                <w:lang w:val="en-ID"/>
              </w:rPr>
              <w:t>1</w:t>
            </w:r>
          </w:p>
        </w:tc>
        <w:tc>
          <w:tcPr>
            <w:tcW w:w="732" w:type="dxa"/>
            <w:tcBorders>
              <w:top w:val="single" w:sz="8" w:space="0" w:color="AEAEAE"/>
              <w:left w:val="single" w:sz="8" w:space="0" w:color="E0E0E0"/>
              <w:bottom w:val="single" w:sz="8" w:space="0" w:color="152935"/>
              <w:right w:val="single" w:sz="8" w:space="0" w:color="E0E0E0"/>
            </w:tcBorders>
            <w:shd w:val="clear" w:color="auto" w:fill="F9F9FB"/>
          </w:tcPr>
          <w:p w14:paraId="7AFC648C" w14:textId="77777777" w:rsidR="00923130" w:rsidRPr="00CA1909" w:rsidRDefault="00923130" w:rsidP="00C33A67">
            <w:pPr>
              <w:spacing w:line="320" w:lineRule="atLeast"/>
              <w:ind w:left="60" w:right="60"/>
              <w:jc w:val="right"/>
              <w:rPr>
                <w:rFonts w:ascii="Palatino Linotype" w:hAnsi="Palatino Linotype"/>
                <w:color w:val="010205"/>
                <w:sz w:val="22"/>
                <w:szCs w:val="22"/>
                <w:lang w:val="en-ID"/>
              </w:rPr>
            </w:pPr>
            <w:r w:rsidRPr="00CA1909">
              <w:rPr>
                <w:rFonts w:ascii="Palatino Linotype" w:hAnsi="Palatino Linotype"/>
                <w:color w:val="010205"/>
                <w:sz w:val="22"/>
                <w:szCs w:val="22"/>
                <w:lang w:val="en-ID"/>
              </w:rPr>
              <w:t>48</w:t>
            </w:r>
          </w:p>
        </w:tc>
        <w:tc>
          <w:tcPr>
            <w:tcW w:w="661" w:type="dxa"/>
            <w:tcBorders>
              <w:top w:val="single" w:sz="8" w:space="0" w:color="AEAEAE"/>
              <w:left w:val="single" w:sz="8" w:space="0" w:color="E0E0E0"/>
              <w:bottom w:val="single" w:sz="8" w:space="0" w:color="152935"/>
              <w:right w:val="nil"/>
            </w:tcBorders>
            <w:shd w:val="clear" w:color="auto" w:fill="F9F9FB"/>
          </w:tcPr>
          <w:p w14:paraId="3FAA59DA" w14:textId="77777777" w:rsidR="00923130" w:rsidRPr="00CA1909" w:rsidRDefault="00923130" w:rsidP="00C33A67">
            <w:pPr>
              <w:spacing w:line="320" w:lineRule="atLeast"/>
              <w:ind w:left="60" w:right="60"/>
              <w:jc w:val="right"/>
              <w:rPr>
                <w:rFonts w:ascii="Palatino Linotype" w:hAnsi="Palatino Linotype"/>
                <w:color w:val="010205"/>
                <w:sz w:val="22"/>
                <w:szCs w:val="22"/>
                <w:lang w:val="en-ID"/>
              </w:rPr>
            </w:pPr>
            <w:r w:rsidRPr="00CA1909">
              <w:rPr>
                <w:rFonts w:ascii="Palatino Linotype" w:hAnsi="Palatino Linotype"/>
                <w:color w:val="010205"/>
                <w:sz w:val="22"/>
                <w:szCs w:val="22"/>
                <w:lang w:val="en-ID"/>
              </w:rPr>
              <w:t>.102</w:t>
            </w:r>
          </w:p>
        </w:tc>
      </w:tr>
    </w:tbl>
    <w:p w14:paraId="6CA8CB16" w14:textId="1138C351" w:rsidR="00923130" w:rsidRPr="00CA1909" w:rsidRDefault="00923130" w:rsidP="00902CE7">
      <w:pPr>
        <w:widowControl/>
        <w:autoSpaceDE/>
        <w:autoSpaceDN/>
        <w:adjustRightInd/>
        <w:spacing w:line="276" w:lineRule="auto"/>
        <w:ind w:firstLine="720"/>
        <w:textAlignment w:val="auto"/>
        <w:rPr>
          <w:rFonts w:ascii="Palatino Linotype" w:hAnsi="Palatino Linotype"/>
          <w:sz w:val="22"/>
          <w:szCs w:val="22"/>
        </w:rPr>
      </w:pPr>
      <w:proofErr w:type="spellStart"/>
      <w:r w:rsidRPr="00CA1909">
        <w:rPr>
          <w:rFonts w:ascii="Palatino Linotype" w:hAnsi="Palatino Linotype"/>
          <w:sz w:val="22"/>
          <w:szCs w:val="22"/>
        </w:rPr>
        <w:t>Berdasarkan</w:t>
      </w:r>
      <w:proofErr w:type="spellEnd"/>
      <w:r w:rsidRPr="00CA1909">
        <w:rPr>
          <w:rFonts w:ascii="Palatino Linotype" w:hAnsi="Palatino Linotype"/>
          <w:sz w:val="22"/>
          <w:szCs w:val="22"/>
        </w:rPr>
        <w:t xml:space="preserve"> table 4.</w:t>
      </w:r>
      <w:r w:rsidR="003F22A2" w:rsidRPr="00CA1909">
        <w:rPr>
          <w:rFonts w:ascii="Palatino Linotype" w:hAnsi="Palatino Linotype"/>
          <w:sz w:val="22"/>
          <w:szCs w:val="22"/>
        </w:rPr>
        <w:t>2</w:t>
      </w:r>
      <w:r w:rsidRPr="00CA1909">
        <w:rPr>
          <w:rFonts w:ascii="Palatino Linotype" w:hAnsi="Palatino Linotype"/>
          <w:sz w:val="22"/>
          <w:szCs w:val="22"/>
        </w:rPr>
        <w:t xml:space="preserve"> di </w:t>
      </w:r>
      <w:proofErr w:type="spellStart"/>
      <w:r w:rsidRPr="00CA1909">
        <w:rPr>
          <w:rFonts w:ascii="Palatino Linotype" w:hAnsi="Palatino Linotype"/>
          <w:sz w:val="22"/>
          <w:szCs w:val="22"/>
        </w:rPr>
        <w:t>atas</w:t>
      </w:r>
      <w:proofErr w:type="spellEnd"/>
      <w:r w:rsidRPr="00CA1909">
        <w:rPr>
          <w:rFonts w:ascii="Palatino Linotype" w:hAnsi="Palatino Linotype"/>
          <w:sz w:val="22"/>
          <w:szCs w:val="22"/>
        </w:rPr>
        <w:t xml:space="preserve"> </w:t>
      </w:r>
      <w:r w:rsidRPr="00CA1909">
        <w:rPr>
          <w:rFonts w:ascii="Palatino Linotype" w:hAnsi="Palatino Linotype"/>
          <w:i/>
          <w:iCs/>
          <w:sz w:val="22"/>
          <w:szCs w:val="22"/>
        </w:rPr>
        <w:t xml:space="preserve">Test of </w:t>
      </w:r>
      <w:proofErr w:type="spellStart"/>
      <w:r w:rsidRPr="00CA1909">
        <w:rPr>
          <w:rFonts w:ascii="Palatino Linotype" w:hAnsi="Palatino Linotype"/>
          <w:i/>
          <w:iCs/>
          <w:sz w:val="22"/>
          <w:szCs w:val="22"/>
        </w:rPr>
        <w:t>Homogenety</w:t>
      </w:r>
      <w:proofErr w:type="spellEnd"/>
      <w:r w:rsidRPr="00CA1909">
        <w:rPr>
          <w:rFonts w:ascii="Palatino Linotype" w:hAnsi="Palatino Linotype"/>
          <w:i/>
          <w:iCs/>
          <w:sz w:val="22"/>
          <w:szCs w:val="22"/>
        </w:rPr>
        <w:t xml:space="preserve"> of Variance</w:t>
      </w:r>
      <w:r w:rsidRPr="00CA1909">
        <w:rPr>
          <w:rFonts w:ascii="Palatino Linotype" w:hAnsi="Palatino Linotype"/>
          <w:sz w:val="22"/>
          <w:szCs w:val="22"/>
        </w:rPr>
        <w:t xml:space="preserve"> </w:t>
      </w:r>
      <w:proofErr w:type="spellStart"/>
      <w:r w:rsidRPr="00CA1909">
        <w:rPr>
          <w:rFonts w:ascii="Palatino Linotype" w:hAnsi="Palatino Linotype"/>
          <w:sz w:val="22"/>
          <w:szCs w:val="22"/>
        </w:rPr>
        <w:t>menunjukan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nilai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signifikan</w:t>
      </w:r>
      <w:proofErr w:type="spellEnd"/>
      <w:r w:rsidRPr="00CA1909">
        <w:rPr>
          <w:rFonts w:ascii="Palatino Linotype" w:hAnsi="Palatino Linotype"/>
          <w:sz w:val="22"/>
          <w:szCs w:val="22"/>
        </w:rPr>
        <w:t xml:space="preserve"> yang </w:t>
      </w:r>
      <w:proofErr w:type="spellStart"/>
      <w:r w:rsidRPr="00CA1909">
        <w:rPr>
          <w:rFonts w:ascii="Palatino Linotype" w:hAnsi="Palatino Linotype"/>
          <w:sz w:val="22"/>
          <w:szCs w:val="22"/>
        </w:rPr>
        <w:t>diperoleh</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sebesar</w:t>
      </w:r>
      <w:proofErr w:type="spellEnd"/>
      <w:r w:rsidRPr="00CA1909">
        <w:rPr>
          <w:rFonts w:ascii="Palatino Linotype" w:hAnsi="Palatino Linotype"/>
          <w:sz w:val="22"/>
          <w:szCs w:val="22"/>
        </w:rPr>
        <w:t xml:space="preserve"> 0,117 </w:t>
      </w:r>
      <w:proofErr w:type="spellStart"/>
      <w:r w:rsidRPr="00CA1909">
        <w:rPr>
          <w:rFonts w:ascii="Palatino Linotype" w:hAnsi="Palatino Linotype"/>
          <w:sz w:val="22"/>
          <w:szCs w:val="22"/>
        </w:rPr>
        <w:t>lebih</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besar</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dari</w:t>
      </w:r>
      <w:proofErr w:type="spellEnd"/>
      <w:r w:rsidRPr="00CA1909">
        <w:rPr>
          <w:rFonts w:ascii="Palatino Linotype" w:hAnsi="Palatino Linotype"/>
          <w:sz w:val="22"/>
          <w:szCs w:val="22"/>
        </w:rPr>
        <w:t xml:space="preserve"> 0,05 </w:t>
      </w:r>
      <w:proofErr w:type="spellStart"/>
      <w:r w:rsidRPr="00CA1909">
        <w:rPr>
          <w:rFonts w:ascii="Palatino Linotype" w:hAnsi="Palatino Linotype"/>
          <w:sz w:val="22"/>
          <w:szCs w:val="22"/>
        </w:rPr>
        <w:t>sehingga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dapat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ditarik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kesimpulan</w:t>
      </w:r>
      <w:proofErr w:type="spellEnd"/>
      <w:r w:rsidRPr="00CA1909">
        <w:rPr>
          <w:rFonts w:ascii="Palatino Linotype" w:hAnsi="Palatino Linotype"/>
          <w:sz w:val="22"/>
          <w:szCs w:val="22"/>
        </w:rPr>
        <w:t xml:space="preserve"> data </w:t>
      </w:r>
      <w:proofErr w:type="spellStart"/>
      <w:r w:rsidRPr="00CA1909">
        <w:rPr>
          <w:rFonts w:ascii="Palatino Linotype" w:hAnsi="Palatino Linotype"/>
          <w:sz w:val="22"/>
          <w:szCs w:val="22"/>
        </w:rPr>
        <w:t>bersifat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homogen</w:t>
      </w:r>
      <w:proofErr w:type="spellEnd"/>
      <w:r w:rsidRPr="00CA1909">
        <w:rPr>
          <w:rFonts w:ascii="Palatino Linotype" w:hAnsi="Palatino Linotype"/>
          <w:sz w:val="22"/>
          <w:szCs w:val="22"/>
        </w:rPr>
        <w:t>.</w:t>
      </w:r>
    </w:p>
    <w:p w14:paraId="75D2188C" w14:textId="18CA9641" w:rsidR="00923130" w:rsidRPr="00CA1909" w:rsidRDefault="00923130" w:rsidP="00923130">
      <w:pPr>
        <w:widowControl/>
        <w:autoSpaceDE/>
        <w:autoSpaceDN/>
        <w:adjustRightInd/>
        <w:spacing w:line="276" w:lineRule="auto"/>
        <w:textAlignment w:val="auto"/>
        <w:rPr>
          <w:rFonts w:ascii="Palatino Linotype" w:hAnsi="Palatino Linotype"/>
          <w:b/>
          <w:bCs/>
          <w:sz w:val="22"/>
          <w:szCs w:val="22"/>
        </w:rPr>
      </w:pPr>
      <w:r w:rsidRPr="00CA1909">
        <w:rPr>
          <w:rFonts w:ascii="Palatino Linotype" w:hAnsi="Palatino Linotype"/>
          <w:b/>
          <w:bCs/>
          <w:sz w:val="22"/>
          <w:szCs w:val="22"/>
        </w:rPr>
        <w:t xml:space="preserve">Uji </w:t>
      </w:r>
      <w:proofErr w:type="spellStart"/>
      <w:r w:rsidRPr="00CA1909">
        <w:rPr>
          <w:rFonts w:ascii="Palatino Linotype" w:hAnsi="Palatino Linotype"/>
          <w:b/>
          <w:bCs/>
          <w:sz w:val="22"/>
          <w:szCs w:val="22"/>
        </w:rPr>
        <w:t>reabilitas</w:t>
      </w:r>
      <w:proofErr w:type="spellEnd"/>
    </w:p>
    <w:p w14:paraId="2EF2FE00" w14:textId="0D8A16FF" w:rsidR="00D276D6" w:rsidRPr="00CA1909" w:rsidRDefault="00D276D6" w:rsidP="00D276D6">
      <w:pPr>
        <w:widowControl/>
        <w:autoSpaceDE/>
        <w:autoSpaceDN/>
        <w:adjustRightInd/>
        <w:spacing w:line="276" w:lineRule="auto"/>
        <w:jc w:val="center"/>
        <w:textAlignment w:val="auto"/>
        <w:rPr>
          <w:rFonts w:ascii="Palatino Linotype" w:hAnsi="Palatino Linotype"/>
          <w:b/>
          <w:bCs/>
          <w:sz w:val="22"/>
          <w:szCs w:val="22"/>
        </w:rPr>
      </w:pPr>
      <w:r w:rsidRPr="00CA1909">
        <w:rPr>
          <w:rFonts w:ascii="Palatino Linotype" w:hAnsi="Palatino Linotype"/>
          <w:b/>
          <w:bCs/>
          <w:sz w:val="22"/>
          <w:szCs w:val="22"/>
        </w:rPr>
        <w:t>Table 4.3</w:t>
      </w:r>
    </w:p>
    <w:tbl>
      <w:tblPr>
        <w:tblW w:w="3855" w:type="dxa"/>
        <w:jc w:val="center"/>
        <w:tblLayout w:type="fixed"/>
        <w:tblCellMar>
          <w:left w:w="0" w:type="dxa"/>
          <w:right w:w="0" w:type="dxa"/>
        </w:tblCellMar>
        <w:tblLook w:val="0000" w:firstRow="0" w:lastRow="0" w:firstColumn="0" w:lastColumn="0" w:noHBand="0" w:noVBand="0"/>
      </w:tblPr>
      <w:tblGrid>
        <w:gridCol w:w="2250"/>
        <w:gridCol w:w="1605"/>
      </w:tblGrid>
      <w:tr w:rsidR="00923130" w:rsidRPr="00CA1909" w14:paraId="046992AC" w14:textId="77777777" w:rsidTr="00C33A67">
        <w:trPr>
          <w:cantSplit/>
          <w:trHeight w:val="307"/>
          <w:jc w:val="center"/>
        </w:trPr>
        <w:tc>
          <w:tcPr>
            <w:tcW w:w="3855" w:type="dxa"/>
            <w:gridSpan w:val="2"/>
            <w:tcBorders>
              <w:top w:val="nil"/>
              <w:left w:val="nil"/>
              <w:bottom w:val="nil"/>
              <w:right w:val="nil"/>
            </w:tcBorders>
            <w:shd w:val="clear" w:color="auto" w:fill="FFFFFF"/>
            <w:vAlign w:val="center"/>
          </w:tcPr>
          <w:p w14:paraId="74F55FD0" w14:textId="77777777" w:rsidR="00923130" w:rsidRPr="00CA1909" w:rsidRDefault="00923130" w:rsidP="00C33A67">
            <w:pPr>
              <w:spacing w:line="320" w:lineRule="atLeast"/>
              <w:ind w:left="60" w:right="60"/>
              <w:jc w:val="center"/>
              <w:rPr>
                <w:rFonts w:ascii="Palatino Linotype" w:hAnsi="Palatino Linotype"/>
                <w:color w:val="010205"/>
                <w:sz w:val="22"/>
                <w:szCs w:val="22"/>
                <w:lang w:val="en-ID"/>
              </w:rPr>
            </w:pPr>
            <w:r w:rsidRPr="00CA1909">
              <w:rPr>
                <w:rFonts w:ascii="Palatino Linotype" w:hAnsi="Palatino Linotype"/>
                <w:b/>
                <w:bCs/>
                <w:color w:val="010205"/>
                <w:sz w:val="22"/>
                <w:szCs w:val="22"/>
                <w:lang w:val="en-ID"/>
              </w:rPr>
              <w:t>Reliability Statistics</w:t>
            </w:r>
          </w:p>
        </w:tc>
      </w:tr>
      <w:tr w:rsidR="00923130" w:rsidRPr="00CA1909" w14:paraId="63894964" w14:textId="77777777" w:rsidTr="00C33A67">
        <w:trPr>
          <w:cantSplit/>
          <w:trHeight w:val="602"/>
          <w:jc w:val="center"/>
        </w:trPr>
        <w:tc>
          <w:tcPr>
            <w:tcW w:w="2250" w:type="dxa"/>
            <w:tcBorders>
              <w:top w:val="nil"/>
              <w:left w:val="nil"/>
              <w:bottom w:val="single" w:sz="8" w:space="0" w:color="152935"/>
              <w:right w:val="single" w:sz="8" w:space="0" w:color="E0E0E0"/>
            </w:tcBorders>
            <w:shd w:val="clear" w:color="auto" w:fill="FFFFFF"/>
            <w:vAlign w:val="bottom"/>
          </w:tcPr>
          <w:p w14:paraId="612C775F" w14:textId="77777777" w:rsidR="00923130" w:rsidRPr="00CA1909" w:rsidRDefault="00923130" w:rsidP="00C33A67">
            <w:pPr>
              <w:spacing w:line="320" w:lineRule="atLeast"/>
              <w:ind w:left="60" w:right="60"/>
              <w:jc w:val="center"/>
              <w:rPr>
                <w:rFonts w:ascii="Palatino Linotype" w:hAnsi="Palatino Linotype"/>
                <w:color w:val="264A60"/>
                <w:sz w:val="22"/>
                <w:szCs w:val="22"/>
                <w:lang w:val="en-ID"/>
              </w:rPr>
            </w:pPr>
            <w:r w:rsidRPr="00CA1909">
              <w:rPr>
                <w:rFonts w:ascii="Palatino Linotype" w:hAnsi="Palatino Linotype"/>
                <w:color w:val="264A60"/>
                <w:sz w:val="22"/>
                <w:szCs w:val="22"/>
                <w:lang w:val="en-ID"/>
              </w:rPr>
              <w:t>Cronbach's Alpha</w:t>
            </w:r>
          </w:p>
        </w:tc>
        <w:tc>
          <w:tcPr>
            <w:tcW w:w="1605" w:type="dxa"/>
            <w:tcBorders>
              <w:top w:val="nil"/>
              <w:left w:val="single" w:sz="8" w:space="0" w:color="E0E0E0"/>
              <w:bottom w:val="single" w:sz="8" w:space="0" w:color="152935"/>
              <w:right w:val="nil"/>
            </w:tcBorders>
            <w:shd w:val="clear" w:color="auto" w:fill="FFFFFF"/>
            <w:vAlign w:val="bottom"/>
          </w:tcPr>
          <w:p w14:paraId="01EC5BC5" w14:textId="77777777" w:rsidR="00923130" w:rsidRPr="00CA1909" w:rsidRDefault="00923130" w:rsidP="00C33A67">
            <w:pPr>
              <w:spacing w:line="320" w:lineRule="atLeast"/>
              <w:ind w:left="60" w:right="60"/>
              <w:jc w:val="center"/>
              <w:rPr>
                <w:rFonts w:ascii="Palatino Linotype" w:hAnsi="Palatino Linotype"/>
                <w:color w:val="264A60"/>
                <w:sz w:val="22"/>
                <w:szCs w:val="22"/>
                <w:lang w:val="en-ID"/>
              </w:rPr>
            </w:pPr>
            <w:r w:rsidRPr="00CA1909">
              <w:rPr>
                <w:rFonts w:ascii="Palatino Linotype" w:hAnsi="Palatino Linotype"/>
                <w:color w:val="264A60"/>
                <w:sz w:val="22"/>
                <w:szCs w:val="22"/>
                <w:lang w:val="en-ID"/>
              </w:rPr>
              <w:t>N of Items</w:t>
            </w:r>
          </w:p>
        </w:tc>
      </w:tr>
      <w:tr w:rsidR="00923130" w:rsidRPr="00CA1909" w14:paraId="2C0557C3" w14:textId="77777777" w:rsidTr="00C33A67">
        <w:trPr>
          <w:cantSplit/>
          <w:trHeight w:val="283"/>
          <w:jc w:val="center"/>
        </w:trPr>
        <w:tc>
          <w:tcPr>
            <w:tcW w:w="2250" w:type="dxa"/>
            <w:tcBorders>
              <w:top w:val="single" w:sz="8" w:space="0" w:color="152935"/>
              <w:left w:val="nil"/>
              <w:bottom w:val="single" w:sz="8" w:space="0" w:color="152935"/>
              <w:right w:val="single" w:sz="8" w:space="0" w:color="E0E0E0"/>
            </w:tcBorders>
            <w:shd w:val="clear" w:color="auto" w:fill="F9F9FB"/>
          </w:tcPr>
          <w:p w14:paraId="24D15D58" w14:textId="77777777" w:rsidR="00923130" w:rsidRPr="00CA1909" w:rsidRDefault="00923130" w:rsidP="00C33A67">
            <w:pPr>
              <w:spacing w:line="320" w:lineRule="atLeast"/>
              <w:ind w:left="60" w:right="60"/>
              <w:jc w:val="right"/>
              <w:rPr>
                <w:rFonts w:ascii="Palatino Linotype" w:hAnsi="Palatino Linotype"/>
                <w:color w:val="010205"/>
                <w:sz w:val="22"/>
                <w:szCs w:val="22"/>
                <w:lang w:val="en-ID"/>
              </w:rPr>
            </w:pPr>
            <w:r w:rsidRPr="00CA1909">
              <w:rPr>
                <w:rFonts w:ascii="Palatino Linotype" w:hAnsi="Palatino Linotype"/>
                <w:color w:val="010205"/>
                <w:sz w:val="22"/>
                <w:szCs w:val="22"/>
                <w:lang w:val="en-ID"/>
              </w:rPr>
              <w:t>.796</w:t>
            </w:r>
          </w:p>
        </w:tc>
        <w:tc>
          <w:tcPr>
            <w:tcW w:w="1605" w:type="dxa"/>
            <w:tcBorders>
              <w:top w:val="single" w:sz="8" w:space="0" w:color="152935"/>
              <w:left w:val="single" w:sz="8" w:space="0" w:color="E0E0E0"/>
              <w:bottom w:val="single" w:sz="8" w:space="0" w:color="152935"/>
              <w:right w:val="nil"/>
            </w:tcBorders>
            <w:shd w:val="clear" w:color="auto" w:fill="F9F9FB"/>
          </w:tcPr>
          <w:p w14:paraId="0EF6C58C" w14:textId="77777777" w:rsidR="00923130" w:rsidRPr="00CA1909" w:rsidRDefault="00923130" w:rsidP="00C33A67">
            <w:pPr>
              <w:spacing w:line="320" w:lineRule="atLeast"/>
              <w:ind w:left="60" w:right="60"/>
              <w:jc w:val="right"/>
              <w:rPr>
                <w:rFonts w:ascii="Palatino Linotype" w:hAnsi="Palatino Linotype"/>
                <w:color w:val="010205"/>
                <w:sz w:val="22"/>
                <w:szCs w:val="22"/>
                <w:lang w:val="en-ID"/>
              </w:rPr>
            </w:pPr>
            <w:r w:rsidRPr="00CA1909">
              <w:rPr>
                <w:rFonts w:ascii="Palatino Linotype" w:hAnsi="Palatino Linotype"/>
                <w:color w:val="010205"/>
                <w:sz w:val="22"/>
                <w:szCs w:val="22"/>
                <w:lang w:val="en-ID"/>
              </w:rPr>
              <w:t>2</w:t>
            </w:r>
          </w:p>
        </w:tc>
      </w:tr>
    </w:tbl>
    <w:p w14:paraId="10A2A5F6" w14:textId="77777777" w:rsidR="00923130" w:rsidRPr="00CA1909" w:rsidRDefault="00923130" w:rsidP="000854D8">
      <w:pPr>
        <w:widowControl/>
        <w:autoSpaceDE/>
        <w:autoSpaceDN/>
        <w:adjustRightInd/>
        <w:spacing w:line="276" w:lineRule="auto"/>
        <w:ind w:firstLine="720"/>
        <w:textAlignment w:val="auto"/>
        <w:rPr>
          <w:rFonts w:ascii="Palatino Linotype" w:eastAsia="Calibri" w:hAnsi="Palatino Linotype"/>
          <w:kern w:val="0"/>
          <w:sz w:val="22"/>
          <w:szCs w:val="22"/>
          <w:lang w:val="id-ID" w:eastAsia="en-US"/>
        </w:rPr>
      </w:pPr>
    </w:p>
    <w:p w14:paraId="29EC3308" w14:textId="77777777" w:rsidR="00923130" w:rsidRPr="00CA1909" w:rsidRDefault="00923130" w:rsidP="002040E6">
      <w:pPr>
        <w:spacing w:line="276" w:lineRule="auto"/>
        <w:ind w:firstLine="720"/>
        <w:rPr>
          <w:rFonts w:ascii="Palatino Linotype" w:hAnsi="Palatino Linotype"/>
          <w:bCs/>
          <w:sz w:val="22"/>
          <w:szCs w:val="22"/>
        </w:rPr>
      </w:pPr>
      <w:r w:rsidRPr="00CA1909">
        <w:rPr>
          <w:rFonts w:ascii="Palatino Linotype" w:hAnsi="Palatino Linotype"/>
          <w:bCs/>
          <w:sz w:val="22"/>
          <w:szCs w:val="22"/>
        </w:rPr>
        <w:t xml:space="preserve">Dasar </w:t>
      </w:r>
      <w:proofErr w:type="spellStart"/>
      <w:r w:rsidRPr="00CA1909">
        <w:rPr>
          <w:rFonts w:ascii="Palatino Linotype" w:hAnsi="Palatino Linotype"/>
          <w:bCs/>
          <w:sz w:val="22"/>
          <w:szCs w:val="22"/>
        </w:rPr>
        <w:t>mengambil</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keputusan</w:t>
      </w:r>
      <w:proofErr w:type="spellEnd"/>
      <w:r w:rsidRPr="00CA1909">
        <w:rPr>
          <w:rFonts w:ascii="Palatino Linotype" w:hAnsi="Palatino Linotype"/>
          <w:bCs/>
          <w:sz w:val="22"/>
          <w:szCs w:val="22"/>
        </w:rPr>
        <w:t xml:space="preserve"> Cronbach Alpha </w:t>
      </w:r>
      <w:proofErr w:type="spellStart"/>
      <w:r w:rsidRPr="00CA1909">
        <w:rPr>
          <w:rFonts w:ascii="Palatino Linotype" w:hAnsi="Palatino Linotype"/>
          <w:bCs/>
          <w:sz w:val="22"/>
          <w:szCs w:val="22"/>
        </w:rPr>
        <w:t>menurut</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Wiratna</w:t>
      </w:r>
      <w:proofErr w:type="spellEnd"/>
      <w:r w:rsidRPr="00CA1909">
        <w:rPr>
          <w:rFonts w:ascii="Palatino Linotype" w:hAnsi="Palatino Linotype"/>
          <w:bCs/>
          <w:sz w:val="22"/>
          <w:szCs w:val="22"/>
        </w:rPr>
        <w:t xml:space="preserve"> S (2014</w:t>
      </w:r>
      <w:proofErr w:type="gramStart"/>
      <w:r w:rsidRPr="00CA1909">
        <w:rPr>
          <w:rFonts w:ascii="Palatino Linotype" w:hAnsi="Palatino Linotype"/>
          <w:bCs/>
          <w:sz w:val="22"/>
          <w:szCs w:val="22"/>
        </w:rPr>
        <w:t>)  data</w:t>
      </w:r>
      <w:proofErr w:type="gram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dikatakan</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reabilitas</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jika</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nilai</w:t>
      </w:r>
      <w:proofErr w:type="spellEnd"/>
      <w:r w:rsidRPr="00CA1909">
        <w:rPr>
          <w:rFonts w:ascii="Palatino Linotype" w:hAnsi="Palatino Linotype"/>
          <w:bCs/>
          <w:sz w:val="22"/>
          <w:szCs w:val="22"/>
        </w:rPr>
        <w:t xml:space="preserve"> Cronbach alpha &gt; 0,6. Dari data table 4.8 di </w:t>
      </w:r>
      <w:proofErr w:type="spellStart"/>
      <w:r w:rsidRPr="00CA1909">
        <w:rPr>
          <w:rFonts w:ascii="Palatino Linotype" w:hAnsi="Palatino Linotype"/>
          <w:bCs/>
          <w:sz w:val="22"/>
          <w:szCs w:val="22"/>
        </w:rPr>
        <w:t>atas</w:t>
      </w:r>
      <w:proofErr w:type="spellEnd"/>
      <w:r w:rsidRPr="00CA1909">
        <w:rPr>
          <w:rFonts w:ascii="Palatino Linotype" w:hAnsi="Palatino Linotype"/>
          <w:bCs/>
          <w:sz w:val="22"/>
          <w:szCs w:val="22"/>
        </w:rPr>
        <w:t xml:space="preserve"> data </w:t>
      </w:r>
      <w:proofErr w:type="spellStart"/>
      <w:r w:rsidRPr="00CA1909">
        <w:rPr>
          <w:rFonts w:ascii="Palatino Linotype" w:hAnsi="Palatino Linotype"/>
          <w:bCs/>
          <w:sz w:val="22"/>
          <w:szCs w:val="22"/>
        </w:rPr>
        <w:t>nilai</w:t>
      </w:r>
      <w:proofErr w:type="spellEnd"/>
      <w:r w:rsidRPr="00CA1909">
        <w:rPr>
          <w:rFonts w:ascii="Palatino Linotype" w:hAnsi="Palatino Linotype"/>
          <w:bCs/>
          <w:sz w:val="22"/>
          <w:szCs w:val="22"/>
        </w:rPr>
        <w:t xml:space="preserve"> Cronbach alpha 0,796 &gt; 0,6 </w:t>
      </w:r>
      <w:proofErr w:type="spellStart"/>
      <w:r w:rsidRPr="00CA1909">
        <w:rPr>
          <w:rFonts w:ascii="Palatino Linotype" w:hAnsi="Palatino Linotype"/>
          <w:bCs/>
          <w:sz w:val="22"/>
          <w:szCs w:val="22"/>
        </w:rPr>
        <w:t>maka</w:t>
      </w:r>
      <w:proofErr w:type="spellEnd"/>
      <w:r w:rsidRPr="00CA1909">
        <w:rPr>
          <w:rFonts w:ascii="Palatino Linotype" w:hAnsi="Palatino Linotype"/>
          <w:bCs/>
          <w:sz w:val="22"/>
          <w:szCs w:val="22"/>
        </w:rPr>
        <w:t xml:space="preserve"> data </w:t>
      </w:r>
      <w:proofErr w:type="spellStart"/>
      <w:r w:rsidRPr="00CA1909">
        <w:rPr>
          <w:rFonts w:ascii="Palatino Linotype" w:hAnsi="Palatino Linotype"/>
          <w:bCs/>
          <w:sz w:val="22"/>
          <w:szCs w:val="22"/>
        </w:rPr>
        <w:t>benar</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atau</w:t>
      </w:r>
      <w:proofErr w:type="spellEnd"/>
      <w:r w:rsidRPr="00CA1909">
        <w:rPr>
          <w:rFonts w:ascii="Palatino Linotype" w:hAnsi="Palatino Linotype"/>
          <w:bCs/>
          <w:sz w:val="22"/>
          <w:szCs w:val="22"/>
        </w:rPr>
        <w:t xml:space="preserve"> </w:t>
      </w:r>
      <w:proofErr w:type="spellStart"/>
      <w:r w:rsidRPr="00CA1909">
        <w:rPr>
          <w:rFonts w:ascii="Palatino Linotype" w:hAnsi="Palatino Linotype"/>
          <w:bCs/>
          <w:sz w:val="22"/>
          <w:szCs w:val="22"/>
        </w:rPr>
        <w:t>reabilitas</w:t>
      </w:r>
      <w:proofErr w:type="spellEnd"/>
      <w:r w:rsidRPr="00CA1909">
        <w:rPr>
          <w:rFonts w:ascii="Palatino Linotype" w:hAnsi="Palatino Linotype"/>
          <w:bCs/>
          <w:sz w:val="22"/>
          <w:szCs w:val="22"/>
        </w:rPr>
        <w:t>.</w:t>
      </w:r>
    </w:p>
    <w:p w14:paraId="2C29A4AE" w14:textId="204037F0" w:rsidR="00D276D6" w:rsidRPr="00CA1909" w:rsidRDefault="00923130" w:rsidP="00902CE7">
      <w:pPr>
        <w:widowControl/>
        <w:autoSpaceDE/>
        <w:autoSpaceDN/>
        <w:adjustRightInd/>
        <w:spacing w:line="276" w:lineRule="auto"/>
        <w:ind w:firstLine="720"/>
        <w:textAlignment w:val="auto"/>
        <w:rPr>
          <w:rFonts w:ascii="Palatino Linotype" w:eastAsiaTheme="minorHAnsi" w:hAnsi="Palatino Linotype"/>
          <w:kern w:val="0"/>
          <w:sz w:val="22"/>
          <w:szCs w:val="22"/>
          <w:lang w:val="en-ID" w:eastAsia="en-US"/>
        </w:rPr>
      </w:pPr>
      <w:proofErr w:type="spellStart"/>
      <w:r w:rsidRPr="00CA1909">
        <w:rPr>
          <w:rFonts w:ascii="Palatino Linotype" w:eastAsiaTheme="minorHAnsi" w:hAnsi="Palatino Linotype"/>
          <w:kern w:val="0"/>
          <w:sz w:val="22"/>
          <w:szCs w:val="22"/>
          <w:lang w:val="en-ID" w:eastAsia="en-US"/>
        </w:rPr>
        <w:t>Sehingga</w:t>
      </w:r>
      <w:proofErr w:type="spellEnd"/>
      <w:r w:rsidRPr="00CA1909">
        <w:rPr>
          <w:rFonts w:ascii="Palatino Linotype" w:eastAsiaTheme="minorHAnsi" w:hAnsi="Palatino Linotype"/>
          <w:kern w:val="0"/>
          <w:sz w:val="22"/>
          <w:szCs w:val="22"/>
          <w:lang w:val="en-ID" w:eastAsia="en-US"/>
        </w:rPr>
        <w:t xml:space="preserve"> </w:t>
      </w:r>
      <w:proofErr w:type="spellStart"/>
      <w:r w:rsidRPr="00CA1909">
        <w:rPr>
          <w:rFonts w:ascii="Palatino Linotype" w:eastAsiaTheme="minorHAnsi" w:hAnsi="Palatino Linotype"/>
          <w:kern w:val="0"/>
          <w:sz w:val="22"/>
          <w:szCs w:val="22"/>
          <w:lang w:val="en-ID" w:eastAsia="en-US"/>
        </w:rPr>
        <w:t>analisis</w:t>
      </w:r>
      <w:proofErr w:type="spellEnd"/>
      <w:r w:rsidRPr="00CA1909">
        <w:rPr>
          <w:rFonts w:ascii="Palatino Linotype" w:eastAsiaTheme="minorHAnsi" w:hAnsi="Palatino Linotype"/>
          <w:kern w:val="0"/>
          <w:sz w:val="22"/>
          <w:szCs w:val="22"/>
          <w:lang w:val="en-ID" w:eastAsia="en-US"/>
        </w:rPr>
        <w:t xml:space="preserve"> </w:t>
      </w:r>
      <w:proofErr w:type="spellStart"/>
      <w:r w:rsidRPr="00CA1909">
        <w:rPr>
          <w:rFonts w:ascii="Palatino Linotype" w:eastAsiaTheme="minorHAnsi" w:hAnsi="Palatino Linotype"/>
          <w:kern w:val="0"/>
          <w:sz w:val="22"/>
          <w:szCs w:val="22"/>
          <w:lang w:val="en-ID" w:eastAsia="en-US"/>
        </w:rPr>
        <w:t>untuk</w:t>
      </w:r>
      <w:proofErr w:type="spellEnd"/>
      <w:r w:rsidRPr="00CA1909">
        <w:rPr>
          <w:rFonts w:ascii="Palatino Linotype" w:eastAsiaTheme="minorHAnsi" w:hAnsi="Palatino Linotype"/>
          <w:kern w:val="0"/>
          <w:sz w:val="22"/>
          <w:szCs w:val="22"/>
          <w:lang w:val="en-ID" w:eastAsia="en-US"/>
        </w:rPr>
        <w:t xml:space="preserve"> uji t </w:t>
      </w:r>
      <w:proofErr w:type="spellStart"/>
      <w:r w:rsidRPr="00CA1909">
        <w:rPr>
          <w:rFonts w:ascii="Palatino Linotype" w:eastAsiaTheme="minorHAnsi" w:hAnsi="Palatino Linotype"/>
          <w:kern w:val="0"/>
          <w:sz w:val="22"/>
          <w:szCs w:val="22"/>
          <w:lang w:val="en-ID" w:eastAsia="en-US"/>
        </w:rPr>
        <w:t>dapat</w:t>
      </w:r>
      <w:proofErr w:type="spellEnd"/>
      <w:r w:rsidRPr="00CA1909">
        <w:rPr>
          <w:rFonts w:ascii="Palatino Linotype" w:eastAsiaTheme="minorHAnsi" w:hAnsi="Palatino Linotype"/>
          <w:kern w:val="0"/>
          <w:sz w:val="22"/>
          <w:szCs w:val="22"/>
          <w:lang w:val="en-ID" w:eastAsia="en-US"/>
        </w:rPr>
        <w:t xml:space="preserve"> </w:t>
      </w:r>
      <w:proofErr w:type="spellStart"/>
      <w:r w:rsidRPr="00CA1909">
        <w:rPr>
          <w:rFonts w:ascii="Palatino Linotype" w:eastAsiaTheme="minorHAnsi" w:hAnsi="Palatino Linotype"/>
          <w:kern w:val="0"/>
          <w:sz w:val="22"/>
          <w:szCs w:val="22"/>
          <w:lang w:val="en-ID" w:eastAsia="en-US"/>
        </w:rPr>
        <w:t>dilakukan</w:t>
      </w:r>
      <w:proofErr w:type="spellEnd"/>
      <w:r w:rsidRPr="00CA1909">
        <w:rPr>
          <w:rFonts w:ascii="Palatino Linotype" w:eastAsiaTheme="minorHAnsi" w:hAnsi="Palatino Linotype"/>
          <w:kern w:val="0"/>
          <w:sz w:val="22"/>
          <w:szCs w:val="22"/>
          <w:lang w:val="en-ID" w:eastAsia="en-US"/>
        </w:rPr>
        <w:t xml:space="preserve">. Adapun </w:t>
      </w:r>
      <w:proofErr w:type="spellStart"/>
      <w:r w:rsidRPr="00CA1909">
        <w:rPr>
          <w:rFonts w:ascii="Palatino Linotype" w:eastAsiaTheme="minorHAnsi" w:hAnsi="Palatino Linotype"/>
          <w:kern w:val="0"/>
          <w:sz w:val="22"/>
          <w:szCs w:val="22"/>
          <w:lang w:val="en-ID" w:eastAsia="en-US"/>
        </w:rPr>
        <w:t>hasil</w:t>
      </w:r>
      <w:proofErr w:type="spellEnd"/>
      <w:r w:rsidRPr="00CA1909">
        <w:rPr>
          <w:rFonts w:ascii="Palatino Linotype" w:eastAsiaTheme="minorHAnsi" w:hAnsi="Palatino Linotype"/>
          <w:kern w:val="0"/>
          <w:sz w:val="22"/>
          <w:szCs w:val="22"/>
          <w:lang w:val="en-ID" w:eastAsia="en-US"/>
        </w:rPr>
        <w:t xml:space="preserve"> </w:t>
      </w:r>
      <w:proofErr w:type="spellStart"/>
      <w:r w:rsidRPr="00CA1909">
        <w:rPr>
          <w:rFonts w:ascii="Palatino Linotype" w:eastAsiaTheme="minorHAnsi" w:hAnsi="Palatino Linotype"/>
          <w:kern w:val="0"/>
          <w:sz w:val="22"/>
          <w:szCs w:val="22"/>
          <w:lang w:val="en-ID" w:eastAsia="en-US"/>
        </w:rPr>
        <w:t>pretest</w:t>
      </w:r>
      <w:proofErr w:type="spellEnd"/>
      <w:r w:rsidRPr="00CA1909">
        <w:rPr>
          <w:rFonts w:ascii="Palatino Linotype" w:eastAsiaTheme="minorHAnsi" w:hAnsi="Palatino Linotype"/>
          <w:kern w:val="0"/>
          <w:sz w:val="22"/>
          <w:szCs w:val="22"/>
          <w:lang w:val="en-ID" w:eastAsia="en-US"/>
        </w:rPr>
        <w:t xml:space="preserve"> dan </w:t>
      </w:r>
      <w:proofErr w:type="spellStart"/>
      <w:r w:rsidRPr="00CA1909">
        <w:rPr>
          <w:rFonts w:ascii="Palatino Linotype" w:eastAsiaTheme="minorHAnsi" w:hAnsi="Palatino Linotype"/>
          <w:kern w:val="0"/>
          <w:sz w:val="22"/>
          <w:szCs w:val="22"/>
          <w:lang w:val="en-ID" w:eastAsia="en-US"/>
        </w:rPr>
        <w:t>posttest</w:t>
      </w:r>
      <w:proofErr w:type="spellEnd"/>
      <w:r w:rsidRPr="00CA1909">
        <w:rPr>
          <w:rFonts w:ascii="Palatino Linotype" w:eastAsiaTheme="minorHAnsi" w:hAnsi="Palatino Linotype"/>
          <w:kern w:val="0"/>
          <w:sz w:val="22"/>
          <w:szCs w:val="22"/>
          <w:lang w:val="en-ID" w:eastAsia="en-US"/>
        </w:rPr>
        <w:t xml:space="preserve"> </w:t>
      </w:r>
      <w:proofErr w:type="spellStart"/>
      <w:r w:rsidRPr="00CA1909">
        <w:rPr>
          <w:rFonts w:ascii="Palatino Linotype" w:eastAsiaTheme="minorHAnsi" w:hAnsi="Palatino Linotype"/>
          <w:kern w:val="0"/>
          <w:sz w:val="22"/>
          <w:szCs w:val="22"/>
          <w:lang w:val="en-ID" w:eastAsia="en-US"/>
        </w:rPr>
        <w:t>kemampuan</w:t>
      </w:r>
      <w:proofErr w:type="spellEnd"/>
      <w:r w:rsidRPr="00CA1909">
        <w:rPr>
          <w:rFonts w:ascii="Palatino Linotype" w:eastAsiaTheme="minorHAnsi" w:hAnsi="Palatino Linotype"/>
          <w:kern w:val="0"/>
          <w:sz w:val="22"/>
          <w:szCs w:val="22"/>
          <w:lang w:val="en-ID" w:eastAsia="en-US"/>
        </w:rPr>
        <w:t xml:space="preserve"> </w:t>
      </w:r>
      <w:proofErr w:type="spellStart"/>
      <w:r w:rsidRPr="00CA1909">
        <w:rPr>
          <w:rFonts w:ascii="Palatino Linotype" w:eastAsiaTheme="minorHAnsi" w:hAnsi="Palatino Linotype"/>
          <w:kern w:val="0"/>
          <w:sz w:val="22"/>
          <w:szCs w:val="22"/>
          <w:lang w:val="en-ID" w:eastAsia="en-US"/>
        </w:rPr>
        <w:t>koordinais</w:t>
      </w:r>
      <w:proofErr w:type="spellEnd"/>
      <w:r w:rsidRPr="00CA1909">
        <w:rPr>
          <w:rFonts w:ascii="Palatino Linotype" w:eastAsiaTheme="minorHAnsi" w:hAnsi="Palatino Linotype"/>
          <w:kern w:val="0"/>
          <w:sz w:val="22"/>
          <w:szCs w:val="22"/>
          <w:lang w:val="en-ID" w:eastAsia="en-US"/>
        </w:rPr>
        <w:t xml:space="preserve"> </w:t>
      </w:r>
      <w:proofErr w:type="spellStart"/>
      <w:r w:rsidRPr="00CA1909">
        <w:rPr>
          <w:rFonts w:ascii="Palatino Linotype" w:eastAsiaTheme="minorHAnsi" w:hAnsi="Palatino Linotype"/>
          <w:kern w:val="0"/>
          <w:sz w:val="22"/>
          <w:szCs w:val="22"/>
          <w:lang w:val="en-ID" w:eastAsia="en-US"/>
        </w:rPr>
        <w:t>dalam</w:t>
      </w:r>
      <w:proofErr w:type="spellEnd"/>
      <w:r w:rsidRPr="00CA1909">
        <w:rPr>
          <w:rFonts w:ascii="Palatino Linotype" w:eastAsiaTheme="minorHAnsi" w:hAnsi="Palatino Linotype"/>
          <w:kern w:val="0"/>
          <w:sz w:val="22"/>
          <w:szCs w:val="22"/>
          <w:lang w:val="en-ID" w:eastAsia="en-US"/>
        </w:rPr>
        <w:t xml:space="preserve"> </w:t>
      </w:r>
      <w:proofErr w:type="spellStart"/>
      <w:r w:rsidRPr="00CA1909">
        <w:rPr>
          <w:rFonts w:ascii="Palatino Linotype" w:eastAsiaTheme="minorHAnsi" w:hAnsi="Palatino Linotype"/>
          <w:kern w:val="0"/>
          <w:sz w:val="22"/>
          <w:szCs w:val="22"/>
          <w:lang w:val="en-ID" w:eastAsia="en-US"/>
        </w:rPr>
        <w:t>pembelajaran</w:t>
      </w:r>
      <w:proofErr w:type="spellEnd"/>
      <w:r w:rsidRPr="00CA1909">
        <w:rPr>
          <w:rFonts w:ascii="Palatino Linotype" w:eastAsiaTheme="minorHAnsi" w:hAnsi="Palatino Linotype"/>
          <w:kern w:val="0"/>
          <w:sz w:val="22"/>
          <w:szCs w:val="22"/>
          <w:lang w:val="en-ID" w:eastAsia="en-US"/>
        </w:rPr>
        <w:t xml:space="preserve"> tari </w:t>
      </w:r>
      <w:proofErr w:type="spellStart"/>
      <w:r w:rsidRPr="00CA1909">
        <w:rPr>
          <w:rFonts w:ascii="Palatino Linotype" w:eastAsiaTheme="minorHAnsi" w:hAnsi="Palatino Linotype"/>
          <w:kern w:val="0"/>
          <w:sz w:val="22"/>
          <w:szCs w:val="22"/>
          <w:lang w:val="en-ID" w:eastAsia="en-US"/>
        </w:rPr>
        <w:t>Jaranan</w:t>
      </w:r>
      <w:proofErr w:type="spellEnd"/>
      <w:r w:rsidRPr="00CA1909">
        <w:rPr>
          <w:rFonts w:ascii="Palatino Linotype" w:eastAsiaTheme="minorHAnsi" w:hAnsi="Palatino Linotype"/>
          <w:kern w:val="0"/>
          <w:sz w:val="22"/>
          <w:szCs w:val="22"/>
          <w:lang w:val="en-ID" w:eastAsia="en-US"/>
        </w:rPr>
        <w:t xml:space="preserve"> </w:t>
      </w:r>
      <w:proofErr w:type="spellStart"/>
      <w:r w:rsidRPr="00CA1909">
        <w:rPr>
          <w:rFonts w:ascii="Palatino Linotype" w:eastAsiaTheme="minorHAnsi" w:hAnsi="Palatino Linotype"/>
          <w:kern w:val="0"/>
          <w:sz w:val="22"/>
          <w:szCs w:val="22"/>
          <w:lang w:val="en-ID" w:eastAsia="en-US"/>
        </w:rPr>
        <w:t>adalah</w:t>
      </w:r>
      <w:proofErr w:type="spellEnd"/>
      <w:r w:rsidRPr="00CA1909">
        <w:rPr>
          <w:rFonts w:ascii="Palatino Linotype" w:eastAsiaTheme="minorHAnsi" w:hAnsi="Palatino Linotype"/>
          <w:kern w:val="0"/>
          <w:sz w:val="22"/>
          <w:szCs w:val="22"/>
          <w:lang w:val="en-ID" w:eastAsia="en-US"/>
        </w:rPr>
        <w:t xml:space="preserve"> sebagai </w:t>
      </w:r>
      <w:proofErr w:type="spellStart"/>
      <w:proofErr w:type="gramStart"/>
      <w:r w:rsidRPr="00CA1909">
        <w:rPr>
          <w:rFonts w:ascii="Palatino Linotype" w:eastAsiaTheme="minorHAnsi" w:hAnsi="Palatino Linotype"/>
          <w:kern w:val="0"/>
          <w:sz w:val="22"/>
          <w:szCs w:val="22"/>
          <w:lang w:val="en-ID" w:eastAsia="en-US"/>
        </w:rPr>
        <w:t>berikut</w:t>
      </w:r>
      <w:proofErr w:type="spellEnd"/>
      <w:r w:rsidRPr="00CA1909">
        <w:rPr>
          <w:rFonts w:ascii="Palatino Linotype" w:eastAsiaTheme="minorHAnsi" w:hAnsi="Palatino Linotype"/>
          <w:kern w:val="0"/>
          <w:sz w:val="22"/>
          <w:szCs w:val="22"/>
          <w:lang w:val="en-ID" w:eastAsia="en-US"/>
        </w:rPr>
        <w:t xml:space="preserve"> :</w:t>
      </w:r>
      <w:proofErr w:type="gramEnd"/>
    </w:p>
    <w:p w14:paraId="0B59B6AA" w14:textId="08151740" w:rsidR="00D276D6" w:rsidRPr="00CA1909" w:rsidRDefault="00D276D6" w:rsidP="00D276D6">
      <w:pPr>
        <w:widowControl/>
        <w:autoSpaceDE/>
        <w:autoSpaceDN/>
        <w:adjustRightInd/>
        <w:spacing w:line="276" w:lineRule="auto"/>
        <w:jc w:val="center"/>
        <w:textAlignment w:val="auto"/>
        <w:rPr>
          <w:rFonts w:ascii="Palatino Linotype" w:eastAsiaTheme="minorHAnsi" w:hAnsi="Palatino Linotype"/>
          <w:b/>
          <w:bCs/>
          <w:kern w:val="0"/>
          <w:sz w:val="22"/>
          <w:szCs w:val="22"/>
          <w:lang w:val="en-ID" w:eastAsia="en-US"/>
        </w:rPr>
      </w:pPr>
      <w:r w:rsidRPr="00CA1909">
        <w:rPr>
          <w:rFonts w:ascii="Palatino Linotype" w:eastAsiaTheme="minorHAnsi" w:hAnsi="Palatino Linotype"/>
          <w:b/>
          <w:bCs/>
          <w:kern w:val="0"/>
          <w:sz w:val="22"/>
          <w:szCs w:val="22"/>
          <w:lang w:val="en-ID" w:eastAsia="en-US"/>
        </w:rPr>
        <w:t>Table 4.4</w:t>
      </w:r>
    </w:p>
    <w:p w14:paraId="3FC64BA4" w14:textId="32DDF537" w:rsidR="00D276D6" w:rsidRPr="00CA1909" w:rsidRDefault="00D276D6" w:rsidP="00D276D6">
      <w:pPr>
        <w:widowControl/>
        <w:autoSpaceDE/>
        <w:autoSpaceDN/>
        <w:adjustRightInd/>
        <w:spacing w:line="276" w:lineRule="auto"/>
        <w:jc w:val="center"/>
        <w:textAlignment w:val="auto"/>
        <w:rPr>
          <w:rFonts w:ascii="Palatino Linotype" w:eastAsiaTheme="minorHAnsi" w:hAnsi="Palatino Linotype"/>
          <w:b/>
          <w:bCs/>
          <w:kern w:val="0"/>
          <w:sz w:val="22"/>
          <w:szCs w:val="22"/>
          <w:lang w:val="en-ID" w:eastAsia="en-US"/>
        </w:rPr>
      </w:pPr>
      <w:r w:rsidRPr="00CA1909">
        <w:rPr>
          <w:rFonts w:ascii="Palatino Linotype" w:eastAsiaTheme="minorHAnsi" w:hAnsi="Palatino Linotype"/>
          <w:b/>
          <w:bCs/>
          <w:kern w:val="0"/>
          <w:sz w:val="22"/>
          <w:szCs w:val="22"/>
          <w:lang w:val="en-ID" w:eastAsia="en-US"/>
        </w:rPr>
        <w:t xml:space="preserve">Paired </w:t>
      </w:r>
      <w:proofErr w:type="spellStart"/>
      <w:r w:rsidRPr="00CA1909">
        <w:rPr>
          <w:rFonts w:ascii="Palatino Linotype" w:eastAsiaTheme="minorHAnsi" w:hAnsi="Palatino Linotype"/>
          <w:b/>
          <w:bCs/>
          <w:kern w:val="0"/>
          <w:sz w:val="22"/>
          <w:szCs w:val="22"/>
          <w:lang w:val="en-ID" w:eastAsia="en-US"/>
        </w:rPr>
        <w:t>Sampel</w:t>
      </w:r>
      <w:proofErr w:type="spellEnd"/>
      <w:r w:rsidRPr="00CA1909">
        <w:rPr>
          <w:rFonts w:ascii="Palatino Linotype" w:eastAsiaTheme="minorHAnsi" w:hAnsi="Palatino Linotype"/>
          <w:b/>
          <w:bCs/>
          <w:kern w:val="0"/>
          <w:sz w:val="22"/>
          <w:szCs w:val="22"/>
          <w:lang w:val="en-ID" w:eastAsia="en-US"/>
        </w:rPr>
        <w:t xml:space="preserve"> test</w:t>
      </w:r>
    </w:p>
    <w:tbl>
      <w:tblPr>
        <w:tblW w:w="5954" w:type="dxa"/>
        <w:tblInd w:w="-851" w:type="dxa"/>
        <w:tblLayout w:type="fixed"/>
        <w:tblCellMar>
          <w:left w:w="0" w:type="dxa"/>
          <w:right w:w="0" w:type="dxa"/>
        </w:tblCellMar>
        <w:tblLook w:val="0000" w:firstRow="0" w:lastRow="0" w:firstColumn="0" w:lastColumn="0" w:noHBand="0" w:noVBand="0"/>
      </w:tblPr>
      <w:tblGrid>
        <w:gridCol w:w="335"/>
        <w:gridCol w:w="658"/>
        <w:gridCol w:w="567"/>
        <w:gridCol w:w="567"/>
        <w:gridCol w:w="567"/>
        <w:gridCol w:w="567"/>
        <w:gridCol w:w="567"/>
        <w:gridCol w:w="567"/>
        <w:gridCol w:w="425"/>
        <w:gridCol w:w="567"/>
        <w:gridCol w:w="567"/>
      </w:tblGrid>
      <w:tr w:rsidR="00923130" w:rsidRPr="00CA1909" w14:paraId="42C7AEA9" w14:textId="77777777" w:rsidTr="005B510C">
        <w:trPr>
          <w:cantSplit/>
          <w:trHeight w:val="75"/>
        </w:trPr>
        <w:tc>
          <w:tcPr>
            <w:tcW w:w="5954" w:type="dxa"/>
            <w:gridSpan w:val="11"/>
            <w:tcBorders>
              <w:top w:val="nil"/>
              <w:left w:val="nil"/>
              <w:bottom w:val="nil"/>
              <w:right w:val="nil"/>
            </w:tcBorders>
            <w:shd w:val="clear" w:color="auto" w:fill="FFFFFF"/>
            <w:vAlign w:val="center"/>
          </w:tcPr>
          <w:p w14:paraId="44E5E67A" w14:textId="77777777" w:rsidR="00923130" w:rsidRPr="00CA1909" w:rsidRDefault="00923130" w:rsidP="00C33A67">
            <w:pPr>
              <w:spacing w:line="320" w:lineRule="atLeast"/>
              <w:ind w:left="60" w:right="60"/>
              <w:jc w:val="center"/>
              <w:rPr>
                <w:rFonts w:ascii="Palatino Linotype" w:hAnsi="Palatino Linotype" w:cs="Arial"/>
                <w:color w:val="010205"/>
                <w:sz w:val="22"/>
                <w:szCs w:val="22"/>
                <w:lang w:val="en-ID"/>
              </w:rPr>
            </w:pPr>
            <w:r w:rsidRPr="00CA1909">
              <w:rPr>
                <w:rFonts w:ascii="Palatino Linotype" w:hAnsi="Palatino Linotype" w:cs="Arial"/>
                <w:b/>
                <w:bCs/>
                <w:color w:val="010205"/>
                <w:sz w:val="22"/>
                <w:szCs w:val="22"/>
                <w:lang w:val="en-ID"/>
              </w:rPr>
              <w:t>Paired Samples Test</w:t>
            </w:r>
          </w:p>
        </w:tc>
      </w:tr>
      <w:tr w:rsidR="00923130" w:rsidRPr="00CA1909" w14:paraId="6C37DDE5" w14:textId="77777777" w:rsidTr="005B510C">
        <w:trPr>
          <w:cantSplit/>
          <w:trHeight w:val="75"/>
        </w:trPr>
        <w:tc>
          <w:tcPr>
            <w:tcW w:w="993" w:type="dxa"/>
            <w:gridSpan w:val="2"/>
            <w:vMerge w:val="restart"/>
            <w:tcBorders>
              <w:top w:val="nil"/>
              <w:left w:val="nil"/>
              <w:bottom w:val="nil"/>
              <w:right w:val="nil"/>
            </w:tcBorders>
            <w:shd w:val="clear" w:color="auto" w:fill="FFFFFF"/>
            <w:vAlign w:val="bottom"/>
          </w:tcPr>
          <w:p w14:paraId="01846928" w14:textId="77777777" w:rsidR="00923130" w:rsidRPr="00CA1909" w:rsidRDefault="00923130" w:rsidP="00C33A67">
            <w:pPr>
              <w:rPr>
                <w:rFonts w:ascii="Palatino Linotype" w:hAnsi="Palatino Linotype"/>
                <w:sz w:val="22"/>
                <w:szCs w:val="22"/>
                <w:lang w:val="en-ID"/>
              </w:rPr>
            </w:pPr>
          </w:p>
        </w:tc>
        <w:tc>
          <w:tcPr>
            <w:tcW w:w="2835" w:type="dxa"/>
            <w:gridSpan w:val="5"/>
            <w:tcBorders>
              <w:top w:val="nil"/>
              <w:left w:val="nil"/>
              <w:bottom w:val="nil"/>
              <w:right w:val="single" w:sz="8" w:space="0" w:color="E0E0E0"/>
            </w:tcBorders>
            <w:shd w:val="clear" w:color="auto" w:fill="FFFFFF"/>
            <w:vAlign w:val="bottom"/>
          </w:tcPr>
          <w:p w14:paraId="4FC2DC40" w14:textId="77777777" w:rsidR="00923130" w:rsidRPr="00CA1909" w:rsidRDefault="00923130" w:rsidP="00C33A67">
            <w:pPr>
              <w:spacing w:line="320" w:lineRule="atLeast"/>
              <w:ind w:left="60" w:right="60"/>
              <w:jc w:val="center"/>
              <w:rPr>
                <w:rFonts w:ascii="Palatino Linotype" w:hAnsi="Palatino Linotype" w:cs="Arial"/>
                <w:color w:val="264A60"/>
                <w:sz w:val="22"/>
                <w:szCs w:val="22"/>
                <w:lang w:val="en-ID"/>
              </w:rPr>
            </w:pPr>
            <w:r w:rsidRPr="00CA1909">
              <w:rPr>
                <w:rFonts w:ascii="Palatino Linotype" w:hAnsi="Palatino Linotype" w:cs="Arial"/>
                <w:color w:val="264A60"/>
                <w:sz w:val="22"/>
                <w:szCs w:val="22"/>
                <w:lang w:val="en-ID"/>
              </w:rPr>
              <w:t>Paired Differences</w:t>
            </w:r>
          </w:p>
        </w:tc>
        <w:tc>
          <w:tcPr>
            <w:tcW w:w="567" w:type="dxa"/>
            <w:vMerge w:val="restart"/>
            <w:tcBorders>
              <w:top w:val="nil"/>
              <w:left w:val="single" w:sz="8" w:space="0" w:color="E0E0E0"/>
              <w:bottom w:val="nil"/>
              <w:right w:val="single" w:sz="8" w:space="0" w:color="E0E0E0"/>
            </w:tcBorders>
            <w:shd w:val="clear" w:color="auto" w:fill="FFFFFF"/>
            <w:vAlign w:val="bottom"/>
          </w:tcPr>
          <w:p w14:paraId="0188705A" w14:textId="77777777" w:rsidR="00923130" w:rsidRPr="00CA1909" w:rsidRDefault="00923130" w:rsidP="00C33A67">
            <w:pPr>
              <w:spacing w:line="320" w:lineRule="atLeast"/>
              <w:ind w:left="60" w:right="60"/>
              <w:jc w:val="center"/>
              <w:rPr>
                <w:rFonts w:ascii="Palatino Linotype" w:hAnsi="Palatino Linotype" w:cs="Arial"/>
                <w:color w:val="264A60"/>
                <w:sz w:val="22"/>
                <w:szCs w:val="22"/>
                <w:lang w:val="en-ID"/>
              </w:rPr>
            </w:pPr>
            <w:r w:rsidRPr="00CA1909">
              <w:rPr>
                <w:rFonts w:ascii="Palatino Linotype" w:hAnsi="Palatino Linotype" w:cs="Arial"/>
                <w:color w:val="264A60"/>
                <w:sz w:val="22"/>
                <w:szCs w:val="22"/>
                <w:lang w:val="en-ID"/>
              </w:rPr>
              <w:t>t</w:t>
            </w:r>
          </w:p>
        </w:tc>
        <w:tc>
          <w:tcPr>
            <w:tcW w:w="425" w:type="dxa"/>
            <w:vMerge w:val="restart"/>
            <w:tcBorders>
              <w:top w:val="nil"/>
              <w:left w:val="single" w:sz="8" w:space="0" w:color="E0E0E0"/>
              <w:bottom w:val="nil"/>
              <w:right w:val="single" w:sz="8" w:space="0" w:color="E0E0E0"/>
            </w:tcBorders>
            <w:shd w:val="clear" w:color="auto" w:fill="FFFFFF"/>
            <w:vAlign w:val="bottom"/>
          </w:tcPr>
          <w:p w14:paraId="6A4AD741" w14:textId="77777777" w:rsidR="00923130" w:rsidRPr="00CA1909" w:rsidRDefault="00923130" w:rsidP="00C33A67">
            <w:pPr>
              <w:spacing w:line="320" w:lineRule="atLeast"/>
              <w:ind w:left="60" w:right="60"/>
              <w:jc w:val="center"/>
              <w:rPr>
                <w:rFonts w:ascii="Palatino Linotype" w:hAnsi="Palatino Linotype" w:cs="Arial"/>
                <w:color w:val="264A60"/>
                <w:sz w:val="22"/>
                <w:szCs w:val="22"/>
                <w:lang w:val="en-ID"/>
              </w:rPr>
            </w:pPr>
            <w:proofErr w:type="spellStart"/>
            <w:r w:rsidRPr="00CA1909">
              <w:rPr>
                <w:rFonts w:ascii="Palatino Linotype" w:hAnsi="Palatino Linotype" w:cs="Arial"/>
                <w:color w:val="264A60"/>
                <w:sz w:val="22"/>
                <w:szCs w:val="22"/>
                <w:lang w:val="en-ID"/>
              </w:rPr>
              <w:t>df</w:t>
            </w:r>
            <w:proofErr w:type="spellEnd"/>
          </w:p>
        </w:tc>
        <w:tc>
          <w:tcPr>
            <w:tcW w:w="1134" w:type="dxa"/>
            <w:gridSpan w:val="2"/>
            <w:tcBorders>
              <w:top w:val="nil"/>
              <w:left w:val="single" w:sz="8" w:space="0" w:color="E0E0E0"/>
              <w:bottom w:val="nil"/>
              <w:right w:val="nil"/>
            </w:tcBorders>
            <w:shd w:val="clear" w:color="auto" w:fill="FFFFFF"/>
            <w:vAlign w:val="bottom"/>
          </w:tcPr>
          <w:p w14:paraId="5430B90C" w14:textId="77777777" w:rsidR="00923130" w:rsidRPr="00CA1909" w:rsidRDefault="00923130" w:rsidP="00C33A67">
            <w:pPr>
              <w:spacing w:line="320" w:lineRule="atLeast"/>
              <w:ind w:left="60" w:right="60"/>
              <w:jc w:val="center"/>
              <w:rPr>
                <w:rFonts w:ascii="Palatino Linotype" w:hAnsi="Palatino Linotype" w:cs="Arial"/>
                <w:color w:val="264A60"/>
                <w:sz w:val="22"/>
                <w:szCs w:val="22"/>
                <w:lang w:val="en-ID"/>
              </w:rPr>
            </w:pPr>
            <w:r w:rsidRPr="00CA1909">
              <w:rPr>
                <w:rFonts w:ascii="Palatino Linotype" w:hAnsi="Palatino Linotype" w:cs="Arial"/>
                <w:color w:val="264A60"/>
                <w:sz w:val="22"/>
                <w:szCs w:val="22"/>
                <w:lang w:val="en-ID"/>
              </w:rPr>
              <w:t>Significance</w:t>
            </w:r>
          </w:p>
        </w:tc>
      </w:tr>
      <w:tr w:rsidR="00923130" w:rsidRPr="00CA1909" w14:paraId="158FB7CA" w14:textId="77777777" w:rsidTr="005B510C">
        <w:trPr>
          <w:cantSplit/>
          <w:trHeight w:val="152"/>
        </w:trPr>
        <w:tc>
          <w:tcPr>
            <w:tcW w:w="993" w:type="dxa"/>
            <w:gridSpan w:val="2"/>
            <w:vMerge/>
            <w:tcBorders>
              <w:top w:val="nil"/>
              <w:left w:val="nil"/>
              <w:bottom w:val="nil"/>
              <w:right w:val="nil"/>
            </w:tcBorders>
            <w:shd w:val="clear" w:color="auto" w:fill="FFFFFF"/>
            <w:vAlign w:val="bottom"/>
          </w:tcPr>
          <w:p w14:paraId="3648808B" w14:textId="77777777" w:rsidR="00923130" w:rsidRPr="00CA1909" w:rsidRDefault="00923130" w:rsidP="00C33A67">
            <w:pPr>
              <w:rPr>
                <w:rFonts w:ascii="Palatino Linotype" w:hAnsi="Palatino Linotype" w:cs="Arial"/>
                <w:color w:val="264A60"/>
                <w:sz w:val="22"/>
                <w:szCs w:val="22"/>
                <w:lang w:val="en-ID"/>
              </w:rPr>
            </w:pPr>
          </w:p>
        </w:tc>
        <w:tc>
          <w:tcPr>
            <w:tcW w:w="567" w:type="dxa"/>
            <w:vMerge w:val="restart"/>
            <w:tcBorders>
              <w:top w:val="nil"/>
              <w:left w:val="nil"/>
              <w:bottom w:val="nil"/>
              <w:right w:val="single" w:sz="8" w:space="0" w:color="E0E0E0"/>
            </w:tcBorders>
            <w:shd w:val="clear" w:color="auto" w:fill="FFFFFF"/>
            <w:vAlign w:val="bottom"/>
          </w:tcPr>
          <w:p w14:paraId="16783322" w14:textId="77777777" w:rsidR="00923130" w:rsidRPr="00CA1909" w:rsidRDefault="00923130" w:rsidP="00C33A67">
            <w:pPr>
              <w:spacing w:line="320" w:lineRule="atLeast"/>
              <w:ind w:left="60" w:right="60"/>
              <w:jc w:val="center"/>
              <w:rPr>
                <w:rFonts w:ascii="Palatino Linotype" w:hAnsi="Palatino Linotype" w:cs="Arial"/>
                <w:color w:val="264A60"/>
                <w:sz w:val="22"/>
                <w:szCs w:val="22"/>
                <w:lang w:val="en-ID"/>
              </w:rPr>
            </w:pPr>
            <w:r w:rsidRPr="00CA1909">
              <w:rPr>
                <w:rFonts w:ascii="Palatino Linotype" w:hAnsi="Palatino Linotype" w:cs="Arial"/>
                <w:color w:val="264A60"/>
                <w:sz w:val="22"/>
                <w:szCs w:val="22"/>
                <w:lang w:val="en-ID"/>
              </w:rPr>
              <w:t>Mean</w:t>
            </w:r>
          </w:p>
        </w:tc>
        <w:tc>
          <w:tcPr>
            <w:tcW w:w="567" w:type="dxa"/>
            <w:vMerge w:val="restart"/>
            <w:tcBorders>
              <w:top w:val="nil"/>
              <w:left w:val="single" w:sz="8" w:space="0" w:color="E0E0E0"/>
              <w:bottom w:val="nil"/>
              <w:right w:val="single" w:sz="8" w:space="0" w:color="E0E0E0"/>
            </w:tcBorders>
            <w:shd w:val="clear" w:color="auto" w:fill="FFFFFF"/>
            <w:vAlign w:val="bottom"/>
          </w:tcPr>
          <w:p w14:paraId="1C4E62A4" w14:textId="77777777" w:rsidR="00923130" w:rsidRPr="00CA1909" w:rsidRDefault="00923130" w:rsidP="00C33A67">
            <w:pPr>
              <w:spacing w:line="320" w:lineRule="atLeast"/>
              <w:ind w:left="60" w:right="60"/>
              <w:jc w:val="center"/>
              <w:rPr>
                <w:rFonts w:ascii="Palatino Linotype" w:hAnsi="Palatino Linotype" w:cs="Arial"/>
                <w:color w:val="264A60"/>
                <w:sz w:val="22"/>
                <w:szCs w:val="22"/>
                <w:lang w:val="en-ID"/>
              </w:rPr>
            </w:pPr>
            <w:r w:rsidRPr="00CA1909">
              <w:rPr>
                <w:rFonts w:ascii="Palatino Linotype" w:hAnsi="Palatino Linotype" w:cs="Arial"/>
                <w:color w:val="264A60"/>
                <w:sz w:val="22"/>
                <w:szCs w:val="22"/>
                <w:lang w:val="en-ID"/>
              </w:rPr>
              <w:t>Std. Deviation</w:t>
            </w:r>
          </w:p>
        </w:tc>
        <w:tc>
          <w:tcPr>
            <w:tcW w:w="567" w:type="dxa"/>
            <w:vMerge w:val="restart"/>
            <w:tcBorders>
              <w:top w:val="nil"/>
              <w:left w:val="single" w:sz="8" w:space="0" w:color="E0E0E0"/>
              <w:bottom w:val="nil"/>
              <w:right w:val="single" w:sz="8" w:space="0" w:color="E0E0E0"/>
            </w:tcBorders>
            <w:shd w:val="clear" w:color="auto" w:fill="FFFFFF"/>
            <w:vAlign w:val="bottom"/>
          </w:tcPr>
          <w:p w14:paraId="062AE567" w14:textId="77777777" w:rsidR="00923130" w:rsidRPr="00CA1909" w:rsidRDefault="00923130" w:rsidP="00C33A67">
            <w:pPr>
              <w:spacing w:line="320" w:lineRule="atLeast"/>
              <w:ind w:left="60" w:right="60"/>
              <w:jc w:val="center"/>
              <w:rPr>
                <w:rFonts w:ascii="Palatino Linotype" w:hAnsi="Palatino Linotype" w:cs="Arial"/>
                <w:color w:val="264A60"/>
                <w:sz w:val="22"/>
                <w:szCs w:val="22"/>
                <w:lang w:val="en-ID"/>
              </w:rPr>
            </w:pPr>
            <w:r w:rsidRPr="00CA1909">
              <w:rPr>
                <w:rFonts w:ascii="Palatino Linotype" w:hAnsi="Palatino Linotype" w:cs="Arial"/>
                <w:color w:val="264A60"/>
                <w:sz w:val="22"/>
                <w:szCs w:val="22"/>
                <w:lang w:val="en-ID"/>
              </w:rPr>
              <w:t>Std. Error Mean</w:t>
            </w:r>
          </w:p>
        </w:tc>
        <w:tc>
          <w:tcPr>
            <w:tcW w:w="1134" w:type="dxa"/>
            <w:gridSpan w:val="2"/>
            <w:tcBorders>
              <w:top w:val="nil"/>
              <w:left w:val="single" w:sz="8" w:space="0" w:color="E0E0E0"/>
              <w:bottom w:val="nil"/>
              <w:right w:val="single" w:sz="8" w:space="0" w:color="E0E0E0"/>
            </w:tcBorders>
            <w:shd w:val="clear" w:color="auto" w:fill="FFFFFF"/>
            <w:vAlign w:val="bottom"/>
          </w:tcPr>
          <w:p w14:paraId="36AF6042" w14:textId="77777777" w:rsidR="00923130" w:rsidRPr="00CA1909" w:rsidRDefault="00923130" w:rsidP="00C33A67">
            <w:pPr>
              <w:spacing w:line="320" w:lineRule="atLeast"/>
              <w:ind w:left="60" w:right="60"/>
              <w:jc w:val="center"/>
              <w:rPr>
                <w:rFonts w:ascii="Palatino Linotype" w:hAnsi="Palatino Linotype" w:cs="Arial"/>
                <w:color w:val="264A60"/>
                <w:sz w:val="22"/>
                <w:szCs w:val="22"/>
                <w:lang w:val="en-ID"/>
              </w:rPr>
            </w:pPr>
            <w:r w:rsidRPr="00CA1909">
              <w:rPr>
                <w:rFonts w:ascii="Palatino Linotype" w:hAnsi="Palatino Linotype" w:cs="Arial"/>
                <w:color w:val="264A60"/>
                <w:sz w:val="22"/>
                <w:szCs w:val="22"/>
                <w:lang w:val="en-ID"/>
              </w:rPr>
              <w:t>95% Confidence Interval of the Difference</w:t>
            </w:r>
          </w:p>
        </w:tc>
        <w:tc>
          <w:tcPr>
            <w:tcW w:w="567" w:type="dxa"/>
            <w:vMerge/>
            <w:tcBorders>
              <w:top w:val="nil"/>
              <w:left w:val="single" w:sz="8" w:space="0" w:color="E0E0E0"/>
              <w:bottom w:val="nil"/>
              <w:right w:val="single" w:sz="8" w:space="0" w:color="E0E0E0"/>
            </w:tcBorders>
            <w:shd w:val="clear" w:color="auto" w:fill="FFFFFF"/>
            <w:vAlign w:val="bottom"/>
          </w:tcPr>
          <w:p w14:paraId="010C9487" w14:textId="77777777" w:rsidR="00923130" w:rsidRPr="00CA1909" w:rsidRDefault="00923130" w:rsidP="00C33A67">
            <w:pPr>
              <w:rPr>
                <w:rFonts w:ascii="Palatino Linotype" w:hAnsi="Palatino Linotype" w:cs="Arial"/>
                <w:color w:val="264A60"/>
                <w:sz w:val="22"/>
                <w:szCs w:val="22"/>
                <w:lang w:val="en-ID"/>
              </w:rPr>
            </w:pPr>
          </w:p>
        </w:tc>
        <w:tc>
          <w:tcPr>
            <w:tcW w:w="425" w:type="dxa"/>
            <w:vMerge/>
            <w:tcBorders>
              <w:top w:val="nil"/>
              <w:left w:val="single" w:sz="8" w:space="0" w:color="E0E0E0"/>
              <w:bottom w:val="nil"/>
              <w:right w:val="single" w:sz="8" w:space="0" w:color="E0E0E0"/>
            </w:tcBorders>
            <w:shd w:val="clear" w:color="auto" w:fill="FFFFFF"/>
            <w:vAlign w:val="bottom"/>
          </w:tcPr>
          <w:p w14:paraId="5AAABCA2" w14:textId="77777777" w:rsidR="00923130" w:rsidRPr="00CA1909" w:rsidRDefault="00923130" w:rsidP="00C33A67">
            <w:pPr>
              <w:rPr>
                <w:rFonts w:ascii="Palatino Linotype" w:hAnsi="Palatino Linotype" w:cs="Arial"/>
                <w:color w:val="264A60"/>
                <w:sz w:val="22"/>
                <w:szCs w:val="22"/>
                <w:lang w:val="en-ID"/>
              </w:rPr>
            </w:pPr>
          </w:p>
        </w:tc>
        <w:tc>
          <w:tcPr>
            <w:tcW w:w="567" w:type="dxa"/>
            <w:vMerge w:val="restart"/>
            <w:tcBorders>
              <w:top w:val="nil"/>
              <w:left w:val="single" w:sz="8" w:space="0" w:color="E0E0E0"/>
              <w:bottom w:val="nil"/>
              <w:right w:val="single" w:sz="8" w:space="0" w:color="E0E0E0"/>
            </w:tcBorders>
            <w:shd w:val="clear" w:color="auto" w:fill="FFFFFF"/>
            <w:vAlign w:val="bottom"/>
          </w:tcPr>
          <w:p w14:paraId="63137887" w14:textId="77777777" w:rsidR="00923130" w:rsidRPr="00CA1909" w:rsidRDefault="00923130" w:rsidP="00C33A67">
            <w:pPr>
              <w:spacing w:line="320" w:lineRule="atLeast"/>
              <w:ind w:left="60" w:right="60"/>
              <w:jc w:val="center"/>
              <w:rPr>
                <w:rFonts w:ascii="Palatino Linotype" w:hAnsi="Palatino Linotype" w:cs="Arial"/>
                <w:color w:val="264A60"/>
                <w:sz w:val="22"/>
                <w:szCs w:val="22"/>
                <w:lang w:val="en-ID"/>
              </w:rPr>
            </w:pPr>
            <w:r w:rsidRPr="00CA1909">
              <w:rPr>
                <w:rFonts w:ascii="Palatino Linotype" w:hAnsi="Palatino Linotype" w:cs="Arial"/>
                <w:color w:val="264A60"/>
                <w:sz w:val="22"/>
                <w:szCs w:val="22"/>
                <w:lang w:val="en-ID"/>
              </w:rPr>
              <w:t>One-Sided p</w:t>
            </w:r>
          </w:p>
        </w:tc>
        <w:tc>
          <w:tcPr>
            <w:tcW w:w="567" w:type="dxa"/>
            <w:vMerge w:val="restart"/>
            <w:tcBorders>
              <w:top w:val="nil"/>
              <w:left w:val="single" w:sz="8" w:space="0" w:color="E0E0E0"/>
              <w:bottom w:val="nil"/>
              <w:right w:val="nil"/>
            </w:tcBorders>
            <w:shd w:val="clear" w:color="auto" w:fill="FFFFFF"/>
            <w:vAlign w:val="bottom"/>
          </w:tcPr>
          <w:p w14:paraId="7D03CB00" w14:textId="77777777" w:rsidR="00923130" w:rsidRPr="00CA1909" w:rsidRDefault="00923130" w:rsidP="00C33A67">
            <w:pPr>
              <w:spacing w:line="320" w:lineRule="atLeast"/>
              <w:ind w:left="60" w:right="60"/>
              <w:jc w:val="center"/>
              <w:rPr>
                <w:rFonts w:ascii="Palatino Linotype" w:hAnsi="Palatino Linotype" w:cs="Arial"/>
                <w:color w:val="264A60"/>
                <w:sz w:val="22"/>
                <w:szCs w:val="22"/>
                <w:lang w:val="en-ID"/>
              </w:rPr>
            </w:pPr>
            <w:r w:rsidRPr="00CA1909">
              <w:rPr>
                <w:rFonts w:ascii="Palatino Linotype" w:hAnsi="Palatino Linotype" w:cs="Arial"/>
                <w:color w:val="264A60"/>
                <w:sz w:val="22"/>
                <w:szCs w:val="22"/>
                <w:lang w:val="en-ID"/>
              </w:rPr>
              <w:t>Two-Sided p</w:t>
            </w:r>
          </w:p>
        </w:tc>
      </w:tr>
      <w:tr w:rsidR="00923130" w:rsidRPr="00CA1909" w14:paraId="0CF7DF76" w14:textId="77777777" w:rsidTr="005B510C">
        <w:trPr>
          <w:cantSplit/>
          <w:trHeight w:val="59"/>
        </w:trPr>
        <w:tc>
          <w:tcPr>
            <w:tcW w:w="993" w:type="dxa"/>
            <w:gridSpan w:val="2"/>
            <w:vMerge/>
            <w:tcBorders>
              <w:top w:val="nil"/>
              <w:left w:val="nil"/>
              <w:bottom w:val="nil"/>
              <w:right w:val="nil"/>
            </w:tcBorders>
            <w:shd w:val="clear" w:color="auto" w:fill="FFFFFF"/>
            <w:vAlign w:val="bottom"/>
          </w:tcPr>
          <w:p w14:paraId="458A6C5E" w14:textId="77777777" w:rsidR="00923130" w:rsidRPr="00CA1909" w:rsidRDefault="00923130" w:rsidP="00C33A67">
            <w:pPr>
              <w:rPr>
                <w:rFonts w:ascii="Palatino Linotype" w:hAnsi="Palatino Linotype" w:cs="Arial"/>
                <w:color w:val="264A60"/>
                <w:sz w:val="22"/>
                <w:szCs w:val="22"/>
                <w:lang w:val="en-ID"/>
              </w:rPr>
            </w:pPr>
          </w:p>
        </w:tc>
        <w:tc>
          <w:tcPr>
            <w:tcW w:w="567" w:type="dxa"/>
            <w:vMerge/>
            <w:tcBorders>
              <w:top w:val="nil"/>
              <w:left w:val="nil"/>
              <w:bottom w:val="nil"/>
              <w:right w:val="single" w:sz="8" w:space="0" w:color="E0E0E0"/>
            </w:tcBorders>
            <w:shd w:val="clear" w:color="auto" w:fill="FFFFFF"/>
            <w:vAlign w:val="bottom"/>
          </w:tcPr>
          <w:p w14:paraId="6A6C1D86" w14:textId="77777777" w:rsidR="00923130" w:rsidRPr="00CA1909" w:rsidRDefault="00923130" w:rsidP="00C33A67">
            <w:pPr>
              <w:rPr>
                <w:rFonts w:ascii="Palatino Linotype" w:hAnsi="Palatino Linotype" w:cs="Arial"/>
                <w:color w:val="264A60"/>
                <w:sz w:val="22"/>
                <w:szCs w:val="22"/>
                <w:lang w:val="en-ID"/>
              </w:rPr>
            </w:pPr>
          </w:p>
        </w:tc>
        <w:tc>
          <w:tcPr>
            <w:tcW w:w="567" w:type="dxa"/>
            <w:vMerge/>
            <w:tcBorders>
              <w:top w:val="nil"/>
              <w:left w:val="single" w:sz="8" w:space="0" w:color="E0E0E0"/>
              <w:bottom w:val="nil"/>
              <w:right w:val="single" w:sz="8" w:space="0" w:color="E0E0E0"/>
            </w:tcBorders>
            <w:shd w:val="clear" w:color="auto" w:fill="FFFFFF"/>
            <w:vAlign w:val="bottom"/>
          </w:tcPr>
          <w:p w14:paraId="50B5938B" w14:textId="77777777" w:rsidR="00923130" w:rsidRPr="00CA1909" w:rsidRDefault="00923130" w:rsidP="00C33A67">
            <w:pPr>
              <w:rPr>
                <w:rFonts w:ascii="Palatino Linotype" w:hAnsi="Palatino Linotype" w:cs="Arial"/>
                <w:color w:val="264A60"/>
                <w:sz w:val="22"/>
                <w:szCs w:val="22"/>
                <w:lang w:val="en-ID"/>
              </w:rPr>
            </w:pPr>
          </w:p>
        </w:tc>
        <w:tc>
          <w:tcPr>
            <w:tcW w:w="567" w:type="dxa"/>
            <w:vMerge/>
            <w:tcBorders>
              <w:top w:val="nil"/>
              <w:left w:val="single" w:sz="8" w:space="0" w:color="E0E0E0"/>
              <w:bottom w:val="nil"/>
              <w:right w:val="single" w:sz="8" w:space="0" w:color="E0E0E0"/>
            </w:tcBorders>
            <w:shd w:val="clear" w:color="auto" w:fill="FFFFFF"/>
            <w:vAlign w:val="bottom"/>
          </w:tcPr>
          <w:p w14:paraId="60EA0A9E" w14:textId="77777777" w:rsidR="00923130" w:rsidRPr="00CA1909" w:rsidRDefault="00923130" w:rsidP="00C33A67">
            <w:pPr>
              <w:rPr>
                <w:rFonts w:ascii="Palatino Linotype" w:hAnsi="Palatino Linotype" w:cs="Arial"/>
                <w:color w:val="264A60"/>
                <w:sz w:val="22"/>
                <w:szCs w:val="22"/>
                <w:lang w:val="en-ID"/>
              </w:rPr>
            </w:pPr>
          </w:p>
        </w:tc>
        <w:tc>
          <w:tcPr>
            <w:tcW w:w="567" w:type="dxa"/>
            <w:tcBorders>
              <w:top w:val="nil"/>
              <w:left w:val="single" w:sz="8" w:space="0" w:color="E0E0E0"/>
              <w:bottom w:val="single" w:sz="8" w:space="0" w:color="152935"/>
              <w:right w:val="single" w:sz="8" w:space="0" w:color="E0E0E0"/>
            </w:tcBorders>
            <w:shd w:val="clear" w:color="auto" w:fill="FFFFFF"/>
            <w:vAlign w:val="bottom"/>
          </w:tcPr>
          <w:p w14:paraId="0DA64869" w14:textId="77777777" w:rsidR="00923130" w:rsidRPr="00CA1909" w:rsidRDefault="00923130" w:rsidP="00C33A67">
            <w:pPr>
              <w:spacing w:line="320" w:lineRule="atLeast"/>
              <w:ind w:left="60" w:right="60"/>
              <w:jc w:val="center"/>
              <w:rPr>
                <w:rFonts w:ascii="Palatino Linotype" w:hAnsi="Palatino Linotype" w:cs="Arial"/>
                <w:color w:val="264A60"/>
                <w:sz w:val="22"/>
                <w:szCs w:val="22"/>
                <w:lang w:val="en-ID"/>
              </w:rPr>
            </w:pPr>
            <w:r w:rsidRPr="00CA1909">
              <w:rPr>
                <w:rFonts w:ascii="Palatino Linotype" w:hAnsi="Palatino Linotype" w:cs="Arial"/>
                <w:color w:val="264A60"/>
                <w:sz w:val="22"/>
                <w:szCs w:val="22"/>
                <w:lang w:val="en-ID"/>
              </w:rPr>
              <w:t>Lower</w:t>
            </w:r>
          </w:p>
        </w:tc>
        <w:tc>
          <w:tcPr>
            <w:tcW w:w="567" w:type="dxa"/>
            <w:tcBorders>
              <w:top w:val="nil"/>
              <w:left w:val="single" w:sz="8" w:space="0" w:color="E0E0E0"/>
              <w:bottom w:val="single" w:sz="8" w:space="0" w:color="152935"/>
              <w:right w:val="single" w:sz="8" w:space="0" w:color="E0E0E0"/>
            </w:tcBorders>
            <w:shd w:val="clear" w:color="auto" w:fill="FFFFFF"/>
            <w:vAlign w:val="bottom"/>
          </w:tcPr>
          <w:p w14:paraId="3F34A508" w14:textId="77777777" w:rsidR="00923130" w:rsidRPr="00CA1909" w:rsidRDefault="00923130" w:rsidP="00C33A67">
            <w:pPr>
              <w:spacing w:line="320" w:lineRule="atLeast"/>
              <w:ind w:left="60" w:right="60"/>
              <w:jc w:val="center"/>
              <w:rPr>
                <w:rFonts w:ascii="Palatino Linotype" w:hAnsi="Palatino Linotype" w:cs="Arial"/>
                <w:color w:val="264A60"/>
                <w:sz w:val="22"/>
                <w:szCs w:val="22"/>
                <w:lang w:val="en-ID"/>
              </w:rPr>
            </w:pPr>
            <w:r w:rsidRPr="00CA1909">
              <w:rPr>
                <w:rFonts w:ascii="Palatino Linotype" w:hAnsi="Palatino Linotype" w:cs="Arial"/>
                <w:color w:val="264A60"/>
                <w:sz w:val="22"/>
                <w:szCs w:val="22"/>
                <w:lang w:val="en-ID"/>
              </w:rPr>
              <w:t>Upper</w:t>
            </w:r>
          </w:p>
        </w:tc>
        <w:tc>
          <w:tcPr>
            <w:tcW w:w="567" w:type="dxa"/>
            <w:vMerge/>
            <w:tcBorders>
              <w:top w:val="nil"/>
              <w:left w:val="single" w:sz="8" w:space="0" w:color="E0E0E0"/>
              <w:bottom w:val="nil"/>
              <w:right w:val="single" w:sz="8" w:space="0" w:color="E0E0E0"/>
            </w:tcBorders>
            <w:shd w:val="clear" w:color="auto" w:fill="FFFFFF"/>
            <w:vAlign w:val="bottom"/>
          </w:tcPr>
          <w:p w14:paraId="61AC0948" w14:textId="77777777" w:rsidR="00923130" w:rsidRPr="00CA1909" w:rsidRDefault="00923130" w:rsidP="00C33A67">
            <w:pPr>
              <w:rPr>
                <w:rFonts w:ascii="Palatino Linotype" w:hAnsi="Palatino Linotype" w:cs="Arial"/>
                <w:color w:val="264A60"/>
                <w:sz w:val="22"/>
                <w:szCs w:val="22"/>
                <w:lang w:val="en-ID"/>
              </w:rPr>
            </w:pPr>
          </w:p>
        </w:tc>
        <w:tc>
          <w:tcPr>
            <w:tcW w:w="425" w:type="dxa"/>
            <w:vMerge/>
            <w:tcBorders>
              <w:top w:val="nil"/>
              <w:left w:val="single" w:sz="8" w:space="0" w:color="E0E0E0"/>
              <w:bottom w:val="nil"/>
              <w:right w:val="single" w:sz="8" w:space="0" w:color="E0E0E0"/>
            </w:tcBorders>
            <w:shd w:val="clear" w:color="auto" w:fill="FFFFFF"/>
            <w:vAlign w:val="bottom"/>
          </w:tcPr>
          <w:p w14:paraId="1FED0625" w14:textId="77777777" w:rsidR="00923130" w:rsidRPr="00CA1909" w:rsidRDefault="00923130" w:rsidP="00C33A67">
            <w:pPr>
              <w:rPr>
                <w:rFonts w:ascii="Palatino Linotype" w:hAnsi="Palatino Linotype" w:cs="Arial"/>
                <w:color w:val="264A60"/>
                <w:sz w:val="22"/>
                <w:szCs w:val="22"/>
                <w:lang w:val="en-ID"/>
              </w:rPr>
            </w:pPr>
          </w:p>
        </w:tc>
        <w:tc>
          <w:tcPr>
            <w:tcW w:w="567" w:type="dxa"/>
            <w:vMerge/>
            <w:tcBorders>
              <w:top w:val="nil"/>
              <w:left w:val="single" w:sz="8" w:space="0" w:color="E0E0E0"/>
              <w:bottom w:val="nil"/>
              <w:right w:val="single" w:sz="8" w:space="0" w:color="E0E0E0"/>
            </w:tcBorders>
            <w:shd w:val="clear" w:color="auto" w:fill="FFFFFF"/>
            <w:vAlign w:val="bottom"/>
          </w:tcPr>
          <w:p w14:paraId="63117E00" w14:textId="77777777" w:rsidR="00923130" w:rsidRPr="00CA1909" w:rsidRDefault="00923130" w:rsidP="00C33A67">
            <w:pPr>
              <w:rPr>
                <w:rFonts w:ascii="Palatino Linotype" w:hAnsi="Palatino Linotype" w:cs="Arial"/>
                <w:color w:val="264A60"/>
                <w:sz w:val="22"/>
                <w:szCs w:val="22"/>
                <w:lang w:val="en-ID"/>
              </w:rPr>
            </w:pPr>
          </w:p>
        </w:tc>
        <w:tc>
          <w:tcPr>
            <w:tcW w:w="567" w:type="dxa"/>
            <w:vMerge/>
            <w:tcBorders>
              <w:top w:val="nil"/>
              <w:left w:val="single" w:sz="8" w:space="0" w:color="E0E0E0"/>
              <w:bottom w:val="nil"/>
              <w:right w:val="nil"/>
            </w:tcBorders>
            <w:shd w:val="clear" w:color="auto" w:fill="FFFFFF"/>
            <w:vAlign w:val="bottom"/>
          </w:tcPr>
          <w:p w14:paraId="311BA78F" w14:textId="77777777" w:rsidR="00923130" w:rsidRPr="00CA1909" w:rsidRDefault="00923130" w:rsidP="00C33A67">
            <w:pPr>
              <w:rPr>
                <w:rFonts w:ascii="Palatino Linotype" w:hAnsi="Palatino Linotype" w:cs="Arial"/>
                <w:color w:val="264A60"/>
                <w:sz w:val="22"/>
                <w:szCs w:val="22"/>
                <w:lang w:val="en-ID"/>
              </w:rPr>
            </w:pPr>
          </w:p>
        </w:tc>
      </w:tr>
      <w:tr w:rsidR="00923130" w:rsidRPr="00CA1909" w14:paraId="513E0C6F" w14:textId="77777777" w:rsidTr="005B510C">
        <w:trPr>
          <w:cantSplit/>
          <w:trHeight w:val="870"/>
        </w:trPr>
        <w:tc>
          <w:tcPr>
            <w:tcW w:w="335" w:type="dxa"/>
            <w:tcBorders>
              <w:top w:val="single" w:sz="8" w:space="0" w:color="152935"/>
              <w:left w:val="nil"/>
              <w:bottom w:val="single" w:sz="8" w:space="0" w:color="152935"/>
              <w:right w:val="nil"/>
            </w:tcBorders>
            <w:shd w:val="clear" w:color="auto" w:fill="E0E0E0"/>
          </w:tcPr>
          <w:p w14:paraId="1C44626C" w14:textId="77777777" w:rsidR="00923130" w:rsidRPr="00CA1909" w:rsidRDefault="00923130" w:rsidP="00C33A67">
            <w:pPr>
              <w:spacing w:line="320" w:lineRule="atLeast"/>
              <w:ind w:left="60" w:right="60"/>
              <w:rPr>
                <w:rFonts w:ascii="Palatino Linotype" w:hAnsi="Palatino Linotype" w:cs="Arial"/>
                <w:color w:val="264A60"/>
                <w:sz w:val="22"/>
                <w:szCs w:val="22"/>
                <w:lang w:val="en-ID"/>
              </w:rPr>
            </w:pPr>
            <w:r w:rsidRPr="00CA1909">
              <w:rPr>
                <w:rFonts w:ascii="Palatino Linotype" w:hAnsi="Palatino Linotype" w:cs="Arial"/>
                <w:color w:val="264A60"/>
                <w:sz w:val="22"/>
                <w:szCs w:val="22"/>
                <w:lang w:val="en-ID"/>
              </w:rPr>
              <w:t>Pair 1</w:t>
            </w:r>
          </w:p>
        </w:tc>
        <w:tc>
          <w:tcPr>
            <w:tcW w:w="658" w:type="dxa"/>
            <w:tcBorders>
              <w:top w:val="single" w:sz="8" w:space="0" w:color="152935"/>
              <w:left w:val="nil"/>
              <w:bottom w:val="single" w:sz="8" w:space="0" w:color="152935"/>
              <w:right w:val="nil"/>
            </w:tcBorders>
            <w:shd w:val="clear" w:color="auto" w:fill="E0E0E0"/>
          </w:tcPr>
          <w:p w14:paraId="068097B0" w14:textId="77777777" w:rsidR="00923130" w:rsidRPr="00CA1909" w:rsidRDefault="00923130" w:rsidP="00C33A67">
            <w:pPr>
              <w:spacing w:line="320" w:lineRule="atLeast"/>
              <w:ind w:left="60" w:right="60"/>
              <w:rPr>
                <w:rFonts w:ascii="Palatino Linotype" w:hAnsi="Palatino Linotype" w:cs="Arial"/>
                <w:color w:val="264A60"/>
                <w:sz w:val="22"/>
                <w:szCs w:val="22"/>
                <w:lang w:val="en-ID"/>
              </w:rPr>
            </w:pPr>
            <w:proofErr w:type="spellStart"/>
            <w:r w:rsidRPr="00CA1909">
              <w:rPr>
                <w:rFonts w:ascii="Palatino Linotype" w:hAnsi="Palatino Linotype" w:cs="Arial"/>
                <w:color w:val="264A60"/>
                <w:sz w:val="22"/>
                <w:szCs w:val="22"/>
                <w:lang w:val="en-ID"/>
              </w:rPr>
              <w:t>Pretest</w:t>
            </w:r>
            <w:proofErr w:type="spellEnd"/>
            <w:r w:rsidRPr="00CA1909">
              <w:rPr>
                <w:rFonts w:ascii="Palatino Linotype" w:hAnsi="Palatino Linotype" w:cs="Arial"/>
                <w:color w:val="264A60"/>
                <w:sz w:val="22"/>
                <w:szCs w:val="22"/>
                <w:lang w:val="en-ID"/>
              </w:rPr>
              <w:t xml:space="preserve"> - </w:t>
            </w:r>
            <w:proofErr w:type="spellStart"/>
            <w:r w:rsidRPr="00CA1909">
              <w:rPr>
                <w:rFonts w:ascii="Palatino Linotype" w:hAnsi="Palatino Linotype" w:cs="Arial"/>
                <w:color w:val="264A60"/>
                <w:sz w:val="22"/>
                <w:szCs w:val="22"/>
                <w:lang w:val="en-ID"/>
              </w:rPr>
              <w:t>Posttest</w:t>
            </w:r>
            <w:proofErr w:type="spellEnd"/>
          </w:p>
        </w:tc>
        <w:tc>
          <w:tcPr>
            <w:tcW w:w="567" w:type="dxa"/>
            <w:tcBorders>
              <w:top w:val="single" w:sz="8" w:space="0" w:color="152935"/>
              <w:left w:val="nil"/>
              <w:bottom w:val="single" w:sz="8" w:space="0" w:color="152935"/>
              <w:right w:val="single" w:sz="8" w:space="0" w:color="E0E0E0"/>
            </w:tcBorders>
            <w:shd w:val="clear" w:color="auto" w:fill="F9F9FB"/>
          </w:tcPr>
          <w:p w14:paraId="0E47F53C" w14:textId="77777777" w:rsidR="00923130" w:rsidRPr="00CA1909" w:rsidRDefault="00923130" w:rsidP="00C33A67">
            <w:pPr>
              <w:spacing w:line="320" w:lineRule="atLeast"/>
              <w:ind w:left="60" w:right="60"/>
              <w:jc w:val="right"/>
              <w:rPr>
                <w:rFonts w:ascii="Palatino Linotype" w:hAnsi="Palatino Linotype" w:cs="Arial"/>
                <w:color w:val="010205"/>
                <w:sz w:val="22"/>
                <w:szCs w:val="22"/>
                <w:lang w:val="en-ID"/>
              </w:rPr>
            </w:pPr>
            <w:r w:rsidRPr="00CA1909">
              <w:rPr>
                <w:rFonts w:ascii="Palatino Linotype" w:hAnsi="Palatino Linotype" w:cs="Arial"/>
                <w:color w:val="010205"/>
                <w:sz w:val="22"/>
                <w:szCs w:val="22"/>
                <w:lang w:val="en-ID"/>
              </w:rPr>
              <w:t>-6.000</w:t>
            </w:r>
          </w:p>
        </w:tc>
        <w:tc>
          <w:tcPr>
            <w:tcW w:w="567" w:type="dxa"/>
            <w:tcBorders>
              <w:top w:val="single" w:sz="8" w:space="0" w:color="152935"/>
              <w:left w:val="single" w:sz="8" w:space="0" w:color="E0E0E0"/>
              <w:bottom w:val="single" w:sz="8" w:space="0" w:color="152935"/>
              <w:right w:val="single" w:sz="8" w:space="0" w:color="E0E0E0"/>
            </w:tcBorders>
            <w:shd w:val="clear" w:color="auto" w:fill="F9F9FB"/>
          </w:tcPr>
          <w:p w14:paraId="7997BE68" w14:textId="77777777" w:rsidR="00923130" w:rsidRPr="00CA1909" w:rsidRDefault="00923130" w:rsidP="00C33A67">
            <w:pPr>
              <w:spacing w:line="320" w:lineRule="atLeast"/>
              <w:ind w:left="60" w:right="60"/>
              <w:jc w:val="right"/>
              <w:rPr>
                <w:rFonts w:ascii="Palatino Linotype" w:hAnsi="Palatino Linotype" w:cs="Arial"/>
                <w:color w:val="010205"/>
                <w:sz w:val="22"/>
                <w:szCs w:val="22"/>
                <w:lang w:val="en-ID"/>
              </w:rPr>
            </w:pPr>
            <w:r w:rsidRPr="00CA1909">
              <w:rPr>
                <w:rFonts w:ascii="Palatino Linotype" w:hAnsi="Palatino Linotype" w:cs="Arial"/>
                <w:color w:val="010205"/>
                <w:sz w:val="22"/>
                <w:szCs w:val="22"/>
                <w:lang w:val="en-ID"/>
              </w:rPr>
              <w:t>3.028</w:t>
            </w:r>
          </w:p>
        </w:tc>
        <w:tc>
          <w:tcPr>
            <w:tcW w:w="567" w:type="dxa"/>
            <w:tcBorders>
              <w:top w:val="single" w:sz="8" w:space="0" w:color="152935"/>
              <w:left w:val="single" w:sz="8" w:space="0" w:color="E0E0E0"/>
              <w:bottom w:val="single" w:sz="8" w:space="0" w:color="152935"/>
              <w:right w:val="single" w:sz="8" w:space="0" w:color="E0E0E0"/>
            </w:tcBorders>
            <w:shd w:val="clear" w:color="auto" w:fill="F9F9FB"/>
          </w:tcPr>
          <w:p w14:paraId="4D70A426" w14:textId="77777777" w:rsidR="00923130" w:rsidRPr="00CA1909" w:rsidRDefault="00923130" w:rsidP="00C33A67">
            <w:pPr>
              <w:spacing w:line="320" w:lineRule="atLeast"/>
              <w:ind w:left="60" w:right="60"/>
              <w:jc w:val="right"/>
              <w:rPr>
                <w:rFonts w:ascii="Palatino Linotype" w:hAnsi="Palatino Linotype" w:cs="Arial"/>
                <w:color w:val="010205"/>
                <w:sz w:val="22"/>
                <w:szCs w:val="22"/>
                <w:lang w:val="en-ID"/>
              </w:rPr>
            </w:pPr>
            <w:r w:rsidRPr="00CA1909">
              <w:rPr>
                <w:rFonts w:ascii="Palatino Linotype" w:hAnsi="Palatino Linotype" w:cs="Arial"/>
                <w:color w:val="010205"/>
                <w:sz w:val="22"/>
                <w:szCs w:val="22"/>
                <w:lang w:val="en-ID"/>
              </w:rPr>
              <w:t>.606</w:t>
            </w:r>
          </w:p>
        </w:tc>
        <w:tc>
          <w:tcPr>
            <w:tcW w:w="567" w:type="dxa"/>
            <w:tcBorders>
              <w:top w:val="single" w:sz="8" w:space="0" w:color="152935"/>
              <w:left w:val="single" w:sz="8" w:space="0" w:color="E0E0E0"/>
              <w:bottom w:val="single" w:sz="8" w:space="0" w:color="152935"/>
              <w:right w:val="single" w:sz="8" w:space="0" w:color="E0E0E0"/>
            </w:tcBorders>
            <w:shd w:val="clear" w:color="auto" w:fill="F9F9FB"/>
          </w:tcPr>
          <w:p w14:paraId="7556361F" w14:textId="77777777" w:rsidR="00923130" w:rsidRPr="00CA1909" w:rsidRDefault="00923130" w:rsidP="00C33A67">
            <w:pPr>
              <w:spacing w:line="320" w:lineRule="atLeast"/>
              <w:ind w:left="60" w:right="60"/>
              <w:jc w:val="right"/>
              <w:rPr>
                <w:rFonts w:ascii="Palatino Linotype" w:hAnsi="Palatino Linotype" w:cs="Arial"/>
                <w:color w:val="010205"/>
                <w:sz w:val="22"/>
                <w:szCs w:val="22"/>
                <w:lang w:val="en-ID"/>
              </w:rPr>
            </w:pPr>
            <w:r w:rsidRPr="00CA1909">
              <w:rPr>
                <w:rFonts w:ascii="Palatino Linotype" w:hAnsi="Palatino Linotype" w:cs="Arial"/>
                <w:color w:val="010205"/>
                <w:sz w:val="22"/>
                <w:szCs w:val="22"/>
                <w:lang w:val="en-ID"/>
              </w:rPr>
              <w:t>-7.250</w:t>
            </w:r>
          </w:p>
        </w:tc>
        <w:tc>
          <w:tcPr>
            <w:tcW w:w="567" w:type="dxa"/>
            <w:tcBorders>
              <w:top w:val="single" w:sz="8" w:space="0" w:color="152935"/>
              <w:left w:val="single" w:sz="8" w:space="0" w:color="E0E0E0"/>
              <w:bottom w:val="single" w:sz="8" w:space="0" w:color="152935"/>
              <w:right w:val="single" w:sz="8" w:space="0" w:color="E0E0E0"/>
            </w:tcBorders>
            <w:shd w:val="clear" w:color="auto" w:fill="F9F9FB"/>
          </w:tcPr>
          <w:p w14:paraId="076727D2" w14:textId="77777777" w:rsidR="00923130" w:rsidRPr="00CA1909" w:rsidRDefault="00923130" w:rsidP="00C33A67">
            <w:pPr>
              <w:spacing w:line="320" w:lineRule="atLeast"/>
              <w:ind w:left="60" w:right="60"/>
              <w:jc w:val="right"/>
              <w:rPr>
                <w:rFonts w:ascii="Palatino Linotype" w:hAnsi="Palatino Linotype" w:cs="Arial"/>
                <w:color w:val="010205"/>
                <w:sz w:val="22"/>
                <w:szCs w:val="22"/>
                <w:lang w:val="en-ID"/>
              </w:rPr>
            </w:pPr>
            <w:r w:rsidRPr="00CA1909">
              <w:rPr>
                <w:rFonts w:ascii="Palatino Linotype" w:hAnsi="Palatino Linotype" w:cs="Arial"/>
                <w:color w:val="010205"/>
                <w:sz w:val="22"/>
                <w:szCs w:val="22"/>
                <w:lang w:val="en-ID"/>
              </w:rPr>
              <w:t>-4.750</w:t>
            </w:r>
          </w:p>
        </w:tc>
        <w:tc>
          <w:tcPr>
            <w:tcW w:w="567" w:type="dxa"/>
            <w:tcBorders>
              <w:top w:val="single" w:sz="8" w:space="0" w:color="152935"/>
              <w:left w:val="single" w:sz="8" w:space="0" w:color="E0E0E0"/>
              <w:bottom w:val="single" w:sz="8" w:space="0" w:color="152935"/>
              <w:right w:val="single" w:sz="8" w:space="0" w:color="E0E0E0"/>
            </w:tcBorders>
            <w:shd w:val="clear" w:color="auto" w:fill="F9F9FB"/>
          </w:tcPr>
          <w:p w14:paraId="1B6F4DC7" w14:textId="77777777" w:rsidR="00923130" w:rsidRPr="00CA1909" w:rsidRDefault="00923130" w:rsidP="00C33A67">
            <w:pPr>
              <w:spacing w:line="320" w:lineRule="atLeast"/>
              <w:ind w:left="60" w:right="60"/>
              <w:jc w:val="right"/>
              <w:rPr>
                <w:rFonts w:ascii="Palatino Linotype" w:hAnsi="Palatino Linotype" w:cs="Arial"/>
                <w:color w:val="010205"/>
                <w:sz w:val="22"/>
                <w:szCs w:val="22"/>
                <w:lang w:val="en-ID"/>
              </w:rPr>
            </w:pPr>
            <w:r w:rsidRPr="00CA1909">
              <w:rPr>
                <w:rFonts w:ascii="Palatino Linotype" w:hAnsi="Palatino Linotype" w:cs="Arial"/>
                <w:color w:val="010205"/>
                <w:sz w:val="22"/>
                <w:szCs w:val="22"/>
                <w:lang w:val="en-ID"/>
              </w:rPr>
              <w:t>-9.909</w:t>
            </w:r>
          </w:p>
        </w:tc>
        <w:tc>
          <w:tcPr>
            <w:tcW w:w="425" w:type="dxa"/>
            <w:tcBorders>
              <w:top w:val="single" w:sz="8" w:space="0" w:color="152935"/>
              <w:left w:val="single" w:sz="8" w:space="0" w:color="E0E0E0"/>
              <w:bottom w:val="single" w:sz="8" w:space="0" w:color="152935"/>
              <w:right w:val="single" w:sz="8" w:space="0" w:color="E0E0E0"/>
            </w:tcBorders>
            <w:shd w:val="clear" w:color="auto" w:fill="F9F9FB"/>
          </w:tcPr>
          <w:p w14:paraId="18077E66" w14:textId="77777777" w:rsidR="00923130" w:rsidRPr="00CA1909" w:rsidRDefault="00923130" w:rsidP="00C33A67">
            <w:pPr>
              <w:spacing w:line="320" w:lineRule="atLeast"/>
              <w:ind w:left="60" w:right="60"/>
              <w:jc w:val="right"/>
              <w:rPr>
                <w:rFonts w:ascii="Palatino Linotype" w:hAnsi="Palatino Linotype" w:cs="Arial"/>
                <w:color w:val="010205"/>
                <w:sz w:val="22"/>
                <w:szCs w:val="22"/>
                <w:lang w:val="en-ID"/>
              </w:rPr>
            </w:pPr>
            <w:r w:rsidRPr="00CA1909">
              <w:rPr>
                <w:rFonts w:ascii="Palatino Linotype" w:hAnsi="Palatino Linotype" w:cs="Arial"/>
                <w:color w:val="010205"/>
                <w:sz w:val="22"/>
                <w:szCs w:val="22"/>
                <w:lang w:val="en-ID"/>
              </w:rPr>
              <w:t>24</w:t>
            </w:r>
          </w:p>
        </w:tc>
        <w:tc>
          <w:tcPr>
            <w:tcW w:w="567" w:type="dxa"/>
            <w:tcBorders>
              <w:top w:val="single" w:sz="8" w:space="0" w:color="152935"/>
              <w:left w:val="single" w:sz="8" w:space="0" w:color="E0E0E0"/>
              <w:bottom w:val="single" w:sz="8" w:space="0" w:color="152935"/>
              <w:right w:val="single" w:sz="8" w:space="0" w:color="E0E0E0"/>
            </w:tcBorders>
            <w:shd w:val="clear" w:color="auto" w:fill="F9F9FB"/>
          </w:tcPr>
          <w:p w14:paraId="7288BDE2" w14:textId="77777777" w:rsidR="00923130" w:rsidRPr="00CA1909" w:rsidRDefault="00923130" w:rsidP="00C33A67">
            <w:pPr>
              <w:spacing w:line="320" w:lineRule="atLeast"/>
              <w:ind w:left="60" w:right="60"/>
              <w:jc w:val="right"/>
              <w:rPr>
                <w:rFonts w:ascii="Palatino Linotype" w:hAnsi="Palatino Linotype" w:cs="Arial"/>
                <w:color w:val="010205"/>
                <w:sz w:val="22"/>
                <w:szCs w:val="22"/>
                <w:lang w:val="en-ID"/>
              </w:rPr>
            </w:pPr>
            <w:r w:rsidRPr="00CA1909">
              <w:rPr>
                <w:rFonts w:ascii="Palatino Linotype" w:hAnsi="Palatino Linotype" w:cs="Arial"/>
                <w:color w:val="010205"/>
                <w:sz w:val="22"/>
                <w:szCs w:val="22"/>
                <w:lang w:val="en-ID"/>
              </w:rPr>
              <w:t>&lt;,001</w:t>
            </w:r>
          </w:p>
        </w:tc>
        <w:tc>
          <w:tcPr>
            <w:tcW w:w="567" w:type="dxa"/>
            <w:tcBorders>
              <w:top w:val="single" w:sz="8" w:space="0" w:color="152935"/>
              <w:left w:val="single" w:sz="8" w:space="0" w:color="E0E0E0"/>
              <w:bottom w:val="single" w:sz="8" w:space="0" w:color="152935"/>
              <w:right w:val="nil"/>
            </w:tcBorders>
            <w:shd w:val="clear" w:color="auto" w:fill="F9F9FB"/>
          </w:tcPr>
          <w:p w14:paraId="02E9751A" w14:textId="77777777" w:rsidR="00923130" w:rsidRPr="00CA1909" w:rsidRDefault="00923130" w:rsidP="00C33A67">
            <w:pPr>
              <w:spacing w:line="320" w:lineRule="atLeast"/>
              <w:ind w:left="60" w:right="60"/>
              <w:jc w:val="right"/>
              <w:rPr>
                <w:rFonts w:ascii="Palatino Linotype" w:hAnsi="Palatino Linotype" w:cs="Arial"/>
                <w:color w:val="010205"/>
                <w:sz w:val="22"/>
                <w:szCs w:val="22"/>
                <w:lang w:val="en-ID"/>
              </w:rPr>
            </w:pPr>
            <w:r w:rsidRPr="00CA1909">
              <w:rPr>
                <w:rFonts w:ascii="Palatino Linotype" w:hAnsi="Palatino Linotype" w:cs="Arial"/>
                <w:color w:val="010205"/>
                <w:sz w:val="22"/>
                <w:szCs w:val="22"/>
                <w:lang w:val="en-ID"/>
              </w:rPr>
              <w:t>&lt;,001</w:t>
            </w:r>
          </w:p>
        </w:tc>
      </w:tr>
    </w:tbl>
    <w:p w14:paraId="4BA950AC" w14:textId="6BB2F2C8" w:rsidR="00923130" w:rsidRPr="00CA1909" w:rsidRDefault="00923130" w:rsidP="007A3414">
      <w:pPr>
        <w:spacing w:line="276" w:lineRule="auto"/>
        <w:ind w:firstLine="720"/>
        <w:rPr>
          <w:rFonts w:ascii="Palatino Linotype" w:eastAsiaTheme="minorEastAsia" w:hAnsi="Palatino Linotype"/>
          <w:sz w:val="22"/>
          <w:szCs w:val="22"/>
        </w:rPr>
      </w:pPr>
      <w:proofErr w:type="spellStart"/>
      <w:r w:rsidRPr="00CA1909">
        <w:rPr>
          <w:rFonts w:ascii="Palatino Linotype" w:eastAsiaTheme="minorEastAsia" w:hAnsi="Palatino Linotype"/>
          <w:sz w:val="22"/>
          <w:szCs w:val="22"/>
        </w:rPr>
        <w:t>Berdasarkan</w:t>
      </w:r>
      <w:proofErr w:type="spellEnd"/>
      <w:r w:rsidRPr="00CA1909">
        <w:rPr>
          <w:rFonts w:ascii="Palatino Linotype" w:eastAsiaTheme="minorEastAsia" w:hAnsi="Palatino Linotype"/>
          <w:sz w:val="22"/>
          <w:szCs w:val="22"/>
        </w:rPr>
        <w:t xml:space="preserve"> table </w:t>
      </w:r>
      <w:r w:rsidR="003F22A2" w:rsidRPr="00CA1909">
        <w:rPr>
          <w:rFonts w:ascii="Palatino Linotype" w:eastAsiaTheme="minorEastAsia" w:hAnsi="Palatino Linotype"/>
          <w:sz w:val="22"/>
          <w:szCs w:val="22"/>
        </w:rPr>
        <w:t xml:space="preserve">4.4 </w:t>
      </w:r>
      <w:r w:rsidRPr="00CA1909">
        <w:rPr>
          <w:rFonts w:ascii="Palatino Linotype" w:eastAsiaTheme="minorEastAsia" w:hAnsi="Palatino Linotype"/>
          <w:sz w:val="22"/>
          <w:szCs w:val="22"/>
        </w:rPr>
        <w:t xml:space="preserve">pada sample t test di </w:t>
      </w:r>
      <w:proofErr w:type="spellStart"/>
      <w:r w:rsidRPr="00CA1909">
        <w:rPr>
          <w:rFonts w:ascii="Palatino Linotype" w:eastAsiaTheme="minorEastAsia" w:hAnsi="Palatino Linotype"/>
          <w:sz w:val="22"/>
          <w:szCs w:val="22"/>
        </w:rPr>
        <w:t>atas</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menunjukan</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nilai</w:t>
      </w:r>
      <w:proofErr w:type="spellEnd"/>
      <w:r w:rsidRPr="00CA1909">
        <w:rPr>
          <w:rFonts w:ascii="Palatino Linotype" w:eastAsiaTheme="minorEastAsia" w:hAnsi="Palatino Linotype"/>
          <w:sz w:val="22"/>
          <w:szCs w:val="22"/>
        </w:rPr>
        <w:t xml:space="preserve"> t </w:t>
      </w:r>
      <w:proofErr w:type="spellStart"/>
      <w:r w:rsidRPr="00CA1909">
        <w:rPr>
          <w:rFonts w:ascii="Palatino Linotype" w:eastAsiaTheme="minorEastAsia" w:hAnsi="Palatino Linotype"/>
          <w:sz w:val="22"/>
          <w:szCs w:val="22"/>
        </w:rPr>
        <w:t>dihitung</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sebesar</w:t>
      </w:r>
      <w:proofErr w:type="spellEnd"/>
      <w:r w:rsidRPr="00CA1909">
        <w:rPr>
          <w:rFonts w:ascii="Palatino Linotype" w:eastAsiaTheme="minorEastAsia" w:hAnsi="Palatino Linotype"/>
          <w:sz w:val="22"/>
          <w:szCs w:val="22"/>
        </w:rPr>
        <w:t xml:space="preserve"> -9.909 dan </w:t>
      </w:r>
      <w:proofErr w:type="spellStart"/>
      <w:r w:rsidRPr="00CA1909">
        <w:rPr>
          <w:rFonts w:ascii="Palatino Linotype" w:eastAsiaTheme="minorEastAsia" w:hAnsi="Palatino Linotype"/>
          <w:sz w:val="22"/>
          <w:szCs w:val="22"/>
        </w:rPr>
        <w:t>nilai</w:t>
      </w:r>
      <w:proofErr w:type="spellEnd"/>
      <w:r w:rsidRPr="00CA1909">
        <w:rPr>
          <w:rFonts w:ascii="Palatino Linotype" w:eastAsiaTheme="minorEastAsia" w:hAnsi="Palatino Linotype"/>
          <w:sz w:val="22"/>
          <w:szCs w:val="22"/>
        </w:rPr>
        <w:t xml:space="preserve"> significance one sided &lt;,001 dan </w:t>
      </w:r>
      <w:proofErr w:type="spellStart"/>
      <w:r w:rsidRPr="00CA1909">
        <w:rPr>
          <w:rFonts w:ascii="Palatino Linotype" w:eastAsiaTheme="minorEastAsia" w:hAnsi="Palatino Linotype"/>
          <w:sz w:val="22"/>
          <w:szCs w:val="22"/>
        </w:rPr>
        <w:t>nilai</w:t>
      </w:r>
      <w:proofErr w:type="spellEnd"/>
      <w:r w:rsidRPr="00CA1909">
        <w:rPr>
          <w:rFonts w:ascii="Palatino Linotype" w:eastAsiaTheme="minorEastAsia" w:hAnsi="Palatino Linotype"/>
          <w:sz w:val="22"/>
          <w:szCs w:val="22"/>
        </w:rPr>
        <w:t xml:space="preserve"> significance two sided &lt;,001 </w:t>
      </w:r>
      <w:proofErr w:type="spellStart"/>
      <w:r w:rsidRPr="00CA1909">
        <w:rPr>
          <w:rFonts w:ascii="Palatino Linotype" w:eastAsiaTheme="minorEastAsia" w:hAnsi="Palatino Linotype"/>
          <w:sz w:val="22"/>
          <w:szCs w:val="22"/>
        </w:rPr>
        <w:t>sehingga</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dapat</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ditarik</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kesimpulan</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apabila</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nilai</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signifikan</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atau</w:t>
      </w:r>
      <w:proofErr w:type="spellEnd"/>
      <w:r w:rsidRPr="00CA1909">
        <w:rPr>
          <w:rFonts w:ascii="Palatino Linotype" w:eastAsiaTheme="minorEastAsia" w:hAnsi="Palatino Linotype"/>
          <w:sz w:val="22"/>
          <w:szCs w:val="22"/>
        </w:rPr>
        <w:t xml:space="preserve"> sig. (2-tailed) &lt; 0,05 </w:t>
      </w:r>
      <w:proofErr w:type="spellStart"/>
      <w:r w:rsidRPr="00CA1909">
        <w:rPr>
          <w:rFonts w:ascii="Palatino Linotype" w:eastAsiaTheme="minorEastAsia" w:hAnsi="Palatino Linotype"/>
          <w:sz w:val="22"/>
          <w:szCs w:val="22"/>
        </w:rPr>
        <w:t>atau</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nilai</w:t>
      </w:r>
      <w:proofErr w:type="spellEnd"/>
      <w:r w:rsidRPr="00CA1909">
        <w:rPr>
          <w:rFonts w:ascii="Palatino Linotype" w:eastAsiaTheme="minorEastAsia" w:hAnsi="Palatino Linotype"/>
          <w:sz w:val="22"/>
          <w:szCs w:val="22"/>
        </w:rPr>
        <w:t xml:space="preserve"> </w:t>
      </w:r>
      <w:proofErr w:type="spellStart"/>
      <w:proofErr w:type="gramStart"/>
      <w:r w:rsidRPr="00CA1909">
        <w:rPr>
          <w:rFonts w:ascii="Palatino Linotype" w:eastAsiaTheme="minorEastAsia" w:hAnsi="Palatino Linotype"/>
          <w:sz w:val="22"/>
          <w:szCs w:val="22"/>
        </w:rPr>
        <w:t>t</w:t>
      </w:r>
      <w:r w:rsidRPr="00CA1909">
        <w:rPr>
          <w:rFonts w:ascii="Palatino Linotype" w:eastAsiaTheme="minorEastAsia" w:hAnsi="Palatino Linotype"/>
          <w:sz w:val="22"/>
          <w:szCs w:val="22"/>
          <w:vertAlign w:val="subscript"/>
        </w:rPr>
        <w:t>table</w:t>
      </w:r>
      <w:proofErr w:type="spellEnd"/>
      <w:r w:rsidRPr="00CA1909">
        <w:rPr>
          <w:rFonts w:ascii="Palatino Linotype" w:eastAsiaTheme="minorEastAsia" w:hAnsi="Palatino Linotype"/>
          <w:sz w:val="22"/>
          <w:szCs w:val="22"/>
        </w:rPr>
        <w:t xml:space="preserve">  dan</w:t>
      </w:r>
      <w:proofErr w:type="gramEnd"/>
      <w:r w:rsidRPr="00CA1909">
        <w:rPr>
          <w:rFonts w:ascii="Palatino Linotype" w:eastAsiaTheme="minorEastAsia" w:hAnsi="Palatino Linotype"/>
          <w:sz w:val="22"/>
          <w:szCs w:val="22"/>
        </w:rPr>
        <w:t xml:space="preserve"> sig = 0,001&lt; 0,05 </w:t>
      </w:r>
      <w:proofErr w:type="spellStart"/>
      <w:r w:rsidRPr="00CA1909">
        <w:rPr>
          <w:rFonts w:ascii="Palatino Linotype" w:eastAsiaTheme="minorEastAsia" w:hAnsi="Palatino Linotype"/>
          <w:sz w:val="22"/>
          <w:szCs w:val="22"/>
        </w:rPr>
        <w:t>jadi</w:t>
      </w:r>
      <w:proofErr w:type="spellEnd"/>
      <w:r w:rsidRPr="00CA1909">
        <w:rPr>
          <w:rFonts w:ascii="Palatino Linotype" w:eastAsiaTheme="minorEastAsia" w:hAnsi="Palatino Linotype"/>
          <w:sz w:val="22"/>
          <w:szCs w:val="22"/>
        </w:rPr>
        <w:t>, H</w:t>
      </w:r>
      <w:r w:rsidRPr="00CA1909">
        <w:rPr>
          <w:rFonts w:ascii="Palatino Linotype" w:eastAsiaTheme="minorEastAsia" w:hAnsi="Palatino Linotype"/>
          <w:sz w:val="22"/>
          <w:szCs w:val="22"/>
          <w:vertAlign w:val="subscript"/>
        </w:rPr>
        <w:t xml:space="preserve">o </w:t>
      </w:r>
      <w:proofErr w:type="spellStart"/>
      <w:r w:rsidRPr="00CA1909">
        <w:rPr>
          <w:rFonts w:ascii="Palatino Linotype" w:eastAsiaTheme="minorEastAsia" w:hAnsi="Palatino Linotype"/>
          <w:sz w:val="22"/>
          <w:szCs w:val="22"/>
        </w:rPr>
        <w:t>ditolak</w:t>
      </w:r>
      <w:proofErr w:type="spellEnd"/>
      <w:r w:rsidRPr="00CA1909">
        <w:rPr>
          <w:rFonts w:ascii="Palatino Linotype" w:eastAsiaTheme="minorEastAsia" w:hAnsi="Palatino Linotype"/>
          <w:sz w:val="22"/>
          <w:szCs w:val="22"/>
        </w:rPr>
        <w:t xml:space="preserve">  dan H</w:t>
      </w:r>
      <w:r w:rsidRPr="00CA1909">
        <w:rPr>
          <w:rFonts w:ascii="Palatino Linotype" w:eastAsiaTheme="minorEastAsia" w:hAnsi="Palatino Linotype"/>
          <w:sz w:val="22"/>
          <w:szCs w:val="22"/>
          <w:vertAlign w:val="subscript"/>
        </w:rPr>
        <w:t>a</w:t>
      </w:r>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diterima</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Maka</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materi</w:t>
      </w:r>
      <w:proofErr w:type="spellEnd"/>
      <w:r w:rsidRPr="00CA1909">
        <w:rPr>
          <w:rFonts w:ascii="Palatino Linotype" w:eastAsiaTheme="minorEastAsia" w:hAnsi="Palatino Linotype"/>
          <w:sz w:val="22"/>
          <w:szCs w:val="22"/>
        </w:rPr>
        <w:t xml:space="preserve"> Tari </w:t>
      </w:r>
      <w:proofErr w:type="spellStart"/>
      <w:r w:rsidRPr="00CA1909">
        <w:rPr>
          <w:rFonts w:ascii="Palatino Linotype" w:eastAsiaTheme="minorEastAsia" w:hAnsi="Palatino Linotype"/>
          <w:sz w:val="22"/>
          <w:szCs w:val="22"/>
        </w:rPr>
        <w:t>jaranan</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ini</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memiliki</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pengaruh</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terhadap</w:t>
      </w:r>
      <w:proofErr w:type="spellEnd"/>
      <w:r w:rsidRPr="00CA1909">
        <w:rPr>
          <w:rFonts w:ascii="Palatino Linotype" w:eastAsiaTheme="minorEastAsia" w:hAnsi="Palatino Linotype"/>
          <w:sz w:val="22"/>
          <w:szCs w:val="22"/>
        </w:rPr>
        <w:t xml:space="preserve"> variable </w:t>
      </w:r>
      <w:proofErr w:type="spellStart"/>
      <w:r w:rsidRPr="00CA1909">
        <w:rPr>
          <w:rFonts w:ascii="Palatino Linotype" w:eastAsiaTheme="minorEastAsia" w:hAnsi="Palatino Linotype"/>
          <w:sz w:val="22"/>
          <w:szCs w:val="22"/>
        </w:rPr>
        <w:t>dependen</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atau</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kemampuan</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koordinasi</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lastRenderedPageBreak/>
        <w:t>gerak</w:t>
      </w:r>
      <w:proofErr w:type="spellEnd"/>
      <w:r w:rsidRPr="00CA1909">
        <w:rPr>
          <w:rFonts w:ascii="Palatino Linotype" w:eastAsiaTheme="minorEastAsia" w:hAnsi="Palatino Linotype"/>
          <w:sz w:val="22"/>
          <w:szCs w:val="22"/>
        </w:rPr>
        <w:t xml:space="preserve"> tari </w:t>
      </w:r>
      <w:proofErr w:type="spellStart"/>
      <w:r w:rsidRPr="00CA1909">
        <w:rPr>
          <w:rFonts w:ascii="Palatino Linotype" w:eastAsiaTheme="minorEastAsia" w:hAnsi="Palatino Linotype"/>
          <w:sz w:val="22"/>
          <w:szCs w:val="22"/>
        </w:rPr>
        <w:t>peserta</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didik</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Berikut</w:t>
      </w:r>
      <w:proofErr w:type="spellEnd"/>
      <w:r w:rsidRPr="00CA1909">
        <w:rPr>
          <w:rFonts w:ascii="Palatino Linotype" w:eastAsiaTheme="minorEastAsia" w:hAnsi="Palatino Linotype"/>
          <w:sz w:val="22"/>
          <w:szCs w:val="22"/>
        </w:rPr>
        <w:t xml:space="preserve"> </w:t>
      </w:r>
      <w:r w:rsidRPr="00CA1909">
        <w:rPr>
          <w:rFonts w:ascii="Palatino Linotype" w:eastAsiaTheme="minorEastAsia" w:hAnsi="Palatino Linotype"/>
          <w:i/>
          <w:iCs/>
          <w:sz w:val="22"/>
          <w:szCs w:val="22"/>
        </w:rPr>
        <w:t xml:space="preserve">Descriptive </w:t>
      </w:r>
      <w:proofErr w:type="spellStart"/>
      <w:r w:rsidRPr="00CA1909">
        <w:rPr>
          <w:rFonts w:ascii="Palatino Linotype" w:eastAsiaTheme="minorEastAsia" w:hAnsi="Palatino Linotype"/>
          <w:i/>
          <w:iCs/>
          <w:sz w:val="22"/>
          <w:szCs w:val="22"/>
        </w:rPr>
        <w:t>Satistik</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dari</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perolehan</w:t>
      </w:r>
      <w:proofErr w:type="spellEnd"/>
      <w:r w:rsidRPr="00CA1909">
        <w:rPr>
          <w:rFonts w:ascii="Palatino Linotype" w:eastAsiaTheme="minorEastAsia" w:hAnsi="Palatino Linotype"/>
          <w:sz w:val="22"/>
          <w:szCs w:val="22"/>
        </w:rPr>
        <w:t xml:space="preserve"> data </w:t>
      </w:r>
      <w:proofErr w:type="spellStart"/>
      <w:r w:rsidRPr="00CA1909">
        <w:rPr>
          <w:rFonts w:ascii="Palatino Linotype" w:eastAsiaTheme="minorEastAsia" w:hAnsi="Palatino Linotype"/>
          <w:sz w:val="22"/>
          <w:szCs w:val="22"/>
        </w:rPr>
        <w:t>nilai</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peserta</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didik</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pasa</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saat</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i/>
          <w:iCs/>
          <w:sz w:val="22"/>
          <w:szCs w:val="22"/>
        </w:rPr>
        <w:t>prettest</w:t>
      </w:r>
      <w:proofErr w:type="spellEnd"/>
      <w:r w:rsidRPr="00CA1909">
        <w:rPr>
          <w:rFonts w:ascii="Palatino Linotype" w:eastAsiaTheme="minorEastAsia" w:hAnsi="Palatino Linotype"/>
          <w:sz w:val="22"/>
          <w:szCs w:val="22"/>
        </w:rPr>
        <w:t xml:space="preserve"> dan </w:t>
      </w:r>
      <w:r w:rsidRPr="00CA1909">
        <w:rPr>
          <w:rFonts w:ascii="Palatino Linotype" w:eastAsiaTheme="minorEastAsia" w:hAnsi="Palatino Linotype"/>
          <w:i/>
          <w:iCs/>
          <w:sz w:val="22"/>
          <w:szCs w:val="22"/>
        </w:rPr>
        <w:t xml:space="preserve">posttest </w:t>
      </w:r>
      <w:proofErr w:type="spellStart"/>
      <w:r w:rsidRPr="00CA1909">
        <w:rPr>
          <w:rFonts w:ascii="Palatino Linotype" w:hAnsi="Palatino Linotype"/>
          <w:sz w:val="22"/>
          <w:szCs w:val="22"/>
          <w:lang w:val="en-ID"/>
        </w:rPr>
        <w:t>nilai</w:t>
      </w:r>
      <w:proofErr w:type="spellEnd"/>
      <w:r w:rsidRPr="00CA1909">
        <w:rPr>
          <w:rFonts w:ascii="Palatino Linotype" w:hAnsi="Palatino Linotype"/>
          <w:sz w:val="22"/>
          <w:szCs w:val="22"/>
          <w:lang w:val="en-ID"/>
        </w:rPr>
        <w:t xml:space="preserve"> rata-rata yang </w:t>
      </w:r>
      <w:proofErr w:type="spellStart"/>
      <w:r w:rsidRPr="00CA1909">
        <w:rPr>
          <w:rFonts w:ascii="Palatino Linotype" w:hAnsi="Palatino Linotype"/>
          <w:sz w:val="22"/>
          <w:szCs w:val="22"/>
          <w:lang w:val="en-ID"/>
        </w:rPr>
        <w:t>diperoleh</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i/>
          <w:iCs/>
          <w:sz w:val="22"/>
          <w:szCs w:val="22"/>
          <w:lang w:val="en-ID"/>
        </w:rPr>
        <w:t>prettest</w:t>
      </w:r>
      <w:proofErr w:type="spellEnd"/>
      <w:r w:rsidRPr="00CA1909">
        <w:rPr>
          <w:rFonts w:ascii="Palatino Linotype" w:hAnsi="Palatino Linotype"/>
          <w:sz w:val="22"/>
          <w:szCs w:val="22"/>
          <w:lang w:val="en-ID"/>
        </w:rPr>
        <w:t xml:space="preserve"> dan </w:t>
      </w:r>
      <w:proofErr w:type="spellStart"/>
      <w:r w:rsidRPr="00CA1909">
        <w:rPr>
          <w:rFonts w:ascii="Palatino Linotype" w:hAnsi="Palatino Linotype"/>
          <w:i/>
          <w:iCs/>
          <w:sz w:val="22"/>
          <w:szCs w:val="22"/>
          <w:lang w:val="en-ID"/>
        </w:rPr>
        <w:t>posttest</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Perolehan</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nilai</w:t>
      </w:r>
      <w:proofErr w:type="spellEnd"/>
      <w:r w:rsidRPr="00CA1909">
        <w:rPr>
          <w:rFonts w:ascii="Palatino Linotype" w:hAnsi="Palatino Linotype"/>
          <w:sz w:val="22"/>
          <w:szCs w:val="22"/>
          <w:lang w:val="en-ID"/>
        </w:rPr>
        <w:t xml:space="preserve"> pada </w:t>
      </w:r>
      <w:proofErr w:type="spellStart"/>
      <w:r w:rsidRPr="00CA1909">
        <w:rPr>
          <w:rFonts w:ascii="Palatino Linotype" w:hAnsi="Palatino Linotype"/>
          <w:sz w:val="22"/>
          <w:szCs w:val="22"/>
          <w:lang w:val="en-ID"/>
        </w:rPr>
        <w:t>awal</w:t>
      </w:r>
      <w:proofErr w:type="spellEnd"/>
      <w:r w:rsidRPr="00CA1909">
        <w:rPr>
          <w:rFonts w:ascii="Palatino Linotype" w:hAnsi="Palatino Linotype"/>
          <w:sz w:val="22"/>
          <w:szCs w:val="22"/>
          <w:lang w:val="en-ID"/>
        </w:rPr>
        <w:t xml:space="preserve"> test </w:t>
      </w:r>
      <w:proofErr w:type="spellStart"/>
      <w:r w:rsidRPr="00CA1909">
        <w:rPr>
          <w:rFonts w:ascii="Palatino Linotype" w:hAnsi="Palatino Linotype"/>
          <w:sz w:val="22"/>
          <w:szCs w:val="22"/>
          <w:lang w:val="en-ID"/>
        </w:rPr>
        <w:t>atau</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i/>
          <w:iCs/>
          <w:sz w:val="22"/>
          <w:szCs w:val="22"/>
          <w:lang w:val="en-ID"/>
        </w:rPr>
        <w:t>prettest</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nilai</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statistik</w:t>
      </w:r>
      <w:proofErr w:type="spellEnd"/>
      <w:r w:rsidRPr="00CA1909">
        <w:rPr>
          <w:rFonts w:ascii="Palatino Linotype" w:hAnsi="Palatino Linotype"/>
          <w:sz w:val="22"/>
          <w:szCs w:val="22"/>
          <w:lang w:val="en-ID"/>
        </w:rPr>
        <w:t xml:space="preserve"> mean 79,8. Trimmed Mean 5 % </w:t>
      </w:r>
      <w:proofErr w:type="spellStart"/>
      <w:r w:rsidRPr="00CA1909">
        <w:rPr>
          <w:rFonts w:ascii="Palatino Linotype" w:hAnsi="Palatino Linotype"/>
          <w:sz w:val="22"/>
          <w:szCs w:val="22"/>
          <w:lang w:val="en-ID"/>
        </w:rPr>
        <w:t>memperoleh</w:t>
      </w:r>
      <w:proofErr w:type="spellEnd"/>
      <w:r w:rsidRPr="00CA1909">
        <w:rPr>
          <w:rFonts w:ascii="Palatino Linotype" w:hAnsi="Palatino Linotype"/>
          <w:sz w:val="22"/>
          <w:szCs w:val="22"/>
          <w:lang w:val="en-ID"/>
        </w:rPr>
        <w:t xml:space="preserve"> 79,53. Median 79,00. Nilai </w:t>
      </w:r>
      <w:proofErr w:type="spellStart"/>
      <w:r w:rsidRPr="00CA1909">
        <w:rPr>
          <w:rFonts w:ascii="Palatino Linotype" w:hAnsi="Palatino Linotype"/>
          <w:sz w:val="22"/>
          <w:szCs w:val="22"/>
          <w:lang w:val="en-ID"/>
        </w:rPr>
        <w:t>Minumun</w:t>
      </w:r>
      <w:proofErr w:type="spellEnd"/>
      <w:r w:rsidRPr="00CA1909">
        <w:rPr>
          <w:rFonts w:ascii="Palatino Linotype" w:hAnsi="Palatino Linotype"/>
          <w:sz w:val="22"/>
          <w:szCs w:val="22"/>
          <w:lang w:val="en-ID"/>
        </w:rPr>
        <w:t xml:space="preserve"> 76 dan </w:t>
      </w:r>
      <w:proofErr w:type="spellStart"/>
      <w:r w:rsidRPr="00CA1909">
        <w:rPr>
          <w:rFonts w:ascii="Palatino Linotype" w:hAnsi="Palatino Linotype"/>
          <w:sz w:val="22"/>
          <w:szCs w:val="22"/>
          <w:lang w:val="en-ID"/>
        </w:rPr>
        <w:t>nilai</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maksimum</w:t>
      </w:r>
      <w:proofErr w:type="spellEnd"/>
      <w:r w:rsidRPr="00CA1909">
        <w:rPr>
          <w:rFonts w:ascii="Palatino Linotype" w:hAnsi="Palatino Linotype"/>
          <w:sz w:val="22"/>
          <w:szCs w:val="22"/>
          <w:lang w:val="en-ID"/>
        </w:rPr>
        <w:t xml:space="preserve"> 90. </w:t>
      </w:r>
      <w:proofErr w:type="spellStart"/>
      <w:r w:rsidRPr="00CA1909">
        <w:rPr>
          <w:rFonts w:ascii="Palatino Linotype" w:hAnsi="Palatino Linotype"/>
          <w:sz w:val="22"/>
          <w:szCs w:val="22"/>
          <w:lang w:val="en-ID"/>
        </w:rPr>
        <w:t>Untuk</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ninali</w:t>
      </w:r>
      <w:proofErr w:type="spellEnd"/>
      <w:r w:rsidRPr="00CA1909">
        <w:rPr>
          <w:rFonts w:ascii="Palatino Linotype" w:hAnsi="Palatino Linotype"/>
          <w:sz w:val="22"/>
          <w:szCs w:val="22"/>
          <w:lang w:val="en-ID"/>
        </w:rPr>
        <w:t xml:space="preserve"> Std. Deviations 3.480. </w:t>
      </w:r>
      <w:proofErr w:type="spellStart"/>
      <w:r w:rsidRPr="00CA1909">
        <w:rPr>
          <w:rFonts w:ascii="Palatino Linotype" w:hAnsi="Palatino Linotype"/>
          <w:sz w:val="22"/>
          <w:szCs w:val="22"/>
          <w:lang w:val="en-ID"/>
        </w:rPr>
        <w:t>Untuk</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perolehan</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nilai</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i/>
          <w:iCs/>
          <w:sz w:val="22"/>
          <w:szCs w:val="22"/>
          <w:lang w:val="en-ID"/>
        </w:rPr>
        <w:t>Posttest</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nilai</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statistik</w:t>
      </w:r>
      <w:proofErr w:type="spellEnd"/>
      <w:r w:rsidRPr="00CA1909">
        <w:rPr>
          <w:rFonts w:ascii="Palatino Linotype" w:hAnsi="Palatino Linotype"/>
          <w:sz w:val="22"/>
          <w:szCs w:val="22"/>
          <w:lang w:val="en-ID"/>
        </w:rPr>
        <w:t xml:space="preserve"> mean 85,88. Trimmed mean 5% </w:t>
      </w:r>
      <w:proofErr w:type="spellStart"/>
      <w:r w:rsidRPr="00CA1909">
        <w:rPr>
          <w:rFonts w:ascii="Palatino Linotype" w:hAnsi="Palatino Linotype"/>
          <w:sz w:val="22"/>
          <w:szCs w:val="22"/>
          <w:lang w:val="en-ID"/>
        </w:rPr>
        <w:t>memperoleh</w:t>
      </w:r>
      <w:proofErr w:type="spellEnd"/>
      <w:r w:rsidRPr="00CA1909">
        <w:rPr>
          <w:rFonts w:ascii="Palatino Linotype" w:hAnsi="Palatino Linotype"/>
          <w:sz w:val="22"/>
          <w:szCs w:val="22"/>
          <w:lang w:val="en-ID"/>
        </w:rPr>
        <w:t xml:space="preserve"> 85,88. Median 86,00. Nilai Minimum 80 dan </w:t>
      </w:r>
      <w:proofErr w:type="spellStart"/>
      <w:r w:rsidRPr="00CA1909">
        <w:rPr>
          <w:rFonts w:ascii="Palatino Linotype" w:hAnsi="Palatino Linotype"/>
          <w:sz w:val="22"/>
          <w:szCs w:val="22"/>
          <w:lang w:val="en-ID"/>
        </w:rPr>
        <w:t>nilai</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Maksimum</w:t>
      </w:r>
      <w:proofErr w:type="spellEnd"/>
      <w:r w:rsidRPr="00CA1909">
        <w:rPr>
          <w:rFonts w:ascii="Palatino Linotype" w:hAnsi="Palatino Linotype"/>
          <w:sz w:val="22"/>
          <w:szCs w:val="22"/>
          <w:lang w:val="en-ID"/>
        </w:rPr>
        <w:t xml:space="preserve"> 92. </w:t>
      </w:r>
      <w:proofErr w:type="spellStart"/>
      <w:r w:rsidRPr="00CA1909">
        <w:rPr>
          <w:rFonts w:ascii="Palatino Linotype" w:hAnsi="Palatino Linotype"/>
          <w:sz w:val="22"/>
          <w:szCs w:val="22"/>
          <w:lang w:val="en-ID"/>
        </w:rPr>
        <w:t>Untuk</w:t>
      </w:r>
      <w:proofErr w:type="spellEnd"/>
      <w:r w:rsidRPr="00CA1909">
        <w:rPr>
          <w:rFonts w:ascii="Palatino Linotype" w:hAnsi="Palatino Linotype"/>
          <w:sz w:val="22"/>
          <w:szCs w:val="22"/>
          <w:lang w:val="en-ID"/>
        </w:rPr>
        <w:t xml:space="preserve"> Std. Deviation 3.866. </w:t>
      </w:r>
      <w:proofErr w:type="spellStart"/>
      <w:r w:rsidRPr="00CA1909">
        <w:rPr>
          <w:rFonts w:ascii="Palatino Linotype" w:hAnsi="Palatino Linotype"/>
          <w:sz w:val="22"/>
          <w:szCs w:val="22"/>
          <w:lang w:val="en-ID"/>
        </w:rPr>
        <w:t>Maka</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dari</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perbandingan</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diatas</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dapat</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disimpulkan</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bahwa</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materi</w:t>
      </w:r>
      <w:proofErr w:type="spellEnd"/>
      <w:r w:rsidRPr="00CA1909">
        <w:rPr>
          <w:rFonts w:ascii="Palatino Linotype" w:hAnsi="Palatino Linotype"/>
          <w:sz w:val="22"/>
          <w:szCs w:val="22"/>
          <w:lang w:val="en-ID"/>
        </w:rPr>
        <w:t xml:space="preserve"> Tari </w:t>
      </w:r>
      <w:proofErr w:type="spellStart"/>
      <w:r w:rsidRPr="00CA1909">
        <w:rPr>
          <w:rFonts w:ascii="Palatino Linotype" w:hAnsi="Palatino Linotype"/>
          <w:sz w:val="22"/>
          <w:szCs w:val="22"/>
          <w:lang w:val="en-ID"/>
        </w:rPr>
        <w:t>Jaranan</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dapat</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meningkatkan</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kemampuan</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koordinasi</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gerak</w:t>
      </w:r>
      <w:proofErr w:type="spellEnd"/>
      <w:r w:rsidRPr="00CA1909">
        <w:rPr>
          <w:rFonts w:ascii="Palatino Linotype" w:hAnsi="Palatino Linotype"/>
          <w:sz w:val="22"/>
          <w:szCs w:val="22"/>
          <w:lang w:val="en-ID"/>
        </w:rPr>
        <w:t xml:space="preserve"> tari </w:t>
      </w:r>
      <w:proofErr w:type="spellStart"/>
      <w:r w:rsidRPr="00CA1909">
        <w:rPr>
          <w:rFonts w:ascii="Palatino Linotype" w:hAnsi="Palatino Linotype"/>
          <w:sz w:val="22"/>
          <w:szCs w:val="22"/>
          <w:lang w:val="en-ID"/>
        </w:rPr>
        <w:t>peserta</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didik</w:t>
      </w:r>
      <w:proofErr w:type="spellEnd"/>
      <w:r w:rsidR="007A3414" w:rsidRPr="00CA1909">
        <w:rPr>
          <w:rFonts w:ascii="Palatino Linotype" w:hAnsi="Palatino Linotype"/>
          <w:sz w:val="22"/>
          <w:szCs w:val="22"/>
          <w:lang w:val="en-ID"/>
        </w:rPr>
        <w:t>.</w:t>
      </w:r>
    </w:p>
    <w:p w14:paraId="5B0FBCAA" w14:textId="6A153D50" w:rsidR="001A3100" w:rsidRPr="00CA1909" w:rsidRDefault="00D276D6" w:rsidP="009E4576">
      <w:pPr>
        <w:widowControl/>
        <w:autoSpaceDE/>
        <w:autoSpaceDN/>
        <w:adjustRightInd/>
        <w:spacing w:line="276" w:lineRule="auto"/>
        <w:ind w:firstLine="720"/>
        <w:textAlignment w:val="auto"/>
        <w:rPr>
          <w:rFonts w:ascii="Palatino Linotype" w:eastAsia="Calibri" w:hAnsi="Palatino Linotype"/>
          <w:kern w:val="0"/>
          <w:sz w:val="22"/>
          <w:szCs w:val="22"/>
          <w:lang w:val="en-GB" w:eastAsia="en-US"/>
        </w:rPr>
      </w:pPr>
      <w:proofErr w:type="spellStart"/>
      <w:r w:rsidRPr="00CA1909">
        <w:rPr>
          <w:rFonts w:ascii="Palatino Linotype" w:eastAsia="Calibri" w:hAnsi="Palatino Linotype"/>
          <w:kern w:val="0"/>
          <w:sz w:val="22"/>
          <w:szCs w:val="22"/>
          <w:lang w:val="en-GB" w:eastAsia="en-US"/>
        </w:rPr>
        <w:t>Manfaat</w:t>
      </w:r>
      <w:proofErr w:type="spellEnd"/>
      <w:r w:rsidRPr="00CA1909">
        <w:rPr>
          <w:rFonts w:ascii="Palatino Linotype" w:eastAsia="Calibri" w:hAnsi="Palatino Linotype"/>
          <w:kern w:val="0"/>
          <w:sz w:val="22"/>
          <w:szCs w:val="22"/>
          <w:lang w:val="en-GB" w:eastAsia="en-US"/>
        </w:rPr>
        <w:t xml:space="preserve"> yang </w:t>
      </w:r>
      <w:proofErr w:type="spellStart"/>
      <w:r w:rsidRPr="00CA1909">
        <w:rPr>
          <w:rFonts w:ascii="Palatino Linotype" w:eastAsia="Calibri" w:hAnsi="Palatino Linotype"/>
          <w:kern w:val="0"/>
          <w:sz w:val="22"/>
          <w:szCs w:val="22"/>
          <w:lang w:val="en-GB" w:eastAsia="en-US"/>
        </w:rPr>
        <w:t>diperoleh</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dari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hasil</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penelitian</w:t>
      </w:r>
      <w:proofErr w:type="spellEnd"/>
      <w:r w:rsidRPr="00CA1909">
        <w:rPr>
          <w:rFonts w:ascii="Palatino Linotype" w:eastAsia="Calibri" w:hAnsi="Palatino Linotype"/>
          <w:kern w:val="0"/>
          <w:sz w:val="22"/>
          <w:szCs w:val="22"/>
          <w:lang w:val="en-GB" w:eastAsia="en-US"/>
        </w:rPr>
        <w:t xml:space="preserve"> guru </w:t>
      </w:r>
      <w:proofErr w:type="spellStart"/>
      <w:r w:rsidRPr="00CA1909">
        <w:rPr>
          <w:rFonts w:ascii="Palatino Linotype" w:eastAsia="Calibri" w:hAnsi="Palatino Linotype"/>
          <w:kern w:val="0"/>
          <w:sz w:val="22"/>
          <w:szCs w:val="22"/>
          <w:lang w:val="en-GB" w:eastAsia="en-US"/>
        </w:rPr>
        <w:t>mendapatkan</w:t>
      </w:r>
      <w:proofErr w:type="spellEnd"/>
      <w:r w:rsidRPr="00CA1909">
        <w:rPr>
          <w:rFonts w:ascii="Palatino Linotype" w:eastAsia="Calibri" w:hAnsi="Palatino Linotype"/>
          <w:kern w:val="0"/>
          <w:sz w:val="22"/>
          <w:szCs w:val="22"/>
          <w:lang w:val="en-GB" w:eastAsia="en-US"/>
        </w:rPr>
        <w:t xml:space="preserve"> media dan </w:t>
      </w:r>
      <w:proofErr w:type="spellStart"/>
      <w:r w:rsidRPr="00CA1909">
        <w:rPr>
          <w:rFonts w:ascii="Palatino Linotype" w:eastAsia="Calibri" w:hAnsi="Palatino Linotype"/>
          <w:kern w:val="0"/>
          <w:sz w:val="22"/>
          <w:szCs w:val="22"/>
          <w:lang w:val="en-GB" w:eastAsia="en-US"/>
        </w:rPr>
        <w:t>materi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belajar</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baru</w:t>
      </w:r>
      <w:proofErr w:type="spellEnd"/>
      <w:r w:rsidRPr="00CA1909">
        <w:rPr>
          <w:rFonts w:ascii="Palatino Linotype" w:eastAsia="Calibri" w:hAnsi="Palatino Linotype"/>
          <w:kern w:val="0"/>
          <w:sz w:val="22"/>
          <w:szCs w:val="22"/>
          <w:lang w:val="en-GB" w:eastAsia="en-US"/>
        </w:rPr>
        <w:t xml:space="preserve"> yang </w:t>
      </w:r>
      <w:proofErr w:type="spellStart"/>
      <w:r w:rsidRPr="00CA1909">
        <w:rPr>
          <w:rFonts w:ascii="Palatino Linotype" w:eastAsia="Calibri" w:hAnsi="Palatino Linotype"/>
          <w:kern w:val="0"/>
          <w:sz w:val="22"/>
          <w:szCs w:val="22"/>
          <w:lang w:val="en-GB" w:eastAsia="en-US"/>
        </w:rPr>
        <w:t>lebih</w:t>
      </w:r>
      <w:proofErr w:type="spellEnd"/>
      <w:r w:rsidRPr="00CA1909">
        <w:rPr>
          <w:rFonts w:ascii="Palatino Linotype" w:eastAsia="Calibri" w:hAnsi="Palatino Linotype"/>
          <w:kern w:val="0"/>
          <w:sz w:val="22"/>
          <w:szCs w:val="22"/>
          <w:lang w:val="en-GB" w:eastAsia="en-US"/>
        </w:rPr>
        <w:t xml:space="preserve"> variative dan </w:t>
      </w:r>
      <w:proofErr w:type="spellStart"/>
      <w:r w:rsidRPr="00CA1909">
        <w:rPr>
          <w:rFonts w:ascii="Palatino Linotype" w:eastAsia="Calibri" w:hAnsi="Palatino Linotype"/>
          <w:kern w:val="0"/>
          <w:sz w:val="22"/>
          <w:szCs w:val="22"/>
          <w:lang w:val="en-GB" w:eastAsia="en-US"/>
        </w:rPr>
        <w:t>menyenangkan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untuk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anak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usia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dini</w:t>
      </w:r>
      <w:proofErr w:type="spellEnd"/>
      <w:r w:rsidRPr="00CA1909">
        <w:rPr>
          <w:rFonts w:ascii="Palatino Linotype" w:eastAsia="Calibri" w:hAnsi="Palatino Linotype"/>
          <w:kern w:val="0"/>
          <w:sz w:val="22"/>
          <w:szCs w:val="22"/>
          <w:lang w:val="en-GB" w:eastAsia="en-US"/>
        </w:rPr>
        <w:t xml:space="preserve">, juga </w:t>
      </w:r>
      <w:proofErr w:type="spellStart"/>
      <w:r w:rsidRPr="00CA1909">
        <w:rPr>
          <w:rFonts w:ascii="Palatino Linotype" w:eastAsia="Calibri" w:hAnsi="Palatino Linotype"/>
          <w:kern w:val="0"/>
          <w:sz w:val="22"/>
          <w:szCs w:val="22"/>
          <w:lang w:val="en-GB" w:eastAsia="en-US"/>
        </w:rPr>
        <w:t>menjadikan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pembelajaran</w:t>
      </w:r>
      <w:proofErr w:type="spellEnd"/>
      <w:r w:rsidRPr="00CA1909">
        <w:rPr>
          <w:rFonts w:ascii="Palatino Linotype" w:eastAsia="Calibri" w:hAnsi="Palatino Linotype"/>
          <w:kern w:val="0"/>
          <w:sz w:val="22"/>
          <w:szCs w:val="22"/>
          <w:lang w:val="en-GB" w:eastAsia="en-US"/>
        </w:rPr>
        <w:t xml:space="preserve"> dan </w:t>
      </w:r>
      <w:proofErr w:type="spellStart"/>
      <w:r w:rsidRPr="00CA1909">
        <w:rPr>
          <w:rFonts w:ascii="Palatino Linotype" w:eastAsia="Calibri" w:hAnsi="Palatino Linotype"/>
          <w:kern w:val="0"/>
          <w:sz w:val="22"/>
          <w:szCs w:val="22"/>
          <w:lang w:val="en-GB" w:eastAsia="en-US"/>
        </w:rPr>
        <w:t>pengalaman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baru</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bagi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penulis</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memiliki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wawasan</w:t>
      </w:r>
      <w:proofErr w:type="spellEnd"/>
      <w:r w:rsidRPr="00CA1909">
        <w:rPr>
          <w:rFonts w:ascii="Palatino Linotype" w:eastAsia="Calibri" w:hAnsi="Palatino Linotype"/>
          <w:kern w:val="0"/>
          <w:sz w:val="22"/>
          <w:szCs w:val="22"/>
          <w:lang w:val="en-GB" w:eastAsia="en-US"/>
        </w:rPr>
        <w:t xml:space="preserve"> yang </w:t>
      </w:r>
      <w:r w:rsidRPr="00CA1909">
        <w:rPr>
          <w:rFonts w:ascii="Palatino Linotype" w:eastAsia="Calibri" w:hAnsi="Palatino Linotype"/>
          <w:i/>
          <w:iCs/>
          <w:kern w:val="0"/>
          <w:sz w:val="22"/>
          <w:szCs w:val="22"/>
          <w:lang w:val="en-GB" w:eastAsia="en-US"/>
        </w:rPr>
        <w:t>real</w:t>
      </w:r>
      <w:r w:rsidRPr="00CA1909">
        <w:rPr>
          <w:rFonts w:ascii="Palatino Linotype" w:eastAsia="Calibri" w:hAnsi="Palatino Linotype"/>
          <w:kern w:val="0"/>
          <w:sz w:val="22"/>
          <w:szCs w:val="22"/>
          <w:lang w:val="en-GB" w:eastAsia="en-US"/>
        </w:rPr>
        <w:t xml:space="preserve"> di </w:t>
      </w:r>
      <w:proofErr w:type="spellStart"/>
      <w:r w:rsidRPr="00CA1909">
        <w:rPr>
          <w:rFonts w:ascii="Palatino Linotype" w:eastAsia="Calibri" w:hAnsi="Palatino Linotype"/>
          <w:kern w:val="0"/>
          <w:sz w:val="22"/>
          <w:szCs w:val="22"/>
          <w:lang w:val="en-GB" w:eastAsia="en-US"/>
        </w:rPr>
        <w:t>lapangan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setelah</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dilaksanakannya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penelitian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ini</w:t>
      </w:r>
      <w:proofErr w:type="spellEnd"/>
      <w:r w:rsidRPr="00CA1909">
        <w:rPr>
          <w:rFonts w:ascii="Palatino Linotype" w:eastAsia="Calibri" w:hAnsi="Palatino Linotype"/>
          <w:kern w:val="0"/>
          <w:sz w:val="22"/>
          <w:szCs w:val="22"/>
          <w:lang w:val="en-GB" w:eastAsia="en-US"/>
        </w:rPr>
        <w:t>.</w:t>
      </w:r>
    </w:p>
    <w:p w14:paraId="3237CB24" w14:textId="2178EABD" w:rsidR="00A520DF" w:rsidRPr="00CA1909" w:rsidRDefault="001A3100" w:rsidP="00A520DF">
      <w:pPr>
        <w:widowControl/>
        <w:autoSpaceDE/>
        <w:autoSpaceDN/>
        <w:adjustRightInd/>
        <w:spacing w:line="276" w:lineRule="auto"/>
        <w:textAlignment w:val="auto"/>
        <w:rPr>
          <w:rFonts w:ascii="Palatino Linotype" w:eastAsia="Calibri" w:hAnsi="Palatino Linotype"/>
          <w:b/>
          <w:bCs/>
          <w:kern w:val="0"/>
          <w:sz w:val="22"/>
          <w:szCs w:val="22"/>
          <w:lang w:eastAsia="en-US"/>
        </w:rPr>
      </w:pPr>
      <w:r w:rsidRPr="00CA1909">
        <w:rPr>
          <w:rFonts w:ascii="Palatino Linotype" w:eastAsia="Calibri" w:hAnsi="Palatino Linotype"/>
          <w:b/>
          <w:bCs/>
          <w:kern w:val="0"/>
          <w:sz w:val="22"/>
          <w:szCs w:val="22"/>
          <w:lang w:val="id-ID" w:eastAsia="en-US"/>
        </w:rPr>
        <w:t>PEMBAHASAN</w:t>
      </w:r>
      <w:r w:rsidR="00952DA2" w:rsidRPr="00CA1909">
        <w:rPr>
          <w:rFonts w:ascii="Palatino Linotype" w:eastAsia="Calibri" w:hAnsi="Palatino Linotype"/>
          <w:b/>
          <w:bCs/>
          <w:kern w:val="0"/>
          <w:sz w:val="22"/>
          <w:szCs w:val="22"/>
          <w:lang w:eastAsia="en-US"/>
        </w:rPr>
        <w:t xml:space="preserve"> </w:t>
      </w:r>
    </w:p>
    <w:p w14:paraId="528F4BEF" w14:textId="77777777" w:rsidR="0083333B" w:rsidRPr="00CA1909" w:rsidRDefault="002157CF" w:rsidP="007A3414">
      <w:pPr>
        <w:widowControl/>
        <w:autoSpaceDE/>
        <w:autoSpaceDN/>
        <w:adjustRightInd/>
        <w:spacing w:line="276" w:lineRule="auto"/>
        <w:ind w:firstLine="720"/>
        <w:textAlignment w:val="auto"/>
        <w:rPr>
          <w:rFonts w:ascii="Palatino Linotype" w:hAnsi="Palatino Linotype"/>
          <w:sz w:val="22"/>
          <w:szCs w:val="22"/>
        </w:rPr>
      </w:pPr>
      <w:r w:rsidRPr="00CA1909">
        <w:rPr>
          <w:rFonts w:ascii="Palatino Linotype" w:hAnsi="Palatino Linotype"/>
          <w:sz w:val="22"/>
          <w:szCs w:val="22"/>
        </w:rPr>
        <w:t xml:space="preserve">Proses </w:t>
      </w:r>
      <w:proofErr w:type="spellStart"/>
      <w:r w:rsidRPr="00CA1909">
        <w:rPr>
          <w:rFonts w:ascii="Palatino Linotype" w:hAnsi="Palatino Linotype"/>
          <w:sz w:val="22"/>
          <w:szCs w:val="22"/>
        </w:rPr>
        <w:t>pembelajaran</w:t>
      </w:r>
      <w:proofErr w:type="spellEnd"/>
      <w:r w:rsidRPr="00CA1909">
        <w:rPr>
          <w:rFonts w:ascii="Palatino Linotype" w:hAnsi="Palatino Linotype"/>
          <w:sz w:val="22"/>
          <w:szCs w:val="22"/>
        </w:rPr>
        <w:t xml:space="preserve"> Tari </w:t>
      </w:r>
      <w:proofErr w:type="spellStart"/>
      <w:r w:rsidRPr="00CA1909">
        <w:rPr>
          <w:rFonts w:ascii="Palatino Linotype" w:hAnsi="Palatino Linotype"/>
          <w:sz w:val="22"/>
          <w:szCs w:val="22"/>
        </w:rPr>
        <w:t>Jaranan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untuk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meningkatkan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kemampuan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koordinasi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w:t>
      </w:r>
      <w:proofErr w:type="spellEnd"/>
      <w:r w:rsidRPr="00CA1909">
        <w:rPr>
          <w:rFonts w:ascii="Palatino Linotype" w:hAnsi="Palatino Linotype"/>
          <w:sz w:val="22"/>
          <w:szCs w:val="22"/>
        </w:rPr>
        <w:t xml:space="preserve"> tari </w:t>
      </w:r>
      <w:proofErr w:type="spellStart"/>
      <w:r w:rsidRPr="00CA1909">
        <w:rPr>
          <w:rFonts w:ascii="Palatino Linotype" w:hAnsi="Palatino Linotype"/>
          <w:sz w:val="22"/>
          <w:szCs w:val="22"/>
        </w:rPr>
        <w:t>anak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usia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dini</w:t>
      </w:r>
      <w:proofErr w:type="spellEnd"/>
      <w:r w:rsidRPr="00CA1909">
        <w:rPr>
          <w:rFonts w:ascii="Palatino Linotype" w:hAnsi="Palatino Linotype"/>
          <w:sz w:val="22"/>
          <w:szCs w:val="22"/>
        </w:rPr>
        <w:t xml:space="preserve"> di TK Islam </w:t>
      </w:r>
      <w:proofErr w:type="spellStart"/>
      <w:r w:rsidRPr="00CA1909">
        <w:rPr>
          <w:rFonts w:ascii="Palatino Linotype" w:hAnsi="Palatino Linotype"/>
          <w:sz w:val="22"/>
          <w:szCs w:val="22"/>
        </w:rPr>
        <w:t>Sawargi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kelompok</w:t>
      </w:r>
      <w:proofErr w:type="spellEnd"/>
      <w:r w:rsidRPr="00CA1909">
        <w:rPr>
          <w:rFonts w:ascii="Palatino Linotype" w:hAnsi="Palatino Linotype"/>
          <w:sz w:val="22"/>
          <w:szCs w:val="22"/>
        </w:rPr>
        <w:t xml:space="preserve"> B, </w:t>
      </w:r>
      <w:proofErr w:type="spellStart"/>
      <w:r w:rsidRPr="00CA1909">
        <w:rPr>
          <w:rFonts w:ascii="Palatino Linotype" w:hAnsi="Palatino Linotype"/>
          <w:sz w:val="22"/>
          <w:szCs w:val="22"/>
        </w:rPr>
        <w:t>jumlah</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peserta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didik</w:t>
      </w:r>
      <w:proofErr w:type="spellEnd"/>
      <w:r w:rsidRPr="00CA1909">
        <w:rPr>
          <w:rFonts w:ascii="Palatino Linotype" w:hAnsi="Palatino Linotype"/>
          <w:sz w:val="22"/>
          <w:szCs w:val="22"/>
        </w:rPr>
        <w:t xml:space="preserve"> 25 orang </w:t>
      </w:r>
      <w:proofErr w:type="spellStart"/>
      <w:r w:rsidRPr="00CA1909">
        <w:rPr>
          <w:rFonts w:ascii="Palatino Linotype" w:hAnsi="Palatino Linotype"/>
          <w:sz w:val="22"/>
          <w:szCs w:val="22"/>
        </w:rPr>
        <w:t>dengan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jumlah</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perempuan</w:t>
      </w:r>
      <w:proofErr w:type="spellEnd"/>
      <w:r w:rsidRPr="00CA1909">
        <w:rPr>
          <w:rFonts w:ascii="Palatino Linotype" w:hAnsi="Palatino Linotype"/>
          <w:sz w:val="22"/>
          <w:szCs w:val="22"/>
        </w:rPr>
        <w:t xml:space="preserve"> 13 orang </w:t>
      </w:r>
      <w:proofErr w:type="spellStart"/>
      <w:r w:rsidRPr="00CA1909">
        <w:rPr>
          <w:rFonts w:ascii="Palatino Linotype" w:hAnsi="Palatino Linotype"/>
          <w:sz w:val="22"/>
          <w:szCs w:val="22"/>
        </w:rPr>
        <w:t>laki-laki</w:t>
      </w:r>
      <w:proofErr w:type="spellEnd"/>
      <w:r w:rsidRPr="00CA1909">
        <w:rPr>
          <w:rFonts w:ascii="Palatino Linotype" w:hAnsi="Palatino Linotype"/>
          <w:sz w:val="22"/>
          <w:szCs w:val="22"/>
        </w:rPr>
        <w:t xml:space="preserve"> dan 12 orang </w:t>
      </w:r>
      <w:proofErr w:type="spellStart"/>
      <w:r w:rsidRPr="00CA1909">
        <w:rPr>
          <w:rFonts w:ascii="Palatino Linotype" w:hAnsi="Palatino Linotype"/>
          <w:sz w:val="22"/>
          <w:szCs w:val="22"/>
        </w:rPr>
        <w:t>perempuan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Berdasarkan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tujuan</w:t>
      </w:r>
      <w:proofErr w:type="spellEnd"/>
      <w:r w:rsidRPr="00CA1909">
        <w:rPr>
          <w:rFonts w:ascii="Palatino Linotype" w:hAnsi="Palatino Linotype"/>
          <w:sz w:val="22"/>
          <w:szCs w:val="22"/>
        </w:rPr>
        <w:t xml:space="preserve"> dan </w:t>
      </w:r>
      <w:proofErr w:type="spellStart"/>
      <w:r w:rsidRPr="00CA1909">
        <w:rPr>
          <w:rFonts w:ascii="Palatino Linotype" w:hAnsi="Palatino Linotype"/>
          <w:sz w:val="22"/>
          <w:szCs w:val="22"/>
        </w:rPr>
        <w:t>rumusan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masalah</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peneliti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maka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peneliti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dapat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mengambil</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beberapa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kesimpulan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untuk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pelaksanaan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pembelajaran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sebelum</w:t>
      </w:r>
      <w:proofErr w:type="spellEnd"/>
      <w:r w:rsidRPr="00CA1909">
        <w:rPr>
          <w:rFonts w:ascii="Palatino Linotype" w:hAnsi="Palatino Linotype"/>
          <w:sz w:val="22"/>
          <w:szCs w:val="22"/>
        </w:rPr>
        <w:t xml:space="preserve">, proses, </w:t>
      </w:r>
      <w:proofErr w:type="spellStart"/>
      <w:r w:rsidRPr="00CA1909">
        <w:rPr>
          <w:rFonts w:ascii="Palatino Linotype" w:hAnsi="Palatino Linotype"/>
          <w:sz w:val="22"/>
          <w:szCs w:val="22"/>
        </w:rPr>
        <w:t>sesudah</w:t>
      </w:r>
      <w:proofErr w:type="spellEnd"/>
      <w:r w:rsidRPr="00CA1909">
        <w:rPr>
          <w:rFonts w:ascii="Palatino Linotype" w:hAnsi="Palatino Linotype"/>
          <w:sz w:val="22"/>
          <w:szCs w:val="22"/>
        </w:rPr>
        <w:t xml:space="preserve"> dan </w:t>
      </w:r>
      <w:proofErr w:type="spellStart"/>
      <w:r w:rsidRPr="00CA1909">
        <w:rPr>
          <w:rFonts w:ascii="Palatino Linotype" w:hAnsi="Palatino Linotype"/>
          <w:sz w:val="22"/>
          <w:szCs w:val="22"/>
        </w:rPr>
        <w:t>faktor-faktor</w:t>
      </w:r>
      <w:proofErr w:type="spellEnd"/>
      <w:r w:rsidRPr="00CA1909">
        <w:rPr>
          <w:rFonts w:ascii="Palatino Linotype" w:hAnsi="Palatino Linotype"/>
          <w:sz w:val="22"/>
          <w:szCs w:val="22"/>
        </w:rPr>
        <w:t xml:space="preserve"> yang </w:t>
      </w:r>
      <w:proofErr w:type="spellStart"/>
      <w:r w:rsidRPr="00CA1909">
        <w:rPr>
          <w:rFonts w:ascii="Palatino Linotype" w:hAnsi="Palatino Linotype"/>
          <w:sz w:val="22"/>
          <w:szCs w:val="22"/>
        </w:rPr>
        <w:t>mempengaruhi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Peneliti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menggunakan</w:t>
      </w:r>
      <w:proofErr w:type="spellEnd"/>
      <w:r w:rsidRPr="00CA1909">
        <w:rPr>
          <w:rFonts w:ascii="Palatino Linotype" w:hAnsi="Palatino Linotype"/>
          <w:sz w:val="22"/>
          <w:szCs w:val="22"/>
        </w:rPr>
        <w:t xml:space="preserve"> stimulus </w:t>
      </w:r>
      <w:proofErr w:type="spellStart"/>
      <w:r w:rsidRPr="00CA1909">
        <w:rPr>
          <w:rFonts w:ascii="Palatino Linotype" w:hAnsi="Palatino Linotype"/>
          <w:sz w:val="22"/>
          <w:szCs w:val="22"/>
        </w:rPr>
        <w:t>kinestetik</w:t>
      </w:r>
      <w:proofErr w:type="spellEnd"/>
      <w:r w:rsidRPr="00CA1909">
        <w:rPr>
          <w:rFonts w:ascii="Palatino Linotype" w:hAnsi="Palatino Linotype"/>
          <w:sz w:val="22"/>
          <w:szCs w:val="22"/>
        </w:rPr>
        <w:t xml:space="preserve"> Tari </w:t>
      </w:r>
      <w:proofErr w:type="spellStart"/>
      <w:r w:rsidRPr="00CA1909">
        <w:rPr>
          <w:rFonts w:ascii="Palatino Linotype" w:hAnsi="Palatino Linotype"/>
          <w:sz w:val="22"/>
          <w:szCs w:val="22"/>
        </w:rPr>
        <w:t>Jaranan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dengan</w:t>
      </w:r>
      <w:proofErr w:type="spellEnd"/>
      <w:r w:rsidRPr="00CA1909">
        <w:rPr>
          <w:rFonts w:ascii="Palatino Linotype" w:hAnsi="Palatino Linotype"/>
          <w:sz w:val="22"/>
          <w:szCs w:val="22"/>
        </w:rPr>
        <w:t xml:space="preserve"> model </w:t>
      </w:r>
      <w:proofErr w:type="spellStart"/>
      <w:r w:rsidRPr="00CA1909">
        <w:rPr>
          <w:rFonts w:ascii="Palatino Linotype" w:hAnsi="Palatino Linotype"/>
          <w:sz w:val="22"/>
          <w:szCs w:val="22"/>
        </w:rPr>
        <w:t>pembelajaran</w:t>
      </w:r>
      <w:proofErr w:type="spellEnd"/>
      <w:r w:rsidRPr="00CA1909">
        <w:rPr>
          <w:rFonts w:ascii="Palatino Linotype" w:hAnsi="Palatino Linotype"/>
          <w:sz w:val="22"/>
          <w:szCs w:val="22"/>
        </w:rPr>
        <w:t xml:space="preserve"> </w:t>
      </w:r>
      <w:proofErr w:type="spellStart"/>
      <w:r w:rsidRPr="00CA1909">
        <w:rPr>
          <w:rFonts w:ascii="Palatino Linotype" w:hAnsi="Palatino Linotype"/>
          <w:i/>
          <w:iCs/>
          <w:sz w:val="22"/>
          <w:szCs w:val="22"/>
        </w:rPr>
        <w:t>cooprative</w:t>
      </w:r>
      <w:proofErr w:type="spellEnd"/>
      <w:r w:rsidRPr="00CA1909">
        <w:rPr>
          <w:rFonts w:ascii="Palatino Linotype" w:hAnsi="Palatino Linotype"/>
          <w:i/>
          <w:iCs/>
          <w:sz w:val="22"/>
          <w:szCs w:val="22"/>
        </w:rPr>
        <w:t xml:space="preserve"> learning</w:t>
      </w:r>
      <w:r w:rsidRPr="00CA1909">
        <w:rPr>
          <w:rFonts w:ascii="Palatino Linotype" w:hAnsi="Palatino Linotype"/>
          <w:sz w:val="22"/>
          <w:szCs w:val="22"/>
        </w:rPr>
        <w:t xml:space="preserve"> dan </w:t>
      </w:r>
      <w:proofErr w:type="spellStart"/>
      <w:r w:rsidRPr="00CA1909">
        <w:rPr>
          <w:rFonts w:ascii="Palatino Linotype" w:hAnsi="Palatino Linotype"/>
          <w:sz w:val="22"/>
          <w:szCs w:val="22"/>
        </w:rPr>
        <w:t>pendekatan</w:t>
      </w:r>
      <w:proofErr w:type="spellEnd"/>
      <w:r w:rsidRPr="00CA1909">
        <w:rPr>
          <w:rFonts w:ascii="Palatino Linotype" w:hAnsi="Palatino Linotype"/>
          <w:sz w:val="22"/>
          <w:szCs w:val="22"/>
        </w:rPr>
        <w:t xml:space="preserve"> </w:t>
      </w:r>
      <w:r w:rsidRPr="00CA1909">
        <w:rPr>
          <w:rFonts w:ascii="Palatino Linotype" w:hAnsi="Palatino Linotype"/>
          <w:i/>
          <w:iCs/>
          <w:sz w:val="22"/>
          <w:szCs w:val="22"/>
        </w:rPr>
        <w:t>scientific</w:t>
      </w:r>
      <w:r w:rsidRPr="00CA1909">
        <w:rPr>
          <w:rFonts w:ascii="Palatino Linotype" w:hAnsi="Palatino Linotype"/>
          <w:sz w:val="22"/>
          <w:szCs w:val="22"/>
        </w:rPr>
        <w:t xml:space="preserve"> </w:t>
      </w:r>
      <w:proofErr w:type="spellStart"/>
      <w:r w:rsidRPr="00CA1909">
        <w:rPr>
          <w:rFonts w:ascii="Palatino Linotype" w:hAnsi="Palatino Linotype"/>
          <w:sz w:val="22"/>
          <w:szCs w:val="22"/>
        </w:rPr>
        <w:t>dalam</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menerapkan</w:t>
      </w:r>
      <w:proofErr w:type="spellEnd"/>
      <w:r w:rsidRPr="00CA1909">
        <w:rPr>
          <w:rFonts w:ascii="Palatino Linotype" w:hAnsi="Palatino Linotype"/>
          <w:sz w:val="22"/>
          <w:szCs w:val="22"/>
        </w:rPr>
        <w:t xml:space="preserve"> Tari </w:t>
      </w:r>
      <w:proofErr w:type="spellStart"/>
      <w:r w:rsidRPr="00CA1909">
        <w:rPr>
          <w:rFonts w:ascii="Palatino Linotype" w:hAnsi="Palatino Linotype"/>
          <w:sz w:val="22"/>
          <w:szCs w:val="22"/>
        </w:rPr>
        <w:t>Jaranan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terbukti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dapat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meningkatkan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kemampuan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koordinasi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w:t>
      </w:r>
      <w:proofErr w:type="spellEnd"/>
      <w:r w:rsidRPr="00CA1909">
        <w:rPr>
          <w:rFonts w:ascii="Palatino Linotype" w:hAnsi="Palatino Linotype"/>
          <w:sz w:val="22"/>
          <w:szCs w:val="22"/>
        </w:rPr>
        <w:t xml:space="preserve"> tari. Hal </w:t>
      </w:r>
      <w:proofErr w:type="spellStart"/>
      <w:r w:rsidRPr="00CA1909">
        <w:rPr>
          <w:rFonts w:ascii="Palatino Linotype" w:hAnsi="Palatino Linotype"/>
          <w:sz w:val="22"/>
          <w:szCs w:val="22"/>
        </w:rPr>
        <w:t>ini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dapat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dilihat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dari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peningkatan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nilai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sebelum</w:t>
      </w:r>
      <w:proofErr w:type="spellEnd"/>
      <w:r w:rsidRPr="00CA1909">
        <w:rPr>
          <w:rFonts w:ascii="Palatino Linotype" w:hAnsi="Palatino Linotype"/>
          <w:sz w:val="22"/>
          <w:szCs w:val="22"/>
        </w:rPr>
        <w:t xml:space="preserve"> test (</w:t>
      </w:r>
      <w:r w:rsidRPr="00CA1909">
        <w:rPr>
          <w:rFonts w:ascii="Palatino Linotype" w:hAnsi="Palatino Linotype"/>
          <w:i/>
          <w:iCs/>
          <w:sz w:val="22"/>
          <w:szCs w:val="22"/>
        </w:rPr>
        <w:t>pretest</w:t>
      </w:r>
      <w:r w:rsidRPr="00CA1909">
        <w:rPr>
          <w:rFonts w:ascii="Palatino Linotype" w:hAnsi="Palatino Linotype"/>
          <w:sz w:val="22"/>
          <w:szCs w:val="22"/>
        </w:rPr>
        <w:t xml:space="preserve">) </w:t>
      </w:r>
      <w:proofErr w:type="spellStart"/>
      <w:r w:rsidRPr="00CA1909">
        <w:rPr>
          <w:rFonts w:ascii="Palatino Linotype" w:hAnsi="Palatino Linotype"/>
          <w:sz w:val="22"/>
          <w:szCs w:val="22"/>
        </w:rPr>
        <w:t>dengan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sesudah</w:t>
      </w:r>
      <w:proofErr w:type="spellEnd"/>
      <w:r w:rsidRPr="00CA1909">
        <w:rPr>
          <w:rFonts w:ascii="Palatino Linotype" w:hAnsi="Palatino Linotype"/>
          <w:sz w:val="22"/>
          <w:szCs w:val="22"/>
        </w:rPr>
        <w:t xml:space="preserve"> test (</w:t>
      </w:r>
      <w:r w:rsidRPr="00CA1909">
        <w:rPr>
          <w:rFonts w:ascii="Palatino Linotype" w:hAnsi="Palatino Linotype"/>
          <w:i/>
          <w:iCs/>
          <w:sz w:val="22"/>
          <w:szCs w:val="22"/>
        </w:rPr>
        <w:t>posttest</w:t>
      </w:r>
      <w:r w:rsidRPr="00CA1909">
        <w:rPr>
          <w:rFonts w:ascii="Palatino Linotype" w:hAnsi="Palatino Linotype"/>
          <w:sz w:val="22"/>
          <w:szCs w:val="22"/>
        </w:rPr>
        <w:t xml:space="preserve">) </w:t>
      </w:r>
      <w:proofErr w:type="spellStart"/>
      <w:r w:rsidRPr="00CA1909">
        <w:rPr>
          <w:rFonts w:ascii="Palatino Linotype" w:hAnsi="Palatino Linotype"/>
          <w:sz w:val="22"/>
          <w:szCs w:val="22"/>
        </w:rPr>
        <w:t>diterapkannya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materi</w:t>
      </w:r>
      <w:proofErr w:type="spellEnd"/>
      <w:r w:rsidRPr="00CA1909">
        <w:rPr>
          <w:rFonts w:ascii="Palatino Linotype" w:hAnsi="Palatino Linotype"/>
          <w:sz w:val="22"/>
          <w:szCs w:val="22"/>
        </w:rPr>
        <w:t xml:space="preserve"> Tari </w:t>
      </w:r>
      <w:proofErr w:type="spellStart"/>
      <w:r w:rsidRPr="00CA1909">
        <w:rPr>
          <w:rFonts w:ascii="Palatino Linotype" w:hAnsi="Palatino Linotype"/>
          <w:sz w:val="22"/>
          <w:szCs w:val="22"/>
        </w:rPr>
        <w:t>Jaranan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Berdasarkan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hasil</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penelitian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tersebut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maka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dapat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disimpulkan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bahwa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dengan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penerapan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materi</w:t>
      </w:r>
      <w:proofErr w:type="spellEnd"/>
      <w:r w:rsidRPr="00CA1909">
        <w:rPr>
          <w:rFonts w:ascii="Palatino Linotype" w:hAnsi="Palatino Linotype"/>
          <w:sz w:val="22"/>
          <w:szCs w:val="22"/>
        </w:rPr>
        <w:t xml:space="preserve"> tari </w:t>
      </w:r>
      <w:proofErr w:type="spellStart"/>
      <w:r w:rsidRPr="00CA1909">
        <w:rPr>
          <w:rFonts w:ascii="Palatino Linotype" w:hAnsi="Palatino Linotype"/>
          <w:sz w:val="22"/>
          <w:szCs w:val="22"/>
        </w:rPr>
        <w:t>Jaranan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dalam</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pembelajaran</w:t>
      </w:r>
      <w:proofErr w:type="spellEnd"/>
      <w:r w:rsidRPr="00CA1909">
        <w:rPr>
          <w:rFonts w:ascii="Palatino Linotype" w:hAnsi="Palatino Linotype"/>
          <w:sz w:val="22"/>
          <w:szCs w:val="22"/>
        </w:rPr>
        <w:t xml:space="preserve"> tari di TK Islam </w:t>
      </w:r>
      <w:proofErr w:type="spellStart"/>
      <w:r w:rsidRPr="00CA1909">
        <w:rPr>
          <w:rFonts w:ascii="Palatino Linotype" w:hAnsi="Palatino Linotype"/>
          <w:sz w:val="22"/>
          <w:szCs w:val="22"/>
        </w:rPr>
        <w:t>Sawargi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dapat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meningkatkan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kemampuan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koordinasi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dengan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beberapa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indikator</w:t>
      </w:r>
      <w:proofErr w:type="spellEnd"/>
      <w:r w:rsidRPr="00CA1909">
        <w:rPr>
          <w:rFonts w:ascii="Palatino Linotype" w:hAnsi="Palatino Linotype"/>
          <w:sz w:val="22"/>
          <w:szCs w:val="22"/>
        </w:rPr>
        <w:t xml:space="preserve"> yang </w:t>
      </w:r>
      <w:proofErr w:type="spellStart"/>
      <w:r w:rsidRPr="00CA1909">
        <w:rPr>
          <w:rFonts w:ascii="Palatino Linotype" w:hAnsi="Palatino Linotype"/>
          <w:sz w:val="22"/>
          <w:szCs w:val="22"/>
        </w:rPr>
        <w:t>telah</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dicapai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berdasarkan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kemampuan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koordinasi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keseimbanagn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kelenturan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kekuatan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kelincahan</w:t>
      </w:r>
      <w:proofErr w:type="spellEnd"/>
      <w:r w:rsidRPr="00CA1909">
        <w:rPr>
          <w:rFonts w:ascii="Palatino Linotype" w:hAnsi="Palatino Linotype"/>
          <w:sz w:val="22"/>
          <w:szCs w:val="22"/>
        </w:rPr>
        <w:t xml:space="preserve"> dan </w:t>
      </w:r>
      <w:proofErr w:type="spellStart"/>
      <w:r w:rsidRPr="00CA1909">
        <w:rPr>
          <w:rFonts w:ascii="Palatino Linotype" w:hAnsi="Palatino Linotype"/>
          <w:sz w:val="22"/>
          <w:szCs w:val="22"/>
        </w:rPr>
        <w:t>keterampilan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w:t>
      </w:r>
      <w:proofErr w:type="spellEnd"/>
      <w:r w:rsidRPr="00CA1909">
        <w:rPr>
          <w:rFonts w:ascii="Palatino Linotype" w:hAnsi="Palatino Linotype"/>
          <w:sz w:val="22"/>
          <w:szCs w:val="22"/>
        </w:rPr>
        <w:t xml:space="preserve">. </w:t>
      </w:r>
    </w:p>
    <w:p w14:paraId="61801A28" w14:textId="5E60F3A1" w:rsidR="0098623C" w:rsidRPr="00CA1909" w:rsidRDefault="002157CF" w:rsidP="007A3414">
      <w:pPr>
        <w:widowControl/>
        <w:autoSpaceDE/>
        <w:autoSpaceDN/>
        <w:adjustRightInd/>
        <w:spacing w:line="276" w:lineRule="auto"/>
        <w:ind w:firstLine="720"/>
        <w:textAlignment w:val="auto"/>
        <w:rPr>
          <w:rFonts w:ascii="Palatino Linotype" w:eastAsia="Calibri" w:hAnsi="Palatino Linotype"/>
          <w:kern w:val="0"/>
          <w:sz w:val="22"/>
          <w:szCs w:val="22"/>
          <w:lang w:val="id-ID" w:eastAsia="en-US"/>
        </w:rPr>
      </w:pPr>
      <w:r w:rsidRPr="00CA1909">
        <w:rPr>
          <w:rFonts w:ascii="Palatino Linotype" w:hAnsi="Palatino Linotype"/>
          <w:sz w:val="22"/>
          <w:szCs w:val="22"/>
        </w:rPr>
        <w:t xml:space="preserve">Hasil </w:t>
      </w:r>
      <w:proofErr w:type="spellStart"/>
      <w:r w:rsidRPr="00CA1909">
        <w:rPr>
          <w:rFonts w:ascii="Palatino Linotype" w:hAnsi="Palatino Linotype"/>
          <w:sz w:val="22"/>
          <w:szCs w:val="22"/>
        </w:rPr>
        <w:t>secara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keseluruhan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dapat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dilihat</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dari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perolehan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sekor</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sebelum</w:t>
      </w:r>
      <w:proofErr w:type="spellEnd"/>
      <w:r w:rsidRPr="00CA1909">
        <w:rPr>
          <w:rFonts w:ascii="Palatino Linotype" w:hAnsi="Palatino Linotype"/>
          <w:sz w:val="22"/>
          <w:szCs w:val="22"/>
        </w:rPr>
        <w:t xml:space="preserve"> </w:t>
      </w:r>
      <w:r w:rsidRPr="00CA1909">
        <w:rPr>
          <w:rFonts w:ascii="Palatino Linotype" w:hAnsi="Palatino Linotype"/>
          <w:i/>
          <w:iCs/>
          <w:sz w:val="22"/>
          <w:szCs w:val="22"/>
        </w:rPr>
        <w:t xml:space="preserve">pretest </w:t>
      </w:r>
      <w:r w:rsidRPr="00CA1909">
        <w:rPr>
          <w:rFonts w:ascii="Palatino Linotype" w:hAnsi="Palatino Linotype"/>
          <w:sz w:val="22"/>
          <w:szCs w:val="22"/>
        </w:rPr>
        <w:t xml:space="preserve">dan </w:t>
      </w:r>
      <w:proofErr w:type="spellStart"/>
      <w:r w:rsidRPr="00CA1909">
        <w:rPr>
          <w:rFonts w:ascii="Palatino Linotype" w:hAnsi="Palatino Linotype"/>
          <w:sz w:val="22"/>
          <w:szCs w:val="22"/>
        </w:rPr>
        <w:t>sesudah</w:t>
      </w:r>
      <w:proofErr w:type="spellEnd"/>
      <w:r w:rsidRPr="00CA1909">
        <w:rPr>
          <w:rFonts w:ascii="Palatino Linotype" w:hAnsi="Palatino Linotype"/>
          <w:sz w:val="22"/>
          <w:szCs w:val="22"/>
        </w:rPr>
        <w:t xml:space="preserve"> </w:t>
      </w:r>
      <w:r w:rsidRPr="00CA1909">
        <w:rPr>
          <w:rFonts w:ascii="Palatino Linotype" w:hAnsi="Palatino Linotype"/>
          <w:i/>
          <w:iCs/>
          <w:sz w:val="22"/>
          <w:szCs w:val="22"/>
        </w:rPr>
        <w:t>posttest</w:t>
      </w:r>
      <w:r w:rsidRPr="00CA1909">
        <w:rPr>
          <w:rFonts w:ascii="Palatino Linotype" w:hAnsi="Palatino Linotype"/>
          <w:sz w:val="22"/>
          <w:szCs w:val="22"/>
        </w:rPr>
        <w:t xml:space="preserve"> </w:t>
      </w:r>
      <w:proofErr w:type="spellStart"/>
      <w:r w:rsidRPr="00CA1909">
        <w:rPr>
          <w:rFonts w:ascii="Palatino Linotype" w:hAnsi="Palatino Linotype"/>
          <w:sz w:val="22"/>
          <w:szCs w:val="22"/>
        </w:rPr>
        <w:t>dari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setiap</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indikator</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untuk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kemampuan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koordinasi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mengalami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peningkatan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dari</w:t>
      </w:r>
      <w:proofErr w:type="spellEnd"/>
      <w:r w:rsidRPr="00CA1909">
        <w:rPr>
          <w:rFonts w:ascii="Palatino Linotype" w:hAnsi="Palatino Linotype"/>
          <w:sz w:val="22"/>
          <w:szCs w:val="22"/>
        </w:rPr>
        <w:t xml:space="preserve"> 78 </w:t>
      </w:r>
      <w:proofErr w:type="spellStart"/>
      <w:r w:rsidRPr="00CA1909">
        <w:rPr>
          <w:rFonts w:ascii="Palatino Linotype" w:hAnsi="Palatino Linotype"/>
          <w:sz w:val="22"/>
          <w:szCs w:val="22"/>
        </w:rPr>
        <w:t>menjadi</w:t>
      </w:r>
      <w:proofErr w:type="spellEnd"/>
      <w:r w:rsidRPr="00CA1909">
        <w:rPr>
          <w:rFonts w:ascii="Palatino Linotype" w:hAnsi="Palatino Linotype"/>
          <w:sz w:val="22"/>
          <w:szCs w:val="22"/>
        </w:rPr>
        <w:t xml:space="preserve"> 80. </w:t>
      </w:r>
      <w:proofErr w:type="spellStart"/>
      <w:r w:rsidRPr="00CA1909">
        <w:rPr>
          <w:rFonts w:ascii="Palatino Linotype" w:hAnsi="Palatino Linotype"/>
          <w:sz w:val="22"/>
          <w:szCs w:val="22"/>
          <w:lang w:val="en-ID"/>
        </w:rPr>
        <w:t>Maka</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dari</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perbandingan</w:t>
      </w:r>
      <w:proofErr w:type="spellEnd"/>
      <w:r w:rsidRPr="00CA1909">
        <w:rPr>
          <w:rFonts w:ascii="Palatino Linotype" w:hAnsi="Palatino Linotype"/>
          <w:sz w:val="22"/>
          <w:szCs w:val="22"/>
          <w:lang w:val="en-ID"/>
        </w:rPr>
        <w:t xml:space="preserve"> di </w:t>
      </w:r>
      <w:proofErr w:type="spellStart"/>
      <w:r w:rsidRPr="00CA1909">
        <w:rPr>
          <w:rFonts w:ascii="Palatino Linotype" w:hAnsi="Palatino Linotype"/>
          <w:sz w:val="22"/>
          <w:szCs w:val="22"/>
          <w:lang w:val="en-ID"/>
        </w:rPr>
        <w:t>atas</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dapat</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disimpulkan</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bahwa</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materi</w:t>
      </w:r>
      <w:proofErr w:type="spellEnd"/>
      <w:r w:rsidRPr="00CA1909">
        <w:rPr>
          <w:rFonts w:ascii="Palatino Linotype" w:hAnsi="Palatino Linotype"/>
          <w:sz w:val="22"/>
          <w:szCs w:val="22"/>
          <w:lang w:val="en-ID"/>
        </w:rPr>
        <w:t xml:space="preserve"> Tari </w:t>
      </w:r>
      <w:proofErr w:type="spellStart"/>
      <w:r w:rsidRPr="00CA1909">
        <w:rPr>
          <w:rFonts w:ascii="Palatino Linotype" w:hAnsi="Palatino Linotype"/>
          <w:sz w:val="22"/>
          <w:szCs w:val="22"/>
          <w:lang w:val="en-ID"/>
        </w:rPr>
        <w:t>Jaranan</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dapat</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meningkatkan</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kemampuan</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koordinasi</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gerak</w:t>
      </w:r>
      <w:proofErr w:type="spellEnd"/>
      <w:r w:rsidRPr="00CA1909">
        <w:rPr>
          <w:rFonts w:ascii="Palatino Linotype" w:hAnsi="Palatino Linotype"/>
          <w:sz w:val="22"/>
          <w:szCs w:val="22"/>
          <w:lang w:val="en-ID"/>
        </w:rPr>
        <w:t xml:space="preserve"> tari </w:t>
      </w:r>
      <w:proofErr w:type="spellStart"/>
      <w:r w:rsidRPr="00CA1909">
        <w:rPr>
          <w:rFonts w:ascii="Palatino Linotype" w:hAnsi="Palatino Linotype"/>
          <w:sz w:val="22"/>
          <w:szCs w:val="22"/>
          <w:lang w:val="en-ID"/>
        </w:rPr>
        <w:t>peserta</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didik</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rPr>
        <w:t>dipengaruhi</w:t>
      </w:r>
      <w:proofErr w:type="spellEnd"/>
      <w:r w:rsidRPr="00CA1909">
        <w:rPr>
          <w:rFonts w:ascii="Palatino Linotype" w:hAnsi="Palatino Linotype"/>
          <w:sz w:val="22"/>
          <w:szCs w:val="22"/>
        </w:rPr>
        <w:t xml:space="preserve"> oleh </w:t>
      </w:r>
      <w:proofErr w:type="spellStart"/>
      <w:r w:rsidRPr="00CA1909">
        <w:rPr>
          <w:rFonts w:ascii="Palatino Linotype" w:hAnsi="Palatino Linotype"/>
          <w:sz w:val="22"/>
          <w:szCs w:val="22"/>
        </w:rPr>
        <w:t>faktor</w:t>
      </w:r>
      <w:proofErr w:type="spellEnd"/>
      <w:r w:rsidRPr="00CA1909">
        <w:rPr>
          <w:rFonts w:ascii="Palatino Linotype" w:hAnsi="Palatino Linotype"/>
          <w:sz w:val="22"/>
          <w:szCs w:val="22"/>
        </w:rPr>
        <w:t xml:space="preserve"> internal dan </w:t>
      </w:r>
      <w:proofErr w:type="spellStart"/>
      <w:r w:rsidRPr="00CA1909">
        <w:rPr>
          <w:rFonts w:ascii="Palatino Linotype" w:hAnsi="Palatino Linotype"/>
          <w:sz w:val="22"/>
          <w:szCs w:val="22"/>
        </w:rPr>
        <w:t>eksternal</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dalam</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kemampuan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koordinasi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gerak</w:t>
      </w:r>
      <w:proofErr w:type="spellEnd"/>
      <w:r w:rsidRPr="00CA1909">
        <w:rPr>
          <w:rFonts w:ascii="Palatino Linotype" w:hAnsi="Palatino Linotype"/>
          <w:sz w:val="22"/>
          <w:szCs w:val="22"/>
        </w:rPr>
        <w:t xml:space="preserve"> tari, </w:t>
      </w:r>
      <w:proofErr w:type="spellStart"/>
      <w:r w:rsidRPr="00CA1909">
        <w:rPr>
          <w:rFonts w:ascii="Palatino Linotype" w:hAnsi="Palatino Linotype"/>
          <w:sz w:val="22"/>
          <w:szCs w:val="22"/>
        </w:rPr>
        <w:t>ketika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aspek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kemampuan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koordinasi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kelincahan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kelenturan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keseimbangan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kekuatan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kelancaran</w:t>
      </w:r>
      <w:proofErr w:type="spellEnd"/>
      <w:r w:rsidRPr="00CA1909">
        <w:rPr>
          <w:rFonts w:ascii="Palatino Linotype" w:hAnsi="Palatino Linotype"/>
          <w:sz w:val="22"/>
          <w:szCs w:val="22"/>
        </w:rPr>
        <w:t xml:space="preserve"> dan </w:t>
      </w:r>
      <w:proofErr w:type="spellStart"/>
      <w:r w:rsidRPr="00CA1909">
        <w:rPr>
          <w:rFonts w:ascii="Palatino Linotype" w:hAnsi="Palatino Linotype"/>
          <w:sz w:val="22"/>
          <w:szCs w:val="22"/>
        </w:rPr>
        <w:t>kreatif</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baik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maka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faktor</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kemampuan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koordinasi</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peserta</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didik</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akan</w:t>
      </w:r>
      <w:proofErr w:type="spellEnd"/>
      <w:r w:rsidRPr="00CA1909">
        <w:rPr>
          <w:rFonts w:ascii="Palatino Linotype" w:hAnsi="Palatino Linotype"/>
          <w:sz w:val="22"/>
          <w:szCs w:val="22"/>
        </w:rPr>
        <w:t xml:space="preserve"> </w:t>
      </w:r>
      <w:proofErr w:type="spellStart"/>
      <w:r w:rsidRPr="00CA1909">
        <w:rPr>
          <w:rFonts w:ascii="Palatino Linotype" w:hAnsi="Palatino Linotype"/>
          <w:sz w:val="22"/>
          <w:szCs w:val="22"/>
        </w:rPr>
        <w:t>baik</w:t>
      </w:r>
      <w:proofErr w:type="spellEnd"/>
      <w:r w:rsidRPr="00CA1909">
        <w:rPr>
          <w:rFonts w:ascii="Palatino Linotype" w:hAnsi="Palatino Linotype"/>
          <w:sz w:val="22"/>
          <w:szCs w:val="22"/>
        </w:rPr>
        <w:t>.</w:t>
      </w:r>
      <w:r w:rsidR="00C406DD" w:rsidRPr="00CA1909">
        <w:rPr>
          <w:rFonts w:ascii="Palatino Linotype" w:eastAsia="Calibri" w:hAnsi="Palatino Linotype"/>
          <w:kern w:val="0"/>
          <w:sz w:val="22"/>
          <w:szCs w:val="22"/>
          <w:lang w:val="id-ID" w:eastAsia="en-US"/>
        </w:rPr>
        <w:tab/>
      </w:r>
    </w:p>
    <w:p w14:paraId="2A6364A3" w14:textId="5AAEB40C" w:rsidR="009B0274" w:rsidRPr="00902CE7" w:rsidRDefault="0083333B" w:rsidP="00902CE7">
      <w:pPr>
        <w:shd w:val="clear" w:color="auto" w:fill="FFFFFF"/>
        <w:spacing w:line="276" w:lineRule="auto"/>
        <w:ind w:firstLine="720"/>
        <w:rPr>
          <w:rFonts w:ascii="Palatino Linotype" w:eastAsia="Times New Roman" w:hAnsi="Palatino Linotype"/>
          <w:sz w:val="22"/>
          <w:szCs w:val="22"/>
          <w:lang w:eastAsia="en-ID"/>
        </w:rPr>
      </w:pPr>
      <w:proofErr w:type="spellStart"/>
      <w:r w:rsidRPr="00CA1909">
        <w:rPr>
          <w:rFonts w:ascii="Palatino Linotype" w:hAnsi="Palatino Linotype"/>
          <w:sz w:val="22"/>
          <w:szCs w:val="22"/>
        </w:rPr>
        <w:t>Faktor-faktor</w:t>
      </w:r>
      <w:proofErr w:type="spellEnd"/>
      <w:r w:rsidRPr="00CA1909">
        <w:rPr>
          <w:rFonts w:ascii="Palatino Linotype" w:hAnsi="Palatino Linotype"/>
          <w:sz w:val="22"/>
          <w:szCs w:val="22"/>
        </w:rPr>
        <w:t xml:space="preserve"> yang </w:t>
      </w:r>
      <w:proofErr w:type="spellStart"/>
      <w:r w:rsidRPr="00CA1909">
        <w:rPr>
          <w:rFonts w:ascii="Palatino Linotype" w:hAnsi="Palatino Linotype"/>
          <w:sz w:val="22"/>
          <w:szCs w:val="22"/>
        </w:rPr>
        <w:t>mempengarui</w:t>
      </w:r>
      <w:proofErr w:type="spellEnd"/>
      <w:r w:rsidRPr="00CA1909">
        <w:rPr>
          <w:rFonts w:ascii="Palatino Linotype" w:hAnsi="Palatino Linotype"/>
          <w:sz w:val="22"/>
          <w:szCs w:val="22"/>
        </w:rPr>
        <w:t xml:space="preserve"> </w:t>
      </w:r>
      <w:proofErr w:type="spellStart"/>
      <w:r w:rsidR="00D547B0" w:rsidRPr="00CA1909">
        <w:rPr>
          <w:rFonts w:ascii="Palatino Linotype" w:eastAsia="Times New Roman" w:hAnsi="Palatino Linotype"/>
          <w:sz w:val="22"/>
          <w:szCs w:val="22"/>
          <w:lang w:eastAsia="en-ID"/>
        </w:rPr>
        <w:t>dewasa</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Horlock</w:t>
      </w:r>
      <w:proofErr w:type="spellEnd"/>
      <w:r w:rsidR="00D547B0" w:rsidRPr="00CA1909">
        <w:rPr>
          <w:rFonts w:ascii="Palatino Linotype" w:eastAsia="Times New Roman" w:hAnsi="Palatino Linotype"/>
          <w:sz w:val="22"/>
          <w:szCs w:val="22"/>
          <w:lang w:eastAsia="en-ID"/>
        </w:rPr>
        <w:t xml:space="preserve">, 1999) Stimulus </w:t>
      </w:r>
      <w:proofErr w:type="spellStart"/>
      <w:r w:rsidR="00D547B0" w:rsidRPr="00CA1909">
        <w:rPr>
          <w:rFonts w:ascii="Palatino Linotype" w:eastAsia="Times New Roman" w:hAnsi="Palatino Linotype"/>
          <w:sz w:val="22"/>
          <w:szCs w:val="22"/>
          <w:lang w:eastAsia="en-ID"/>
        </w:rPr>
        <w:t>kemampuan</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koordinasi</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gerak</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anak</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dapat</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mempengaruhi</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beberapa</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hal</w:t>
      </w:r>
      <w:proofErr w:type="spellEnd"/>
      <w:r w:rsidR="00D547B0" w:rsidRPr="00CA1909">
        <w:rPr>
          <w:rFonts w:ascii="Palatino Linotype" w:eastAsia="Times New Roman" w:hAnsi="Palatino Linotype"/>
          <w:sz w:val="22"/>
          <w:szCs w:val="22"/>
          <w:lang w:eastAsia="en-ID"/>
        </w:rPr>
        <w:t xml:space="preserve"> yang </w:t>
      </w:r>
      <w:proofErr w:type="spellStart"/>
      <w:r w:rsidR="00D547B0" w:rsidRPr="00CA1909">
        <w:rPr>
          <w:rFonts w:ascii="Palatino Linotype" w:eastAsia="Times New Roman" w:hAnsi="Palatino Linotype"/>
          <w:sz w:val="22"/>
          <w:szCs w:val="22"/>
          <w:lang w:eastAsia="en-ID"/>
        </w:rPr>
        <w:t>menjadi</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faktor</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pendukung</w:t>
      </w:r>
      <w:proofErr w:type="spellEnd"/>
      <w:r w:rsidR="003F22A2" w:rsidRPr="00CA1909">
        <w:rPr>
          <w:rFonts w:ascii="Palatino Linotype" w:eastAsia="Times New Roman" w:hAnsi="Palatino Linotype"/>
          <w:sz w:val="22"/>
          <w:szCs w:val="22"/>
          <w:lang w:eastAsia="en-ID"/>
        </w:rPr>
        <w:t xml:space="preserve">; (1) </w:t>
      </w:r>
      <w:r w:rsidR="00D547B0" w:rsidRPr="00CA1909">
        <w:rPr>
          <w:rFonts w:ascii="Palatino Linotype" w:eastAsia="Times New Roman" w:hAnsi="Palatino Linotype"/>
          <w:sz w:val="22"/>
          <w:szCs w:val="22"/>
          <w:lang w:eastAsia="en-ID"/>
        </w:rPr>
        <w:t xml:space="preserve">Peran </w:t>
      </w:r>
      <w:proofErr w:type="spellStart"/>
      <w:r w:rsidR="00D547B0" w:rsidRPr="00CA1909">
        <w:rPr>
          <w:rFonts w:ascii="Palatino Linotype" w:eastAsia="Times New Roman" w:hAnsi="Palatino Linotype"/>
          <w:sz w:val="22"/>
          <w:szCs w:val="22"/>
          <w:lang w:eastAsia="en-ID"/>
        </w:rPr>
        <w:t>dalam</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membentuk</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pentingnya</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dukungan</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keluarga</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yaitu</w:t>
      </w:r>
      <w:proofErr w:type="spellEnd"/>
      <w:r w:rsidR="00D547B0" w:rsidRPr="00CA1909">
        <w:rPr>
          <w:rFonts w:ascii="Palatino Linotype" w:eastAsia="Times New Roman" w:hAnsi="Palatino Linotype"/>
          <w:sz w:val="22"/>
          <w:szCs w:val="22"/>
          <w:lang w:eastAsia="en-ID"/>
        </w:rPr>
        <w:t xml:space="preserve"> orang </w:t>
      </w:r>
      <w:proofErr w:type="spellStart"/>
      <w:r w:rsidR="00D547B0" w:rsidRPr="00CA1909">
        <w:rPr>
          <w:rFonts w:ascii="Palatino Linotype" w:eastAsia="Times New Roman" w:hAnsi="Palatino Linotype"/>
          <w:sz w:val="22"/>
          <w:szCs w:val="22"/>
          <w:lang w:eastAsia="en-ID"/>
        </w:rPr>
        <w:t>tua</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dalam</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mengembangkan</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kecerdasan</w:t>
      </w:r>
      <w:proofErr w:type="spellEnd"/>
      <w:r w:rsidR="00D547B0" w:rsidRPr="00CA1909">
        <w:rPr>
          <w:rFonts w:ascii="Palatino Linotype" w:eastAsia="Times New Roman" w:hAnsi="Palatino Linotype"/>
          <w:sz w:val="22"/>
          <w:szCs w:val="22"/>
          <w:lang w:eastAsia="en-ID"/>
        </w:rPr>
        <w:t xml:space="preserve"> yang </w:t>
      </w:r>
      <w:proofErr w:type="spellStart"/>
      <w:r w:rsidR="00D547B0" w:rsidRPr="00CA1909">
        <w:rPr>
          <w:rFonts w:ascii="Palatino Linotype" w:eastAsia="Times New Roman" w:hAnsi="Palatino Linotype"/>
          <w:sz w:val="22"/>
          <w:szCs w:val="22"/>
          <w:lang w:eastAsia="en-ID"/>
        </w:rPr>
        <w:t>dimiliki</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anak</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disebut</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faktor</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keluarga</w:t>
      </w:r>
      <w:proofErr w:type="spellEnd"/>
      <w:r w:rsidR="003F22A2"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Pengaruh</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keadaan</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tempat</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sekitar</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ranah</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anak</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tinggal</w:t>
      </w:r>
      <w:proofErr w:type="spellEnd"/>
      <w:r w:rsidR="00D547B0" w:rsidRPr="00CA1909">
        <w:rPr>
          <w:rFonts w:ascii="Palatino Linotype" w:eastAsia="Times New Roman" w:hAnsi="Palatino Linotype"/>
          <w:sz w:val="22"/>
          <w:szCs w:val="22"/>
          <w:lang w:eastAsia="en-ID"/>
        </w:rPr>
        <w:t xml:space="preserve"> dan </w:t>
      </w:r>
      <w:proofErr w:type="spellStart"/>
      <w:r w:rsidR="00D547B0" w:rsidRPr="00CA1909">
        <w:rPr>
          <w:rFonts w:ascii="Palatino Linotype" w:eastAsia="Times New Roman" w:hAnsi="Palatino Linotype"/>
          <w:sz w:val="22"/>
          <w:szCs w:val="22"/>
          <w:lang w:eastAsia="en-ID"/>
        </w:rPr>
        <w:t>berkembang</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diaman</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anak</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akan</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memiliki</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kesempatan</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belajar</w:t>
      </w:r>
      <w:proofErr w:type="spellEnd"/>
      <w:r w:rsidR="00D547B0" w:rsidRPr="00CA1909">
        <w:rPr>
          <w:rFonts w:ascii="Palatino Linotype" w:eastAsia="Times New Roman" w:hAnsi="Palatino Linotype"/>
          <w:sz w:val="22"/>
          <w:szCs w:val="22"/>
          <w:lang w:eastAsia="en-ID"/>
        </w:rPr>
        <w:t xml:space="preserve"> di </w:t>
      </w:r>
      <w:proofErr w:type="spellStart"/>
      <w:r w:rsidR="00D547B0" w:rsidRPr="00CA1909">
        <w:rPr>
          <w:rFonts w:ascii="Palatino Linotype" w:eastAsia="Times New Roman" w:hAnsi="Palatino Linotype"/>
          <w:sz w:val="22"/>
          <w:szCs w:val="22"/>
          <w:lang w:eastAsia="en-ID"/>
        </w:rPr>
        <w:t>luar</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secara</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bebas</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sehingga</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anak</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memiliki</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keleluasaan</w:t>
      </w:r>
      <w:proofErr w:type="spellEnd"/>
      <w:r w:rsidR="00D547B0" w:rsidRPr="00CA1909">
        <w:rPr>
          <w:rFonts w:ascii="Palatino Linotype" w:eastAsia="Times New Roman" w:hAnsi="Palatino Linotype"/>
          <w:sz w:val="22"/>
          <w:szCs w:val="22"/>
          <w:lang w:eastAsia="en-ID"/>
        </w:rPr>
        <w:t xml:space="preserve"> dan </w:t>
      </w:r>
      <w:proofErr w:type="spellStart"/>
      <w:r w:rsidR="00D547B0" w:rsidRPr="00CA1909">
        <w:rPr>
          <w:rFonts w:ascii="Palatino Linotype" w:eastAsia="Times New Roman" w:hAnsi="Palatino Linotype"/>
          <w:sz w:val="22"/>
          <w:szCs w:val="22"/>
          <w:lang w:eastAsia="en-ID"/>
        </w:rPr>
        <w:t>kesempatan</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baru</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ini</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merupakan</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pengaruh</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faktor</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lingkungan</w:t>
      </w:r>
      <w:proofErr w:type="spellEnd"/>
      <w:r w:rsidR="00D547B0" w:rsidRPr="00CA1909">
        <w:rPr>
          <w:rFonts w:ascii="Palatino Linotype" w:eastAsia="Times New Roman" w:hAnsi="Palatino Linotype"/>
          <w:sz w:val="22"/>
          <w:szCs w:val="22"/>
          <w:lang w:eastAsia="en-ID"/>
        </w:rPr>
        <w:t>.</w:t>
      </w:r>
      <w:r w:rsidR="003F22A2" w:rsidRPr="00CA1909">
        <w:rPr>
          <w:rFonts w:ascii="Palatino Linotype" w:eastAsia="Times New Roman" w:hAnsi="Palatino Linotype"/>
          <w:sz w:val="22"/>
          <w:szCs w:val="22"/>
          <w:lang w:eastAsia="en-ID"/>
        </w:rPr>
        <w:t xml:space="preserve"> (2) </w:t>
      </w:r>
      <w:proofErr w:type="spellStart"/>
      <w:r w:rsidR="00D547B0" w:rsidRPr="00CA1909">
        <w:rPr>
          <w:rFonts w:ascii="Palatino Linotype" w:eastAsia="Times New Roman" w:hAnsi="Palatino Linotype"/>
          <w:sz w:val="22"/>
          <w:szCs w:val="22"/>
          <w:lang w:eastAsia="en-ID"/>
        </w:rPr>
        <w:t>Penyampaian</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pembelajaran</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menggunakan</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metode</w:t>
      </w:r>
      <w:proofErr w:type="spellEnd"/>
      <w:r w:rsidR="00D547B0" w:rsidRPr="00CA1909">
        <w:rPr>
          <w:rFonts w:ascii="Palatino Linotype" w:eastAsia="Times New Roman" w:hAnsi="Palatino Linotype"/>
          <w:sz w:val="22"/>
          <w:szCs w:val="22"/>
          <w:lang w:eastAsia="en-ID"/>
        </w:rPr>
        <w:t xml:space="preserve"> yang </w:t>
      </w:r>
      <w:proofErr w:type="spellStart"/>
      <w:r w:rsidR="00D547B0" w:rsidRPr="00CA1909">
        <w:rPr>
          <w:rFonts w:ascii="Palatino Linotype" w:eastAsia="Times New Roman" w:hAnsi="Palatino Linotype"/>
          <w:sz w:val="22"/>
          <w:szCs w:val="22"/>
          <w:lang w:eastAsia="en-ID"/>
        </w:rPr>
        <w:t>menarik</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variatif</w:t>
      </w:r>
      <w:proofErr w:type="spellEnd"/>
      <w:r w:rsidR="00D547B0" w:rsidRPr="00CA1909">
        <w:rPr>
          <w:rFonts w:ascii="Palatino Linotype" w:eastAsia="Times New Roman" w:hAnsi="Palatino Linotype"/>
          <w:sz w:val="22"/>
          <w:szCs w:val="22"/>
          <w:lang w:eastAsia="en-ID"/>
        </w:rPr>
        <w:t xml:space="preserve"> pada </w:t>
      </w:r>
      <w:proofErr w:type="spellStart"/>
      <w:r w:rsidR="00D547B0" w:rsidRPr="00CA1909">
        <w:rPr>
          <w:rFonts w:ascii="Palatino Linotype" w:eastAsia="Times New Roman" w:hAnsi="Palatino Linotype"/>
          <w:sz w:val="22"/>
          <w:szCs w:val="22"/>
          <w:lang w:eastAsia="en-ID"/>
        </w:rPr>
        <w:t>pembelajaran</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kemampuan</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koordinasi</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gerak</w:t>
      </w:r>
      <w:proofErr w:type="spellEnd"/>
      <w:r w:rsidR="00D547B0" w:rsidRPr="00CA1909">
        <w:rPr>
          <w:rFonts w:ascii="Palatino Linotype" w:eastAsia="Times New Roman" w:hAnsi="Palatino Linotype"/>
          <w:sz w:val="22"/>
          <w:szCs w:val="22"/>
          <w:lang w:eastAsia="en-ID"/>
        </w:rPr>
        <w:t xml:space="preserve"> pada </w:t>
      </w:r>
      <w:proofErr w:type="spellStart"/>
      <w:r w:rsidR="00D547B0" w:rsidRPr="00CA1909">
        <w:rPr>
          <w:rFonts w:ascii="Palatino Linotype" w:eastAsia="Times New Roman" w:hAnsi="Palatino Linotype"/>
          <w:sz w:val="22"/>
          <w:szCs w:val="22"/>
          <w:lang w:eastAsia="en-ID"/>
        </w:rPr>
        <w:t>anak</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maka</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dibutuhkannya</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metode</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secara</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langsung</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berupa</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praktik</w:t>
      </w:r>
      <w:proofErr w:type="spellEnd"/>
      <w:r w:rsidR="00D547B0" w:rsidRPr="00CA1909">
        <w:rPr>
          <w:rFonts w:ascii="Palatino Linotype" w:eastAsia="Times New Roman" w:hAnsi="Palatino Linotype"/>
          <w:sz w:val="22"/>
          <w:szCs w:val="22"/>
          <w:lang w:eastAsia="en-ID"/>
        </w:rPr>
        <w:t xml:space="preserve"> pada </w:t>
      </w:r>
      <w:proofErr w:type="spellStart"/>
      <w:r w:rsidR="00D547B0" w:rsidRPr="00CA1909">
        <w:rPr>
          <w:rFonts w:ascii="Palatino Linotype" w:eastAsia="Times New Roman" w:hAnsi="Palatino Linotype"/>
          <w:sz w:val="22"/>
          <w:szCs w:val="22"/>
          <w:lang w:eastAsia="en-ID"/>
        </w:rPr>
        <w:t>penyampaian</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pembelajaran</w:t>
      </w:r>
      <w:proofErr w:type="spellEnd"/>
      <w:r w:rsidR="003F22A2" w:rsidRPr="00CA1909">
        <w:rPr>
          <w:rFonts w:ascii="Palatino Linotype" w:eastAsia="Times New Roman" w:hAnsi="Palatino Linotype"/>
          <w:sz w:val="22"/>
          <w:szCs w:val="22"/>
          <w:lang w:eastAsia="en-ID"/>
        </w:rPr>
        <w:t xml:space="preserve"> (3) </w:t>
      </w:r>
      <w:proofErr w:type="spellStart"/>
      <w:r w:rsidR="00D547B0" w:rsidRPr="00CA1909">
        <w:rPr>
          <w:rFonts w:ascii="Palatino Linotype" w:eastAsia="Times New Roman" w:hAnsi="Palatino Linotype"/>
          <w:sz w:val="22"/>
          <w:szCs w:val="22"/>
          <w:lang w:eastAsia="en-ID"/>
        </w:rPr>
        <w:t>Sumber</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belajar</w:t>
      </w:r>
      <w:proofErr w:type="spellEnd"/>
      <w:r w:rsidR="00D547B0" w:rsidRPr="00CA1909">
        <w:rPr>
          <w:rFonts w:ascii="Palatino Linotype" w:eastAsia="Times New Roman" w:hAnsi="Palatino Linotype"/>
          <w:sz w:val="22"/>
          <w:szCs w:val="22"/>
          <w:lang w:eastAsia="en-ID"/>
        </w:rPr>
        <w:t xml:space="preserve"> dan media </w:t>
      </w:r>
      <w:proofErr w:type="spellStart"/>
      <w:r w:rsidR="00D547B0" w:rsidRPr="00CA1909">
        <w:rPr>
          <w:rFonts w:ascii="Palatino Linotype" w:eastAsia="Times New Roman" w:hAnsi="Palatino Linotype"/>
          <w:sz w:val="22"/>
          <w:szCs w:val="22"/>
          <w:lang w:eastAsia="en-ID"/>
        </w:rPr>
        <w:t>edukatif</w:t>
      </w:r>
      <w:proofErr w:type="spellEnd"/>
      <w:r w:rsidR="00D547B0" w:rsidRPr="00CA1909">
        <w:rPr>
          <w:rFonts w:ascii="Palatino Linotype" w:eastAsia="Times New Roman" w:hAnsi="Palatino Linotype"/>
          <w:sz w:val="22"/>
          <w:szCs w:val="22"/>
          <w:lang w:eastAsia="en-ID"/>
        </w:rPr>
        <w:t xml:space="preserve"> yang </w:t>
      </w:r>
      <w:proofErr w:type="spellStart"/>
      <w:r w:rsidR="00D547B0" w:rsidRPr="00CA1909">
        <w:rPr>
          <w:rFonts w:ascii="Palatino Linotype" w:eastAsia="Times New Roman" w:hAnsi="Palatino Linotype"/>
          <w:sz w:val="22"/>
          <w:szCs w:val="22"/>
          <w:lang w:eastAsia="en-ID"/>
        </w:rPr>
        <w:t>dapat</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diperoleh</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dari</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alam</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sekitar</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lastRenderedPageBreak/>
        <w:t>ataupun</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bahan</w:t>
      </w:r>
      <w:proofErr w:type="spellEnd"/>
      <w:r w:rsidR="00D547B0" w:rsidRPr="00CA1909">
        <w:rPr>
          <w:rFonts w:ascii="Palatino Linotype" w:eastAsia="Times New Roman" w:hAnsi="Palatino Linotype"/>
          <w:sz w:val="22"/>
          <w:szCs w:val="22"/>
          <w:lang w:eastAsia="en-ID"/>
        </w:rPr>
        <w:t xml:space="preserve"> ajar yang </w:t>
      </w:r>
      <w:proofErr w:type="spellStart"/>
      <w:r w:rsidR="00D547B0" w:rsidRPr="00CA1909">
        <w:rPr>
          <w:rFonts w:ascii="Palatino Linotype" w:eastAsia="Times New Roman" w:hAnsi="Palatino Linotype"/>
          <w:sz w:val="22"/>
          <w:szCs w:val="22"/>
          <w:lang w:eastAsia="en-ID"/>
        </w:rPr>
        <w:t>telah</w:t>
      </w:r>
      <w:proofErr w:type="spellEnd"/>
      <w:r w:rsidR="00D547B0" w:rsidRPr="00CA1909">
        <w:rPr>
          <w:rFonts w:ascii="Palatino Linotype" w:eastAsia="Times New Roman" w:hAnsi="Palatino Linotype"/>
          <w:sz w:val="22"/>
          <w:szCs w:val="22"/>
          <w:lang w:eastAsia="en-ID"/>
        </w:rPr>
        <w:t xml:space="preserve"> guru </w:t>
      </w:r>
      <w:proofErr w:type="spellStart"/>
      <w:r w:rsidR="00D547B0" w:rsidRPr="00CA1909">
        <w:rPr>
          <w:rFonts w:ascii="Palatino Linotype" w:eastAsia="Times New Roman" w:hAnsi="Palatino Linotype"/>
          <w:sz w:val="22"/>
          <w:szCs w:val="22"/>
          <w:lang w:eastAsia="en-ID"/>
        </w:rPr>
        <w:t>sediakan</w:t>
      </w:r>
      <w:proofErr w:type="spellEnd"/>
      <w:r w:rsidR="00D547B0" w:rsidRPr="00CA1909">
        <w:rPr>
          <w:rFonts w:ascii="Palatino Linotype" w:eastAsia="Times New Roman" w:hAnsi="Palatino Linotype"/>
          <w:sz w:val="22"/>
          <w:szCs w:val="22"/>
          <w:lang w:eastAsia="en-ID"/>
        </w:rPr>
        <w:t>.</w:t>
      </w:r>
      <w:r w:rsidR="003F22A2"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Kemampuan</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gerak</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anak</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dalam</w:t>
      </w:r>
      <w:proofErr w:type="spellEnd"/>
      <w:r w:rsidR="00D547B0" w:rsidRPr="00CA1909">
        <w:rPr>
          <w:rFonts w:ascii="Palatino Linotype" w:eastAsia="Times New Roman" w:hAnsi="Palatino Linotype"/>
          <w:sz w:val="22"/>
          <w:szCs w:val="22"/>
          <w:lang w:eastAsia="en-ID"/>
        </w:rPr>
        <w:t xml:space="preserve"> proses </w:t>
      </w:r>
      <w:proofErr w:type="spellStart"/>
      <w:r w:rsidR="00D547B0" w:rsidRPr="00CA1909">
        <w:rPr>
          <w:rFonts w:ascii="Palatino Linotype" w:eastAsia="Times New Roman" w:hAnsi="Palatino Linotype"/>
          <w:sz w:val="22"/>
          <w:szCs w:val="22"/>
          <w:lang w:eastAsia="en-ID"/>
        </w:rPr>
        <w:t>tumbuh</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kembang</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yaitu</w:t>
      </w:r>
      <w:proofErr w:type="spellEnd"/>
      <w:r w:rsidR="00D547B0" w:rsidRPr="00CA1909">
        <w:rPr>
          <w:rFonts w:ascii="Palatino Linotype" w:eastAsia="Times New Roman" w:hAnsi="Palatino Linotype"/>
          <w:sz w:val="22"/>
          <w:szCs w:val="22"/>
          <w:lang w:eastAsia="en-ID"/>
        </w:rPr>
        <w:t xml:space="preserve"> </w:t>
      </w:r>
      <w:proofErr w:type="spellStart"/>
      <w:r w:rsidR="00D547B0" w:rsidRPr="00CA1909">
        <w:rPr>
          <w:rFonts w:ascii="Palatino Linotype" w:eastAsia="Times New Roman" w:hAnsi="Palatino Linotype"/>
          <w:sz w:val="22"/>
          <w:szCs w:val="22"/>
          <w:lang w:eastAsia="en-ID"/>
        </w:rPr>
        <w:t>terjadinya</w:t>
      </w:r>
      <w:proofErr w:type="spellEnd"/>
      <w:r w:rsidR="00D547B0" w:rsidRPr="00CA1909">
        <w:rPr>
          <w:rFonts w:ascii="Palatino Linotype" w:eastAsia="Times New Roman" w:hAnsi="Palatino Linotype"/>
          <w:sz w:val="22"/>
          <w:szCs w:val="22"/>
          <w:lang w:eastAsia="en-ID"/>
        </w:rPr>
        <w:t>.</w:t>
      </w:r>
    </w:p>
    <w:p w14:paraId="5703B09F" w14:textId="641BB6A6" w:rsidR="000F004F" w:rsidRPr="00CA1909" w:rsidRDefault="00AB37C2" w:rsidP="002040E6">
      <w:pPr>
        <w:widowControl/>
        <w:autoSpaceDE/>
        <w:autoSpaceDN/>
        <w:adjustRightInd/>
        <w:spacing w:line="276" w:lineRule="auto"/>
        <w:textAlignment w:val="auto"/>
        <w:rPr>
          <w:rFonts w:ascii="Palatino Linotype" w:eastAsia="Calibri" w:hAnsi="Palatino Linotype"/>
          <w:b/>
          <w:bCs/>
          <w:kern w:val="0"/>
          <w:sz w:val="22"/>
          <w:szCs w:val="22"/>
          <w:lang w:eastAsia="en-US"/>
        </w:rPr>
      </w:pPr>
      <w:r w:rsidRPr="00CA1909">
        <w:rPr>
          <w:rFonts w:ascii="Palatino Linotype" w:eastAsia="Calibri" w:hAnsi="Palatino Linotype"/>
          <w:b/>
          <w:bCs/>
          <w:kern w:val="0"/>
          <w:sz w:val="22"/>
          <w:szCs w:val="22"/>
          <w:lang w:val="en-GB" w:eastAsia="en-US"/>
        </w:rPr>
        <w:t>KESIMPULA</w:t>
      </w:r>
      <w:r w:rsidR="000F004F" w:rsidRPr="00CA1909">
        <w:rPr>
          <w:rFonts w:ascii="Palatino Linotype" w:eastAsia="Calibri" w:hAnsi="Palatino Linotype"/>
          <w:b/>
          <w:bCs/>
          <w:kern w:val="0"/>
          <w:sz w:val="22"/>
          <w:szCs w:val="22"/>
          <w:lang w:val="id-ID" w:eastAsia="en-US"/>
        </w:rPr>
        <w:t>N</w:t>
      </w:r>
    </w:p>
    <w:p w14:paraId="0B25C881" w14:textId="7B3E2399" w:rsidR="009C7E14" w:rsidRPr="00902CE7" w:rsidRDefault="00AE2063" w:rsidP="00902CE7">
      <w:pPr>
        <w:widowControl/>
        <w:autoSpaceDE/>
        <w:autoSpaceDN/>
        <w:adjustRightInd/>
        <w:spacing w:line="276" w:lineRule="auto"/>
        <w:ind w:firstLine="720"/>
        <w:textAlignment w:val="auto"/>
        <w:rPr>
          <w:rFonts w:ascii="Palatino Linotype" w:eastAsiaTheme="minorEastAsia" w:hAnsi="Palatino Linotype"/>
          <w:sz w:val="22"/>
          <w:szCs w:val="22"/>
        </w:rPr>
      </w:pPr>
      <w:proofErr w:type="spellStart"/>
      <w:r w:rsidRPr="00CA1909">
        <w:rPr>
          <w:rFonts w:ascii="Palatino Linotype" w:eastAsia="Calibri" w:hAnsi="Palatino Linotype"/>
          <w:kern w:val="0"/>
          <w:sz w:val="22"/>
          <w:szCs w:val="22"/>
          <w:lang w:val="en-GB" w:eastAsia="en-US"/>
        </w:rPr>
        <w:t>Berdasarkan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penelitian</w:t>
      </w:r>
      <w:proofErr w:type="spellEnd"/>
      <w:r w:rsidRPr="00CA1909">
        <w:rPr>
          <w:rFonts w:ascii="Palatino Linotype" w:eastAsia="Calibri" w:hAnsi="Palatino Linotype"/>
          <w:kern w:val="0"/>
          <w:sz w:val="22"/>
          <w:szCs w:val="22"/>
          <w:lang w:val="en-GB" w:eastAsia="en-US"/>
        </w:rPr>
        <w:t xml:space="preserve"> yang </w:t>
      </w:r>
      <w:proofErr w:type="spellStart"/>
      <w:r w:rsidRPr="00CA1909">
        <w:rPr>
          <w:rFonts w:ascii="Palatino Linotype" w:eastAsia="Calibri" w:hAnsi="Palatino Linotype"/>
          <w:kern w:val="0"/>
          <w:sz w:val="22"/>
          <w:szCs w:val="22"/>
          <w:lang w:val="en-GB" w:eastAsia="en-US"/>
        </w:rPr>
        <w:t>telah</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dilakukan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dengan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penerapan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materi</w:t>
      </w:r>
      <w:proofErr w:type="spellEnd"/>
      <w:r w:rsidRPr="00CA1909">
        <w:rPr>
          <w:rFonts w:ascii="Palatino Linotype" w:eastAsia="Calibri" w:hAnsi="Palatino Linotype"/>
          <w:kern w:val="0"/>
          <w:sz w:val="22"/>
          <w:szCs w:val="22"/>
          <w:lang w:val="en-GB" w:eastAsia="en-US"/>
        </w:rPr>
        <w:t xml:space="preserve"> tari </w:t>
      </w:r>
      <w:proofErr w:type="spellStart"/>
      <w:r w:rsidRPr="00CA1909">
        <w:rPr>
          <w:rFonts w:ascii="Palatino Linotype" w:eastAsia="Calibri" w:hAnsi="Palatino Linotype"/>
          <w:kern w:val="0"/>
          <w:sz w:val="22"/>
          <w:szCs w:val="22"/>
          <w:lang w:val="en-GB" w:eastAsia="en-US"/>
        </w:rPr>
        <w:t>jaranan</w:t>
      </w:r>
      <w:proofErr w:type="spellEnd"/>
      <w:r w:rsidRPr="00CA1909">
        <w:rPr>
          <w:rFonts w:ascii="Palatino Linotype" w:eastAsia="Calibri" w:hAnsi="Palatino Linotype"/>
          <w:kern w:val="0"/>
          <w:sz w:val="22"/>
          <w:szCs w:val="22"/>
          <w:lang w:val="en-GB" w:eastAsia="en-US"/>
        </w:rPr>
        <w:t xml:space="preserve"> sebagai stimulus </w:t>
      </w:r>
      <w:proofErr w:type="spellStart"/>
      <w:r w:rsidRPr="00CA1909">
        <w:rPr>
          <w:rFonts w:ascii="Palatino Linotype" w:eastAsia="Calibri" w:hAnsi="Palatino Linotype"/>
          <w:kern w:val="0"/>
          <w:sz w:val="22"/>
          <w:szCs w:val="22"/>
          <w:lang w:val="en-GB" w:eastAsia="en-US"/>
        </w:rPr>
        <w:t>kinestetik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kemampuan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koordinasi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gerak</w:t>
      </w:r>
      <w:proofErr w:type="spellEnd"/>
      <w:r w:rsidRPr="00CA1909">
        <w:rPr>
          <w:rFonts w:ascii="Palatino Linotype" w:eastAsia="Calibri" w:hAnsi="Palatino Linotype"/>
          <w:kern w:val="0"/>
          <w:sz w:val="22"/>
          <w:szCs w:val="22"/>
          <w:lang w:val="en-GB" w:eastAsia="en-US"/>
        </w:rPr>
        <w:t xml:space="preserve"> tari </w:t>
      </w:r>
      <w:proofErr w:type="spellStart"/>
      <w:r w:rsidRPr="00CA1909">
        <w:rPr>
          <w:rFonts w:ascii="Palatino Linotype" w:eastAsia="Calibri" w:hAnsi="Palatino Linotype"/>
          <w:kern w:val="0"/>
          <w:sz w:val="22"/>
          <w:szCs w:val="22"/>
          <w:lang w:val="en-GB" w:eastAsia="en-US"/>
        </w:rPr>
        <w:t>anak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usia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dini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Kelompok</w:t>
      </w:r>
      <w:proofErr w:type="spellEnd"/>
      <w:r w:rsidRPr="00CA1909">
        <w:rPr>
          <w:rFonts w:ascii="Palatino Linotype" w:eastAsia="Calibri" w:hAnsi="Palatino Linotype"/>
          <w:kern w:val="0"/>
          <w:sz w:val="22"/>
          <w:szCs w:val="22"/>
          <w:lang w:val="en-GB" w:eastAsia="en-US"/>
        </w:rPr>
        <w:t xml:space="preserve"> B di TK Islam </w:t>
      </w:r>
      <w:proofErr w:type="spellStart"/>
      <w:r w:rsidRPr="00CA1909">
        <w:rPr>
          <w:rFonts w:ascii="Palatino Linotype" w:eastAsia="Calibri" w:hAnsi="Palatino Linotype"/>
          <w:kern w:val="0"/>
          <w:sz w:val="22"/>
          <w:szCs w:val="22"/>
          <w:lang w:val="en-GB" w:eastAsia="en-US"/>
        </w:rPr>
        <w:t>Sawargi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Kabupaten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Garut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Dapat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dilihat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dari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hasil</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pretes</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kemampuan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koordinasi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gerak</w:t>
      </w:r>
      <w:proofErr w:type="spellEnd"/>
      <w:r w:rsidRPr="00CA1909">
        <w:rPr>
          <w:rFonts w:ascii="Palatino Linotype" w:eastAsia="Calibri" w:hAnsi="Palatino Linotype"/>
          <w:kern w:val="0"/>
          <w:sz w:val="22"/>
          <w:szCs w:val="22"/>
          <w:lang w:val="en-GB" w:eastAsia="en-US"/>
        </w:rPr>
        <w:t xml:space="preserve"> tari </w:t>
      </w:r>
      <w:proofErr w:type="spellStart"/>
      <w:r w:rsidRPr="00CA1909">
        <w:rPr>
          <w:rFonts w:ascii="Palatino Linotype" w:eastAsia="Calibri" w:hAnsi="Palatino Linotype"/>
          <w:kern w:val="0"/>
          <w:sz w:val="22"/>
          <w:szCs w:val="22"/>
          <w:lang w:val="en-GB" w:eastAsia="en-US"/>
        </w:rPr>
        <w:t>sebelum</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dilakukannya</w:t>
      </w:r>
      <w:proofErr w:type="spellEnd"/>
      <w:r w:rsidRPr="00CA1909">
        <w:rPr>
          <w:rFonts w:ascii="Palatino Linotype" w:eastAsia="Calibri" w:hAnsi="Palatino Linotype"/>
          <w:kern w:val="0"/>
          <w:sz w:val="22"/>
          <w:szCs w:val="22"/>
          <w:lang w:val="en-GB" w:eastAsia="en-US"/>
        </w:rPr>
        <w:t xml:space="preserve"> </w:t>
      </w:r>
      <w:r w:rsidRPr="00CA1909">
        <w:rPr>
          <w:rFonts w:ascii="Palatino Linotype" w:eastAsia="Calibri" w:hAnsi="Palatino Linotype"/>
          <w:i/>
          <w:iCs/>
          <w:kern w:val="0"/>
          <w:sz w:val="22"/>
          <w:szCs w:val="22"/>
          <w:lang w:val="en-GB" w:eastAsia="en-US"/>
        </w:rPr>
        <w:t>treatment</w:t>
      </w:r>
      <w:r w:rsidR="00020126" w:rsidRPr="00CA1909">
        <w:rPr>
          <w:rFonts w:ascii="Palatino Linotype" w:eastAsia="Calibri" w:hAnsi="Palatino Linotype"/>
          <w:i/>
          <w:iCs/>
          <w:kern w:val="0"/>
          <w:sz w:val="22"/>
          <w:szCs w:val="22"/>
          <w:lang w:val="en-GB" w:eastAsia="en-US"/>
        </w:rPr>
        <w:t>.</w:t>
      </w:r>
      <w:r w:rsidRPr="00CA1909">
        <w:rPr>
          <w:rFonts w:ascii="Palatino Linotype" w:eastAsia="Calibri" w:hAnsi="Palatino Linotype"/>
          <w:i/>
          <w:iCs/>
          <w:kern w:val="0"/>
          <w:sz w:val="22"/>
          <w:szCs w:val="22"/>
          <w:lang w:val="en-GB" w:eastAsia="en-US"/>
        </w:rPr>
        <w:t xml:space="preserve"> </w:t>
      </w:r>
      <w:r w:rsidRPr="00CA1909">
        <w:rPr>
          <w:rFonts w:ascii="Palatino Linotype" w:eastAsia="Calibri" w:hAnsi="Palatino Linotype"/>
          <w:kern w:val="0"/>
          <w:sz w:val="22"/>
          <w:szCs w:val="22"/>
          <w:lang w:val="en-GB" w:eastAsia="en-US"/>
        </w:rPr>
        <w:t xml:space="preserve">Langkah yang </w:t>
      </w:r>
      <w:proofErr w:type="spellStart"/>
      <w:r w:rsidRPr="00CA1909">
        <w:rPr>
          <w:rFonts w:ascii="Palatino Linotype" w:eastAsia="Calibri" w:hAnsi="Palatino Linotype"/>
          <w:kern w:val="0"/>
          <w:sz w:val="22"/>
          <w:szCs w:val="22"/>
          <w:lang w:val="en-GB" w:eastAsia="en-US"/>
        </w:rPr>
        <w:t>dilakukan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peneliti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dengan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menggunakan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materi</w:t>
      </w:r>
      <w:proofErr w:type="spellEnd"/>
      <w:r w:rsidRPr="00CA1909">
        <w:rPr>
          <w:rFonts w:ascii="Palatino Linotype" w:eastAsia="Calibri" w:hAnsi="Palatino Linotype"/>
          <w:kern w:val="0"/>
          <w:sz w:val="22"/>
          <w:szCs w:val="22"/>
          <w:lang w:val="en-GB" w:eastAsia="en-US"/>
        </w:rPr>
        <w:t xml:space="preserve"> Tari </w:t>
      </w:r>
      <w:proofErr w:type="spellStart"/>
      <w:r w:rsidRPr="00CA1909">
        <w:rPr>
          <w:rFonts w:ascii="Palatino Linotype" w:eastAsia="Calibri" w:hAnsi="Palatino Linotype"/>
          <w:kern w:val="0"/>
          <w:sz w:val="22"/>
          <w:szCs w:val="22"/>
          <w:lang w:val="en-GB" w:eastAsia="en-US"/>
        </w:rPr>
        <w:t>Jaranan</w:t>
      </w:r>
      <w:proofErr w:type="spellEnd"/>
      <w:r w:rsidRPr="00CA1909">
        <w:rPr>
          <w:rFonts w:ascii="Palatino Linotype" w:eastAsia="Calibri" w:hAnsi="Palatino Linotype"/>
          <w:kern w:val="0"/>
          <w:sz w:val="22"/>
          <w:szCs w:val="22"/>
          <w:lang w:val="en-GB" w:eastAsia="en-US"/>
        </w:rPr>
        <w:t xml:space="preserve"> sebagai stimulus </w:t>
      </w:r>
      <w:proofErr w:type="spellStart"/>
      <w:r w:rsidRPr="00CA1909">
        <w:rPr>
          <w:rFonts w:ascii="Palatino Linotype" w:eastAsia="Calibri" w:hAnsi="Palatino Linotype"/>
          <w:kern w:val="0"/>
          <w:sz w:val="22"/>
          <w:szCs w:val="22"/>
          <w:lang w:val="en-GB" w:eastAsia="en-US"/>
        </w:rPr>
        <w:t>kinestetik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untuk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kemampuan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koordinasi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gerak</w:t>
      </w:r>
      <w:proofErr w:type="spellEnd"/>
      <w:r w:rsidRPr="00CA1909">
        <w:rPr>
          <w:rFonts w:ascii="Palatino Linotype" w:eastAsia="Calibri" w:hAnsi="Palatino Linotype"/>
          <w:kern w:val="0"/>
          <w:sz w:val="22"/>
          <w:szCs w:val="22"/>
          <w:lang w:val="en-GB" w:eastAsia="en-US"/>
        </w:rPr>
        <w:t xml:space="preserve"> tari </w:t>
      </w:r>
      <w:proofErr w:type="spellStart"/>
      <w:r w:rsidRPr="00CA1909">
        <w:rPr>
          <w:rFonts w:ascii="Palatino Linotype" w:eastAsia="Calibri" w:hAnsi="Palatino Linotype"/>
          <w:kern w:val="0"/>
          <w:sz w:val="22"/>
          <w:szCs w:val="22"/>
          <w:lang w:val="en-GB" w:eastAsia="en-US"/>
        </w:rPr>
        <w:t>anak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usia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dini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dalam</w:t>
      </w:r>
      <w:proofErr w:type="spellEnd"/>
      <w:r w:rsidRPr="00CA1909">
        <w:rPr>
          <w:rFonts w:ascii="Palatino Linotype" w:eastAsia="Calibri" w:hAnsi="Palatino Linotype"/>
          <w:kern w:val="0"/>
          <w:sz w:val="22"/>
          <w:szCs w:val="22"/>
          <w:lang w:val="en-GB" w:eastAsia="en-US"/>
        </w:rPr>
        <w:t xml:space="preserve"> proses </w:t>
      </w:r>
      <w:proofErr w:type="spellStart"/>
      <w:r w:rsidRPr="00CA1909">
        <w:rPr>
          <w:rFonts w:ascii="Palatino Linotype" w:eastAsia="Calibri" w:hAnsi="Palatino Linotype"/>
          <w:kern w:val="0"/>
          <w:sz w:val="22"/>
          <w:szCs w:val="22"/>
          <w:lang w:val="en-GB" w:eastAsia="en-US"/>
        </w:rPr>
        <w:t>pembelajaran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merupakan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materi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belajar</w:t>
      </w:r>
      <w:proofErr w:type="spellEnd"/>
      <w:r w:rsidRPr="00CA1909">
        <w:rPr>
          <w:rFonts w:ascii="Palatino Linotype" w:eastAsia="Calibri" w:hAnsi="Palatino Linotype"/>
          <w:kern w:val="0"/>
          <w:sz w:val="22"/>
          <w:szCs w:val="22"/>
          <w:lang w:val="en-GB" w:eastAsia="en-US"/>
        </w:rPr>
        <w:t xml:space="preserve"> Tari yang </w:t>
      </w:r>
      <w:proofErr w:type="spellStart"/>
      <w:r w:rsidRPr="00CA1909">
        <w:rPr>
          <w:rFonts w:ascii="Palatino Linotype" w:eastAsia="Calibri" w:hAnsi="Palatino Linotype"/>
          <w:kern w:val="0"/>
          <w:sz w:val="22"/>
          <w:szCs w:val="22"/>
          <w:lang w:val="en-GB" w:eastAsia="en-US"/>
        </w:rPr>
        <w:t>dapat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melatih</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kemampuan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peserta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didik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dalam</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mengeksplorasi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gerak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dengan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lebih</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ekspresif</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kreatif</w:t>
      </w:r>
      <w:proofErr w:type="spellEnd"/>
      <w:r w:rsidRPr="00CA1909">
        <w:rPr>
          <w:rFonts w:ascii="Palatino Linotype" w:eastAsia="Calibri" w:hAnsi="Palatino Linotype"/>
          <w:kern w:val="0"/>
          <w:sz w:val="22"/>
          <w:szCs w:val="22"/>
          <w:lang w:val="en-GB" w:eastAsia="en-US"/>
        </w:rPr>
        <w:t xml:space="preserve">, dan </w:t>
      </w:r>
      <w:proofErr w:type="spellStart"/>
      <w:r w:rsidRPr="00CA1909">
        <w:rPr>
          <w:rFonts w:ascii="Palatino Linotype" w:eastAsia="Calibri" w:hAnsi="Palatino Linotype"/>
          <w:kern w:val="0"/>
          <w:sz w:val="22"/>
          <w:szCs w:val="22"/>
          <w:lang w:val="en-GB" w:eastAsia="en-US"/>
        </w:rPr>
        <w:t>mengembangkan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kemampuan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dalam</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memecahkan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masalah</w:t>
      </w:r>
      <w:proofErr w:type="spellEnd"/>
      <w:r w:rsidRPr="00CA1909">
        <w:rPr>
          <w:rFonts w:ascii="Palatino Linotype" w:eastAsia="Calibri" w:hAnsi="Palatino Linotype"/>
          <w:kern w:val="0"/>
          <w:sz w:val="22"/>
          <w:szCs w:val="22"/>
          <w:lang w:val="en-GB" w:eastAsia="en-US"/>
        </w:rPr>
        <w:t xml:space="preserve"> yang </w:t>
      </w:r>
      <w:proofErr w:type="spellStart"/>
      <w:r w:rsidRPr="00CA1909">
        <w:rPr>
          <w:rFonts w:ascii="Palatino Linotype" w:eastAsia="Calibri" w:hAnsi="Palatino Linotype"/>
          <w:kern w:val="0"/>
          <w:sz w:val="22"/>
          <w:szCs w:val="22"/>
          <w:lang w:val="en-GB" w:eastAsia="en-US"/>
        </w:rPr>
        <w:t>mereka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hadapi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Penggunaan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materi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ini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terbukti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dapat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meningkatkan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kemampuan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koordinasi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gerak</w:t>
      </w:r>
      <w:proofErr w:type="spellEnd"/>
      <w:r w:rsidRPr="00CA1909">
        <w:rPr>
          <w:rFonts w:ascii="Palatino Linotype" w:eastAsia="Calibri" w:hAnsi="Palatino Linotype"/>
          <w:kern w:val="0"/>
          <w:sz w:val="22"/>
          <w:szCs w:val="22"/>
          <w:lang w:val="en-GB" w:eastAsia="en-US"/>
        </w:rPr>
        <w:t xml:space="preserve"> tari </w:t>
      </w:r>
      <w:proofErr w:type="spellStart"/>
      <w:r w:rsidRPr="00CA1909">
        <w:rPr>
          <w:rFonts w:ascii="Palatino Linotype" w:eastAsia="Calibri" w:hAnsi="Palatino Linotype"/>
          <w:kern w:val="0"/>
          <w:sz w:val="22"/>
          <w:szCs w:val="22"/>
          <w:lang w:val="en-GB" w:eastAsia="en-US"/>
        </w:rPr>
        <w:t>anak</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usia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dini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setelah</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dilakukannya</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penelitian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dengan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membandingkan</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hasil</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kern w:val="0"/>
          <w:sz w:val="22"/>
          <w:szCs w:val="22"/>
          <w:lang w:val="en-GB" w:eastAsia="en-US"/>
        </w:rPr>
        <w:t>nilai</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eastAsia="Calibri" w:hAnsi="Palatino Linotype"/>
          <w:i/>
          <w:iCs/>
          <w:kern w:val="0"/>
          <w:sz w:val="22"/>
          <w:szCs w:val="22"/>
          <w:lang w:val="en-GB" w:eastAsia="en-US"/>
        </w:rPr>
        <w:t>pretest</w:t>
      </w:r>
      <w:proofErr w:type="spellEnd"/>
      <w:r w:rsidRPr="00CA1909">
        <w:rPr>
          <w:rFonts w:ascii="Palatino Linotype" w:eastAsia="Calibri" w:hAnsi="Palatino Linotype"/>
          <w:kern w:val="0"/>
          <w:sz w:val="22"/>
          <w:szCs w:val="22"/>
          <w:lang w:val="en-GB" w:eastAsia="en-US"/>
        </w:rPr>
        <w:t xml:space="preserve"> </w:t>
      </w:r>
      <w:proofErr w:type="spellStart"/>
      <w:r w:rsidRPr="00CA1909">
        <w:rPr>
          <w:rFonts w:ascii="Palatino Linotype" w:hAnsi="Palatino Linotype"/>
          <w:sz w:val="22"/>
          <w:szCs w:val="22"/>
          <w:lang w:val="en-ID"/>
        </w:rPr>
        <w:t>perolehan</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nilai</w:t>
      </w:r>
      <w:proofErr w:type="spellEnd"/>
      <w:r w:rsidRPr="00CA1909">
        <w:rPr>
          <w:rFonts w:ascii="Palatino Linotype" w:hAnsi="Palatino Linotype"/>
          <w:sz w:val="22"/>
          <w:szCs w:val="22"/>
          <w:lang w:val="en-ID"/>
        </w:rPr>
        <w:t xml:space="preserve"> pada </w:t>
      </w:r>
      <w:proofErr w:type="spellStart"/>
      <w:r w:rsidRPr="00CA1909">
        <w:rPr>
          <w:rFonts w:ascii="Palatino Linotype" w:hAnsi="Palatino Linotype"/>
          <w:sz w:val="22"/>
          <w:szCs w:val="22"/>
          <w:lang w:val="en-ID"/>
        </w:rPr>
        <w:t>awal</w:t>
      </w:r>
      <w:proofErr w:type="spellEnd"/>
      <w:r w:rsidRPr="00CA1909">
        <w:rPr>
          <w:rFonts w:ascii="Palatino Linotype" w:hAnsi="Palatino Linotype"/>
          <w:sz w:val="22"/>
          <w:szCs w:val="22"/>
          <w:lang w:val="en-ID"/>
        </w:rPr>
        <w:t xml:space="preserve"> test </w:t>
      </w:r>
      <w:proofErr w:type="spellStart"/>
      <w:r w:rsidRPr="00CA1909">
        <w:rPr>
          <w:rFonts w:ascii="Palatino Linotype" w:hAnsi="Palatino Linotype"/>
          <w:sz w:val="22"/>
          <w:szCs w:val="22"/>
          <w:lang w:val="en-ID"/>
        </w:rPr>
        <w:t>atau</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i/>
          <w:iCs/>
          <w:sz w:val="22"/>
          <w:szCs w:val="22"/>
          <w:lang w:val="en-ID"/>
        </w:rPr>
        <w:t>prettest</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nilai</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statistik</w:t>
      </w:r>
      <w:proofErr w:type="spellEnd"/>
      <w:r w:rsidRPr="00CA1909">
        <w:rPr>
          <w:rFonts w:ascii="Palatino Linotype" w:hAnsi="Palatino Linotype"/>
          <w:sz w:val="22"/>
          <w:szCs w:val="22"/>
          <w:lang w:val="en-ID"/>
        </w:rPr>
        <w:t xml:space="preserve"> mean 79,8 </w:t>
      </w:r>
      <w:proofErr w:type="spellStart"/>
      <w:r w:rsidRPr="00CA1909">
        <w:rPr>
          <w:rFonts w:ascii="Palatino Linotype" w:hAnsi="Palatino Linotype"/>
          <w:sz w:val="22"/>
          <w:szCs w:val="22"/>
          <w:lang w:val="en-ID"/>
        </w:rPr>
        <w:t>dengan</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kategori</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Mulai</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Berkembang</w:t>
      </w:r>
      <w:proofErr w:type="spellEnd"/>
      <w:r w:rsidRPr="00CA1909">
        <w:rPr>
          <w:rFonts w:ascii="Palatino Linotype" w:hAnsi="Palatino Linotype"/>
          <w:sz w:val="22"/>
          <w:szCs w:val="22"/>
          <w:lang w:val="en-ID"/>
        </w:rPr>
        <w:t xml:space="preserve"> (MB) </w:t>
      </w:r>
      <w:proofErr w:type="spellStart"/>
      <w:r w:rsidRPr="00CA1909">
        <w:rPr>
          <w:rFonts w:ascii="Palatino Linotype" w:hAnsi="Palatino Linotype"/>
          <w:sz w:val="22"/>
          <w:szCs w:val="22"/>
          <w:lang w:val="en-ID"/>
        </w:rPr>
        <w:t>menjadi</w:t>
      </w:r>
      <w:proofErr w:type="spellEnd"/>
      <w:r w:rsidRPr="00CA1909">
        <w:rPr>
          <w:rFonts w:ascii="Palatino Linotype" w:hAnsi="Palatino Linotype"/>
          <w:sz w:val="22"/>
          <w:szCs w:val="22"/>
          <w:lang w:val="en-ID"/>
        </w:rPr>
        <w:t xml:space="preserve"> 85,8 </w:t>
      </w:r>
      <w:proofErr w:type="spellStart"/>
      <w:r w:rsidRPr="00CA1909">
        <w:rPr>
          <w:rFonts w:ascii="Palatino Linotype" w:hAnsi="Palatino Linotype"/>
          <w:sz w:val="22"/>
          <w:szCs w:val="22"/>
          <w:lang w:val="en-ID"/>
        </w:rPr>
        <w:t>dengan</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kategori</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Berkembang</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Sesuai</w:t>
      </w:r>
      <w:proofErr w:type="spellEnd"/>
      <w:r w:rsidRPr="00CA1909">
        <w:rPr>
          <w:rFonts w:ascii="Palatino Linotype" w:hAnsi="Palatino Linotype"/>
          <w:sz w:val="22"/>
          <w:szCs w:val="22"/>
          <w:lang w:val="en-ID"/>
        </w:rPr>
        <w:t xml:space="preserve"> Harapan (BSH). </w:t>
      </w:r>
      <w:proofErr w:type="spellStart"/>
      <w:r w:rsidRPr="00CA1909">
        <w:rPr>
          <w:rFonts w:ascii="Palatino Linotype" w:hAnsi="Palatino Linotype"/>
          <w:sz w:val="22"/>
          <w:szCs w:val="22"/>
          <w:lang w:val="en-ID"/>
        </w:rPr>
        <w:t>Dibuktikan</w:t>
      </w:r>
      <w:proofErr w:type="spellEnd"/>
      <w:r w:rsidRPr="00CA1909">
        <w:rPr>
          <w:rFonts w:ascii="Palatino Linotype" w:hAnsi="Palatino Linotype"/>
          <w:sz w:val="22"/>
          <w:szCs w:val="22"/>
          <w:lang w:val="en-ID"/>
        </w:rPr>
        <w:t xml:space="preserve"> </w:t>
      </w:r>
      <w:proofErr w:type="spellStart"/>
      <w:r w:rsidRPr="00CA1909">
        <w:rPr>
          <w:rFonts w:ascii="Palatino Linotype" w:hAnsi="Palatino Linotype"/>
          <w:sz w:val="22"/>
          <w:szCs w:val="22"/>
          <w:lang w:val="en-ID"/>
        </w:rPr>
        <w:t>dengan</w:t>
      </w:r>
      <w:proofErr w:type="spellEnd"/>
      <w:r w:rsidRPr="00CA1909">
        <w:rPr>
          <w:rFonts w:ascii="Palatino Linotype" w:hAnsi="Palatino Linotype"/>
          <w:sz w:val="22"/>
          <w:szCs w:val="22"/>
          <w:lang w:val="en-ID"/>
        </w:rPr>
        <w:t xml:space="preserve"> uji </w:t>
      </w:r>
      <w:proofErr w:type="spellStart"/>
      <w:r w:rsidRPr="00CA1909">
        <w:rPr>
          <w:rFonts w:ascii="Palatino Linotype" w:hAnsi="Palatino Linotype"/>
          <w:sz w:val="22"/>
          <w:szCs w:val="22"/>
          <w:lang w:val="en-ID"/>
        </w:rPr>
        <w:t>hipotesis</w:t>
      </w:r>
      <w:proofErr w:type="spellEnd"/>
      <w:r w:rsidRPr="00CA1909">
        <w:rPr>
          <w:rFonts w:ascii="Palatino Linotype" w:hAnsi="Palatino Linotype"/>
          <w:sz w:val="22"/>
          <w:szCs w:val="22"/>
          <w:lang w:val="en-ID"/>
        </w:rPr>
        <w:t xml:space="preserve"> </w:t>
      </w:r>
      <w:proofErr w:type="spellStart"/>
      <w:r w:rsidRPr="00CA1909">
        <w:rPr>
          <w:rFonts w:ascii="Palatino Linotype" w:eastAsiaTheme="minorEastAsia" w:hAnsi="Palatino Linotype"/>
          <w:sz w:val="22"/>
          <w:szCs w:val="22"/>
        </w:rPr>
        <w:t>nilai</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signifikan</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atau</w:t>
      </w:r>
      <w:proofErr w:type="spellEnd"/>
      <w:r w:rsidRPr="00CA1909">
        <w:rPr>
          <w:rFonts w:ascii="Palatino Linotype" w:eastAsiaTheme="minorEastAsia" w:hAnsi="Palatino Linotype"/>
          <w:sz w:val="22"/>
          <w:szCs w:val="22"/>
        </w:rPr>
        <w:t xml:space="preserve"> sig. (2-tailed) &lt; 0,05 </w:t>
      </w:r>
      <w:proofErr w:type="spellStart"/>
      <w:r w:rsidRPr="00CA1909">
        <w:rPr>
          <w:rFonts w:ascii="Palatino Linotype" w:eastAsiaTheme="minorEastAsia" w:hAnsi="Palatino Linotype"/>
          <w:sz w:val="22"/>
          <w:szCs w:val="22"/>
        </w:rPr>
        <w:t>atau</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nilai</w:t>
      </w:r>
      <w:proofErr w:type="spellEnd"/>
      <w:r w:rsidRPr="00CA1909">
        <w:rPr>
          <w:rFonts w:ascii="Palatino Linotype" w:eastAsiaTheme="minorEastAsia" w:hAnsi="Palatino Linotype"/>
          <w:sz w:val="22"/>
          <w:szCs w:val="22"/>
        </w:rPr>
        <w:t xml:space="preserve"> </w:t>
      </w:r>
      <w:proofErr w:type="spellStart"/>
      <w:proofErr w:type="gramStart"/>
      <w:r w:rsidRPr="00CA1909">
        <w:rPr>
          <w:rFonts w:ascii="Palatino Linotype" w:eastAsiaTheme="minorEastAsia" w:hAnsi="Palatino Linotype"/>
          <w:sz w:val="22"/>
          <w:szCs w:val="22"/>
        </w:rPr>
        <w:t>t</w:t>
      </w:r>
      <w:r w:rsidRPr="00CA1909">
        <w:rPr>
          <w:rFonts w:ascii="Palatino Linotype" w:eastAsiaTheme="minorEastAsia" w:hAnsi="Palatino Linotype"/>
          <w:sz w:val="22"/>
          <w:szCs w:val="22"/>
          <w:vertAlign w:val="subscript"/>
        </w:rPr>
        <w:t>table</w:t>
      </w:r>
      <w:proofErr w:type="spellEnd"/>
      <w:r w:rsidRPr="00CA1909">
        <w:rPr>
          <w:rFonts w:ascii="Palatino Linotype" w:eastAsiaTheme="minorEastAsia" w:hAnsi="Palatino Linotype"/>
          <w:sz w:val="22"/>
          <w:szCs w:val="22"/>
        </w:rPr>
        <w:t xml:space="preserve">  dan</w:t>
      </w:r>
      <w:proofErr w:type="gramEnd"/>
      <w:r w:rsidRPr="00CA1909">
        <w:rPr>
          <w:rFonts w:ascii="Palatino Linotype" w:eastAsiaTheme="minorEastAsia" w:hAnsi="Palatino Linotype"/>
          <w:sz w:val="22"/>
          <w:szCs w:val="22"/>
        </w:rPr>
        <w:t xml:space="preserve"> sig = 0,001&lt; 0,05 </w:t>
      </w:r>
      <w:proofErr w:type="spellStart"/>
      <w:r w:rsidRPr="00CA1909">
        <w:rPr>
          <w:rFonts w:ascii="Palatino Linotype" w:eastAsiaTheme="minorEastAsia" w:hAnsi="Palatino Linotype"/>
          <w:sz w:val="22"/>
          <w:szCs w:val="22"/>
        </w:rPr>
        <w:t>jadi</w:t>
      </w:r>
      <w:proofErr w:type="spellEnd"/>
      <w:r w:rsidRPr="00CA1909">
        <w:rPr>
          <w:rFonts w:ascii="Palatino Linotype" w:eastAsiaTheme="minorEastAsia" w:hAnsi="Palatino Linotype"/>
          <w:sz w:val="22"/>
          <w:szCs w:val="22"/>
        </w:rPr>
        <w:t>, H</w:t>
      </w:r>
      <w:r w:rsidRPr="00CA1909">
        <w:rPr>
          <w:rFonts w:ascii="Palatino Linotype" w:eastAsiaTheme="minorEastAsia" w:hAnsi="Palatino Linotype"/>
          <w:sz w:val="22"/>
          <w:szCs w:val="22"/>
          <w:vertAlign w:val="subscript"/>
        </w:rPr>
        <w:t xml:space="preserve">o </w:t>
      </w:r>
      <w:proofErr w:type="spellStart"/>
      <w:r w:rsidRPr="00CA1909">
        <w:rPr>
          <w:rFonts w:ascii="Palatino Linotype" w:eastAsiaTheme="minorEastAsia" w:hAnsi="Palatino Linotype"/>
          <w:sz w:val="22"/>
          <w:szCs w:val="22"/>
        </w:rPr>
        <w:t>ditolak</w:t>
      </w:r>
      <w:proofErr w:type="spellEnd"/>
      <w:r w:rsidRPr="00CA1909">
        <w:rPr>
          <w:rFonts w:ascii="Palatino Linotype" w:eastAsiaTheme="minorEastAsia" w:hAnsi="Palatino Linotype"/>
          <w:sz w:val="22"/>
          <w:szCs w:val="22"/>
        </w:rPr>
        <w:t xml:space="preserve">  dan H</w:t>
      </w:r>
      <w:r w:rsidRPr="00CA1909">
        <w:rPr>
          <w:rFonts w:ascii="Palatino Linotype" w:eastAsiaTheme="minorEastAsia" w:hAnsi="Palatino Linotype"/>
          <w:sz w:val="22"/>
          <w:szCs w:val="22"/>
          <w:vertAlign w:val="subscript"/>
        </w:rPr>
        <w:t>a</w:t>
      </w:r>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diterima</w:t>
      </w:r>
      <w:proofErr w:type="spellEnd"/>
      <w:r w:rsidRPr="00CA1909">
        <w:rPr>
          <w:rFonts w:ascii="Palatino Linotype" w:eastAsiaTheme="minorEastAsia" w:hAnsi="Palatino Linotype"/>
          <w:sz w:val="22"/>
          <w:szCs w:val="22"/>
        </w:rPr>
        <w:t>.</w:t>
      </w:r>
      <w:r w:rsidR="009C203F"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Dapat</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disimpilakan</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bahwa</w:t>
      </w:r>
      <w:proofErr w:type="spellEnd"/>
      <w:r w:rsidRPr="00CA1909">
        <w:rPr>
          <w:rFonts w:ascii="Palatino Linotype" w:eastAsiaTheme="minorEastAsia" w:hAnsi="Palatino Linotype"/>
          <w:sz w:val="22"/>
          <w:szCs w:val="22"/>
        </w:rPr>
        <w:t xml:space="preserve"> Tari </w:t>
      </w:r>
      <w:proofErr w:type="spellStart"/>
      <w:r w:rsidRPr="00CA1909">
        <w:rPr>
          <w:rFonts w:ascii="Palatino Linotype" w:eastAsiaTheme="minorEastAsia" w:hAnsi="Palatino Linotype"/>
          <w:sz w:val="22"/>
          <w:szCs w:val="22"/>
        </w:rPr>
        <w:t>Jaranan</w:t>
      </w:r>
      <w:proofErr w:type="spellEnd"/>
      <w:r w:rsidRPr="00CA1909">
        <w:rPr>
          <w:rFonts w:ascii="Palatino Linotype" w:eastAsiaTheme="minorEastAsia" w:hAnsi="Palatino Linotype"/>
          <w:sz w:val="22"/>
          <w:szCs w:val="22"/>
        </w:rPr>
        <w:t xml:space="preserve"> sebagai stimulus </w:t>
      </w:r>
      <w:proofErr w:type="spellStart"/>
      <w:r w:rsidRPr="00CA1909">
        <w:rPr>
          <w:rFonts w:ascii="Palatino Linotype" w:eastAsiaTheme="minorEastAsia" w:hAnsi="Palatino Linotype"/>
          <w:sz w:val="22"/>
          <w:szCs w:val="22"/>
        </w:rPr>
        <w:t>kinestetik</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dapat</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meningkatkan</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kemampuan</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koordinasi</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gerak</w:t>
      </w:r>
      <w:proofErr w:type="spellEnd"/>
      <w:r w:rsidRPr="00CA1909">
        <w:rPr>
          <w:rFonts w:ascii="Palatino Linotype" w:eastAsiaTheme="minorEastAsia" w:hAnsi="Palatino Linotype"/>
          <w:sz w:val="22"/>
          <w:szCs w:val="22"/>
        </w:rPr>
        <w:t xml:space="preserve"> tari </w:t>
      </w:r>
      <w:proofErr w:type="spellStart"/>
      <w:r w:rsidRPr="00CA1909">
        <w:rPr>
          <w:rFonts w:ascii="Palatino Linotype" w:eastAsiaTheme="minorEastAsia" w:hAnsi="Palatino Linotype"/>
          <w:sz w:val="22"/>
          <w:szCs w:val="22"/>
        </w:rPr>
        <w:t>anak</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usia</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dini</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kelompok</w:t>
      </w:r>
      <w:proofErr w:type="spellEnd"/>
      <w:r w:rsidRPr="00CA1909">
        <w:rPr>
          <w:rFonts w:ascii="Palatino Linotype" w:eastAsiaTheme="minorEastAsia" w:hAnsi="Palatino Linotype"/>
          <w:sz w:val="22"/>
          <w:szCs w:val="22"/>
        </w:rPr>
        <w:t xml:space="preserve"> B di TK Islam </w:t>
      </w:r>
      <w:proofErr w:type="spellStart"/>
      <w:r w:rsidRPr="00CA1909">
        <w:rPr>
          <w:rFonts w:ascii="Palatino Linotype" w:eastAsiaTheme="minorEastAsia" w:hAnsi="Palatino Linotype"/>
          <w:sz w:val="22"/>
          <w:szCs w:val="22"/>
        </w:rPr>
        <w:t>Sawargi</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Kabupaten</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Garut</w:t>
      </w:r>
      <w:proofErr w:type="spellEnd"/>
      <w:r w:rsidRPr="00CA1909">
        <w:rPr>
          <w:rFonts w:ascii="Palatino Linotype" w:eastAsiaTheme="minorEastAsia" w:hAnsi="Palatino Linotype"/>
          <w:sz w:val="22"/>
          <w:szCs w:val="22"/>
        </w:rPr>
        <w:t xml:space="preserve"> pada </w:t>
      </w:r>
      <w:proofErr w:type="spellStart"/>
      <w:r w:rsidRPr="00CA1909">
        <w:rPr>
          <w:rFonts w:ascii="Palatino Linotype" w:eastAsiaTheme="minorEastAsia" w:hAnsi="Palatino Linotype"/>
          <w:sz w:val="22"/>
          <w:szCs w:val="22"/>
        </w:rPr>
        <w:t>pembelajaran</w:t>
      </w:r>
      <w:proofErr w:type="spellEnd"/>
      <w:r w:rsidRPr="00CA1909">
        <w:rPr>
          <w:rFonts w:ascii="Palatino Linotype" w:eastAsiaTheme="minorEastAsia" w:hAnsi="Palatino Linotype"/>
          <w:sz w:val="22"/>
          <w:szCs w:val="22"/>
        </w:rPr>
        <w:t xml:space="preserve"> </w:t>
      </w:r>
      <w:proofErr w:type="spellStart"/>
      <w:r w:rsidRPr="00CA1909">
        <w:rPr>
          <w:rFonts w:ascii="Palatino Linotype" w:eastAsiaTheme="minorEastAsia" w:hAnsi="Palatino Linotype"/>
          <w:sz w:val="22"/>
          <w:szCs w:val="22"/>
        </w:rPr>
        <w:t>seni</w:t>
      </w:r>
      <w:proofErr w:type="spellEnd"/>
      <w:r w:rsidRPr="00CA1909">
        <w:rPr>
          <w:rFonts w:ascii="Palatino Linotype" w:eastAsiaTheme="minorEastAsia" w:hAnsi="Palatino Linotype"/>
          <w:sz w:val="22"/>
          <w:szCs w:val="22"/>
        </w:rPr>
        <w:t xml:space="preserve"> tari</w:t>
      </w:r>
    </w:p>
    <w:p w14:paraId="76AB550E" w14:textId="407B3358" w:rsidR="00F72BF5" w:rsidRPr="00CA1909" w:rsidRDefault="00F72BF5" w:rsidP="009E4576">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r w:rsidRPr="00CA1909">
        <w:rPr>
          <w:rFonts w:ascii="Palatino Linotype" w:eastAsia="Calibri" w:hAnsi="Palatino Linotype"/>
          <w:b/>
          <w:bCs/>
          <w:kern w:val="0"/>
          <w:sz w:val="22"/>
          <w:szCs w:val="22"/>
          <w:lang w:val="en-GB" w:eastAsia="en-US"/>
        </w:rPr>
        <w:t>UCAPAN TERIMA KASIH</w:t>
      </w:r>
    </w:p>
    <w:p w14:paraId="14F6C301" w14:textId="60755B34" w:rsidR="009C7E14" w:rsidRPr="00902CE7" w:rsidRDefault="00AE2063" w:rsidP="009E4576">
      <w:pPr>
        <w:widowControl/>
        <w:autoSpaceDE/>
        <w:autoSpaceDN/>
        <w:adjustRightInd/>
        <w:spacing w:line="276" w:lineRule="auto"/>
        <w:textAlignment w:val="auto"/>
        <w:rPr>
          <w:rFonts w:ascii="Palatino Linotype" w:eastAsia="Calibri" w:hAnsi="Palatino Linotype"/>
          <w:kern w:val="0"/>
          <w:sz w:val="22"/>
          <w:szCs w:val="22"/>
          <w:lang w:eastAsia="en-US"/>
        </w:rPr>
      </w:pPr>
      <w:r w:rsidRPr="00CA1909">
        <w:rPr>
          <w:rFonts w:ascii="Palatino Linotype" w:eastAsia="Calibri" w:hAnsi="Palatino Linotype"/>
          <w:kern w:val="0"/>
          <w:sz w:val="22"/>
          <w:szCs w:val="22"/>
          <w:lang w:eastAsia="en-US"/>
        </w:rPr>
        <w:t xml:space="preserve">Hasil </w:t>
      </w:r>
      <w:proofErr w:type="spellStart"/>
      <w:r w:rsidRPr="00CA1909">
        <w:rPr>
          <w:rFonts w:ascii="Palatino Linotype" w:eastAsia="Calibri" w:hAnsi="Palatino Linotype"/>
          <w:kern w:val="0"/>
          <w:sz w:val="22"/>
          <w:szCs w:val="22"/>
          <w:lang w:eastAsia="en-US"/>
        </w:rPr>
        <w:t>dari</w:t>
      </w:r>
      <w:proofErr w:type="spellEnd"/>
      <w:r w:rsidRPr="00CA1909">
        <w:rPr>
          <w:rFonts w:ascii="Palatino Linotype" w:eastAsia="Calibri" w:hAnsi="Palatino Linotype"/>
          <w:kern w:val="0"/>
          <w:sz w:val="22"/>
          <w:szCs w:val="22"/>
          <w:lang w:eastAsia="en-US"/>
        </w:rPr>
        <w:t xml:space="preserve"> p</w:t>
      </w:r>
      <w:r w:rsidR="00192BCE" w:rsidRPr="00CA1909">
        <w:rPr>
          <w:rFonts w:ascii="Palatino Linotype" w:eastAsia="Calibri" w:hAnsi="Palatino Linotype"/>
          <w:kern w:val="0"/>
          <w:sz w:val="22"/>
          <w:szCs w:val="22"/>
          <w:lang w:val="id-ID" w:eastAsia="en-US"/>
        </w:rPr>
        <w:t>enulis</w:t>
      </w:r>
      <w:r w:rsidRPr="00CA1909">
        <w:rPr>
          <w:rFonts w:ascii="Palatino Linotype" w:eastAsia="Calibri" w:hAnsi="Palatino Linotype"/>
          <w:kern w:val="0"/>
          <w:sz w:val="22"/>
          <w:szCs w:val="22"/>
          <w:lang w:eastAsia="en-US"/>
        </w:rPr>
        <w:t xml:space="preserve">an </w:t>
      </w:r>
      <w:proofErr w:type="spellStart"/>
      <w:r w:rsidRPr="00CA1909">
        <w:rPr>
          <w:rFonts w:ascii="Palatino Linotype" w:eastAsia="Calibri" w:hAnsi="Palatino Linotype"/>
          <w:kern w:val="0"/>
          <w:sz w:val="22"/>
          <w:szCs w:val="22"/>
          <w:lang w:eastAsia="en-US"/>
        </w:rPr>
        <w:t>jurnal</w:t>
      </w:r>
      <w:proofErr w:type="spellEnd"/>
      <w:r w:rsidRPr="00CA1909">
        <w:rPr>
          <w:rFonts w:ascii="Palatino Linotype" w:eastAsia="Calibri" w:hAnsi="Palatino Linotype"/>
          <w:kern w:val="0"/>
          <w:sz w:val="22"/>
          <w:szCs w:val="22"/>
          <w:lang w:eastAsia="en-US"/>
        </w:rPr>
        <w:t xml:space="preserve"> </w:t>
      </w:r>
      <w:proofErr w:type="spellStart"/>
      <w:r w:rsidRPr="00CA1909">
        <w:rPr>
          <w:rFonts w:ascii="Palatino Linotype" w:eastAsia="Calibri" w:hAnsi="Palatino Linotype"/>
          <w:kern w:val="0"/>
          <w:sz w:val="22"/>
          <w:szCs w:val="22"/>
          <w:lang w:eastAsia="en-US"/>
        </w:rPr>
        <w:t>ini</w:t>
      </w:r>
      <w:proofErr w:type="spellEnd"/>
      <w:r w:rsidRPr="00CA1909">
        <w:rPr>
          <w:rFonts w:ascii="Palatino Linotype" w:eastAsia="Calibri" w:hAnsi="Palatino Linotype"/>
          <w:kern w:val="0"/>
          <w:sz w:val="22"/>
          <w:szCs w:val="22"/>
          <w:lang w:eastAsia="en-US"/>
        </w:rPr>
        <w:t xml:space="preserve"> </w:t>
      </w:r>
      <w:proofErr w:type="spellStart"/>
      <w:r w:rsidRPr="00CA1909">
        <w:rPr>
          <w:rFonts w:ascii="Palatino Linotype" w:eastAsia="Calibri" w:hAnsi="Palatino Linotype"/>
          <w:kern w:val="0"/>
          <w:sz w:val="22"/>
          <w:szCs w:val="22"/>
          <w:lang w:eastAsia="en-US"/>
        </w:rPr>
        <w:t>peneliti</w:t>
      </w:r>
      <w:proofErr w:type="spellEnd"/>
      <w:r w:rsidRPr="00CA1909">
        <w:rPr>
          <w:rFonts w:ascii="Palatino Linotype" w:eastAsia="Calibri" w:hAnsi="Palatino Linotype"/>
          <w:kern w:val="0"/>
          <w:sz w:val="22"/>
          <w:szCs w:val="22"/>
          <w:lang w:eastAsia="en-US"/>
        </w:rPr>
        <w:t xml:space="preserve"> </w:t>
      </w:r>
      <w:proofErr w:type="spellStart"/>
      <w:r w:rsidRPr="00CA1909">
        <w:rPr>
          <w:rFonts w:ascii="Palatino Linotype" w:eastAsia="Calibri" w:hAnsi="Palatino Linotype"/>
          <w:kern w:val="0"/>
          <w:sz w:val="22"/>
          <w:szCs w:val="22"/>
          <w:lang w:eastAsia="en-US"/>
        </w:rPr>
        <w:t>sampaikan</w:t>
      </w:r>
      <w:proofErr w:type="spellEnd"/>
      <w:r w:rsidRPr="00CA1909">
        <w:rPr>
          <w:rFonts w:ascii="Palatino Linotype" w:eastAsia="Calibri" w:hAnsi="Palatino Linotype"/>
          <w:kern w:val="0"/>
          <w:sz w:val="22"/>
          <w:szCs w:val="22"/>
          <w:lang w:eastAsia="en-US"/>
        </w:rPr>
        <w:t xml:space="preserve"> </w:t>
      </w:r>
      <w:r w:rsidR="00192BCE" w:rsidRPr="00CA1909">
        <w:rPr>
          <w:rFonts w:ascii="Palatino Linotype" w:eastAsia="Calibri" w:hAnsi="Palatino Linotype"/>
          <w:kern w:val="0"/>
          <w:sz w:val="22"/>
          <w:szCs w:val="22"/>
          <w:lang w:val="id-ID" w:eastAsia="en-US"/>
        </w:rPr>
        <w:t xml:space="preserve">  terima kasih kepada berbagai pihak yang telah membantu dalam proses </w:t>
      </w:r>
      <w:proofErr w:type="spellStart"/>
      <w:r w:rsidRPr="00CA1909">
        <w:rPr>
          <w:rFonts w:ascii="Palatino Linotype" w:eastAsia="Calibri" w:hAnsi="Palatino Linotype"/>
          <w:kern w:val="0"/>
          <w:sz w:val="22"/>
          <w:szCs w:val="22"/>
          <w:lang w:eastAsia="en-US"/>
        </w:rPr>
        <w:t>penelitian</w:t>
      </w:r>
      <w:proofErr w:type="spellEnd"/>
      <w:r w:rsidRPr="00CA1909">
        <w:rPr>
          <w:rFonts w:ascii="Palatino Linotype" w:eastAsia="Calibri" w:hAnsi="Palatino Linotype"/>
          <w:kern w:val="0"/>
          <w:sz w:val="22"/>
          <w:szCs w:val="22"/>
          <w:lang w:eastAsia="en-US"/>
        </w:rPr>
        <w:t xml:space="preserve"> dan </w:t>
      </w:r>
      <w:proofErr w:type="spellStart"/>
      <w:r w:rsidRPr="00CA1909">
        <w:rPr>
          <w:rFonts w:ascii="Palatino Linotype" w:eastAsia="Calibri" w:hAnsi="Palatino Linotype"/>
          <w:kern w:val="0"/>
          <w:sz w:val="22"/>
          <w:szCs w:val="22"/>
          <w:lang w:eastAsia="en-US"/>
        </w:rPr>
        <w:t>penulisan</w:t>
      </w:r>
      <w:proofErr w:type="spellEnd"/>
      <w:r w:rsidRPr="00CA1909">
        <w:rPr>
          <w:rFonts w:ascii="Palatino Linotype" w:eastAsia="Calibri" w:hAnsi="Palatino Linotype"/>
          <w:kern w:val="0"/>
          <w:sz w:val="22"/>
          <w:szCs w:val="22"/>
          <w:lang w:eastAsia="en-US"/>
        </w:rPr>
        <w:t xml:space="preserve"> </w:t>
      </w:r>
      <w:r w:rsidR="00192BCE" w:rsidRPr="00CA1909">
        <w:rPr>
          <w:rFonts w:ascii="Palatino Linotype" w:eastAsia="Calibri" w:hAnsi="Palatino Linotype"/>
          <w:kern w:val="0"/>
          <w:sz w:val="22"/>
          <w:szCs w:val="22"/>
          <w:lang w:val="id-ID" w:eastAsia="en-US"/>
        </w:rPr>
        <w:t xml:space="preserve">penulisan </w:t>
      </w:r>
      <w:proofErr w:type="spellStart"/>
      <w:r w:rsidRPr="00CA1909">
        <w:rPr>
          <w:rFonts w:ascii="Palatino Linotype" w:eastAsia="Calibri" w:hAnsi="Palatino Linotype"/>
          <w:kern w:val="0"/>
          <w:sz w:val="22"/>
          <w:szCs w:val="22"/>
          <w:lang w:eastAsia="en-US"/>
        </w:rPr>
        <w:t>serta</w:t>
      </w:r>
      <w:proofErr w:type="spellEnd"/>
      <w:r w:rsidRPr="00CA1909">
        <w:rPr>
          <w:rFonts w:ascii="Palatino Linotype" w:eastAsia="Calibri" w:hAnsi="Palatino Linotype"/>
          <w:kern w:val="0"/>
          <w:sz w:val="22"/>
          <w:szCs w:val="22"/>
          <w:lang w:eastAsia="en-US"/>
        </w:rPr>
        <w:t xml:space="preserve"> </w:t>
      </w:r>
      <w:proofErr w:type="spellStart"/>
      <w:proofErr w:type="gramStart"/>
      <w:r w:rsidRPr="00CA1909">
        <w:rPr>
          <w:rFonts w:ascii="Palatino Linotype" w:eastAsia="Calibri" w:hAnsi="Palatino Linotype"/>
          <w:kern w:val="0"/>
          <w:sz w:val="22"/>
          <w:szCs w:val="22"/>
          <w:lang w:eastAsia="en-US"/>
        </w:rPr>
        <w:t>penerbitan</w:t>
      </w:r>
      <w:proofErr w:type="spellEnd"/>
      <w:r w:rsidRPr="00CA1909">
        <w:rPr>
          <w:rFonts w:ascii="Palatino Linotype" w:eastAsia="Calibri" w:hAnsi="Palatino Linotype"/>
          <w:kern w:val="0"/>
          <w:sz w:val="22"/>
          <w:szCs w:val="22"/>
          <w:lang w:eastAsia="en-US"/>
        </w:rPr>
        <w:t xml:space="preserve"> </w:t>
      </w:r>
      <w:r w:rsidR="00192BCE" w:rsidRPr="00CA1909">
        <w:rPr>
          <w:rFonts w:ascii="Palatino Linotype" w:eastAsia="Calibri" w:hAnsi="Palatino Linotype"/>
          <w:kern w:val="0"/>
          <w:sz w:val="22"/>
          <w:szCs w:val="22"/>
          <w:lang w:val="id-ID" w:eastAsia="en-US"/>
        </w:rPr>
        <w:t xml:space="preserve"> jurnal</w:t>
      </w:r>
      <w:proofErr w:type="gramEnd"/>
      <w:r w:rsidR="00192BCE" w:rsidRPr="00CA1909">
        <w:rPr>
          <w:rFonts w:ascii="Palatino Linotype" w:eastAsia="Calibri" w:hAnsi="Palatino Linotype"/>
          <w:kern w:val="0"/>
          <w:sz w:val="22"/>
          <w:szCs w:val="22"/>
          <w:lang w:val="id-ID" w:eastAsia="en-US"/>
        </w:rPr>
        <w:t xml:space="preserve"> ini, </w:t>
      </w:r>
      <w:r w:rsidR="00192BCE" w:rsidRPr="00CA1909">
        <w:rPr>
          <w:rFonts w:ascii="Palatino Linotype" w:eastAsia="Calibri" w:hAnsi="Palatino Linotype"/>
          <w:kern w:val="0"/>
          <w:sz w:val="22"/>
          <w:szCs w:val="22"/>
          <w:lang w:val="id-ID" w:eastAsia="en-US"/>
        </w:rPr>
        <w:t>khususnya</w:t>
      </w:r>
      <w:r w:rsidR="00B12CD8" w:rsidRPr="00CA1909">
        <w:rPr>
          <w:rFonts w:ascii="Palatino Linotype" w:eastAsia="Calibri" w:hAnsi="Palatino Linotype"/>
          <w:kern w:val="0"/>
          <w:sz w:val="22"/>
          <w:szCs w:val="22"/>
          <w:lang w:val="id-ID" w:eastAsia="en-US"/>
        </w:rPr>
        <w:t xml:space="preserve"> </w:t>
      </w:r>
      <w:r w:rsidR="00192BCE" w:rsidRPr="00CA1909">
        <w:rPr>
          <w:rFonts w:ascii="Palatino Linotype" w:eastAsia="Calibri" w:hAnsi="Palatino Linotype"/>
          <w:kern w:val="0"/>
          <w:sz w:val="22"/>
          <w:szCs w:val="22"/>
          <w:lang w:val="id-ID" w:eastAsia="en-US"/>
        </w:rPr>
        <w:t xml:space="preserve">kepada </w:t>
      </w:r>
      <w:r w:rsidRPr="00CA1909">
        <w:rPr>
          <w:rFonts w:ascii="Palatino Linotype" w:eastAsia="Calibri" w:hAnsi="Palatino Linotype"/>
          <w:kern w:val="0"/>
          <w:sz w:val="22"/>
          <w:szCs w:val="22"/>
          <w:lang w:eastAsia="en-US"/>
        </w:rPr>
        <w:t xml:space="preserve">Yayasan Ikhwan </w:t>
      </w:r>
      <w:proofErr w:type="spellStart"/>
      <w:r w:rsidRPr="00CA1909">
        <w:rPr>
          <w:rFonts w:ascii="Palatino Linotype" w:eastAsia="Calibri" w:hAnsi="Palatino Linotype"/>
          <w:kern w:val="0"/>
          <w:sz w:val="22"/>
          <w:szCs w:val="22"/>
          <w:lang w:eastAsia="en-US"/>
        </w:rPr>
        <w:t>Bakti</w:t>
      </w:r>
      <w:proofErr w:type="spellEnd"/>
      <w:r w:rsidRPr="00CA1909">
        <w:rPr>
          <w:rFonts w:ascii="Palatino Linotype" w:eastAsia="Calibri" w:hAnsi="Palatino Linotype"/>
          <w:kern w:val="0"/>
          <w:sz w:val="22"/>
          <w:szCs w:val="22"/>
          <w:lang w:eastAsia="en-US"/>
        </w:rPr>
        <w:t xml:space="preserve"> </w:t>
      </w:r>
      <w:proofErr w:type="spellStart"/>
      <w:r w:rsidRPr="00CA1909">
        <w:rPr>
          <w:rFonts w:ascii="Palatino Linotype" w:eastAsia="Calibri" w:hAnsi="Palatino Linotype"/>
          <w:kern w:val="0"/>
          <w:sz w:val="22"/>
          <w:szCs w:val="22"/>
          <w:lang w:eastAsia="en-US"/>
        </w:rPr>
        <w:t>mandiri</w:t>
      </w:r>
      <w:proofErr w:type="spellEnd"/>
      <w:r w:rsidRPr="00CA1909">
        <w:rPr>
          <w:rFonts w:ascii="Palatino Linotype" w:eastAsia="Calibri" w:hAnsi="Palatino Linotype"/>
          <w:kern w:val="0"/>
          <w:sz w:val="22"/>
          <w:szCs w:val="22"/>
          <w:lang w:eastAsia="en-US"/>
        </w:rPr>
        <w:t xml:space="preserve">, </w:t>
      </w:r>
      <w:proofErr w:type="spellStart"/>
      <w:r w:rsidRPr="00CA1909">
        <w:rPr>
          <w:rFonts w:ascii="Palatino Linotype" w:eastAsia="Calibri" w:hAnsi="Palatino Linotype"/>
          <w:kern w:val="0"/>
          <w:sz w:val="22"/>
          <w:szCs w:val="22"/>
          <w:lang w:eastAsia="en-US"/>
        </w:rPr>
        <w:t>Kepala</w:t>
      </w:r>
      <w:proofErr w:type="spellEnd"/>
      <w:r w:rsidRPr="00CA1909">
        <w:rPr>
          <w:rFonts w:ascii="Palatino Linotype" w:eastAsia="Calibri" w:hAnsi="Palatino Linotype"/>
          <w:kern w:val="0"/>
          <w:sz w:val="22"/>
          <w:szCs w:val="22"/>
          <w:lang w:eastAsia="en-US"/>
        </w:rPr>
        <w:t xml:space="preserve"> </w:t>
      </w:r>
      <w:proofErr w:type="spellStart"/>
      <w:r w:rsidRPr="00CA1909">
        <w:rPr>
          <w:rFonts w:ascii="Palatino Linotype" w:eastAsia="Calibri" w:hAnsi="Palatino Linotype"/>
          <w:kern w:val="0"/>
          <w:sz w:val="22"/>
          <w:szCs w:val="22"/>
          <w:lang w:eastAsia="en-US"/>
        </w:rPr>
        <w:t>Sekolah</w:t>
      </w:r>
      <w:proofErr w:type="spellEnd"/>
      <w:r w:rsidRPr="00CA1909">
        <w:rPr>
          <w:rFonts w:ascii="Palatino Linotype" w:eastAsia="Calibri" w:hAnsi="Palatino Linotype"/>
          <w:kern w:val="0"/>
          <w:sz w:val="22"/>
          <w:szCs w:val="22"/>
          <w:lang w:eastAsia="en-US"/>
        </w:rPr>
        <w:t xml:space="preserve"> TK Islam </w:t>
      </w:r>
      <w:proofErr w:type="spellStart"/>
      <w:r w:rsidRPr="00CA1909">
        <w:rPr>
          <w:rFonts w:ascii="Palatino Linotype" w:eastAsia="Calibri" w:hAnsi="Palatino Linotype"/>
          <w:kern w:val="0"/>
          <w:sz w:val="22"/>
          <w:szCs w:val="22"/>
          <w:lang w:eastAsia="en-US"/>
        </w:rPr>
        <w:t>Sawargi</w:t>
      </w:r>
      <w:proofErr w:type="spellEnd"/>
      <w:r w:rsidRPr="00CA1909">
        <w:rPr>
          <w:rFonts w:ascii="Palatino Linotype" w:eastAsia="Calibri" w:hAnsi="Palatino Linotype"/>
          <w:kern w:val="0"/>
          <w:sz w:val="22"/>
          <w:szCs w:val="22"/>
          <w:lang w:eastAsia="en-US"/>
        </w:rPr>
        <w:t xml:space="preserve"> </w:t>
      </w:r>
      <w:r w:rsidR="00B12CD8" w:rsidRPr="00CA1909">
        <w:rPr>
          <w:rFonts w:ascii="Palatino Linotype" w:eastAsia="Calibri" w:hAnsi="Palatino Linotype"/>
          <w:kern w:val="0"/>
          <w:sz w:val="22"/>
          <w:szCs w:val="22"/>
          <w:lang w:val="id-ID" w:eastAsia="en-US"/>
        </w:rPr>
        <w:t xml:space="preserve">dan </w:t>
      </w:r>
      <w:r w:rsidR="00192BCE" w:rsidRPr="00CA1909">
        <w:rPr>
          <w:rFonts w:ascii="Palatino Linotype" w:eastAsia="Calibri" w:hAnsi="Palatino Linotype"/>
          <w:kern w:val="0"/>
          <w:sz w:val="22"/>
          <w:szCs w:val="22"/>
          <w:lang w:val="id-ID" w:eastAsia="en-US"/>
        </w:rPr>
        <w:t>Program Studi Pendidikan</w:t>
      </w:r>
      <w:r w:rsidR="007F03D9" w:rsidRPr="00CA1909">
        <w:rPr>
          <w:rFonts w:ascii="Palatino Linotype" w:eastAsia="Calibri" w:hAnsi="Palatino Linotype"/>
          <w:kern w:val="0"/>
          <w:sz w:val="22"/>
          <w:szCs w:val="22"/>
          <w:lang w:val="id-ID" w:eastAsia="en-US"/>
        </w:rPr>
        <w:t xml:space="preserve"> </w:t>
      </w:r>
      <w:r w:rsidR="00192BCE" w:rsidRPr="00CA1909">
        <w:rPr>
          <w:rFonts w:ascii="Palatino Linotype" w:eastAsia="Calibri" w:hAnsi="Palatino Linotype"/>
          <w:kern w:val="0"/>
          <w:sz w:val="22"/>
          <w:szCs w:val="22"/>
          <w:lang w:val="id-ID" w:eastAsia="en-US"/>
        </w:rPr>
        <w:t>Tari Universitas Pendidikan Indonesia</w:t>
      </w:r>
      <w:r w:rsidR="00902CE7">
        <w:rPr>
          <w:rFonts w:ascii="Palatino Linotype" w:eastAsia="Calibri" w:hAnsi="Palatino Linotype"/>
          <w:kern w:val="0"/>
          <w:sz w:val="22"/>
          <w:szCs w:val="22"/>
          <w:lang w:eastAsia="en-US"/>
        </w:rPr>
        <w:t>.</w:t>
      </w:r>
    </w:p>
    <w:p w14:paraId="633E9225" w14:textId="413750A5" w:rsidR="00952DA2" w:rsidRPr="00CA1909" w:rsidRDefault="00AC19D9" w:rsidP="00952DA2">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r w:rsidRPr="00CA1909">
        <w:rPr>
          <w:rFonts w:ascii="Palatino Linotype" w:eastAsia="Calibri" w:hAnsi="Palatino Linotype"/>
          <w:b/>
          <w:bCs/>
          <w:kern w:val="0"/>
          <w:sz w:val="22"/>
          <w:szCs w:val="22"/>
          <w:lang w:val="en-GB" w:eastAsia="en-US"/>
        </w:rPr>
        <w:t>REFERENSI</w:t>
      </w:r>
    </w:p>
    <w:p w14:paraId="4874068F" w14:textId="77777777" w:rsidR="00952DA2" w:rsidRPr="00CA1909" w:rsidRDefault="00952DA2" w:rsidP="00DF1E16">
      <w:pPr>
        <w:ind w:left="720" w:hanging="720"/>
        <w:rPr>
          <w:rFonts w:ascii="Palatino Linotype" w:hAnsi="Palatino Linotype"/>
          <w:sz w:val="22"/>
          <w:szCs w:val="22"/>
        </w:rPr>
      </w:pPr>
      <w:proofErr w:type="spellStart"/>
      <w:proofErr w:type="gramStart"/>
      <w:r w:rsidRPr="00CA1909">
        <w:rPr>
          <w:rFonts w:ascii="Palatino Linotype" w:hAnsi="Palatino Linotype"/>
          <w:sz w:val="22"/>
          <w:szCs w:val="22"/>
        </w:rPr>
        <w:t>A.Hafina</w:t>
      </w:r>
      <w:proofErr w:type="spellEnd"/>
      <w:proofErr w:type="gramEnd"/>
      <w:r w:rsidRPr="00CA1909">
        <w:rPr>
          <w:rFonts w:ascii="Palatino Linotype" w:hAnsi="Palatino Linotype"/>
          <w:sz w:val="22"/>
          <w:szCs w:val="22"/>
        </w:rPr>
        <w:t xml:space="preserve">, (2018) </w:t>
      </w:r>
      <w:proofErr w:type="spellStart"/>
      <w:r w:rsidRPr="00CA1909">
        <w:rPr>
          <w:rFonts w:ascii="Palatino Linotype" w:hAnsi="Palatino Linotype"/>
          <w:i/>
          <w:iCs/>
          <w:sz w:val="22"/>
          <w:szCs w:val="22"/>
        </w:rPr>
        <w:t>Karakteristik</w:t>
      </w:r>
      <w:proofErr w:type="spellEnd"/>
      <w:r w:rsidRPr="00CA1909">
        <w:rPr>
          <w:rFonts w:ascii="Palatino Linotype" w:hAnsi="Palatino Linotype"/>
          <w:i/>
          <w:iCs/>
          <w:sz w:val="22"/>
          <w:szCs w:val="22"/>
        </w:rPr>
        <w:t xml:space="preserve"> </w:t>
      </w:r>
      <w:proofErr w:type="spellStart"/>
      <w:r w:rsidRPr="00CA1909">
        <w:rPr>
          <w:rFonts w:ascii="Palatino Linotype" w:hAnsi="Palatino Linotype"/>
          <w:i/>
          <w:iCs/>
          <w:sz w:val="22"/>
          <w:szCs w:val="22"/>
        </w:rPr>
        <w:t>Perkembangan</w:t>
      </w:r>
      <w:proofErr w:type="spellEnd"/>
      <w:r w:rsidRPr="00CA1909">
        <w:rPr>
          <w:rFonts w:ascii="Palatino Linotype" w:hAnsi="Palatino Linotype"/>
          <w:i/>
          <w:iCs/>
          <w:sz w:val="22"/>
          <w:szCs w:val="22"/>
        </w:rPr>
        <w:t xml:space="preserve"> Anak </w:t>
      </w:r>
      <w:proofErr w:type="spellStart"/>
      <w:r w:rsidRPr="00CA1909">
        <w:rPr>
          <w:rFonts w:ascii="Palatino Linotype" w:hAnsi="Palatino Linotype"/>
          <w:i/>
          <w:iCs/>
          <w:sz w:val="22"/>
          <w:szCs w:val="22"/>
        </w:rPr>
        <w:t>Usia</w:t>
      </w:r>
      <w:proofErr w:type="spellEnd"/>
      <w:r w:rsidRPr="00CA1909">
        <w:rPr>
          <w:rFonts w:ascii="Palatino Linotype" w:hAnsi="Palatino Linotype"/>
          <w:i/>
          <w:iCs/>
          <w:sz w:val="22"/>
          <w:szCs w:val="22"/>
        </w:rPr>
        <w:t xml:space="preserve"> Dini</w:t>
      </w:r>
      <w:r w:rsidRPr="00CA1909">
        <w:rPr>
          <w:rFonts w:ascii="Palatino Linotype" w:hAnsi="Palatino Linotype"/>
          <w:sz w:val="22"/>
          <w:szCs w:val="22"/>
        </w:rPr>
        <w:t xml:space="preserve">. </w:t>
      </w:r>
      <w:proofErr w:type="spellStart"/>
      <w:r w:rsidRPr="00CA1909">
        <w:rPr>
          <w:rFonts w:ascii="Palatino Linotype" w:hAnsi="Palatino Linotype"/>
          <w:sz w:val="22"/>
          <w:szCs w:val="22"/>
        </w:rPr>
        <w:t>Jurnal</w:t>
      </w:r>
      <w:proofErr w:type="spellEnd"/>
      <w:r w:rsidRPr="00CA1909">
        <w:rPr>
          <w:rFonts w:ascii="Palatino Linotype" w:hAnsi="Palatino Linotype"/>
          <w:sz w:val="22"/>
          <w:szCs w:val="22"/>
        </w:rPr>
        <w:t xml:space="preserve"> PPB FIP</w:t>
      </w:r>
    </w:p>
    <w:p w14:paraId="262C6C47" w14:textId="77777777" w:rsidR="00952DA2" w:rsidRPr="00CA1909" w:rsidRDefault="00952DA2" w:rsidP="00DF1E16">
      <w:pPr>
        <w:ind w:left="720" w:hanging="720"/>
        <w:rPr>
          <w:rFonts w:ascii="Palatino Linotype" w:hAnsi="Palatino Linotype"/>
          <w:i/>
          <w:iCs/>
          <w:sz w:val="22"/>
          <w:szCs w:val="22"/>
        </w:rPr>
      </w:pPr>
      <w:proofErr w:type="spellStart"/>
      <w:proofErr w:type="gramStart"/>
      <w:r w:rsidRPr="00CA1909">
        <w:rPr>
          <w:rFonts w:ascii="Palatino Linotype" w:hAnsi="Palatino Linotype"/>
          <w:sz w:val="22"/>
          <w:szCs w:val="22"/>
        </w:rPr>
        <w:t>A.Reswari</w:t>
      </w:r>
      <w:proofErr w:type="spellEnd"/>
      <w:proofErr w:type="gramEnd"/>
      <w:r w:rsidRPr="00CA1909">
        <w:rPr>
          <w:rFonts w:ascii="Palatino Linotype" w:hAnsi="Palatino Linotype"/>
          <w:sz w:val="22"/>
          <w:szCs w:val="22"/>
        </w:rPr>
        <w:t xml:space="preserve"> (2021) </w:t>
      </w:r>
      <w:proofErr w:type="spellStart"/>
      <w:r w:rsidRPr="00CA1909">
        <w:rPr>
          <w:rFonts w:ascii="Palatino Linotype" w:hAnsi="Palatino Linotype"/>
          <w:i/>
          <w:iCs/>
          <w:sz w:val="22"/>
          <w:szCs w:val="22"/>
        </w:rPr>
        <w:t>Efektivitas</w:t>
      </w:r>
      <w:proofErr w:type="spellEnd"/>
      <w:r w:rsidRPr="00CA1909">
        <w:rPr>
          <w:rFonts w:ascii="Palatino Linotype" w:hAnsi="Palatino Linotype"/>
          <w:i/>
          <w:iCs/>
          <w:sz w:val="22"/>
          <w:szCs w:val="22"/>
        </w:rPr>
        <w:t xml:space="preserve"> </w:t>
      </w:r>
      <w:proofErr w:type="spellStart"/>
      <w:r w:rsidRPr="00CA1909">
        <w:rPr>
          <w:rFonts w:ascii="Palatino Linotype" w:hAnsi="Palatino Linotype"/>
          <w:i/>
          <w:iCs/>
          <w:sz w:val="22"/>
          <w:szCs w:val="22"/>
        </w:rPr>
        <w:t>Permainan</w:t>
      </w:r>
      <w:proofErr w:type="spellEnd"/>
      <w:r w:rsidRPr="00CA1909">
        <w:rPr>
          <w:rFonts w:ascii="Palatino Linotype" w:hAnsi="Palatino Linotype"/>
          <w:i/>
          <w:iCs/>
          <w:sz w:val="22"/>
          <w:szCs w:val="22"/>
        </w:rPr>
        <w:t xml:space="preserve"> bola Basket </w:t>
      </w:r>
      <w:proofErr w:type="spellStart"/>
      <w:r w:rsidRPr="00CA1909">
        <w:rPr>
          <w:rFonts w:ascii="Palatino Linotype" w:hAnsi="Palatino Linotype"/>
          <w:i/>
          <w:iCs/>
          <w:sz w:val="22"/>
          <w:szCs w:val="22"/>
        </w:rPr>
        <w:t>Modifikasi</w:t>
      </w:r>
      <w:proofErr w:type="spellEnd"/>
      <w:r w:rsidRPr="00CA1909">
        <w:rPr>
          <w:rFonts w:ascii="Palatino Linotype" w:hAnsi="Palatino Linotype"/>
          <w:i/>
          <w:iCs/>
          <w:sz w:val="22"/>
          <w:szCs w:val="22"/>
        </w:rPr>
        <w:t xml:space="preserve"> </w:t>
      </w:r>
      <w:proofErr w:type="spellStart"/>
      <w:r w:rsidRPr="00CA1909">
        <w:rPr>
          <w:rFonts w:ascii="Palatino Linotype" w:hAnsi="Palatino Linotype"/>
          <w:i/>
          <w:iCs/>
          <w:sz w:val="22"/>
          <w:szCs w:val="22"/>
        </w:rPr>
        <w:t>terhadap</w:t>
      </w:r>
      <w:proofErr w:type="spellEnd"/>
      <w:r w:rsidRPr="00CA1909">
        <w:rPr>
          <w:rFonts w:ascii="Palatino Linotype" w:hAnsi="Palatino Linotype"/>
          <w:i/>
          <w:iCs/>
          <w:sz w:val="22"/>
          <w:szCs w:val="22"/>
        </w:rPr>
        <w:t xml:space="preserve"> </w:t>
      </w:r>
      <w:proofErr w:type="spellStart"/>
      <w:r w:rsidRPr="00CA1909">
        <w:rPr>
          <w:rFonts w:ascii="Palatino Linotype" w:hAnsi="Palatino Linotype"/>
          <w:i/>
          <w:iCs/>
          <w:sz w:val="22"/>
          <w:szCs w:val="22"/>
        </w:rPr>
        <w:t>Kemampuan</w:t>
      </w:r>
      <w:proofErr w:type="spellEnd"/>
      <w:r w:rsidRPr="00CA1909">
        <w:rPr>
          <w:rFonts w:ascii="Palatino Linotype" w:hAnsi="Palatino Linotype"/>
          <w:i/>
          <w:iCs/>
          <w:sz w:val="22"/>
          <w:szCs w:val="22"/>
        </w:rPr>
        <w:t xml:space="preserve"> </w:t>
      </w:r>
      <w:proofErr w:type="spellStart"/>
      <w:r w:rsidRPr="00CA1909">
        <w:rPr>
          <w:rFonts w:ascii="Palatino Linotype" w:hAnsi="Palatino Linotype"/>
          <w:i/>
          <w:iCs/>
          <w:sz w:val="22"/>
          <w:szCs w:val="22"/>
        </w:rPr>
        <w:t>Motorik</w:t>
      </w:r>
      <w:proofErr w:type="spellEnd"/>
      <w:r w:rsidRPr="00CA1909">
        <w:rPr>
          <w:rFonts w:ascii="Palatino Linotype" w:hAnsi="Palatino Linotype"/>
          <w:i/>
          <w:iCs/>
          <w:sz w:val="22"/>
          <w:szCs w:val="22"/>
        </w:rPr>
        <w:t xml:space="preserve"> </w:t>
      </w:r>
      <w:proofErr w:type="spellStart"/>
      <w:r w:rsidRPr="00CA1909">
        <w:rPr>
          <w:rFonts w:ascii="Palatino Linotype" w:hAnsi="Palatino Linotype"/>
          <w:i/>
          <w:iCs/>
          <w:sz w:val="22"/>
          <w:szCs w:val="22"/>
        </w:rPr>
        <w:t>kasar</w:t>
      </w:r>
      <w:proofErr w:type="spellEnd"/>
      <w:r w:rsidRPr="00CA1909">
        <w:rPr>
          <w:rFonts w:ascii="Palatino Linotype" w:hAnsi="Palatino Linotype"/>
          <w:i/>
          <w:iCs/>
          <w:sz w:val="22"/>
          <w:szCs w:val="22"/>
        </w:rPr>
        <w:t xml:space="preserve"> Anak </w:t>
      </w:r>
      <w:proofErr w:type="spellStart"/>
      <w:r w:rsidRPr="00CA1909">
        <w:rPr>
          <w:rFonts w:ascii="Palatino Linotype" w:hAnsi="Palatino Linotype"/>
          <w:i/>
          <w:iCs/>
          <w:sz w:val="22"/>
          <w:szCs w:val="22"/>
        </w:rPr>
        <w:t>Usia</w:t>
      </w:r>
      <w:proofErr w:type="spellEnd"/>
      <w:r w:rsidRPr="00CA1909">
        <w:rPr>
          <w:rFonts w:ascii="Palatino Linotype" w:hAnsi="Palatino Linotype"/>
          <w:i/>
          <w:iCs/>
          <w:sz w:val="22"/>
          <w:szCs w:val="22"/>
        </w:rPr>
        <w:t xml:space="preserve"> 5-6 </w:t>
      </w:r>
      <w:proofErr w:type="spellStart"/>
      <w:r w:rsidRPr="00CA1909">
        <w:rPr>
          <w:rFonts w:ascii="Palatino Linotype" w:hAnsi="Palatino Linotype"/>
          <w:i/>
          <w:iCs/>
          <w:sz w:val="22"/>
          <w:szCs w:val="22"/>
        </w:rPr>
        <w:t>Tahun</w:t>
      </w:r>
      <w:proofErr w:type="spellEnd"/>
    </w:p>
    <w:p w14:paraId="11429F7C" w14:textId="77777777" w:rsidR="00952DA2" w:rsidRPr="00CA1909" w:rsidRDefault="00952DA2" w:rsidP="00952DA2">
      <w:pPr>
        <w:ind w:left="720" w:hanging="720"/>
        <w:rPr>
          <w:rFonts w:ascii="Palatino Linotype" w:hAnsi="Palatino Linotype"/>
          <w:noProof/>
          <w:sz w:val="22"/>
          <w:szCs w:val="22"/>
        </w:rPr>
      </w:pPr>
      <w:r w:rsidRPr="00CA1909">
        <w:rPr>
          <w:rFonts w:ascii="Palatino Linotype" w:hAnsi="Palatino Linotype"/>
          <w:noProof/>
          <w:sz w:val="22"/>
          <w:szCs w:val="22"/>
        </w:rPr>
        <w:t xml:space="preserve">Al Hakim, R. M., &amp; Rahmah, L. (2019). </w:t>
      </w:r>
      <w:r w:rsidRPr="00CA1909">
        <w:rPr>
          <w:rFonts w:ascii="Palatino Linotype" w:hAnsi="Palatino Linotype"/>
          <w:i/>
          <w:iCs/>
          <w:noProof/>
          <w:sz w:val="22"/>
          <w:szCs w:val="22"/>
        </w:rPr>
        <w:t>Pengembangan Fisik Motorik Melalui Gerak Tari di Kelompok B RA DWP UIN Sunan Kalijaga.</w:t>
      </w:r>
      <w:r w:rsidRPr="00CA1909">
        <w:rPr>
          <w:rFonts w:ascii="Palatino Linotype" w:hAnsi="Palatino Linotype"/>
          <w:noProof/>
          <w:sz w:val="22"/>
          <w:szCs w:val="22"/>
        </w:rPr>
        <w:t xml:space="preserve"> Yogyakarta. </w:t>
      </w:r>
    </w:p>
    <w:p w14:paraId="3AB0C78D" w14:textId="4BCF9946" w:rsidR="003633B4" w:rsidRPr="00CA1909" w:rsidRDefault="00952DA2" w:rsidP="003633B4">
      <w:pPr>
        <w:ind w:left="480" w:hanging="480"/>
        <w:rPr>
          <w:rFonts w:ascii="Palatino Linotype" w:hAnsi="Palatino Linotype"/>
          <w:noProof/>
          <w:sz w:val="22"/>
          <w:szCs w:val="22"/>
        </w:rPr>
      </w:pPr>
      <w:r w:rsidRPr="00CA1909">
        <w:rPr>
          <w:rFonts w:ascii="Palatino Linotype" w:hAnsi="Palatino Linotype"/>
          <w:sz w:val="22"/>
          <w:szCs w:val="22"/>
        </w:rPr>
        <w:fldChar w:fldCharType="begin" w:fldLock="1"/>
      </w:r>
      <w:r w:rsidRPr="00CA1909">
        <w:rPr>
          <w:rFonts w:ascii="Palatino Linotype" w:hAnsi="Palatino Linotype"/>
          <w:sz w:val="22"/>
          <w:szCs w:val="22"/>
        </w:rPr>
        <w:instrText xml:space="preserve">ADDIN Mendeley Bibliography CSL_BIBLIOGRAPHY </w:instrText>
      </w:r>
      <w:r w:rsidRPr="00CA1909">
        <w:rPr>
          <w:rFonts w:ascii="Palatino Linotype" w:hAnsi="Palatino Linotype"/>
          <w:sz w:val="22"/>
          <w:szCs w:val="22"/>
        </w:rPr>
        <w:fldChar w:fldCharType="separate"/>
      </w:r>
      <w:r w:rsidR="003633B4" w:rsidRPr="00CA1909">
        <w:rPr>
          <w:rFonts w:ascii="Palatino Linotype" w:hAnsi="Palatino Linotype"/>
          <w:noProof/>
          <w:sz w:val="22"/>
          <w:szCs w:val="22"/>
        </w:rPr>
        <w:t xml:space="preserve">Dini, A. U. (n.d.). </w:t>
      </w:r>
      <w:r w:rsidR="003633B4" w:rsidRPr="00CA1909">
        <w:rPr>
          <w:rFonts w:ascii="Palatino Linotype" w:hAnsi="Palatino Linotype"/>
          <w:i/>
          <w:iCs/>
          <w:noProof/>
          <w:sz w:val="22"/>
          <w:szCs w:val="22"/>
        </w:rPr>
        <w:t>Karakteristik belajar anak usia dini dalam perspektif islam</w:t>
      </w:r>
      <w:r w:rsidR="003633B4" w:rsidRPr="00CA1909">
        <w:rPr>
          <w:rFonts w:ascii="Palatino Linotype" w:hAnsi="Palatino Linotype"/>
          <w:noProof/>
          <w:sz w:val="22"/>
          <w:szCs w:val="22"/>
        </w:rPr>
        <w:t>. 1–23.</w:t>
      </w:r>
    </w:p>
    <w:p w14:paraId="2AE4502E" w14:textId="77777777" w:rsidR="003633B4" w:rsidRPr="00CA1909" w:rsidRDefault="003633B4" w:rsidP="003633B4">
      <w:pPr>
        <w:ind w:left="480" w:hanging="480"/>
        <w:rPr>
          <w:rFonts w:ascii="Palatino Linotype" w:hAnsi="Palatino Linotype"/>
          <w:noProof/>
          <w:sz w:val="22"/>
          <w:szCs w:val="22"/>
        </w:rPr>
      </w:pPr>
      <w:r w:rsidRPr="00CA1909">
        <w:rPr>
          <w:rFonts w:ascii="Palatino Linotype" w:hAnsi="Palatino Linotype"/>
          <w:noProof/>
          <w:sz w:val="22"/>
          <w:szCs w:val="22"/>
        </w:rPr>
        <w:t xml:space="preserve">Hafina, A. (n.d.). </w:t>
      </w:r>
      <w:r w:rsidRPr="00CA1909">
        <w:rPr>
          <w:rFonts w:ascii="Palatino Linotype" w:hAnsi="Palatino Linotype"/>
          <w:i/>
          <w:iCs/>
          <w:noProof/>
          <w:sz w:val="22"/>
          <w:szCs w:val="22"/>
        </w:rPr>
        <w:t>KARAKTERISTIK PERKEMBANGNAN ANAK USIA DINI</w:t>
      </w:r>
      <w:r w:rsidRPr="00CA1909">
        <w:rPr>
          <w:rFonts w:ascii="Palatino Linotype" w:hAnsi="Palatino Linotype"/>
          <w:noProof/>
          <w:sz w:val="22"/>
          <w:szCs w:val="22"/>
        </w:rPr>
        <w:t>. 1–4.</w:t>
      </w:r>
    </w:p>
    <w:p w14:paraId="47DB36AD" w14:textId="77777777" w:rsidR="003633B4" w:rsidRPr="00CA1909" w:rsidRDefault="003633B4" w:rsidP="003633B4">
      <w:pPr>
        <w:ind w:left="480" w:hanging="480"/>
        <w:rPr>
          <w:rFonts w:ascii="Palatino Linotype" w:hAnsi="Palatino Linotype"/>
          <w:noProof/>
          <w:sz w:val="22"/>
          <w:szCs w:val="22"/>
        </w:rPr>
      </w:pPr>
      <w:r w:rsidRPr="00CA1909">
        <w:rPr>
          <w:rFonts w:ascii="Palatino Linotype" w:hAnsi="Palatino Linotype"/>
          <w:noProof/>
          <w:sz w:val="22"/>
          <w:szCs w:val="22"/>
        </w:rPr>
        <w:t xml:space="preserve">Mahmud, B., Studi, P., Islam, P., &amp; Usia, A. (n.d.). </w:t>
      </w:r>
      <w:r w:rsidRPr="00CA1909">
        <w:rPr>
          <w:rFonts w:ascii="Palatino Linotype" w:hAnsi="Palatino Linotype"/>
          <w:i/>
          <w:iCs/>
          <w:noProof/>
          <w:sz w:val="22"/>
          <w:szCs w:val="22"/>
        </w:rPr>
        <w:t>PADA ANAK USIA DINI</w:t>
      </w:r>
      <w:r w:rsidRPr="00CA1909">
        <w:rPr>
          <w:rFonts w:ascii="Palatino Linotype" w:hAnsi="Palatino Linotype"/>
          <w:noProof/>
          <w:sz w:val="22"/>
          <w:szCs w:val="22"/>
        </w:rPr>
        <w:t>. 76–87.</w:t>
      </w:r>
    </w:p>
    <w:p w14:paraId="3FCD6549" w14:textId="77777777" w:rsidR="003633B4" w:rsidRPr="00CA1909" w:rsidRDefault="003633B4" w:rsidP="003633B4">
      <w:pPr>
        <w:ind w:left="480" w:hanging="480"/>
        <w:rPr>
          <w:rFonts w:ascii="Palatino Linotype" w:hAnsi="Palatino Linotype"/>
          <w:noProof/>
          <w:sz w:val="22"/>
          <w:szCs w:val="22"/>
        </w:rPr>
      </w:pPr>
      <w:r w:rsidRPr="00CA1909">
        <w:rPr>
          <w:rFonts w:ascii="Palatino Linotype" w:hAnsi="Palatino Linotype"/>
          <w:noProof/>
          <w:sz w:val="22"/>
          <w:szCs w:val="22"/>
        </w:rPr>
        <w:t xml:space="preserve">Mariyah, Y. S., Budiman, A., Rohayani, H., &amp; Audina, W. D. (2021). Meningkatkan Motivasi Belajar Siswa Melalui Pemanfaatan Media Audio Visual: Studi Eksperimen Dalam Pembelajaran Tari. </w:t>
      </w:r>
      <w:r w:rsidRPr="00CA1909">
        <w:rPr>
          <w:rFonts w:ascii="Palatino Linotype" w:hAnsi="Palatino Linotype"/>
          <w:i/>
          <w:iCs/>
          <w:noProof/>
          <w:sz w:val="22"/>
          <w:szCs w:val="22"/>
        </w:rPr>
        <w:t>Journal of Education, Humaniora and Social Sciences (JEHSS)</w:t>
      </w:r>
      <w:r w:rsidRPr="00CA1909">
        <w:rPr>
          <w:rFonts w:ascii="Palatino Linotype" w:hAnsi="Palatino Linotype"/>
          <w:noProof/>
          <w:sz w:val="22"/>
          <w:szCs w:val="22"/>
        </w:rPr>
        <w:t xml:space="preserve">, </w:t>
      </w:r>
      <w:r w:rsidRPr="00CA1909">
        <w:rPr>
          <w:rFonts w:ascii="Palatino Linotype" w:hAnsi="Palatino Linotype"/>
          <w:i/>
          <w:iCs/>
          <w:noProof/>
          <w:sz w:val="22"/>
          <w:szCs w:val="22"/>
        </w:rPr>
        <w:t>4</w:t>
      </w:r>
      <w:r w:rsidRPr="00CA1909">
        <w:rPr>
          <w:rFonts w:ascii="Palatino Linotype" w:hAnsi="Palatino Linotype"/>
          <w:noProof/>
          <w:sz w:val="22"/>
          <w:szCs w:val="22"/>
        </w:rPr>
        <w:t>(2), 959–967.</w:t>
      </w:r>
    </w:p>
    <w:p w14:paraId="45B38493" w14:textId="77777777" w:rsidR="003633B4" w:rsidRPr="00CA1909" w:rsidRDefault="003633B4" w:rsidP="003633B4">
      <w:pPr>
        <w:ind w:left="480" w:hanging="480"/>
        <w:rPr>
          <w:rFonts w:ascii="Palatino Linotype" w:hAnsi="Palatino Linotype"/>
          <w:noProof/>
          <w:sz w:val="22"/>
          <w:szCs w:val="22"/>
        </w:rPr>
      </w:pPr>
      <w:r w:rsidRPr="00CA1909">
        <w:rPr>
          <w:rFonts w:ascii="Palatino Linotype" w:hAnsi="Palatino Linotype"/>
          <w:noProof/>
          <w:sz w:val="22"/>
          <w:szCs w:val="22"/>
        </w:rPr>
        <w:t xml:space="preserve">Permainan, M., &amp; Binatang, G. (2020). </w:t>
      </w:r>
      <w:r w:rsidRPr="00CA1909">
        <w:rPr>
          <w:rFonts w:ascii="Palatino Linotype" w:hAnsi="Palatino Linotype"/>
          <w:i/>
          <w:iCs/>
          <w:noProof/>
          <w:sz w:val="22"/>
          <w:szCs w:val="22"/>
        </w:rPr>
        <w:t>Pengembangan motorik kasar anak usia dini melalui permainan gerakan binatang</w:t>
      </w:r>
      <w:r w:rsidRPr="00CA1909">
        <w:rPr>
          <w:rFonts w:ascii="Palatino Linotype" w:hAnsi="Palatino Linotype"/>
          <w:noProof/>
          <w:sz w:val="22"/>
          <w:szCs w:val="22"/>
        </w:rPr>
        <w:t xml:space="preserve">. </w:t>
      </w:r>
      <w:r w:rsidRPr="00CA1909">
        <w:rPr>
          <w:rFonts w:ascii="Palatino Linotype" w:hAnsi="Palatino Linotype"/>
          <w:i/>
          <w:iCs/>
          <w:noProof/>
          <w:sz w:val="22"/>
          <w:szCs w:val="22"/>
        </w:rPr>
        <w:t>5</w:t>
      </w:r>
      <w:r w:rsidRPr="00CA1909">
        <w:rPr>
          <w:rFonts w:ascii="Palatino Linotype" w:hAnsi="Palatino Linotype"/>
          <w:noProof/>
          <w:sz w:val="22"/>
          <w:szCs w:val="22"/>
        </w:rPr>
        <w:t>(2), 107–120.</w:t>
      </w:r>
    </w:p>
    <w:p w14:paraId="12F1DA31" w14:textId="77777777" w:rsidR="003633B4" w:rsidRPr="00CA1909" w:rsidRDefault="003633B4" w:rsidP="003633B4">
      <w:pPr>
        <w:ind w:left="480" w:hanging="480"/>
        <w:rPr>
          <w:rFonts w:ascii="Palatino Linotype" w:hAnsi="Palatino Linotype"/>
          <w:noProof/>
          <w:sz w:val="22"/>
          <w:szCs w:val="22"/>
        </w:rPr>
      </w:pPr>
      <w:r w:rsidRPr="00CA1909">
        <w:rPr>
          <w:rFonts w:ascii="Palatino Linotype" w:hAnsi="Palatino Linotype"/>
          <w:noProof/>
          <w:sz w:val="22"/>
          <w:szCs w:val="22"/>
        </w:rPr>
        <w:t xml:space="preserve">Rahman, U. (2009). </w:t>
      </w:r>
      <w:r w:rsidRPr="00CA1909">
        <w:rPr>
          <w:rFonts w:ascii="Palatino Linotype" w:hAnsi="Palatino Linotype"/>
          <w:i/>
          <w:iCs/>
          <w:noProof/>
          <w:sz w:val="22"/>
          <w:szCs w:val="22"/>
        </w:rPr>
        <w:t>Karakteristik perkembangan anak usia dini</w:t>
      </w:r>
      <w:r w:rsidRPr="00CA1909">
        <w:rPr>
          <w:rFonts w:ascii="Palatino Linotype" w:hAnsi="Palatino Linotype"/>
          <w:noProof/>
          <w:sz w:val="22"/>
          <w:szCs w:val="22"/>
        </w:rPr>
        <w:t xml:space="preserve">. </w:t>
      </w:r>
      <w:r w:rsidRPr="00CA1909">
        <w:rPr>
          <w:rFonts w:ascii="Palatino Linotype" w:hAnsi="Palatino Linotype"/>
          <w:i/>
          <w:iCs/>
          <w:noProof/>
          <w:sz w:val="22"/>
          <w:szCs w:val="22"/>
        </w:rPr>
        <w:t>12</w:t>
      </w:r>
      <w:r w:rsidRPr="00CA1909">
        <w:rPr>
          <w:rFonts w:ascii="Palatino Linotype" w:hAnsi="Palatino Linotype"/>
          <w:noProof/>
          <w:sz w:val="22"/>
          <w:szCs w:val="22"/>
        </w:rPr>
        <w:t>(1), 46–57.</w:t>
      </w:r>
    </w:p>
    <w:p w14:paraId="634C34A8" w14:textId="77777777" w:rsidR="003633B4" w:rsidRPr="00CA1909" w:rsidRDefault="003633B4" w:rsidP="003633B4">
      <w:pPr>
        <w:ind w:left="480" w:hanging="480"/>
        <w:rPr>
          <w:rFonts w:ascii="Palatino Linotype" w:hAnsi="Palatino Linotype"/>
          <w:noProof/>
          <w:sz w:val="22"/>
          <w:szCs w:val="22"/>
        </w:rPr>
      </w:pPr>
      <w:r w:rsidRPr="00CA1909">
        <w:rPr>
          <w:rFonts w:ascii="Palatino Linotype" w:hAnsi="Palatino Linotype"/>
          <w:noProof/>
          <w:sz w:val="22"/>
          <w:szCs w:val="22"/>
        </w:rPr>
        <w:t xml:space="preserve">Reswari, A. (2021). Efektivitas Permainan Bola Basket Modifikasi terhadap Kemampuan Motorik Kasar Anak Usia 5- 6 Tahun. </w:t>
      </w:r>
      <w:r w:rsidRPr="00CA1909">
        <w:rPr>
          <w:rFonts w:ascii="Palatino Linotype" w:hAnsi="Palatino Linotype"/>
          <w:i/>
          <w:iCs/>
          <w:noProof/>
          <w:sz w:val="22"/>
          <w:szCs w:val="22"/>
        </w:rPr>
        <w:t>Jurnal Obsesi</w:t>
      </w:r>
      <w:r w:rsidRPr="00CA1909">
        <w:rPr>
          <w:i/>
          <w:iCs/>
          <w:noProof/>
          <w:sz w:val="22"/>
          <w:szCs w:val="22"/>
        </w:rPr>
        <w:t> </w:t>
      </w:r>
      <w:r w:rsidRPr="00CA1909">
        <w:rPr>
          <w:rFonts w:ascii="Palatino Linotype" w:hAnsi="Palatino Linotype"/>
          <w:i/>
          <w:iCs/>
          <w:noProof/>
          <w:sz w:val="22"/>
          <w:szCs w:val="22"/>
        </w:rPr>
        <w:t>: Jurnal Pendidikan Anak Usia Dini</w:t>
      </w:r>
      <w:r w:rsidRPr="00CA1909">
        <w:rPr>
          <w:rFonts w:ascii="Palatino Linotype" w:hAnsi="Palatino Linotype"/>
          <w:noProof/>
          <w:sz w:val="22"/>
          <w:szCs w:val="22"/>
        </w:rPr>
        <w:t xml:space="preserve">, </w:t>
      </w:r>
      <w:r w:rsidRPr="00CA1909">
        <w:rPr>
          <w:rFonts w:ascii="Palatino Linotype" w:hAnsi="Palatino Linotype"/>
          <w:i/>
          <w:iCs/>
          <w:noProof/>
          <w:sz w:val="22"/>
          <w:szCs w:val="22"/>
        </w:rPr>
        <w:t>6</w:t>
      </w:r>
      <w:r w:rsidRPr="00CA1909">
        <w:rPr>
          <w:rFonts w:ascii="Palatino Linotype" w:hAnsi="Palatino Linotype"/>
          <w:noProof/>
          <w:sz w:val="22"/>
          <w:szCs w:val="22"/>
        </w:rPr>
        <w:t>(1), 17–29. https://doi.org/10.31004/obsesi.v6i1.1182</w:t>
      </w:r>
    </w:p>
    <w:p w14:paraId="7D8D0D55" w14:textId="77777777" w:rsidR="003633B4" w:rsidRPr="00CA1909" w:rsidRDefault="003633B4" w:rsidP="003633B4">
      <w:pPr>
        <w:ind w:left="480" w:hanging="480"/>
        <w:rPr>
          <w:rFonts w:ascii="Palatino Linotype" w:hAnsi="Palatino Linotype"/>
          <w:noProof/>
          <w:sz w:val="22"/>
          <w:szCs w:val="22"/>
        </w:rPr>
      </w:pPr>
      <w:r w:rsidRPr="00CA1909">
        <w:rPr>
          <w:rFonts w:ascii="Palatino Linotype" w:hAnsi="Palatino Linotype"/>
          <w:noProof/>
          <w:sz w:val="22"/>
          <w:szCs w:val="22"/>
        </w:rPr>
        <w:t xml:space="preserve">Risnayanti, E., Rohayani, H., &amp; Budiman, A. (2020). Pembelajaran Tari Kreasi Baru DI SMA Pasundan 2 Bandung. </w:t>
      </w:r>
      <w:r w:rsidRPr="00CA1909">
        <w:rPr>
          <w:rFonts w:ascii="Palatino Linotype" w:hAnsi="Palatino Linotype"/>
          <w:i/>
          <w:iCs/>
          <w:noProof/>
          <w:sz w:val="22"/>
          <w:szCs w:val="22"/>
        </w:rPr>
        <w:t>Ringkang</w:t>
      </w:r>
      <w:r w:rsidRPr="00CA1909">
        <w:rPr>
          <w:rFonts w:ascii="Palatino Linotype" w:hAnsi="Palatino Linotype"/>
          <w:noProof/>
          <w:sz w:val="22"/>
          <w:szCs w:val="22"/>
        </w:rPr>
        <w:t xml:space="preserve">, </w:t>
      </w:r>
      <w:r w:rsidRPr="00CA1909">
        <w:rPr>
          <w:rFonts w:ascii="Palatino Linotype" w:hAnsi="Palatino Linotype"/>
          <w:i/>
          <w:iCs/>
          <w:noProof/>
          <w:sz w:val="22"/>
          <w:szCs w:val="22"/>
        </w:rPr>
        <w:t>1</w:t>
      </w:r>
      <w:r w:rsidRPr="00CA1909">
        <w:rPr>
          <w:rFonts w:ascii="Palatino Linotype" w:hAnsi="Palatino Linotype"/>
          <w:noProof/>
          <w:sz w:val="22"/>
          <w:szCs w:val="22"/>
        </w:rPr>
        <w:t>(1), 1–7. http://repository.upi.edu</w:t>
      </w:r>
    </w:p>
    <w:p w14:paraId="27458332" w14:textId="77777777" w:rsidR="003633B4" w:rsidRPr="00CA1909" w:rsidRDefault="003633B4" w:rsidP="003633B4">
      <w:pPr>
        <w:ind w:left="480" w:hanging="480"/>
        <w:rPr>
          <w:rFonts w:ascii="Palatino Linotype" w:hAnsi="Palatino Linotype"/>
          <w:noProof/>
          <w:sz w:val="22"/>
          <w:szCs w:val="22"/>
        </w:rPr>
      </w:pPr>
      <w:r w:rsidRPr="00CA1909">
        <w:rPr>
          <w:rFonts w:ascii="Palatino Linotype" w:hAnsi="Palatino Linotype"/>
          <w:noProof/>
          <w:sz w:val="22"/>
          <w:szCs w:val="22"/>
        </w:rPr>
        <w:t xml:space="preserve">Wulandari, R. T. (n.d.). </w:t>
      </w:r>
      <w:r w:rsidRPr="00CA1909">
        <w:rPr>
          <w:rFonts w:ascii="Palatino Linotype" w:hAnsi="Palatino Linotype"/>
          <w:i/>
          <w:iCs/>
          <w:noProof/>
          <w:sz w:val="22"/>
          <w:szCs w:val="22"/>
        </w:rPr>
        <w:t>Pembelajaran olah gerak dan tari sebagai sarana ekspresi dan apresiasi seni bagi anak usia dini</w:t>
      </w:r>
      <w:r w:rsidRPr="00CA1909">
        <w:rPr>
          <w:rFonts w:ascii="Palatino Linotype" w:hAnsi="Palatino Linotype"/>
          <w:noProof/>
          <w:sz w:val="22"/>
          <w:szCs w:val="22"/>
        </w:rPr>
        <w:t>. 147–162.</w:t>
      </w:r>
    </w:p>
    <w:p w14:paraId="1E8A605F" w14:textId="5EA92088" w:rsidR="006A1836" w:rsidRPr="006A1836" w:rsidRDefault="00952DA2" w:rsidP="004664C3">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r w:rsidRPr="00CA1909">
        <w:rPr>
          <w:rFonts w:ascii="Palatino Linotype" w:hAnsi="Palatino Linotype"/>
          <w:sz w:val="22"/>
          <w:szCs w:val="22"/>
        </w:rPr>
        <w:lastRenderedPageBreak/>
        <w:fldChar w:fldCharType="end"/>
      </w:r>
    </w:p>
    <w:sectPr w:rsidR="006A1836" w:rsidRPr="006A1836" w:rsidSect="005B3E0A">
      <w:endnotePr>
        <w:numFmt w:val="decimal"/>
      </w:endnotePr>
      <w:type w:val="continuous"/>
      <w:pgSz w:w="11907" w:h="16840" w:code="9"/>
      <w:pgMar w:top="1418" w:right="1021" w:bottom="1418" w:left="1021" w:header="0" w:footer="0" w:gutter="0"/>
      <w:cols w:num="2" w:space="283"/>
      <w:noEndnote/>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D174F" w14:textId="77777777" w:rsidR="00BE7FF1" w:rsidRDefault="00BE7FF1" w:rsidP="00901A32">
      <w:r>
        <w:separator/>
      </w:r>
    </w:p>
  </w:endnote>
  <w:endnote w:type="continuationSeparator" w:id="0">
    <w:p w14:paraId="77A1B085" w14:textId="77777777" w:rsidR="00BE7FF1" w:rsidRDefault="00BE7FF1" w:rsidP="0090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5F097" w14:textId="77777777" w:rsidR="00BE7FF1" w:rsidRDefault="00BE7FF1" w:rsidP="00901A32">
      <w:r>
        <w:separator/>
      </w:r>
    </w:p>
  </w:footnote>
  <w:footnote w:type="continuationSeparator" w:id="0">
    <w:p w14:paraId="7023C3D7" w14:textId="77777777" w:rsidR="00BE7FF1" w:rsidRDefault="00BE7FF1" w:rsidP="00901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3B5AC" w14:textId="4E2669FA" w:rsidR="00842843" w:rsidRDefault="00DB3F6B" w:rsidP="007A2048">
    <w:pPr>
      <w:pStyle w:val="Header"/>
      <w:ind w:left="1440"/>
      <w:rPr>
        <w:rFonts w:ascii="Palatino Linotype" w:hAnsi="Palatino Linotype"/>
        <w:i/>
        <w:iCs/>
        <w:sz w:val="18"/>
        <w:szCs w:val="18"/>
      </w:rPr>
    </w:pPr>
    <w:r w:rsidRPr="0016487A">
      <w:rPr>
        <w:rFonts w:ascii="Palatino Linotype" w:hAnsi="Palatino Linotype"/>
        <w:b/>
        <w:i/>
        <w:iCs/>
        <w:noProof/>
        <w:sz w:val="18"/>
        <w:szCs w:val="18"/>
        <w:lang w:val="en-GB" w:eastAsia="en-GB"/>
      </w:rPr>
      <w:drawing>
        <wp:anchor distT="0" distB="0" distL="114300" distR="114300" simplePos="0" relativeHeight="251660288" behindDoc="1" locked="0" layoutInCell="1" allowOverlap="1" wp14:anchorId="73AD7C94" wp14:editId="49F56FF1">
          <wp:simplePos x="0" y="0"/>
          <wp:positionH relativeFrom="column">
            <wp:posOffset>247650</wp:posOffset>
          </wp:positionH>
          <wp:positionV relativeFrom="paragraph">
            <wp:posOffset>79375</wp:posOffset>
          </wp:positionV>
          <wp:extent cx="510540" cy="313690"/>
          <wp:effectExtent l="0" t="0" r="3810" b="0"/>
          <wp:wrapTopAndBottom/>
          <wp:docPr id="19" name="Picture 19" descr="D:\Dokumen artikel Jurnal Ringkang 2020\icon ringka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 artikel Jurnal Ringkang 2020\icon ringkang.jpeg"/>
                  <pic:cNvPicPr>
                    <a:picLocks noChangeAspect="1" noChangeArrowheads="1"/>
                  </pic:cNvPicPr>
                </pic:nvPicPr>
                <pic:blipFill>
                  <a:blip r:embed="rId1">
                    <a:clrChange>
                      <a:clrFrom>
                        <a:srgbClr val="F7F7F7"/>
                      </a:clrFrom>
                      <a:clrTo>
                        <a:srgbClr val="F7F7F7">
                          <a:alpha val="0"/>
                        </a:srgbClr>
                      </a:clrTo>
                    </a:clrChange>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10540" cy="31369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732">
      <w:rPr>
        <w:rFonts w:ascii="Palatino Linotype" w:hAnsi="Palatino Linotype"/>
        <w:i/>
        <w:iCs/>
        <w:sz w:val="18"/>
        <w:szCs w:val="18"/>
      </w:rPr>
      <w:t xml:space="preserve">        </w:t>
    </w:r>
    <w:r w:rsidR="007A2048">
      <w:rPr>
        <w:rFonts w:ascii="Palatino Linotype" w:hAnsi="Palatino Linotype"/>
        <w:i/>
        <w:iCs/>
        <w:sz w:val="18"/>
        <w:szCs w:val="18"/>
      </w:rPr>
      <w:tab/>
    </w:r>
    <w:r w:rsidR="007A2048">
      <w:rPr>
        <w:rFonts w:ascii="Palatino Linotype" w:hAnsi="Palatino Linotype"/>
        <w:i/>
        <w:iCs/>
        <w:sz w:val="18"/>
        <w:szCs w:val="18"/>
      </w:rPr>
      <w:tab/>
      <w:t xml:space="preserve">                </w:t>
    </w:r>
    <w:r w:rsidR="00296732">
      <w:rPr>
        <w:rFonts w:ascii="Palatino Linotype" w:hAnsi="Palatino Linotype"/>
        <w:i/>
        <w:iCs/>
        <w:sz w:val="18"/>
        <w:szCs w:val="18"/>
      </w:rPr>
      <w:t xml:space="preserve">Feby </w:t>
    </w:r>
    <w:proofErr w:type="spellStart"/>
    <w:r w:rsidR="00296732">
      <w:rPr>
        <w:rFonts w:ascii="Palatino Linotype" w:hAnsi="Palatino Linotype"/>
        <w:i/>
        <w:iCs/>
        <w:sz w:val="18"/>
        <w:szCs w:val="18"/>
      </w:rPr>
      <w:t>Filga</w:t>
    </w:r>
    <w:proofErr w:type="spellEnd"/>
    <w:r w:rsidR="00296732">
      <w:rPr>
        <w:rFonts w:ascii="Palatino Linotype" w:hAnsi="Palatino Linotype"/>
        <w:i/>
        <w:iCs/>
        <w:sz w:val="18"/>
        <w:szCs w:val="18"/>
      </w:rPr>
      <w:t xml:space="preserve"> Cantika</w:t>
    </w:r>
    <w:r w:rsidR="00842843" w:rsidRPr="0016487A">
      <w:rPr>
        <w:rFonts w:ascii="Palatino Linotype" w:hAnsi="Palatino Linotype"/>
        <w:i/>
        <w:iCs/>
        <w:sz w:val="18"/>
        <w:szCs w:val="18"/>
      </w:rPr>
      <w:t xml:space="preserve">, </w:t>
    </w:r>
    <w:proofErr w:type="spellStart"/>
    <w:r w:rsidR="00296732">
      <w:rPr>
        <w:rFonts w:ascii="Palatino Linotype" w:hAnsi="Palatino Linotype"/>
        <w:i/>
        <w:iCs/>
        <w:sz w:val="18"/>
        <w:szCs w:val="18"/>
      </w:rPr>
      <w:t>Yuliawan</w:t>
    </w:r>
    <w:proofErr w:type="spellEnd"/>
    <w:r w:rsidR="00296732">
      <w:rPr>
        <w:rFonts w:ascii="Palatino Linotype" w:hAnsi="Palatino Linotype"/>
        <w:i/>
        <w:iCs/>
        <w:sz w:val="18"/>
        <w:szCs w:val="18"/>
      </w:rPr>
      <w:t xml:space="preserve"> </w:t>
    </w:r>
    <w:proofErr w:type="spellStart"/>
    <w:r w:rsidR="00296732">
      <w:rPr>
        <w:rFonts w:ascii="Palatino Linotype" w:hAnsi="Palatino Linotype"/>
        <w:i/>
        <w:iCs/>
        <w:sz w:val="18"/>
        <w:szCs w:val="18"/>
      </w:rPr>
      <w:t>Kasmahidayat</w:t>
    </w:r>
    <w:proofErr w:type="spellEnd"/>
    <w:r w:rsidR="00842843" w:rsidRPr="0016487A">
      <w:rPr>
        <w:rFonts w:ascii="Palatino Linotype" w:hAnsi="Palatino Linotype"/>
        <w:i/>
        <w:iCs/>
        <w:sz w:val="18"/>
        <w:szCs w:val="18"/>
      </w:rPr>
      <w:t xml:space="preserve"> &amp; </w:t>
    </w:r>
    <w:r w:rsidR="00296732">
      <w:rPr>
        <w:rFonts w:ascii="Palatino Linotype" w:hAnsi="Palatino Linotype"/>
        <w:i/>
        <w:iCs/>
        <w:sz w:val="18"/>
        <w:szCs w:val="18"/>
      </w:rPr>
      <w:t xml:space="preserve">Sri Dinar </w:t>
    </w:r>
    <w:proofErr w:type="spellStart"/>
    <w:r w:rsidR="00296732">
      <w:rPr>
        <w:rFonts w:ascii="Palatino Linotype" w:hAnsi="Palatino Linotype"/>
        <w:i/>
        <w:iCs/>
        <w:sz w:val="18"/>
        <w:szCs w:val="18"/>
      </w:rPr>
      <w:t>Munsan</w:t>
    </w:r>
    <w:proofErr w:type="spellEnd"/>
    <w:r w:rsidR="00842843" w:rsidRPr="0016487A">
      <w:rPr>
        <w:rFonts w:ascii="Palatino Linotype" w:hAnsi="Palatino Linotype"/>
        <w:i/>
        <w:iCs/>
        <w:sz w:val="18"/>
        <w:szCs w:val="18"/>
      </w:rPr>
      <w:t>,</w:t>
    </w:r>
  </w:p>
  <w:p w14:paraId="66E5C246" w14:textId="18D4D748" w:rsidR="00901A32" w:rsidRPr="00842843" w:rsidRDefault="00842843" w:rsidP="00296732">
    <w:pPr>
      <w:pStyle w:val="Header"/>
      <w:ind w:left="4320"/>
      <w:jc w:val="center"/>
      <w:rPr>
        <w:rFonts w:ascii="Palatino Linotype" w:hAnsi="Palatino Linotype"/>
        <w:i/>
        <w:iCs/>
        <w:sz w:val="18"/>
        <w:szCs w:val="18"/>
      </w:rPr>
    </w:pPr>
    <w:r w:rsidRPr="0016487A">
      <w:rPr>
        <w:rFonts w:ascii="Palatino Linotype" w:hAnsi="Palatino Linotype"/>
        <w:b/>
        <w:i/>
        <w:iCs/>
        <w:noProof/>
        <w:sz w:val="18"/>
        <w:szCs w:val="18"/>
        <w:lang w:val="en-GB" w:eastAsia="en-GB"/>
      </w:rPr>
      <mc:AlternateContent>
        <mc:Choice Requires="wps">
          <w:drawing>
            <wp:anchor distT="0" distB="0" distL="114300" distR="114300" simplePos="0" relativeHeight="251659264" behindDoc="0" locked="0" layoutInCell="1" allowOverlap="1" wp14:anchorId="1C77E4B0" wp14:editId="5003AA9A">
              <wp:simplePos x="0" y="0"/>
              <wp:positionH relativeFrom="column">
                <wp:posOffset>-76835</wp:posOffset>
              </wp:positionH>
              <wp:positionV relativeFrom="paragraph">
                <wp:posOffset>188595</wp:posOffset>
              </wp:positionV>
              <wp:extent cx="649287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6492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980949"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14.85pt" to="505.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" strokecolor="black [3040]" strokeweight="1pt"/>
          </w:pict>
        </mc:Fallback>
      </mc:AlternateContent>
    </w:r>
    <w:r w:rsidR="00296732">
      <w:rPr>
        <w:rFonts w:ascii="Palatino Linotype" w:hAnsi="Palatino Linotype"/>
        <w:i/>
        <w:iCs/>
        <w:sz w:val="18"/>
        <w:szCs w:val="18"/>
      </w:rPr>
      <w:t xml:space="preserve">      </w:t>
    </w:r>
    <w:r w:rsidR="00296732">
      <w:rPr>
        <w:rFonts w:ascii="Palatino Linotype" w:hAnsi="Palatino Linotype"/>
        <w:i/>
        <w:iCs/>
        <w:sz w:val="18"/>
        <w:szCs w:val="18"/>
      </w:rPr>
      <w:tab/>
      <w:t xml:space="preserve">     </w:t>
    </w:r>
    <w:proofErr w:type="spellStart"/>
    <w:r w:rsidRPr="0016487A">
      <w:rPr>
        <w:rFonts w:ascii="Palatino Linotype" w:hAnsi="Palatino Linotype"/>
        <w:i/>
        <w:iCs/>
        <w:sz w:val="18"/>
        <w:szCs w:val="18"/>
      </w:rPr>
      <w:t>Ringkang</w:t>
    </w:r>
    <w:proofErr w:type="spellEnd"/>
    <w:r w:rsidRPr="0016487A">
      <w:rPr>
        <w:rFonts w:ascii="Palatino Linotype" w:hAnsi="Palatino Linotype"/>
        <w:i/>
        <w:iCs/>
        <w:sz w:val="18"/>
        <w:szCs w:val="18"/>
      </w:rPr>
      <w:t xml:space="preserve">, </w:t>
    </w:r>
    <w:proofErr w:type="gramStart"/>
    <w:r w:rsidRPr="0016487A">
      <w:rPr>
        <w:rFonts w:ascii="Palatino Linotype" w:hAnsi="Palatino Linotype"/>
        <w:i/>
        <w:iCs/>
        <w:sz w:val="18"/>
        <w:szCs w:val="18"/>
      </w:rPr>
      <w:t>Vol ,</w:t>
    </w:r>
    <w:proofErr w:type="gramEnd"/>
    <w:r w:rsidRPr="0016487A">
      <w:rPr>
        <w:rFonts w:ascii="Palatino Linotype" w:hAnsi="Palatino Linotype"/>
        <w:i/>
        <w:iCs/>
        <w:sz w:val="18"/>
        <w:szCs w:val="18"/>
      </w:rPr>
      <w:t xml:space="preserve"> No, </w:t>
    </w:r>
    <w:proofErr w:type="spellStart"/>
    <w:r w:rsidR="00296732">
      <w:rPr>
        <w:rFonts w:ascii="Palatino Linotype" w:hAnsi="Palatino Linotype"/>
        <w:i/>
        <w:iCs/>
        <w:sz w:val="18"/>
        <w:szCs w:val="18"/>
        <w:lang w:val="en-GB"/>
      </w:rPr>
      <w:t>Agustus</w:t>
    </w:r>
    <w:proofErr w:type="spellEnd"/>
    <w:r w:rsidRPr="0016487A">
      <w:rPr>
        <w:rFonts w:ascii="Palatino Linotype" w:hAnsi="Palatino Linotype"/>
        <w:i/>
        <w:iCs/>
        <w:sz w:val="18"/>
        <w:szCs w:val="18"/>
        <w:lang w:val="en-GB"/>
      </w:rPr>
      <w:t xml:space="preserve"> </w:t>
    </w:r>
    <w:r w:rsidR="00296732">
      <w:rPr>
        <w:rFonts w:ascii="Palatino Linotype" w:hAnsi="Palatino Linotype"/>
        <w:i/>
        <w:iCs/>
        <w:sz w:val="18"/>
        <w:szCs w:val="18"/>
        <w:lang w:val="en-GB"/>
      </w:rPr>
      <w:t>2022</w:t>
    </w:r>
    <w:r w:rsidRPr="0016487A">
      <w:rPr>
        <w:rFonts w:ascii="Palatino Linotype" w:hAnsi="Palatino Linotype"/>
        <w:i/>
        <w:iCs/>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9F6519"/>
    <w:multiLevelType w:val="hybridMultilevel"/>
    <w:tmpl w:val="3B8E1B94"/>
    <w:lvl w:ilvl="0" w:tplc="94365BE0">
      <w:start w:val="1"/>
      <w:numFmt w:val="decimal"/>
      <w:lvlText w:val="%1."/>
      <w:lvlJc w:val="left"/>
      <w:pPr>
        <w:ind w:left="720" w:hanging="360"/>
      </w:pPr>
      <w:rPr>
        <w:rFonts w:eastAsia="BatangChe" w:cs="Times New Roman" w:hint="default"/>
        <w:color w:val="auto"/>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C246527"/>
    <w:multiLevelType w:val="hybridMultilevel"/>
    <w:tmpl w:val="C9C06616"/>
    <w:lvl w:ilvl="0" w:tplc="04090015">
      <w:start w:val="1"/>
      <w:numFmt w:val="upperLetter"/>
      <w:lvlText w:val="%1."/>
      <w:lvlJc w:val="left"/>
      <w:pPr>
        <w:ind w:left="720" w:hanging="360"/>
      </w:pPr>
      <w:rPr>
        <w:rFonts w:hint="default"/>
      </w:rPr>
    </w:lvl>
    <w:lvl w:ilvl="1" w:tplc="E5B87318">
      <w:start w:val="1"/>
      <w:numFmt w:val="lowerLetter"/>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92928"/>
    <w:multiLevelType w:val="hybridMultilevel"/>
    <w:tmpl w:val="8CBA342A"/>
    <w:lvl w:ilvl="0" w:tplc="67D27E0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6C52A68"/>
    <w:multiLevelType w:val="hybridMultilevel"/>
    <w:tmpl w:val="14A42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EC44D0"/>
    <w:multiLevelType w:val="hybridMultilevel"/>
    <w:tmpl w:val="6CE2B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473C6"/>
    <w:multiLevelType w:val="hybridMultilevel"/>
    <w:tmpl w:val="CD3C1C1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743019"/>
    <w:multiLevelType w:val="hybridMultilevel"/>
    <w:tmpl w:val="C0D07F3C"/>
    <w:lvl w:ilvl="0" w:tplc="14C2DCA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2357EAE"/>
    <w:multiLevelType w:val="hybridMultilevel"/>
    <w:tmpl w:val="CADC0E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1F7A37"/>
    <w:multiLevelType w:val="hybridMultilevel"/>
    <w:tmpl w:val="DEF61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1A5019"/>
    <w:multiLevelType w:val="hybridMultilevel"/>
    <w:tmpl w:val="5AFE5528"/>
    <w:lvl w:ilvl="0" w:tplc="8744B3E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701233ED"/>
    <w:multiLevelType w:val="hybridMultilevel"/>
    <w:tmpl w:val="BE9AAB40"/>
    <w:lvl w:ilvl="0" w:tplc="DCF89B6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35137748">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 w16cid:durableId="123156079">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3" w16cid:durableId="1025710448">
    <w:abstractNumId w:val="6"/>
  </w:num>
  <w:num w:numId="4" w16cid:durableId="40912062">
    <w:abstractNumId w:val="1"/>
  </w:num>
  <w:num w:numId="5" w16cid:durableId="1057901272">
    <w:abstractNumId w:val="9"/>
  </w:num>
  <w:num w:numId="6" w16cid:durableId="1271011349">
    <w:abstractNumId w:val="8"/>
  </w:num>
  <w:num w:numId="7" w16cid:durableId="1630475891">
    <w:abstractNumId w:val="4"/>
  </w:num>
  <w:num w:numId="8" w16cid:durableId="1559705480">
    <w:abstractNumId w:val="5"/>
  </w:num>
  <w:num w:numId="9" w16cid:durableId="1925648318">
    <w:abstractNumId w:val="3"/>
  </w:num>
  <w:num w:numId="10" w16cid:durableId="508984092">
    <w:abstractNumId w:val="10"/>
  </w:num>
  <w:num w:numId="11" w16cid:durableId="1831943357">
    <w:abstractNumId w:val="11"/>
  </w:num>
  <w:num w:numId="12" w16cid:durableId="309596267">
    <w:abstractNumId w:val="2"/>
  </w:num>
  <w:num w:numId="13" w16cid:durableId="2542874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32"/>
    <w:rsid w:val="000169E4"/>
    <w:rsid w:val="00017DCD"/>
    <w:rsid w:val="00020126"/>
    <w:rsid w:val="00034EE2"/>
    <w:rsid w:val="0004099B"/>
    <w:rsid w:val="00040E29"/>
    <w:rsid w:val="000462BB"/>
    <w:rsid w:val="0008294D"/>
    <w:rsid w:val="000854D8"/>
    <w:rsid w:val="000B074F"/>
    <w:rsid w:val="000C5355"/>
    <w:rsid w:val="000D2840"/>
    <w:rsid w:val="000F004F"/>
    <w:rsid w:val="00120D08"/>
    <w:rsid w:val="00127A83"/>
    <w:rsid w:val="001659E1"/>
    <w:rsid w:val="0016654A"/>
    <w:rsid w:val="00174A33"/>
    <w:rsid w:val="0017698F"/>
    <w:rsid w:val="00192BCE"/>
    <w:rsid w:val="001A3100"/>
    <w:rsid w:val="001A4C2A"/>
    <w:rsid w:val="001E24FE"/>
    <w:rsid w:val="001E38E3"/>
    <w:rsid w:val="001E40A8"/>
    <w:rsid w:val="001F2E40"/>
    <w:rsid w:val="002040E6"/>
    <w:rsid w:val="002157CF"/>
    <w:rsid w:val="002235F1"/>
    <w:rsid w:val="002337FD"/>
    <w:rsid w:val="0024385F"/>
    <w:rsid w:val="00244FB5"/>
    <w:rsid w:val="00261997"/>
    <w:rsid w:val="00266077"/>
    <w:rsid w:val="00270104"/>
    <w:rsid w:val="00272EC4"/>
    <w:rsid w:val="002752DA"/>
    <w:rsid w:val="002963C3"/>
    <w:rsid w:val="00296732"/>
    <w:rsid w:val="002A5A11"/>
    <w:rsid w:val="002B5EA8"/>
    <w:rsid w:val="002D0445"/>
    <w:rsid w:val="002D599A"/>
    <w:rsid w:val="002F7F4D"/>
    <w:rsid w:val="00332C00"/>
    <w:rsid w:val="0035103E"/>
    <w:rsid w:val="0035362C"/>
    <w:rsid w:val="003633B4"/>
    <w:rsid w:val="00366BE8"/>
    <w:rsid w:val="00382F47"/>
    <w:rsid w:val="003864A4"/>
    <w:rsid w:val="00387011"/>
    <w:rsid w:val="0039134F"/>
    <w:rsid w:val="00392FED"/>
    <w:rsid w:val="0039450F"/>
    <w:rsid w:val="003D67CB"/>
    <w:rsid w:val="003E1BB2"/>
    <w:rsid w:val="003F1C69"/>
    <w:rsid w:val="003F22A2"/>
    <w:rsid w:val="003F2BF5"/>
    <w:rsid w:val="003F4A3A"/>
    <w:rsid w:val="00406174"/>
    <w:rsid w:val="004240DF"/>
    <w:rsid w:val="004633A0"/>
    <w:rsid w:val="004664C3"/>
    <w:rsid w:val="004749AC"/>
    <w:rsid w:val="004B0A44"/>
    <w:rsid w:val="004B710B"/>
    <w:rsid w:val="004C4E41"/>
    <w:rsid w:val="004C4EEE"/>
    <w:rsid w:val="004C54AE"/>
    <w:rsid w:val="004D3B5D"/>
    <w:rsid w:val="004F2F5E"/>
    <w:rsid w:val="005106EC"/>
    <w:rsid w:val="005110D1"/>
    <w:rsid w:val="005308F7"/>
    <w:rsid w:val="00532F1E"/>
    <w:rsid w:val="005347A4"/>
    <w:rsid w:val="0055772E"/>
    <w:rsid w:val="00565514"/>
    <w:rsid w:val="0058660C"/>
    <w:rsid w:val="0058697F"/>
    <w:rsid w:val="005B3E0A"/>
    <w:rsid w:val="005B510C"/>
    <w:rsid w:val="005C0AF4"/>
    <w:rsid w:val="005F1C4B"/>
    <w:rsid w:val="005F3AEF"/>
    <w:rsid w:val="006146F0"/>
    <w:rsid w:val="006A1836"/>
    <w:rsid w:val="006A763D"/>
    <w:rsid w:val="006D7F8B"/>
    <w:rsid w:val="00703358"/>
    <w:rsid w:val="00706FDA"/>
    <w:rsid w:val="00710988"/>
    <w:rsid w:val="0071442B"/>
    <w:rsid w:val="00715854"/>
    <w:rsid w:val="00746369"/>
    <w:rsid w:val="00750C40"/>
    <w:rsid w:val="0077396A"/>
    <w:rsid w:val="007A03BD"/>
    <w:rsid w:val="007A2048"/>
    <w:rsid w:val="007A3414"/>
    <w:rsid w:val="007C3685"/>
    <w:rsid w:val="007D2B2D"/>
    <w:rsid w:val="007E5177"/>
    <w:rsid w:val="007F03D9"/>
    <w:rsid w:val="007F45CE"/>
    <w:rsid w:val="008052CF"/>
    <w:rsid w:val="00815AF9"/>
    <w:rsid w:val="00815CF2"/>
    <w:rsid w:val="0083333B"/>
    <w:rsid w:val="008339C5"/>
    <w:rsid w:val="0084051D"/>
    <w:rsid w:val="00842843"/>
    <w:rsid w:val="00851F04"/>
    <w:rsid w:val="00865137"/>
    <w:rsid w:val="00865334"/>
    <w:rsid w:val="00876317"/>
    <w:rsid w:val="00876822"/>
    <w:rsid w:val="00886CF3"/>
    <w:rsid w:val="00895EDA"/>
    <w:rsid w:val="008B3D89"/>
    <w:rsid w:val="008B6CDD"/>
    <w:rsid w:val="008D4B82"/>
    <w:rsid w:val="008E016D"/>
    <w:rsid w:val="008E216E"/>
    <w:rsid w:val="00901A32"/>
    <w:rsid w:val="00902CE7"/>
    <w:rsid w:val="0090423B"/>
    <w:rsid w:val="00913151"/>
    <w:rsid w:val="00921F80"/>
    <w:rsid w:val="00923130"/>
    <w:rsid w:val="00934550"/>
    <w:rsid w:val="00952DA2"/>
    <w:rsid w:val="00966535"/>
    <w:rsid w:val="0098623C"/>
    <w:rsid w:val="00986EB7"/>
    <w:rsid w:val="00987C12"/>
    <w:rsid w:val="0099493A"/>
    <w:rsid w:val="009976B5"/>
    <w:rsid w:val="009A4643"/>
    <w:rsid w:val="009A6CE5"/>
    <w:rsid w:val="009A762A"/>
    <w:rsid w:val="009B0274"/>
    <w:rsid w:val="009B5700"/>
    <w:rsid w:val="009C203F"/>
    <w:rsid w:val="009C6A73"/>
    <w:rsid w:val="009C7E14"/>
    <w:rsid w:val="009D6001"/>
    <w:rsid w:val="009E4576"/>
    <w:rsid w:val="009F603C"/>
    <w:rsid w:val="00A351E8"/>
    <w:rsid w:val="00A479F1"/>
    <w:rsid w:val="00A520DF"/>
    <w:rsid w:val="00A67215"/>
    <w:rsid w:val="00A727BC"/>
    <w:rsid w:val="00A727F4"/>
    <w:rsid w:val="00A72D77"/>
    <w:rsid w:val="00A86FB6"/>
    <w:rsid w:val="00AB37C2"/>
    <w:rsid w:val="00AC19D9"/>
    <w:rsid w:val="00AC4F5B"/>
    <w:rsid w:val="00AD1B8B"/>
    <w:rsid w:val="00AE2063"/>
    <w:rsid w:val="00AF1C40"/>
    <w:rsid w:val="00B01868"/>
    <w:rsid w:val="00B12CD8"/>
    <w:rsid w:val="00B25EA8"/>
    <w:rsid w:val="00B30A18"/>
    <w:rsid w:val="00B329AA"/>
    <w:rsid w:val="00B36162"/>
    <w:rsid w:val="00B412F1"/>
    <w:rsid w:val="00B46B45"/>
    <w:rsid w:val="00B47489"/>
    <w:rsid w:val="00B607BD"/>
    <w:rsid w:val="00B60F24"/>
    <w:rsid w:val="00B62480"/>
    <w:rsid w:val="00B82CC7"/>
    <w:rsid w:val="00B869E0"/>
    <w:rsid w:val="00B87D58"/>
    <w:rsid w:val="00B972E2"/>
    <w:rsid w:val="00BA3E4D"/>
    <w:rsid w:val="00BC0945"/>
    <w:rsid w:val="00BC41D6"/>
    <w:rsid w:val="00BE3E1C"/>
    <w:rsid w:val="00BE6CC4"/>
    <w:rsid w:val="00BE7FF1"/>
    <w:rsid w:val="00BF56D5"/>
    <w:rsid w:val="00C058EC"/>
    <w:rsid w:val="00C10D49"/>
    <w:rsid w:val="00C372D9"/>
    <w:rsid w:val="00C406DD"/>
    <w:rsid w:val="00C62C87"/>
    <w:rsid w:val="00C64BBA"/>
    <w:rsid w:val="00C709A3"/>
    <w:rsid w:val="00C71365"/>
    <w:rsid w:val="00CA1909"/>
    <w:rsid w:val="00CB6B4F"/>
    <w:rsid w:val="00CE4F82"/>
    <w:rsid w:val="00CE7653"/>
    <w:rsid w:val="00CE7D26"/>
    <w:rsid w:val="00D1772D"/>
    <w:rsid w:val="00D276D6"/>
    <w:rsid w:val="00D345DE"/>
    <w:rsid w:val="00D519F1"/>
    <w:rsid w:val="00D547B0"/>
    <w:rsid w:val="00D622CE"/>
    <w:rsid w:val="00D6608A"/>
    <w:rsid w:val="00D94CE5"/>
    <w:rsid w:val="00DA0AC1"/>
    <w:rsid w:val="00DB3F6B"/>
    <w:rsid w:val="00DB4317"/>
    <w:rsid w:val="00DD05A3"/>
    <w:rsid w:val="00DE4E7D"/>
    <w:rsid w:val="00DF1E16"/>
    <w:rsid w:val="00E03A99"/>
    <w:rsid w:val="00E0449B"/>
    <w:rsid w:val="00E26E41"/>
    <w:rsid w:val="00E30B2E"/>
    <w:rsid w:val="00E34188"/>
    <w:rsid w:val="00E5181D"/>
    <w:rsid w:val="00E55E35"/>
    <w:rsid w:val="00E676B6"/>
    <w:rsid w:val="00E75AAF"/>
    <w:rsid w:val="00E76F0D"/>
    <w:rsid w:val="00EA7592"/>
    <w:rsid w:val="00EE038A"/>
    <w:rsid w:val="00F17DBA"/>
    <w:rsid w:val="00F23196"/>
    <w:rsid w:val="00F327CD"/>
    <w:rsid w:val="00F64B17"/>
    <w:rsid w:val="00F66AD5"/>
    <w:rsid w:val="00F72BF5"/>
    <w:rsid w:val="00F73FC8"/>
    <w:rsid w:val="00F7434D"/>
    <w:rsid w:val="00F85299"/>
    <w:rsid w:val="00F91D8D"/>
    <w:rsid w:val="00F97128"/>
    <w:rsid w:val="00FA7576"/>
    <w:rsid w:val="00FB3DD1"/>
    <w:rsid w:val="00FC7DF3"/>
    <w:rsid w:val="00FD14AE"/>
    <w:rsid w:val="00FF5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E600C"/>
  <w15:docId w15:val="{E8D279B0-8331-4035-A6CF-766931F8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A32"/>
    <w:pPr>
      <w:widowControl w:val="0"/>
      <w:autoSpaceDE w:val="0"/>
      <w:autoSpaceDN w:val="0"/>
      <w:adjustRightInd w:val="0"/>
      <w:spacing w:after="0" w:line="240" w:lineRule="auto"/>
      <w:jc w:val="both"/>
      <w:textAlignment w:val="baseline"/>
    </w:pPr>
    <w:rPr>
      <w:rFonts w:ascii="Times New Roman" w:eastAsia="BatangChe" w:hAnsi="Times New Roman" w:cs="Times New Roman"/>
      <w:kern w:val="2"/>
      <w:sz w:val="20"/>
      <w:szCs w:val="20"/>
      <w:lang w:eastAsia="ko-KR"/>
    </w:rPr>
  </w:style>
  <w:style w:type="paragraph" w:styleId="Heading1">
    <w:name w:val="heading 1"/>
    <w:basedOn w:val="Normal"/>
    <w:next w:val="Normal"/>
    <w:link w:val="Heading1Char"/>
    <w:autoRedefine/>
    <w:qFormat/>
    <w:rsid w:val="001F2E40"/>
    <w:pPr>
      <w:keepNext/>
      <w:spacing w:before="240"/>
      <w:jc w:val="left"/>
      <w:outlineLvl w:val="0"/>
    </w:pPr>
    <w:rPr>
      <w:rFonts w:ascii="Book Antiqua" w:hAnsi="Book Antiqua"/>
      <w:b/>
      <w:bCs/>
      <w:caps/>
      <w:kern w:val="28"/>
      <w:sz w:val="22"/>
      <w:szCs w:val="22"/>
    </w:rPr>
  </w:style>
  <w:style w:type="paragraph" w:styleId="Heading2">
    <w:name w:val="heading 2"/>
    <w:basedOn w:val="Normal"/>
    <w:next w:val="Normal"/>
    <w:link w:val="Heading2Char"/>
    <w:autoRedefine/>
    <w:qFormat/>
    <w:rsid w:val="00901A32"/>
    <w:pPr>
      <w:keepNext/>
      <w:jc w:val="left"/>
      <w:outlineLvl w:val="1"/>
    </w:pPr>
    <w:rPr>
      <w:b/>
      <w:kern w:val="0"/>
      <w:sz w:val="22"/>
    </w:rPr>
  </w:style>
  <w:style w:type="paragraph" w:styleId="Heading3">
    <w:name w:val="heading 3"/>
    <w:basedOn w:val="Normal"/>
    <w:next w:val="Normal"/>
    <w:link w:val="Heading3Char"/>
    <w:autoRedefine/>
    <w:qFormat/>
    <w:rsid w:val="00901A32"/>
    <w:pPr>
      <w:keepNext/>
      <w:jc w:val="left"/>
      <w:outlineLvl w:val="2"/>
    </w:pPr>
    <w:rPr>
      <w:b/>
      <w:i/>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E40"/>
    <w:rPr>
      <w:rFonts w:ascii="Book Antiqua" w:eastAsia="BatangChe" w:hAnsi="Book Antiqua" w:cs="Times New Roman"/>
      <w:b/>
      <w:bCs/>
      <w:caps/>
      <w:kern w:val="28"/>
      <w:lang w:eastAsia="ko-KR"/>
    </w:rPr>
  </w:style>
  <w:style w:type="character" w:customStyle="1" w:styleId="Heading2Char">
    <w:name w:val="Heading 2 Char"/>
    <w:basedOn w:val="DefaultParagraphFont"/>
    <w:link w:val="Heading2"/>
    <w:rsid w:val="00901A32"/>
    <w:rPr>
      <w:rFonts w:ascii="Times New Roman" w:eastAsia="BatangChe" w:hAnsi="Times New Roman" w:cs="Times New Roman"/>
      <w:b/>
      <w:szCs w:val="20"/>
      <w:lang w:eastAsia="ko-KR"/>
    </w:rPr>
  </w:style>
  <w:style w:type="character" w:customStyle="1" w:styleId="Heading3Char">
    <w:name w:val="Heading 3 Char"/>
    <w:basedOn w:val="DefaultParagraphFont"/>
    <w:link w:val="Heading3"/>
    <w:rsid w:val="00901A32"/>
    <w:rPr>
      <w:rFonts w:ascii="Times New Roman" w:eastAsia="BatangChe" w:hAnsi="Times New Roman" w:cs="Times New Roman"/>
      <w:b/>
      <w:i/>
      <w:szCs w:val="20"/>
      <w:lang w:eastAsia="ko-KR"/>
    </w:rPr>
  </w:style>
  <w:style w:type="paragraph" w:styleId="Title">
    <w:name w:val="Title"/>
    <w:basedOn w:val="Normal"/>
    <w:link w:val="TitleChar"/>
    <w:autoRedefine/>
    <w:qFormat/>
    <w:rsid w:val="00842843"/>
    <w:pPr>
      <w:jc w:val="center"/>
    </w:pPr>
    <w:rPr>
      <w:rFonts w:ascii="Palatino Linotype" w:hAnsi="Palatino Linotype"/>
      <w:b/>
      <w:kern w:val="28"/>
      <w:sz w:val="22"/>
      <w:szCs w:val="22"/>
      <w:lang w:val="id-ID"/>
    </w:rPr>
  </w:style>
  <w:style w:type="character" w:customStyle="1" w:styleId="TitleChar">
    <w:name w:val="Title Char"/>
    <w:basedOn w:val="DefaultParagraphFont"/>
    <w:link w:val="Title"/>
    <w:rsid w:val="00842843"/>
    <w:rPr>
      <w:rFonts w:ascii="Palatino Linotype" w:eastAsia="BatangChe" w:hAnsi="Palatino Linotype" w:cs="Times New Roman"/>
      <w:b/>
      <w:kern w:val="28"/>
      <w:lang w:val="id-ID" w:eastAsia="ko-KR"/>
    </w:rPr>
  </w:style>
  <w:style w:type="paragraph" w:customStyle="1" w:styleId="Authors">
    <w:name w:val="Authors"/>
    <w:basedOn w:val="Normal"/>
    <w:autoRedefine/>
    <w:rsid w:val="00270104"/>
    <w:pPr>
      <w:tabs>
        <w:tab w:val="center" w:pos="5103"/>
      </w:tabs>
      <w:jc w:val="center"/>
    </w:pPr>
    <w:rPr>
      <w:kern w:val="0"/>
      <w:sz w:val="24"/>
      <w:szCs w:val="24"/>
    </w:rPr>
  </w:style>
  <w:style w:type="paragraph" w:customStyle="1" w:styleId="Addresses">
    <w:name w:val="Addresses"/>
    <w:basedOn w:val="Normal"/>
    <w:rsid w:val="00901A32"/>
    <w:pPr>
      <w:jc w:val="center"/>
    </w:pPr>
    <w:rPr>
      <w:i/>
      <w:kern w:val="0"/>
    </w:rPr>
  </w:style>
  <w:style w:type="paragraph" w:customStyle="1" w:styleId="Body">
    <w:name w:val="Body"/>
    <w:basedOn w:val="Normal"/>
    <w:rsid w:val="00901A32"/>
    <w:pPr>
      <w:ind w:firstLine="340"/>
    </w:pPr>
    <w:rPr>
      <w:kern w:val="0"/>
    </w:rPr>
  </w:style>
  <w:style w:type="paragraph" w:customStyle="1" w:styleId="Bullet">
    <w:name w:val="Bullet"/>
    <w:basedOn w:val="Body"/>
    <w:rsid w:val="00901A32"/>
    <w:pPr>
      <w:ind w:left="576" w:hanging="288"/>
    </w:pPr>
  </w:style>
  <w:style w:type="paragraph" w:styleId="Quote">
    <w:name w:val="Quote"/>
    <w:basedOn w:val="Body"/>
    <w:link w:val="QuoteChar"/>
    <w:qFormat/>
    <w:rsid w:val="00901A32"/>
    <w:pPr>
      <w:ind w:left="446" w:firstLine="144"/>
    </w:pPr>
  </w:style>
  <w:style w:type="character" w:customStyle="1" w:styleId="QuoteChar">
    <w:name w:val="Quote Char"/>
    <w:basedOn w:val="DefaultParagraphFont"/>
    <w:link w:val="Quote"/>
    <w:rsid w:val="00901A32"/>
    <w:rPr>
      <w:rFonts w:ascii="Times New Roman" w:eastAsia="BatangChe" w:hAnsi="Times New Roman" w:cs="Times New Roman"/>
      <w:sz w:val="20"/>
      <w:szCs w:val="20"/>
      <w:lang w:eastAsia="ko-KR"/>
    </w:rPr>
  </w:style>
  <w:style w:type="paragraph" w:customStyle="1" w:styleId="SubBullet">
    <w:name w:val="SubBullet"/>
    <w:basedOn w:val="Body"/>
    <w:rsid w:val="00901A32"/>
    <w:pPr>
      <w:ind w:left="1145" w:hanging="283"/>
    </w:pPr>
  </w:style>
  <w:style w:type="paragraph" w:customStyle="1" w:styleId="Tabletitle">
    <w:name w:val="Tabletitle"/>
    <w:basedOn w:val="Body"/>
    <w:rsid w:val="00901A32"/>
    <w:pPr>
      <w:spacing w:before="240" w:after="120"/>
      <w:jc w:val="center"/>
    </w:pPr>
    <w:rPr>
      <w:i/>
    </w:rPr>
  </w:style>
  <w:style w:type="paragraph" w:customStyle="1" w:styleId="TableHeading">
    <w:name w:val="TableHeading"/>
    <w:rsid w:val="00901A32"/>
    <w:pPr>
      <w:widowControl w:val="0"/>
      <w:autoSpaceDE w:val="0"/>
      <w:autoSpaceDN w:val="0"/>
      <w:adjustRightInd w:val="0"/>
      <w:spacing w:after="0" w:line="240" w:lineRule="auto"/>
      <w:jc w:val="center"/>
      <w:textAlignment w:val="baseline"/>
    </w:pPr>
    <w:rPr>
      <w:rFonts w:ascii="Times New Roman" w:eastAsia="BatangChe" w:hAnsi="Times New Roman" w:cs="Times New Roman"/>
      <w:b/>
      <w:sz w:val="20"/>
      <w:szCs w:val="20"/>
      <w:lang w:eastAsia="ko-KR"/>
    </w:rPr>
  </w:style>
  <w:style w:type="paragraph" w:customStyle="1" w:styleId="FigureTitle">
    <w:name w:val="FigureTitle"/>
    <w:basedOn w:val="Body"/>
    <w:rsid w:val="00901A32"/>
    <w:pPr>
      <w:spacing w:after="120"/>
      <w:jc w:val="center"/>
    </w:pPr>
    <w:rPr>
      <w:i/>
    </w:rPr>
  </w:style>
  <w:style w:type="paragraph" w:customStyle="1" w:styleId="Equation">
    <w:name w:val="Equation"/>
    <w:basedOn w:val="Normal"/>
    <w:rsid w:val="00901A32"/>
    <w:pPr>
      <w:tabs>
        <w:tab w:val="left" w:pos="0"/>
        <w:tab w:val="center" w:pos="2268"/>
        <w:tab w:val="right" w:pos="4706"/>
      </w:tabs>
      <w:spacing w:before="120" w:after="120"/>
    </w:pPr>
    <w:rPr>
      <w:kern w:val="0"/>
      <w:sz w:val="22"/>
    </w:rPr>
  </w:style>
  <w:style w:type="character" w:styleId="FootnoteReference">
    <w:name w:val="footnote reference"/>
    <w:semiHidden/>
    <w:rsid w:val="00901A32"/>
    <w:rPr>
      <w:sz w:val="20"/>
      <w:vertAlign w:val="superscript"/>
    </w:rPr>
  </w:style>
  <w:style w:type="paragraph" w:customStyle="1" w:styleId="Reference">
    <w:name w:val="Reference"/>
    <w:basedOn w:val="Normal"/>
    <w:rsid w:val="00901A32"/>
    <w:pPr>
      <w:spacing w:before="60" w:after="60"/>
      <w:ind w:left="288" w:hanging="288"/>
    </w:pPr>
    <w:rPr>
      <w:kern w:val="0"/>
    </w:rPr>
  </w:style>
  <w:style w:type="paragraph" w:styleId="FootnoteText">
    <w:name w:val="footnote text"/>
    <w:basedOn w:val="Normal"/>
    <w:link w:val="FootnoteTextChar"/>
    <w:semiHidden/>
    <w:rsid w:val="00901A32"/>
    <w:pPr>
      <w:jc w:val="left"/>
    </w:pPr>
    <w:rPr>
      <w:kern w:val="0"/>
      <w:sz w:val="18"/>
    </w:rPr>
  </w:style>
  <w:style w:type="character" w:customStyle="1" w:styleId="FootnoteTextChar">
    <w:name w:val="Footnote Text Char"/>
    <w:basedOn w:val="DefaultParagraphFont"/>
    <w:link w:val="FootnoteText"/>
    <w:semiHidden/>
    <w:rsid w:val="00901A32"/>
    <w:rPr>
      <w:rFonts w:ascii="Times New Roman" w:eastAsia="BatangChe" w:hAnsi="Times New Roman" w:cs="Times New Roman"/>
      <w:sz w:val="18"/>
      <w:szCs w:val="20"/>
      <w:lang w:eastAsia="ko-KR"/>
    </w:rPr>
  </w:style>
  <w:style w:type="character" w:styleId="Hyperlink">
    <w:name w:val="Hyperlink"/>
    <w:rsid w:val="00901A32"/>
    <w:rPr>
      <w:color w:val="0000FF"/>
      <w:u w:val="single"/>
    </w:rPr>
  </w:style>
  <w:style w:type="paragraph" w:styleId="Header">
    <w:name w:val="header"/>
    <w:basedOn w:val="Normal"/>
    <w:link w:val="HeaderChar"/>
    <w:rsid w:val="00901A32"/>
    <w:pPr>
      <w:tabs>
        <w:tab w:val="center" w:pos="4320"/>
        <w:tab w:val="right" w:pos="8640"/>
      </w:tabs>
    </w:pPr>
  </w:style>
  <w:style w:type="character" w:customStyle="1" w:styleId="HeaderChar">
    <w:name w:val="Header Char"/>
    <w:basedOn w:val="DefaultParagraphFont"/>
    <w:link w:val="Header"/>
    <w:rsid w:val="00901A32"/>
    <w:rPr>
      <w:rFonts w:ascii="Times New Roman" w:eastAsia="BatangChe" w:hAnsi="Times New Roman" w:cs="Times New Roman"/>
      <w:kern w:val="2"/>
      <w:sz w:val="20"/>
      <w:szCs w:val="20"/>
      <w:lang w:eastAsia="ko-KR"/>
    </w:rPr>
  </w:style>
  <w:style w:type="paragraph" w:styleId="BalloonText">
    <w:name w:val="Balloon Text"/>
    <w:basedOn w:val="Normal"/>
    <w:link w:val="BalloonTextChar"/>
    <w:uiPriority w:val="99"/>
    <w:semiHidden/>
    <w:unhideWhenUsed/>
    <w:rsid w:val="00901A32"/>
    <w:rPr>
      <w:rFonts w:ascii="Tahoma" w:hAnsi="Tahoma" w:cs="Tahoma"/>
      <w:sz w:val="16"/>
      <w:szCs w:val="16"/>
    </w:rPr>
  </w:style>
  <w:style w:type="character" w:customStyle="1" w:styleId="BalloonTextChar">
    <w:name w:val="Balloon Text Char"/>
    <w:basedOn w:val="DefaultParagraphFont"/>
    <w:link w:val="BalloonText"/>
    <w:uiPriority w:val="99"/>
    <w:semiHidden/>
    <w:rsid w:val="00901A32"/>
    <w:rPr>
      <w:rFonts w:ascii="Tahoma" w:eastAsia="BatangChe" w:hAnsi="Tahoma" w:cs="Tahoma"/>
      <w:kern w:val="2"/>
      <w:sz w:val="16"/>
      <w:szCs w:val="16"/>
      <w:lang w:eastAsia="ko-KR"/>
    </w:rPr>
  </w:style>
  <w:style w:type="paragraph" w:styleId="ListParagraph">
    <w:name w:val="List Paragraph"/>
    <w:aliases w:val="Body of text,List Paragraph1,Colorful List - Accent 11,HEADING 1,Medium Grid 1 - Accent 21,Body of text+1,Body of text+2,Body of text+3,List Paragraph11,soal jawab,Body of textCxSp"/>
    <w:basedOn w:val="Normal"/>
    <w:link w:val="ListParagraphChar"/>
    <w:uiPriority w:val="34"/>
    <w:qFormat/>
    <w:rsid w:val="00715854"/>
    <w:pPr>
      <w:ind w:left="720"/>
      <w:contextualSpacing/>
    </w:pPr>
  </w:style>
  <w:style w:type="character" w:styleId="UnresolvedMention">
    <w:name w:val="Unresolved Mention"/>
    <w:basedOn w:val="DefaultParagraphFont"/>
    <w:uiPriority w:val="99"/>
    <w:semiHidden/>
    <w:unhideWhenUsed/>
    <w:rsid w:val="0024385F"/>
    <w:rPr>
      <w:color w:val="605E5C"/>
      <w:shd w:val="clear" w:color="auto" w:fill="E1DFDD"/>
    </w:rPr>
  </w:style>
  <w:style w:type="paragraph" w:styleId="Footer">
    <w:name w:val="footer"/>
    <w:basedOn w:val="Normal"/>
    <w:link w:val="FooterChar"/>
    <w:uiPriority w:val="99"/>
    <w:unhideWhenUsed/>
    <w:rsid w:val="00B46B45"/>
    <w:pPr>
      <w:tabs>
        <w:tab w:val="center" w:pos="4680"/>
        <w:tab w:val="right" w:pos="9360"/>
      </w:tabs>
    </w:pPr>
  </w:style>
  <w:style w:type="character" w:customStyle="1" w:styleId="FooterChar">
    <w:name w:val="Footer Char"/>
    <w:basedOn w:val="DefaultParagraphFont"/>
    <w:link w:val="Footer"/>
    <w:uiPriority w:val="99"/>
    <w:rsid w:val="00B46B45"/>
    <w:rPr>
      <w:rFonts w:ascii="Times New Roman" w:eastAsia="BatangChe" w:hAnsi="Times New Roman" w:cs="Times New Roman"/>
      <w:kern w:val="2"/>
      <w:sz w:val="20"/>
      <w:szCs w:val="20"/>
      <w:lang w:eastAsia="ko-KR"/>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soal jawab Char"/>
    <w:basedOn w:val="DefaultParagraphFont"/>
    <w:link w:val="ListParagraph"/>
    <w:uiPriority w:val="34"/>
    <w:qFormat/>
    <w:locked/>
    <w:rsid w:val="00851F04"/>
    <w:rPr>
      <w:rFonts w:ascii="Times New Roman" w:eastAsia="BatangChe" w:hAnsi="Times New Roman" w:cs="Times New Roman"/>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lgacfeby@gmail.com"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Koordinasi</c:v>
                </c:pt>
              </c:strCache>
            </c:strRef>
          </c:tx>
          <c:spPr>
            <a:solidFill>
              <a:schemeClr val="accent1"/>
            </a:solidFill>
            <a:ln>
              <a:noFill/>
            </a:ln>
            <a:effectLst/>
          </c:spPr>
          <c:invertIfNegative val="0"/>
          <c:cat>
            <c:strRef>
              <c:f>Sheet1!$A$2:$A$5</c:f>
              <c:strCache>
                <c:ptCount val="4"/>
                <c:pt idx="0">
                  <c:v>BB</c:v>
                </c:pt>
                <c:pt idx="1">
                  <c:v>MB</c:v>
                </c:pt>
                <c:pt idx="2">
                  <c:v>BSH</c:v>
                </c:pt>
                <c:pt idx="3">
                  <c:v>BSB</c:v>
                </c:pt>
              </c:strCache>
            </c:strRef>
          </c:cat>
          <c:val>
            <c:numRef>
              <c:f>Sheet1!$B$2:$B$5</c:f>
              <c:numCache>
                <c:formatCode>General</c:formatCode>
                <c:ptCount val="4"/>
                <c:pt idx="0">
                  <c:v>0</c:v>
                </c:pt>
                <c:pt idx="1">
                  <c:v>0</c:v>
                </c:pt>
                <c:pt idx="2">
                  <c:v>12</c:v>
                </c:pt>
                <c:pt idx="3">
                  <c:v>13</c:v>
                </c:pt>
              </c:numCache>
            </c:numRef>
          </c:val>
          <c:extLst>
            <c:ext xmlns:c16="http://schemas.microsoft.com/office/drawing/2014/chart" uri="{C3380CC4-5D6E-409C-BE32-E72D297353CC}">
              <c16:uniqueId val="{00000000-9E10-4871-B5BA-CD226AE39904}"/>
            </c:ext>
          </c:extLst>
        </c:ser>
        <c:ser>
          <c:idx val="1"/>
          <c:order val="1"/>
          <c:tx>
            <c:strRef>
              <c:f>Sheet1!$C$1</c:f>
              <c:strCache>
                <c:ptCount val="1"/>
                <c:pt idx="0">
                  <c:v>Keseimbangan</c:v>
                </c:pt>
              </c:strCache>
            </c:strRef>
          </c:tx>
          <c:spPr>
            <a:solidFill>
              <a:schemeClr val="accent2"/>
            </a:solidFill>
            <a:ln>
              <a:noFill/>
            </a:ln>
            <a:effectLst/>
          </c:spPr>
          <c:invertIfNegative val="0"/>
          <c:cat>
            <c:strRef>
              <c:f>Sheet1!$A$2:$A$5</c:f>
              <c:strCache>
                <c:ptCount val="4"/>
                <c:pt idx="0">
                  <c:v>BB</c:v>
                </c:pt>
                <c:pt idx="1">
                  <c:v>MB</c:v>
                </c:pt>
                <c:pt idx="2">
                  <c:v>BSH</c:v>
                </c:pt>
                <c:pt idx="3">
                  <c:v>BSB</c:v>
                </c:pt>
              </c:strCache>
            </c:strRef>
          </c:cat>
          <c:val>
            <c:numRef>
              <c:f>Sheet1!$C$2:$C$5</c:f>
              <c:numCache>
                <c:formatCode>General</c:formatCode>
                <c:ptCount val="4"/>
                <c:pt idx="0">
                  <c:v>0</c:v>
                </c:pt>
                <c:pt idx="1">
                  <c:v>5</c:v>
                </c:pt>
                <c:pt idx="2">
                  <c:v>15</c:v>
                </c:pt>
                <c:pt idx="3">
                  <c:v>5</c:v>
                </c:pt>
              </c:numCache>
            </c:numRef>
          </c:val>
          <c:extLst>
            <c:ext xmlns:c16="http://schemas.microsoft.com/office/drawing/2014/chart" uri="{C3380CC4-5D6E-409C-BE32-E72D297353CC}">
              <c16:uniqueId val="{00000001-9E10-4871-B5BA-CD226AE39904}"/>
            </c:ext>
          </c:extLst>
        </c:ser>
        <c:ser>
          <c:idx val="2"/>
          <c:order val="2"/>
          <c:tx>
            <c:strRef>
              <c:f>Sheet1!$D$1</c:f>
              <c:strCache>
                <c:ptCount val="1"/>
                <c:pt idx="0">
                  <c:v>Kelenturan</c:v>
                </c:pt>
              </c:strCache>
            </c:strRef>
          </c:tx>
          <c:spPr>
            <a:solidFill>
              <a:schemeClr val="accent3"/>
            </a:solidFill>
            <a:ln>
              <a:noFill/>
            </a:ln>
            <a:effectLst/>
          </c:spPr>
          <c:invertIfNegative val="0"/>
          <c:cat>
            <c:strRef>
              <c:f>Sheet1!$A$2:$A$5</c:f>
              <c:strCache>
                <c:ptCount val="4"/>
                <c:pt idx="0">
                  <c:v>BB</c:v>
                </c:pt>
                <c:pt idx="1">
                  <c:v>MB</c:v>
                </c:pt>
                <c:pt idx="2">
                  <c:v>BSH</c:v>
                </c:pt>
                <c:pt idx="3">
                  <c:v>BSB</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E10-4871-B5BA-CD226AE39904}"/>
            </c:ext>
          </c:extLst>
        </c:ser>
        <c:ser>
          <c:idx val="3"/>
          <c:order val="3"/>
          <c:tx>
            <c:strRef>
              <c:f>Sheet1!$E$1</c:f>
              <c:strCache>
                <c:ptCount val="1"/>
                <c:pt idx="0">
                  <c:v>Kekuatan</c:v>
                </c:pt>
              </c:strCache>
            </c:strRef>
          </c:tx>
          <c:spPr>
            <a:solidFill>
              <a:schemeClr val="accent4"/>
            </a:solidFill>
            <a:ln>
              <a:noFill/>
            </a:ln>
            <a:effectLst/>
          </c:spPr>
          <c:invertIfNegative val="0"/>
          <c:cat>
            <c:strRef>
              <c:f>Sheet1!$A$2:$A$5</c:f>
              <c:strCache>
                <c:ptCount val="4"/>
                <c:pt idx="0">
                  <c:v>BB</c:v>
                </c:pt>
                <c:pt idx="1">
                  <c:v>MB</c:v>
                </c:pt>
                <c:pt idx="2">
                  <c:v>BSH</c:v>
                </c:pt>
                <c:pt idx="3">
                  <c:v>BSB</c:v>
                </c:pt>
              </c:strCache>
            </c:strRef>
          </c:cat>
          <c:val>
            <c:numRef>
              <c:f>Sheet1!$E$2:$E$5</c:f>
              <c:numCache>
                <c:formatCode>General</c:formatCode>
                <c:ptCount val="4"/>
                <c:pt idx="0">
                  <c:v>0</c:v>
                </c:pt>
                <c:pt idx="1">
                  <c:v>3</c:v>
                </c:pt>
                <c:pt idx="2">
                  <c:v>14</c:v>
                </c:pt>
                <c:pt idx="3">
                  <c:v>8</c:v>
                </c:pt>
              </c:numCache>
            </c:numRef>
          </c:val>
          <c:extLst>
            <c:ext xmlns:c16="http://schemas.microsoft.com/office/drawing/2014/chart" uri="{C3380CC4-5D6E-409C-BE32-E72D297353CC}">
              <c16:uniqueId val="{00000003-9E10-4871-B5BA-CD226AE39904}"/>
            </c:ext>
          </c:extLst>
        </c:ser>
        <c:ser>
          <c:idx val="4"/>
          <c:order val="4"/>
          <c:tx>
            <c:strRef>
              <c:f>Sheet1!$F$1</c:f>
              <c:strCache>
                <c:ptCount val="1"/>
                <c:pt idx="0">
                  <c:v>Kelincahan</c:v>
                </c:pt>
              </c:strCache>
            </c:strRef>
          </c:tx>
          <c:spPr>
            <a:solidFill>
              <a:schemeClr val="accent5"/>
            </a:solidFill>
            <a:ln>
              <a:noFill/>
            </a:ln>
            <a:effectLst/>
          </c:spPr>
          <c:invertIfNegative val="0"/>
          <c:cat>
            <c:strRef>
              <c:f>Sheet1!$A$2:$A$5</c:f>
              <c:strCache>
                <c:ptCount val="4"/>
                <c:pt idx="0">
                  <c:v>BB</c:v>
                </c:pt>
                <c:pt idx="1">
                  <c:v>MB</c:v>
                </c:pt>
                <c:pt idx="2">
                  <c:v>BSH</c:v>
                </c:pt>
                <c:pt idx="3">
                  <c:v>BSB</c:v>
                </c:pt>
              </c:strCache>
            </c:strRef>
          </c:cat>
          <c:val>
            <c:numRef>
              <c:f>Sheet1!$F$2:$F$5</c:f>
              <c:numCache>
                <c:formatCode>General</c:formatCode>
                <c:ptCount val="4"/>
                <c:pt idx="0">
                  <c:v>0</c:v>
                </c:pt>
                <c:pt idx="1">
                  <c:v>2</c:v>
                </c:pt>
                <c:pt idx="2">
                  <c:v>16</c:v>
                </c:pt>
                <c:pt idx="3">
                  <c:v>7</c:v>
                </c:pt>
              </c:numCache>
            </c:numRef>
          </c:val>
          <c:extLst>
            <c:ext xmlns:c16="http://schemas.microsoft.com/office/drawing/2014/chart" uri="{C3380CC4-5D6E-409C-BE32-E72D297353CC}">
              <c16:uniqueId val="{00000004-9E10-4871-B5BA-CD226AE39904}"/>
            </c:ext>
          </c:extLst>
        </c:ser>
        <c:ser>
          <c:idx val="5"/>
          <c:order val="5"/>
          <c:tx>
            <c:strRef>
              <c:f>Sheet1!$G$1</c:f>
              <c:strCache>
                <c:ptCount val="1"/>
                <c:pt idx="0">
                  <c:v>Keterampilan</c:v>
                </c:pt>
              </c:strCache>
            </c:strRef>
          </c:tx>
          <c:spPr>
            <a:solidFill>
              <a:schemeClr val="accent6"/>
            </a:solidFill>
            <a:ln>
              <a:noFill/>
            </a:ln>
            <a:effectLst/>
          </c:spPr>
          <c:invertIfNegative val="0"/>
          <c:cat>
            <c:strRef>
              <c:f>Sheet1!$A$2:$A$5</c:f>
              <c:strCache>
                <c:ptCount val="4"/>
                <c:pt idx="0">
                  <c:v>BB</c:v>
                </c:pt>
                <c:pt idx="1">
                  <c:v>MB</c:v>
                </c:pt>
                <c:pt idx="2">
                  <c:v>BSH</c:v>
                </c:pt>
                <c:pt idx="3">
                  <c:v>BSB</c:v>
                </c:pt>
              </c:strCache>
            </c:strRef>
          </c:cat>
          <c:val>
            <c:numRef>
              <c:f>Sheet1!$G$2:$G$5</c:f>
              <c:numCache>
                <c:formatCode>General</c:formatCode>
                <c:ptCount val="4"/>
                <c:pt idx="0">
                  <c:v>0</c:v>
                </c:pt>
                <c:pt idx="1">
                  <c:v>0</c:v>
                </c:pt>
                <c:pt idx="2">
                  <c:v>16</c:v>
                </c:pt>
                <c:pt idx="3">
                  <c:v>9</c:v>
                </c:pt>
              </c:numCache>
            </c:numRef>
          </c:val>
          <c:extLst>
            <c:ext xmlns:c16="http://schemas.microsoft.com/office/drawing/2014/chart" uri="{C3380CC4-5D6E-409C-BE32-E72D297353CC}">
              <c16:uniqueId val="{00000005-9E10-4871-B5BA-CD226AE39904}"/>
            </c:ext>
          </c:extLst>
        </c:ser>
        <c:dLbls>
          <c:showLegendKey val="0"/>
          <c:showVal val="0"/>
          <c:showCatName val="0"/>
          <c:showSerName val="0"/>
          <c:showPercent val="0"/>
          <c:showBubbleSize val="0"/>
        </c:dLbls>
        <c:gapWidth val="219"/>
        <c:overlap val="-27"/>
        <c:axId val="340714656"/>
        <c:axId val="340715312"/>
      </c:barChart>
      <c:catAx>
        <c:axId val="34071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715312"/>
        <c:crosses val="autoZero"/>
        <c:auto val="1"/>
        <c:lblAlgn val="ctr"/>
        <c:lblOffset val="100"/>
        <c:noMultiLvlLbl val="0"/>
      </c:catAx>
      <c:valAx>
        <c:axId val="340715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714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Persentase</a:t>
            </a:r>
            <a:r>
              <a:rPr lang="en-US" baseline="0"/>
              <a:t> Nilai Posttest Kemampuan Koordinasi Gerak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AE7-4C50-96C6-7C3103EF79A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AE7-4C50-96C6-7C3103EF79A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AE7-4C50-96C6-7C3103EF79A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AE7-4C50-96C6-7C3103EF79A7}"/>
              </c:ext>
            </c:extLst>
          </c:dPt>
          <c:cat>
            <c:strRef>
              <c:f>Sheet1!$A$2:$A$5</c:f>
              <c:strCache>
                <c:ptCount val="4"/>
                <c:pt idx="0">
                  <c:v>BB</c:v>
                </c:pt>
                <c:pt idx="1">
                  <c:v>MB</c:v>
                </c:pt>
                <c:pt idx="2">
                  <c:v>BSH</c:v>
                </c:pt>
                <c:pt idx="3">
                  <c:v>BSB</c:v>
                </c:pt>
              </c:strCache>
            </c:strRef>
          </c:cat>
          <c:val>
            <c:numRef>
              <c:f>Sheet1!$B$2:$B$5</c:f>
              <c:numCache>
                <c:formatCode>0%</c:formatCode>
                <c:ptCount val="4"/>
                <c:pt idx="0" formatCode="General">
                  <c:v>0</c:v>
                </c:pt>
                <c:pt idx="1">
                  <c:v>0.01</c:v>
                </c:pt>
                <c:pt idx="2">
                  <c:v>0.17</c:v>
                </c:pt>
                <c:pt idx="3">
                  <c:v>7.0000000000000007E-2</c:v>
                </c:pt>
              </c:numCache>
            </c:numRef>
          </c:val>
          <c:extLst>
            <c:ext xmlns:c16="http://schemas.microsoft.com/office/drawing/2014/chart" uri="{C3380CC4-5D6E-409C-BE32-E72D297353CC}">
              <c16:uniqueId val="{00000008-EAE7-4C50-96C6-7C3103EF79A7}"/>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45C77-D41A-4863-9FE8-42B581EFE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11</Pages>
  <Words>6141</Words>
  <Characters>35005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filgacfeby@gmail.com</cp:lastModifiedBy>
  <cp:revision>29</cp:revision>
  <dcterms:created xsi:type="dcterms:W3CDTF">2022-08-09T05:49:00Z</dcterms:created>
  <dcterms:modified xsi:type="dcterms:W3CDTF">2022-08-10T03:18:00Z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911fb173-76e9-397b-9975-74052009ba95</vt:lpwstr>
  </property>
  <property fmtid="{D5CDD505-2E9C-101B-9397-08002B2CF9AE}" pid="24" name="Mendeley Citation Style_1">
    <vt:lpwstr>http://www.zotero.org/styles/apa</vt:lpwstr>
  </property>
</Properties>
</file>