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5396B" w14:textId="04F4C480" w:rsidR="001E1F60" w:rsidRPr="00B95DEF" w:rsidRDefault="00F83424" w:rsidP="001E1F60">
      <w:pPr>
        <w:spacing w:after="0"/>
        <w:jc w:val="center"/>
        <w:rPr>
          <w:rFonts w:cs="Times New Roman"/>
          <w:b/>
          <w:color w:val="000000" w:themeColor="text1"/>
          <w:sz w:val="28"/>
          <w:szCs w:val="28"/>
        </w:rPr>
      </w:pPr>
      <w:r>
        <w:rPr>
          <w:b/>
          <w:sz w:val="28"/>
          <w:szCs w:val="28"/>
          <w:lang w:val="en-US"/>
        </w:rPr>
        <w:t xml:space="preserve">THE STRESS </w:t>
      </w:r>
      <w:r w:rsidR="00B95DEF" w:rsidRPr="00B95DEF">
        <w:rPr>
          <w:b/>
          <w:sz w:val="28"/>
          <w:szCs w:val="28"/>
        </w:rPr>
        <w:t xml:space="preserve">PROFILE OF </w:t>
      </w:r>
      <w:r w:rsidR="002B7220">
        <w:rPr>
          <w:b/>
          <w:sz w:val="28"/>
          <w:szCs w:val="28"/>
          <w:lang w:val="en-US"/>
        </w:rPr>
        <w:t>EARLY CHILDHOOD EDUCATION</w:t>
      </w:r>
      <w:r w:rsidR="00B95DEF" w:rsidRPr="00B95DEF">
        <w:rPr>
          <w:b/>
          <w:sz w:val="28"/>
          <w:szCs w:val="28"/>
        </w:rPr>
        <w:t xml:space="preserve"> TEACHERS </w:t>
      </w:r>
      <w:r>
        <w:rPr>
          <w:b/>
          <w:sz w:val="28"/>
          <w:szCs w:val="28"/>
          <w:lang w:val="en-US"/>
        </w:rPr>
        <w:t>DURING</w:t>
      </w:r>
      <w:r w:rsidR="00B95DEF" w:rsidRPr="00B95DEF">
        <w:rPr>
          <w:b/>
          <w:sz w:val="28"/>
          <w:szCs w:val="28"/>
        </w:rPr>
        <w:t xml:space="preserve"> ONLINE LEARNING</w:t>
      </w:r>
      <w:r w:rsidRPr="00B95DEF">
        <w:rPr>
          <w:rFonts w:cs="Times New Roman"/>
          <w:b/>
          <w:color w:val="000000" w:themeColor="text1"/>
          <w:sz w:val="28"/>
          <w:szCs w:val="28"/>
        </w:rPr>
        <w:t xml:space="preserve"> </w:t>
      </w:r>
    </w:p>
    <w:p w14:paraId="3FD8A1C0" w14:textId="77777777" w:rsidR="004443F2" w:rsidRDefault="004443F2" w:rsidP="006E364F">
      <w:pPr>
        <w:spacing w:after="0"/>
        <w:jc w:val="center"/>
        <w:rPr>
          <w:rFonts w:cs="Times New Roman"/>
          <w:b/>
          <w:color w:val="000000" w:themeColor="text1"/>
          <w:szCs w:val="24"/>
        </w:rPr>
      </w:pPr>
    </w:p>
    <w:p w14:paraId="74C22175" w14:textId="1C3F09CD" w:rsidR="00B95DEF" w:rsidRDefault="00F83424" w:rsidP="00B95DEF">
      <w:pPr>
        <w:spacing w:after="0"/>
        <w:ind w:left="1096" w:right="827"/>
        <w:jc w:val="center"/>
        <w:rPr>
          <w:b/>
        </w:rPr>
      </w:pPr>
      <w:r>
        <w:rPr>
          <w:b/>
        </w:rPr>
        <w:t>Faqih Purnomosidi</w:t>
      </w:r>
    </w:p>
    <w:p w14:paraId="568A761F" w14:textId="15DA9400" w:rsidR="00B95DEF" w:rsidRPr="00B95DEF" w:rsidRDefault="00F83424" w:rsidP="00B95DEF">
      <w:pPr>
        <w:spacing w:after="0"/>
        <w:ind w:left="1096" w:right="827"/>
        <w:jc w:val="center"/>
        <w:rPr>
          <w:sz w:val="22"/>
        </w:rPr>
      </w:pPr>
      <w:r>
        <w:rPr>
          <w:sz w:val="22"/>
          <w:lang w:val="en-US"/>
        </w:rPr>
        <w:t xml:space="preserve">Department of </w:t>
      </w:r>
      <w:r w:rsidRPr="00B95DEF">
        <w:rPr>
          <w:sz w:val="22"/>
        </w:rPr>
        <w:t>Psychology</w:t>
      </w:r>
      <w:r>
        <w:rPr>
          <w:sz w:val="22"/>
          <w:lang w:val="en-US"/>
        </w:rPr>
        <w:t>,</w:t>
      </w:r>
      <w:r w:rsidRPr="00B95DEF">
        <w:rPr>
          <w:sz w:val="22"/>
        </w:rPr>
        <w:t xml:space="preserve"> </w:t>
      </w:r>
      <w:r>
        <w:rPr>
          <w:sz w:val="22"/>
          <w:lang w:val="en-US"/>
        </w:rPr>
        <w:t xml:space="preserve">Universitas </w:t>
      </w:r>
      <w:r w:rsidRPr="00B95DEF">
        <w:rPr>
          <w:sz w:val="22"/>
        </w:rPr>
        <w:t>Sahid Surakarta</w:t>
      </w:r>
    </w:p>
    <w:p w14:paraId="18E25D67" w14:textId="77777777" w:rsidR="00B95DEF" w:rsidRDefault="00B95DEF" w:rsidP="00B95DEF">
      <w:pPr>
        <w:ind w:left="1096" w:right="827"/>
        <w:jc w:val="center"/>
        <w:rPr>
          <w:b/>
        </w:rPr>
      </w:pPr>
    </w:p>
    <w:p w14:paraId="3F25FF9A" w14:textId="77777777" w:rsidR="008C30CA" w:rsidRPr="006E364F" w:rsidRDefault="008C30CA" w:rsidP="006E364F">
      <w:pPr>
        <w:spacing w:after="0"/>
        <w:jc w:val="both"/>
        <w:rPr>
          <w:rFonts w:cs="Times New Roman"/>
          <w:color w:val="000000" w:themeColor="text1"/>
          <w:szCs w:val="24"/>
        </w:rPr>
      </w:pPr>
    </w:p>
    <w:p w14:paraId="25B49CBF" w14:textId="1E5FD6C6" w:rsidR="001C7956" w:rsidRPr="0062291E" w:rsidRDefault="00F83424" w:rsidP="001C7956">
      <w:pPr>
        <w:pStyle w:val="BodyText"/>
        <w:ind w:right="314"/>
        <w:jc w:val="both"/>
        <w:rPr>
          <w:i/>
          <w:iCs/>
          <w:sz w:val="22"/>
        </w:rPr>
      </w:pPr>
      <w:r w:rsidRPr="0062291E">
        <w:rPr>
          <w:rFonts w:cs="Times New Roman"/>
          <w:b/>
          <w:i/>
          <w:iCs/>
          <w:color w:val="000000" w:themeColor="text1"/>
          <w:sz w:val="22"/>
        </w:rPr>
        <w:t>Abstract:</w:t>
      </w:r>
      <w:r w:rsidR="00FB5488" w:rsidRPr="0062291E">
        <w:rPr>
          <w:rFonts w:cs="Times New Roman"/>
          <w:i/>
          <w:iCs/>
          <w:color w:val="000000" w:themeColor="text1"/>
          <w:sz w:val="22"/>
        </w:rPr>
        <w:t>.</w:t>
      </w:r>
      <w:r w:rsidRPr="0062291E">
        <w:rPr>
          <w:i/>
          <w:iCs/>
          <w:sz w:val="22"/>
        </w:rPr>
        <w:t xml:space="preserve"> </w:t>
      </w:r>
      <w:r w:rsidRPr="0062291E">
        <w:rPr>
          <w:i/>
          <w:iCs/>
          <w:sz w:val="22"/>
        </w:rPr>
        <w:t xml:space="preserve">Penelitian ini bertujuan untuk mengetahui gambaran stres pada guru </w:t>
      </w:r>
      <w:r w:rsidR="002B7220">
        <w:rPr>
          <w:i/>
          <w:iCs/>
          <w:sz w:val="22"/>
          <w:lang w:val="en-US"/>
        </w:rPr>
        <w:t>Pendidikan Anak Usia Dini (PAUD)</w:t>
      </w:r>
      <w:r w:rsidRPr="0062291E">
        <w:rPr>
          <w:i/>
          <w:iCs/>
          <w:sz w:val="22"/>
        </w:rPr>
        <w:t xml:space="preserve"> </w:t>
      </w:r>
      <w:r w:rsidR="0062291E">
        <w:rPr>
          <w:i/>
          <w:iCs/>
          <w:sz w:val="22"/>
          <w:lang w:val="en-US"/>
        </w:rPr>
        <w:t>S</w:t>
      </w:r>
      <w:r w:rsidRPr="0062291E">
        <w:rPr>
          <w:i/>
          <w:iCs/>
          <w:sz w:val="22"/>
        </w:rPr>
        <w:t xml:space="preserve">emata </w:t>
      </w:r>
      <w:r w:rsidR="0062291E">
        <w:rPr>
          <w:i/>
          <w:iCs/>
          <w:sz w:val="22"/>
          <w:lang w:val="en-US"/>
        </w:rPr>
        <w:t>H</w:t>
      </w:r>
      <w:r w:rsidRPr="0062291E">
        <w:rPr>
          <w:i/>
          <w:iCs/>
          <w:sz w:val="22"/>
        </w:rPr>
        <w:t xml:space="preserve">ati </w:t>
      </w:r>
      <w:r w:rsidR="0062291E">
        <w:rPr>
          <w:i/>
          <w:iCs/>
          <w:sz w:val="22"/>
          <w:lang w:val="en-US"/>
        </w:rPr>
        <w:t>S</w:t>
      </w:r>
      <w:r w:rsidRPr="0062291E">
        <w:rPr>
          <w:i/>
          <w:iCs/>
          <w:sz w:val="22"/>
        </w:rPr>
        <w:t>chool</w:t>
      </w:r>
      <w:r w:rsidRPr="0062291E">
        <w:rPr>
          <w:i/>
          <w:iCs/>
          <w:spacing w:val="1"/>
          <w:sz w:val="22"/>
        </w:rPr>
        <w:t xml:space="preserve"> </w:t>
      </w:r>
      <w:r w:rsidRPr="0062291E">
        <w:rPr>
          <w:i/>
          <w:iCs/>
          <w:sz w:val="22"/>
        </w:rPr>
        <w:t>selama pembelajaran da</w:t>
      </w:r>
      <w:r w:rsidR="0062291E">
        <w:rPr>
          <w:i/>
          <w:iCs/>
          <w:sz w:val="22"/>
          <w:lang w:val="en-US"/>
        </w:rPr>
        <w:t>lam jar</w:t>
      </w:r>
      <w:r w:rsidRPr="0062291E">
        <w:rPr>
          <w:i/>
          <w:iCs/>
          <w:sz w:val="22"/>
        </w:rPr>
        <w:t>ing</w:t>
      </w:r>
      <w:r w:rsidR="0062291E">
        <w:rPr>
          <w:i/>
          <w:iCs/>
          <w:sz w:val="22"/>
          <w:lang w:val="en-US"/>
        </w:rPr>
        <w:t>an (daring)</w:t>
      </w:r>
      <w:r w:rsidRPr="0062291E">
        <w:rPr>
          <w:i/>
          <w:iCs/>
          <w:sz w:val="22"/>
        </w:rPr>
        <w:t xml:space="preserve">. </w:t>
      </w:r>
      <w:r w:rsidR="0062291E">
        <w:rPr>
          <w:i/>
          <w:iCs/>
          <w:sz w:val="22"/>
          <w:lang w:val="en-US"/>
        </w:rPr>
        <w:t>Pendekatan</w:t>
      </w:r>
      <w:r w:rsidRPr="0062291E">
        <w:rPr>
          <w:i/>
          <w:iCs/>
          <w:sz w:val="22"/>
        </w:rPr>
        <w:t xml:space="preserve"> dalam pnelitian ini adalah </w:t>
      </w:r>
      <w:r w:rsidR="0062291E">
        <w:rPr>
          <w:i/>
          <w:iCs/>
          <w:sz w:val="22"/>
          <w:lang w:val="en-US"/>
        </w:rPr>
        <w:t>k</w:t>
      </w:r>
      <w:r w:rsidRPr="0062291E">
        <w:rPr>
          <w:i/>
          <w:iCs/>
          <w:sz w:val="22"/>
        </w:rPr>
        <w:t xml:space="preserve">ualitatif dengan </w:t>
      </w:r>
      <w:r w:rsidR="0062291E">
        <w:rPr>
          <w:i/>
          <w:iCs/>
          <w:sz w:val="22"/>
          <w:lang w:val="en-US"/>
        </w:rPr>
        <w:t>metode</w:t>
      </w:r>
      <w:r w:rsidRPr="0062291E">
        <w:rPr>
          <w:i/>
          <w:iCs/>
          <w:sz w:val="22"/>
        </w:rPr>
        <w:t xml:space="preserve"> </w:t>
      </w:r>
      <w:r w:rsidR="0062291E">
        <w:rPr>
          <w:i/>
          <w:iCs/>
          <w:sz w:val="22"/>
          <w:lang w:val="en-US"/>
        </w:rPr>
        <w:t>f</w:t>
      </w:r>
      <w:r w:rsidRPr="0062291E">
        <w:rPr>
          <w:i/>
          <w:iCs/>
          <w:sz w:val="22"/>
        </w:rPr>
        <w:t>enomenol</w:t>
      </w:r>
      <w:r w:rsidR="0062291E">
        <w:rPr>
          <w:i/>
          <w:iCs/>
          <w:sz w:val="22"/>
          <w:lang w:val="en-US"/>
        </w:rPr>
        <w:t>o</w:t>
      </w:r>
      <w:r w:rsidRPr="0062291E">
        <w:rPr>
          <w:i/>
          <w:iCs/>
          <w:sz w:val="22"/>
        </w:rPr>
        <w:t xml:space="preserve">gi. Jumlah informan dakam penelitian ini adalah </w:t>
      </w:r>
      <w:r w:rsidR="0062291E">
        <w:rPr>
          <w:i/>
          <w:iCs/>
          <w:sz w:val="22"/>
          <w:lang w:val="en-US"/>
        </w:rPr>
        <w:t>tujuh</w:t>
      </w:r>
      <w:r w:rsidRPr="0062291E">
        <w:rPr>
          <w:i/>
          <w:iCs/>
          <w:sz w:val="22"/>
        </w:rPr>
        <w:t xml:space="preserve"> informan </w:t>
      </w:r>
      <w:r w:rsidR="0062291E">
        <w:rPr>
          <w:i/>
          <w:iCs/>
          <w:sz w:val="22"/>
          <w:lang w:val="en-US"/>
        </w:rPr>
        <w:t>yaitu</w:t>
      </w:r>
      <w:r w:rsidRPr="0062291E">
        <w:rPr>
          <w:i/>
          <w:iCs/>
          <w:sz w:val="22"/>
        </w:rPr>
        <w:t xml:space="preserve"> guru </w:t>
      </w:r>
      <w:r w:rsidR="002B7220">
        <w:rPr>
          <w:i/>
          <w:iCs/>
          <w:sz w:val="22"/>
          <w:lang w:val="en-US"/>
        </w:rPr>
        <w:t>PAUD</w:t>
      </w:r>
      <w:r w:rsidRPr="0062291E">
        <w:rPr>
          <w:i/>
          <w:iCs/>
          <w:sz w:val="22"/>
        </w:rPr>
        <w:t xml:space="preserve"> </w:t>
      </w:r>
      <w:r w:rsidR="0062291E">
        <w:rPr>
          <w:i/>
          <w:iCs/>
          <w:sz w:val="22"/>
          <w:lang w:val="en-US"/>
        </w:rPr>
        <w:t>S</w:t>
      </w:r>
      <w:r w:rsidRPr="0062291E">
        <w:rPr>
          <w:i/>
          <w:iCs/>
          <w:sz w:val="22"/>
        </w:rPr>
        <w:t xml:space="preserve">emata </w:t>
      </w:r>
      <w:r w:rsidR="0062291E">
        <w:rPr>
          <w:i/>
          <w:iCs/>
          <w:sz w:val="22"/>
          <w:lang w:val="en-US"/>
        </w:rPr>
        <w:t>H</w:t>
      </w:r>
      <w:r w:rsidRPr="0062291E">
        <w:rPr>
          <w:i/>
          <w:iCs/>
          <w:sz w:val="22"/>
        </w:rPr>
        <w:t xml:space="preserve">ati </w:t>
      </w:r>
      <w:r w:rsidR="0062291E">
        <w:rPr>
          <w:i/>
          <w:iCs/>
          <w:sz w:val="22"/>
          <w:lang w:val="en-US"/>
        </w:rPr>
        <w:t>S</w:t>
      </w:r>
      <w:r w:rsidRPr="0062291E">
        <w:rPr>
          <w:i/>
          <w:iCs/>
          <w:sz w:val="22"/>
        </w:rPr>
        <w:t>chool yang membuat</w:t>
      </w:r>
      <w:r w:rsidRPr="0062291E">
        <w:rPr>
          <w:i/>
          <w:iCs/>
          <w:spacing w:val="1"/>
          <w:sz w:val="22"/>
        </w:rPr>
        <w:t xml:space="preserve"> </w:t>
      </w:r>
      <w:r w:rsidRPr="0062291E">
        <w:rPr>
          <w:i/>
          <w:iCs/>
          <w:sz w:val="22"/>
        </w:rPr>
        <w:t>pembelajaran</w:t>
      </w:r>
      <w:r w:rsidRPr="0062291E">
        <w:rPr>
          <w:i/>
          <w:iCs/>
          <w:spacing w:val="1"/>
          <w:sz w:val="22"/>
        </w:rPr>
        <w:t xml:space="preserve"> </w:t>
      </w:r>
      <w:r w:rsidRPr="0062291E">
        <w:rPr>
          <w:i/>
          <w:iCs/>
          <w:sz w:val="22"/>
        </w:rPr>
        <w:t>daring.</w:t>
      </w:r>
      <w:r w:rsidR="0062291E">
        <w:rPr>
          <w:i/>
          <w:iCs/>
          <w:sz w:val="22"/>
          <w:lang w:val="en-US"/>
        </w:rPr>
        <w:t xml:space="preserve"> </w:t>
      </w:r>
      <w:r w:rsidRPr="0062291E">
        <w:rPr>
          <w:i/>
          <w:iCs/>
          <w:sz w:val="22"/>
        </w:rPr>
        <w:t xml:space="preserve">Pengambilan </w:t>
      </w:r>
      <w:r w:rsidRPr="0062291E">
        <w:rPr>
          <w:i/>
          <w:iCs/>
          <w:spacing w:val="1"/>
          <w:sz w:val="22"/>
        </w:rPr>
        <w:t xml:space="preserve"> </w:t>
      </w:r>
      <w:r w:rsidRPr="0062291E">
        <w:rPr>
          <w:i/>
          <w:iCs/>
          <w:sz w:val="22"/>
        </w:rPr>
        <w:t>data</w:t>
      </w:r>
      <w:r w:rsidRPr="0062291E">
        <w:rPr>
          <w:i/>
          <w:iCs/>
          <w:spacing w:val="1"/>
          <w:sz w:val="22"/>
        </w:rPr>
        <w:t xml:space="preserve"> </w:t>
      </w:r>
      <w:r w:rsidRPr="0062291E">
        <w:rPr>
          <w:i/>
          <w:iCs/>
          <w:sz w:val="22"/>
        </w:rPr>
        <w:t>diperoleh</w:t>
      </w:r>
      <w:r w:rsidRPr="0062291E">
        <w:rPr>
          <w:i/>
          <w:iCs/>
          <w:spacing w:val="1"/>
          <w:sz w:val="22"/>
        </w:rPr>
        <w:t xml:space="preserve"> </w:t>
      </w:r>
      <w:r w:rsidRPr="0062291E">
        <w:rPr>
          <w:i/>
          <w:iCs/>
          <w:sz w:val="22"/>
        </w:rPr>
        <w:t>melalui</w:t>
      </w:r>
      <w:r w:rsidRPr="0062291E">
        <w:rPr>
          <w:i/>
          <w:iCs/>
          <w:spacing w:val="1"/>
          <w:sz w:val="22"/>
        </w:rPr>
        <w:t xml:space="preserve"> </w:t>
      </w:r>
      <w:r w:rsidRPr="0062291E">
        <w:rPr>
          <w:i/>
          <w:iCs/>
          <w:sz w:val="22"/>
        </w:rPr>
        <w:t>wawancara</w:t>
      </w:r>
      <w:r w:rsidRPr="0062291E">
        <w:rPr>
          <w:i/>
          <w:iCs/>
          <w:spacing w:val="1"/>
          <w:sz w:val="22"/>
        </w:rPr>
        <w:t xml:space="preserve"> </w:t>
      </w:r>
      <w:r w:rsidRPr="0062291E">
        <w:rPr>
          <w:i/>
          <w:iCs/>
          <w:sz w:val="22"/>
        </w:rPr>
        <w:t>dan observasi.</w:t>
      </w:r>
      <w:r w:rsidR="0062291E">
        <w:rPr>
          <w:i/>
          <w:iCs/>
          <w:sz w:val="22"/>
          <w:lang w:val="en-US"/>
        </w:rPr>
        <w:t xml:space="preserve"> </w:t>
      </w:r>
      <w:r w:rsidRPr="0062291E">
        <w:rPr>
          <w:i/>
          <w:iCs/>
          <w:sz w:val="22"/>
        </w:rPr>
        <w:t>Hasil penelitian menunjuk</w:t>
      </w:r>
      <w:r w:rsidR="0062291E">
        <w:rPr>
          <w:i/>
          <w:iCs/>
          <w:sz w:val="22"/>
          <w:lang w:val="en-US"/>
        </w:rPr>
        <w:t>k</w:t>
      </w:r>
      <w:r w:rsidRPr="0062291E">
        <w:rPr>
          <w:i/>
          <w:iCs/>
          <w:sz w:val="22"/>
        </w:rPr>
        <w:t xml:space="preserve">an gejala stres yang dialami </w:t>
      </w:r>
      <w:r w:rsidR="0062291E">
        <w:rPr>
          <w:i/>
          <w:iCs/>
          <w:sz w:val="22"/>
          <w:lang w:val="en-US"/>
        </w:rPr>
        <w:t>inform</w:t>
      </w:r>
      <w:r w:rsidRPr="0062291E">
        <w:rPr>
          <w:i/>
          <w:iCs/>
          <w:sz w:val="22"/>
        </w:rPr>
        <w:t>an</w:t>
      </w:r>
      <w:r w:rsidRPr="0062291E">
        <w:rPr>
          <w:i/>
          <w:iCs/>
          <w:sz w:val="22"/>
        </w:rPr>
        <w:t xml:space="preserve"> berupa gangguan</w:t>
      </w:r>
      <w:r w:rsidRPr="0062291E">
        <w:rPr>
          <w:i/>
          <w:iCs/>
          <w:spacing w:val="1"/>
          <w:sz w:val="22"/>
        </w:rPr>
        <w:t xml:space="preserve"> </w:t>
      </w:r>
      <w:r w:rsidRPr="0062291E">
        <w:rPr>
          <w:i/>
          <w:iCs/>
          <w:spacing w:val="-1"/>
          <w:sz w:val="22"/>
        </w:rPr>
        <w:t>daya</w:t>
      </w:r>
      <w:r w:rsidRPr="0062291E">
        <w:rPr>
          <w:i/>
          <w:iCs/>
          <w:spacing w:val="-16"/>
          <w:sz w:val="22"/>
        </w:rPr>
        <w:t xml:space="preserve"> </w:t>
      </w:r>
      <w:r w:rsidRPr="0062291E">
        <w:rPr>
          <w:i/>
          <w:iCs/>
          <w:spacing w:val="-1"/>
          <w:sz w:val="22"/>
        </w:rPr>
        <w:t>ingat,</w:t>
      </w:r>
      <w:r w:rsidRPr="0062291E">
        <w:rPr>
          <w:i/>
          <w:iCs/>
          <w:spacing w:val="-13"/>
          <w:sz w:val="22"/>
        </w:rPr>
        <w:t xml:space="preserve"> </w:t>
      </w:r>
      <w:r w:rsidRPr="0062291E">
        <w:rPr>
          <w:i/>
          <w:iCs/>
          <w:sz w:val="22"/>
        </w:rPr>
        <w:t>konsentrasi</w:t>
      </w:r>
      <w:r w:rsidRPr="0062291E">
        <w:rPr>
          <w:i/>
          <w:iCs/>
          <w:spacing w:val="-11"/>
          <w:sz w:val="22"/>
        </w:rPr>
        <w:t xml:space="preserve"> </w:t>
      </w:r>
      <w:r w:rsidRPr="0062291E">
        <w:rPr>
          <w:i/>
          <w:iCs/>
          <w:sz w:val="22"/>
        </w:rPr>
        <w:t>menurun,</w:t>
      </w:r>
      <w:r w:rsidRPr="0062291E">
        <w:rPr>
          <w:i/>
          <w:iCs/>
          <w:spacing w:val="-15"/>
          <w:sz w:val="22"/>
        </w:rPr>
        <w:t xml:space="preserve"> </w:t>
      </w:r>
      <w:r w:rsidRPr="0062291E">
        <w:rPr>
          <w:i/>
          <w:iCs/>
          <w:sz w:val="22"/>
        </w:rPr>
        <w:t>mudah</w:t>
      </w:r>
      <w:r w:rsidRPr="0062291E">
        <w:rPr>
          <w:i/>
          <w:iCs/>
          <w:spacing w:val="-13"/>
          <w:sz w:val="22"/>
        </w:rPr>
        <w:t xml:space="preserve"> </w:t>
      </w:r>
      <w:r w:rsidRPr="0062291E">
        <w:rPr>
          <w:i/>
          <w:iCs/>
          <w:sz w:val="22"/>
        </w:rPr>
        <w:t>cemas</w:t>
      </w:r>
      <w:r w:rsidRPr="0062291E">
        <w:rPr>
          <w:i/>
          <w:iCs/>
          <w:spacing w:val="-14"/>
          <w:sz w:val="22"/>
        </w:rPr>
        <w:t xml:space="preserve"> </w:t>
      </w:r>
      <w:r w:rsidRPr="0062291E">
        <w:rPr>
          <w:i/>
          <w:iCs/>
          <w:sz w:val="22"/>
        </w:rPr>
        <w:t>berlebih,</w:t>
      </w:r>
      <w:r w:rsidRPr="0062291E">
        <w:rPr>
          <w:i/>
          <w:iCs/>
          <w:spacing w:val="-15"/>
          <w:sz w:val="22"/>
        </w:rPr>
        <w:t xml:space="preserve"> </w:t>
      </w:r>
      <w:r w:rsidRPr="0062291E">
        <w:rPr>
          <w:i/>
          <w:iCs/>
          <w:sz w:val="22"/>
        </w:rPr>
        <w:t>kehilangan</w:t>
      </w:r>
      <w:r w:rsidRPr="0062291E">
        <w:rPr>
          <w:i/>
          <w:iCs/>
          <w:spacing w:val="-13"/>
          <w:sz w:val="22"/>
        </w:rPr>
        <w:t xml:space="preserve"> </w:t>
      </w:r>
      <w:r w:rsidRPr="0062291E">
        <w:rPr>
          <w:i/>
          <w:iCs/>
          <w:sz w:val="22"/>
        </w:rPr>
        <w:t>minat,</w:t>
      </w:r>
      <w:r w:rsidRPr="0062291E">
        <w:rPr>
          <w:i/>
          <w:iCs/>
          <w:spacing w:val="-13"/>
          <w:sz w:val="22"/>
        </w:rPr>
        <w:t xml:space="preserve"> </w:t>
      </w:r>
      <w:r w:rsidRPr="0062291E">
        <w:rPr>
          <w:i/>
          <w:iCs/>
          <w:sz w:val="22"/>
        </w:rPr>
        <w:t>tidak</w:t>
      </w:r>
      <w:r w:rsidRPr="0062291E">
        <w:rPr>
          <w:i/>
          <w:iCs/>
          <w:spacing w:val="-15"/>
          <w:sz w:val="22"/>
        </w:rPr>
        <w:t xml:space="preserve"> </w:t>
      </w:r>
      <w:r w:rsidRPr="0062291E">
        <w:rPr>
          <w:i/>
          <w:iCs/>
          <w:sz w:val="22"/>
        </w:rPr>
        <w:t>mampu</w:t>
      </w:r>
      <w:r w:rsidRPr="0062291E">
        <w:rPr>
          <w:i/>
          <w:iCs/>
          <w:spacing w:val="-15"/>
          <w:sz w:val="22"/>
        </w:rPr>
        <w:t xml:space="preserve"> </w:t>
      </w:r>
      <w:r w:rsidRPr="0062291E">
        <w:rPr>
          <w:i/>
          <w:iCs/>
          <w:sz w:val="22"/>
        </w:rPr>
        <w:t>rileks</w:t>
      </w:r>
      <w:r w:rsidR="0062291E">
        <w:rPr>
          <w:i/>
          <w:iCs/>
          <w:sz w:val="22"/>
          <w:lang w:val="en-US"/>
        </w:rPr>
        <w:t xml:space="preserve"> </w:t>
      </w:r>
      <w:r w:rsidRPr="0062291E">
        <w:rPr>
          <w:i/>
          <w:iCs/>
          <w:spacing w:val="-57"/>
          <w:sz w:val="22"/>
        </w:rPr>
        <w:t xml:space="preserve"> </w:t>
      </w:r>
      <w:r w:rsidRPr="0062291E">
        <w:rPr>
          <w:i/>
          <w:iCs/>
          <w:sz w:val="22"/>
        </w:rPr>
        <w:t xml:space="preserve">dan mengalami gangguan tidur. Sumber stres setiap </w:t>
      </w:r>
      <w:r w:rsidR="0062291E">
        <w:rPr>
          <w:i/>
          <w:iCs/>
          <w:sz w:val="22"/>
          <w:lang w:val="en-US"/>
        </w:rPr>
        <w:t>informan</w:t>
      </w:r>
      <w:r w:rsidRPr="0062291E">
        <w:rPr>
          <w:i/>
          <w:iCs/>
          <w:sz w:val="22"/>
        </w:rPr>
        <w:t xml:space="preserve"> merupakan membuat video</w:t>
      </w:r>
      <w:r w:rsidRPr="0062291E">
        <w:rPr>
          <w:i/>
          <w:iCs/>
          <w:spacing w:val="1"/>
          <w:sz w:val="22"/>
        </w:rPr>
        <w:t xml:space="preserve"> </w:t>
      </w:r>
      <w:r w:rsidRPr="0062291E">
        <w:rPr>
          <w:i/>
          <w:iCs/>
          <w:sz w:val="22"/>
        </w:rPr>
        <w:t xml:space="preserve">pembelajaran daring selama pandemi, serta penyusutan </w:t>
      </w:r>
      <w:r w:rsidRPr="0062291E">
        <w:rPr>
          <w:i/>
          <w:iCs/>
          <w:sz w:val="22"/>
        </w:rPr>
        <w:t>sumber daya ekonomi, sosial, dan</w:t>
      </w:r>
      <w:r w:rsidRPr="0062291E">
        <w:rPr>
          <w:i/>
          <w:iCs/>
          <w:spacing w:val="1"/>
          <w:sz w:val="22"/>
        </w:rPr>
        <w:t xml:space="preserve"> </w:t>
      </w:r>
      <w:r w:rsidRPr="0062291E">
        <w:rPr>
          <w:i/>
          <w:iCs/>
          <w:sz w:val="22"/>
        </w:rPr>
        <w:t>psikologis.</w:t>
      </w:r>
    </w:p>
    <w:p w14:paraId="2CF49DEC" w14:textId="5CD86A67" w:rsidR="009C07D2" w:rsidRPr="0062291E" w:rsidRDefault="00F83424" w:rsidP="0062291E">
      <w:pPr>
        <w:spacing w:after="0"/>
        <w:ind w:right="544"/>
        <w:jc w:val="both"/>
        <w:rPr>
          <w:i/>
          <w:iCs/>
          <w:lang w:val="en-US"/>
        </w:rPr>
      </w:pPr>
      <w:r w:rsidRPr="0062291E">
        <w:rPr>
          <w:rFonts w:cs="Times New Roman"/>
          <w:b/>
          <w:i/>
          <w:iCs/>
          <w:color w:val="000000" w:themeColor="text1"/>
          <w:sz w:val="22"/>
          <w:lang w:val="en-US"/>
        </w:rPr>
        <w:t>Kata Kunci</w:t>
      </w:r>
      <w:r w:rsidRPr="0062291E">
        <w:rPr>
          <w:rFonts w:cs="Times New Roman"/>
          <w:b/>
          <w:i/>
          <w:iCs/>
          <w:color w:val="000000" w:themeColor="text1"/>
          <w:sz w:val="22"/>
        </w:rPr>
        <w:t xml:space="preserve">: </w:t>
      </w:r>
      <w:r w:rsidR="007B03AC" w:rsidRPr="0062291E">
        <w:rPr>
          <w:i/>
          <w:iCs/>
          <w:lang w:val="en-US"/>
        </w:rPr>
        <w:t>S</w:t>
      </w:r>
      <w:r w:rsidR="00B95DEF" w:rsidRPr="0062291E">
        <w:rPr>
          <w:i/>
          <w:iCs/>
        </w:rPr>
        <w:t xml:space="preserve">tres, </w:t>
      </w:r>
      <w:r w:rsidR="007B03AC" w:rsidRPr="0062291E">
        <w:rPr>
          <w:i/>
          <w:iCs/>
          <w:lang w:val="en-US"/>
        </w:rPr>
        <w:t>P</w:t>
      </w:r>
      <w:r w:rsidRPr="0062291E">
        <w:rPr>
          <w:i/>
          <w:iCs/>
          <w:lang w:val="en-US"/>
        </w:rPr>
        <w:t xml:space="preserve">embelajaran </w:t>
      </w:r>
      <w:r w:rsidR="00B95DEF" w:rsidRPr="0062291E">
        <w:rPr>
          <w:i/>
          <w:iCs/>
        </w:rPr>
        <w:t>online</w:t>
      </w:r>
      <w:r w:rsidRPr="0062291E">
        <w:rPr>
          <w:i/>
          <w:iCs/>
          <w:lang w:val="en-US"/>
        </w:rPr>
        <w:t xml:space="preserve">, </w:t>
      </w:r>
      <w:r w:rsidR="007B03AC" w:rsidRPr="0062291E">
        <w:rPr>
          <w:i/>
          <w:iCs/>
          <w:lang w:val="en-US"/>
        </w:rPr>
        <w:t xml:space="preserve">Guru </w:t>
      </w:r>
      <w:r w:rsidR="002B7220">
        <w:rPr>
          <w:i/>
          <w:iCs/>
          <w:lang w:val="en-US"/>
        </w:rPr>
        <w:t>PAUD</w:t>
      </w:r>
    </w:p>
    <w:p w14:paraId="3F5B2467" w14:textId="77777777" w:rsidR="00B95DEF" w:rsidRPr="001E1F60" w:rsidRDefault="00B95DEF" w:rsidP="00E95295">
      <w:pPr>
        <w:spacing w:after="0"/>
        <w:ind w:left="284" w:right="544"/>
        <w:jc w:val="both"/>
        <w:rPr>
          <w:rFonts w:cs="Times New Roman"/>
          <w:b/>
          <w:color w:val="000000" w:themeColor="text1"/>
          <w:sz w:val="22"/>
        </w:rPr>
      </w:pPr>
    </w:p>
    <w:p w14:paraId="269049B4" w14:textId="4602392F" w:rsidR="008C30CA" w:rsidRPr="001E1F60" w:rsidRDefault="00F83424" w:rsidP="0026101F">
      <w:pPr>
        <w:pStyle w:val="BodyText"/>
        <w:ind w:right="314"/>
        <w:jc w:val="both"/>
        <w:rPr>
          <w:sz w:val="22"/>
        </w:rPr>
      </w:pPr>
      <w:r w:rsidRPr="001E1F60">
        <w:rPr>
          <w:rFonts w:cs="Times New Roman"/>
          <w:b/>
          <w:color w:val="000000" w:themeColor="text1"/>
          <w:sz w:val="22"/>
        </w:rPr>
        <w:t xml:space="preserve">Abstract: </w:t>
      </w:r>
      <w:r w:rsidR="00B95DEF" w:rsidRPr="00B95DEF">
        <w:rPr>
          <w:sz w:val="22"/>
        </w:rPr>
        <w:t xml:space="preserve">This study aims to determine the description of stress in </w:t>
      </w:r>
      <w:r w:rsidR="002B7220">
        <w:rPr>
          <w:sz w:val="22"/>
          <w:lang w:val="en-US"/>
        </w:rPr>
        <w:t>Early Childhood Education (ECE)</w:t>
      </w:r>
      <w:r w:rsidR="00B95DEF" w:rsidRPr="00B95DEF">
        <w:rPr>
          <w:sz w:val="22"/>
        </w:rPr>
        <w:t xml:space="preserve"> teachers during online learning. The </w:t>
      </w:r>
      <w:r w:rsidR="00780383">
        <w:rPr>
          <w:sz w:val="22"/>
          <w:lang w:val="en-US"/>
        </w:rPr>
        <w:t>approach</w:t>
      </w:r>
      <w:r w:rsidR="00B95DEF" w:rsidRPr="00B95DEF">
        <w:rPr>
          <w:sz w:val="22"/>
        </w:rPr>
        <w:t xml:space="preserve"> in this </w:t>
      </w:r>
      <w:r w:rsidR="00780383">
        <w:rPr>
          <w:sz w:val="22"/>
          <w:lang w:val="en-US"/>
        </w:rPr>
        <w:t>study</w:t>
      </w:r>
      <w:r w:rsidR="00B95DEF" w:rsidRPr="00B95DEF">
        <w:rPr>
          <w:sz w:val="22"/>
        </w:rPr>
        <w:t xml:space="preserve"> </w:t>
      </w:r>
      <w:r w:rsidR="00780383">
        <w:rPr>
          <w:sz w:val="22"/>
          <w:lang w:val="en-US"/>
        </w:rPr>
        <w:t>wa</w:t>
      </w:r>
      <w:r w:rsidR="00B95DEF" w:rsidRPr="00B95DEF">
        <w:rPr>
          <w:sz w:val="22"/>
        </w:rPr>
        <w:t xml:space="preserve">s qualitative with a phenomenological </w:t>
      </w:r>
      <w:r w:rsidR="00780383">
        <w:rPr>
          <w:sz w:val="22"/>
          <w:lang w:val="en-US"/>
        </w:rPr>
        <w:t>method</w:t>
      </w:r>
      <w:r w:rsidR="00B95DEF" w:rsidRPr="00B95DEF">
        <w:rPr>
          <w:sz w:val="22"/>
        </w:rPr>
        <w:t xml:space="preserve">. The number of informants in this study was </w:t>
      </w:r>
      <w:r w:rsidR="00780383">
        <w:rPr>
          <w:sz w:val="22"/>
          <w:lang w:val="en-US"/>
        </w:rPr>
        <w:t>seven</w:t>
      </w:r>
      <w:r w:rsidR="00B95DEF" w:rsidRPr="00B95DEF">
        <w:rPr>
          <w:sz w:val="22"/>
        </w:rPr>
        <w:t xml:space="preserve"> informants</w:t>
      </w:r>
      <w:r w:rsidR="00780383">
        <w:rPr>
          <w:sz w:val="22"/>
          <w:lang w:val="en-US"/>
        </w:rPr>
        <w:t>. The informants were preschool</w:t>
      </w:r>
      <w:r w:rsidR="00B95DEF" w:rsidRPr="00B95DEF">
        <w:rPr>
          <w:sz w:val="22"/>
        </w:rPr>
        <w:t xml:space="preserve"> teachers who make online learning. Data collection was obtained through interviews and observations. The results showed that the stress symptoms experienced by </w:t>
      </w:r>
      <w:r w:rsidR="00780383">
        <w:rPr>
          <w:sz w:val="22"/>
          <w:lang w:val="en-US"/>
        </w:rPr>
        <w:t>informan</w:t>
      </w:r>
      <w:r w:rsidR="00B95DEF" w:rsidRPr="00B95DEF">
        <w:rPr>
          <w:sz w:val="22"/>
        </w:rPr>
        <w:t xml:space="preserve">ts were in the form of memory impairment, decreased concentration, quickly excessive anxiety, loss of interest, inability to relax, and trouble sleeping. The source of stress for each </w:t>
      </w:r>
      <w:r w:rsidR="00780383">
        <w:rPr>
          <w:sz w:val="22"/>
          <w:lang w:val="en-US"/>
        </w:rPr>
        <w:t>informa</w:t>
      </w:r>
      <w:r w:rsidR="00B95DEF" w:rsidRPr="00B95DEF">
        <w:rPr>
          <w:sz w:val="22"/>
        </w:rPr>
        <w:t>nt was making online learning videos during the pandemic and the depletion of economic, social, and psychological resources.</w:t>
      </w:r>
    </w:p>
    <w:p w14:paraId="08684068" w14:textId="13E2E4BB" w:rsidR="009C3BE7" w:rsidRPr="0062291E" w:rsidRDefault="00F83424" w:rsidP="0062291E">
      <w:pPr>
        <w:spacing w:after="0"/>
        <w:ind w:right="544"/>
        <w:jc w:val="both"/>
        <w:rPr>
          <w:rFonts w:cs="Times New Roman"/>
          <w:color w:val="000000" w:themeColor="text1"/>
          <w:sz w:val="22"/>
          <w:lang w:val="en-US"/>
        </w:rPr>
      </w:pPr>
      <w:r w:rsidRPr="0062291E">
        <w:rPr>
          <w:rFonts w:cs="Times New Roman"/>
          <w:b/>
          <w:color w:val="000000" w:themeColor="text1"/>
          <w:sz w:val="22"/>
        </w:rPr>
        <w:t>Keywords:</w:t>
      </w:r>
      <w:r w:rsidR="007B03AC" w:rsidRPr="0062291E">
        <w:rPr>
          <w:rFonts w:cs="Times New Roman"/>
          <w:b/>
          <w:color w:val="000000" w:themeColor="text1"/>
          <w:sz w:val="22"/>
          <w:lang w:val="en-US"/>
        </w:rPr>
        <w:t xml:space="preserve"> </w:t>
      </w:r>
      <w:r w:rsidR="00B95DEF" w:rsidRPr="0062291E">
        <w:rPr>
          <w:sz w:val="22"/>
        </w:rPr>
        <w:t>Stress, Online Learning</w:t>
      </w:r>
      <w:r w:rsidR="007B03AC" w:rsidRPr="0062291E">
        <w:rPr>
          <w:sz w:val="22"/>
          <w:lang w:val="en-US"/>
        </w:rPr>
        <w:t>, Kindergarten Teacher</w:t>
      </w:r>
    </w:p>
    <w:p w14:paraId="227B8A3C" w14:textId="77777777" w:rsidR="001E1F60" w:rsidRDefault="001E1F60" w:rsidP="006E364F">
      <w:pPr>
        <w:spacing w:after="0"/>
        <w:jc w:val="both"/>
        <w:rPr>
          <w:rFonts w:cs="Times New Roman"/>
          <w:color w:val="000000" w:themeColor="text1"/>
          <w:sz w:val="22"/>
        </w:rPr>
      </w:pPr>
    </w:p>
    <w:p w14:paraId="7872D8F7" w14:textId="77777777" w:rsidR="001E1F60" w:rsidRDefault="001E1F60" w:rsidP="006E364F">
      <w:pPr>
        <w:spacing w:after="0"/>
        <w:jc w:val="both"/>
        <w:rPr>
          <w:rFonts w:cs="Times New Roman"/>
          <w:color w:val="000000" w:themeColor="text1"/>
          <w:szCs w:val="24"/>
        </w:rPr>
      </w:pPr>
    </w:p>
    <w:p w14:paraId="68FA6C45" w14:textId="77777777" w:rsidR="00B95DEF" w:rsidRPr="006E364F" w:rsidRDefault="00B95DEF" w:rsidP="006E364F">
      <w:pPr>
        <w:spacing w:after="0"/>
        <w:jc w:val="both"/>
        <w:rPr>
          <w:rFonts w:cs="Times New Roman"/>
          <w:color w:val="000000" w:themeColor="text1"/>
          <w:szCs w:val="24"/>
        </w:rPr>
        <w:sectPr w:rsidR="00B95DEF" w:rsidRPr="006E364F" w:rsidSect="00406483">
          <w:footerReference w:type="even" r:id="rId8"/>
          <w:footerReference w:type="default" r:id="rId9"/>
          <w:headerReference w:type="first" r:id="rId10"/>
          <w:footerReference w:type="first" r:id="rId11"/>
          <w:pgSz w:w="11907" w:h="16840" w:code="9"/>
          <w:pgMar w:top="1701" w:right="1440" w:bottom="1440" w:left="1701" w:header="720" w:footer="720" w:gutter="0"/>
          <w:cols w:space="720"/>
          <w:titlePg/>
          <w:docGrid w:linePitch="360"/>
        </w:sectPr>
      </w:pPr>
    </w:p>
    <w:p w14:paraId="6A188CAC" w14:textId="378620C2" w:rsidR="008C30CA" w:rsidRPr="007B03AC" w:rsidRDefault="00F83424" w:rsidP="006E364F">
      <w:pPr>
        <w:spacing w:after="0"/>
        <w:jc w:val="both"/>
        <w:rPr>
          <w:rFonts w:cs="Times New Roman"/>
          <w:b/>
          <w:color w:val="000000" w:themeColor="text1"/>
          <w:szCs w:val="24"/>
          <w:lang w:val="en-US"/>
        </w:rPr>
      </w:pPr>
      <w:r>
        <w:rPr>
          <w:rFonts w:cs="Times New Roman"/>
          <w:b/>
          <w:color w:val="000000" w:themeColor="text1"/>
          <w:szCs w:val="24"/>
          <w:lang w:val="en-US"/>
        </w:rPr>
        <w:t>INTRODUCTION</w:t>
      </w:r>
    </w:p>
    <w:p w14:paraId="4AD99B1E" w14:textId="11436AA5" w:rsidR="00B95DEF" w:rsidRDefault="00F83424" w:rsidP="00B95DEF">
      <w:pPr>
        <w:spacing w:after="0"/>
        <w:ind w:firstLine="720"/>
        <w:jc w:val="both"/>
        <w:rPr>
          <w:lang w:val="en-US"/>
        </w:rPr>
      </w:pPr>
      <w:r>
        <w:t xml:space="preserve">The </w:t>
      </w:r>
      <w:r>
        <w:t>Covid-19 pandemic has had many impacts on many sectors</w:t>
      </w:r>
      <w:r w:rsidR="002B7220">
        <w:rPr>
          <w:lang w:val="en-US"/>
        </w:rPr>
        <w:t>. O</w:t>
      </w:r>
      <w:r>
        <w:t>ne of which is the education sector. In order to reduce the spread of Covid-19, the government implemented a social distancing strategy, one of which was by closing schools. Another policy to meet th</w:t>
      </w:r>
      <w:r>
        <w:t xml:space="preserve">e educational needs of children is to apply learning strategies at home and face-to-face learning with the application of strict protocols. The Ministry of Education and Culture </w:t>
      </w:r>
      <w:r w:rsidR="002B7220">
        <w:rPr>
          <w:lang w:val="en-US"/>
        </w:rPr>
        <w:t xml:space="preserve">of Indonesia </w:t>
      </w:r>
      <w:r>
        <w:t>has implemented several learning policies for children during the</w:t>
      </w:r>
      <w:r>
        <w:t xml:space="preserve"> pandemic by prioritizing health and safety. The </w:t>
      </w:r>
      <w:r>
        <w:t>government's policy to fulfill children's education rights during the pandemic can be seen in two periods. First, the implementation of education during the pandemic. Second, the implementation of the teachi</w:t>
      </w:r>
      <w:r>
        <w:t>ng process for the new academic year 2020/2021. The second period also took place in a pandemic atmosphere and was colored by the discourse of implementing the new normal situation and developing the spread of Covid-19. The Minister of Education and Cultur</w:t>
      </w:r>
      <w:r>
        <w:t xml:space="preserve">e </w:t>
      </w:r>
      <w:r w:rsidR="002B7220">
        <w:rPr>
          <w:lang w:val="en-US"/>
        </w:rPr>
        <w:t xml:space="preserve">of Indonesia </w:t>
      </w:r>
      <w:r>
        <w:t xml:space="preserve">appealed to all academic units to postpone holding events that invite many participants or replace them with video conferences or other online </w:t>
      </w:r>
      <w:r>
        <w:lastRenderedPageBreak/>
        <w:t>communications. Especially for areas that have been affected by Covid-19, online learning from hom</w:t>
      </w:r>
      <w:r>
        <w:t xml:space="preserve">e is applied and is considered the same as attending school or college. With this circular, learning from home begins as a strategy to fulfill children's education rights during the pandemic, one of which is at the </w:t>
      </w:r>
      <w:r w:rsidR="002B7220">
        <w:t>ECE</w:t>
      </w:r>
      <w:r>
        <w:t xml:space="preserve"> level (Handrarini et al., 2020). </w:t>
      </w:r>
    </w:p>
    <w:p w14:paraId="1920B8AD" w14:textId="48D90C04" w:rsidR="00B95DEF" w:rsidRDefault="00F83424" w:rsidP="00B95DEF">
      <w:pPr>
        <w:spacing w:after="0"/>
        <w:ind w:firstLine="720"/>
        <w:jc w:val="both"/>
        <w:rPr>
          <w:lang w:val="en-US"/>
        </w:rPr>
      </w:pPr>
      <w:r>
        <w:rPr>
          <w:lang w:val="en-US"/>
        </w:rPr>
        <w:t>ECE</w:t>
      </w:r>
      <w:r>
        <w:t xml:space="preserve"> is given before entering elementary school, which is when children are 3-6 years old. Some educational institutions that provide ECE services include Kindergartens, Child Care Centers (TPA), Playgroups, and others. </w:t>
      </w:r>
      <w:r>
        <w:rPr>
          <w:lang w:val="en-US"/>
        </w:rPr>
        <w:t>ECE</w:t>
      </w:r>
      <w:r>
        <w:t xml:space="preserve"> is one of the most affected places i</w:t>
      </w:r>
      <w:r>
        <w:t xml:space="preserve">n the education sector because </w:t>
      </w:r>
      <w:r>
        <w:rPr>
          <w:lang w:val="en-US"/>
        </w:rPr>
        <w:t>ECE</w:t>
      </w:r>
      <w:r>
        <w:t xml:space="preserve"> provides learning about child growth and development for early childhood, which is very necessary to do offline learning, which can make teachers experience stress. The Ministry of Education and Culture </w:t>
      </w:r>
      <w:r w:rsidR="00933059">
        <w:rPr>
          <w:lang w:val="en-US"/>
        </w:rPr>
        <w:t xml:space="preserve">of Indonesia </w:t>
      </w:r>
      <w:r>
        <w:t>has provided several guidelines for imp</w:t>
      </w:r>
      <w:r>
        <w:t>lementing learning in adapting new habits (Ministry of Education and Culture, 2020). However, the question that arises is that the procedure is only based on adapting physical habits. At the same time, from the psychological aspect, it is almost not touche</w:t>
      </w:r>
      <w:r>
        <w:t>d at all, even though many things must be considered</w:t>
      </w:r>
      <w:r w:rsidR="00933059">
        <w:rPr>
          <w:lang w:val="en-US"/>
        </w:rPr>
        <w:t>. M</w:t>
      </w:r>
      <w:r>
        <w:t xml:space="preserve">any psychological problems have arisen due to the </w:t>
      </w:r>
      <w:r w:rsidR="00933059">
        <w:rPr>
          <w:lang w:val="en-US"/>
        </w:rPr>
        <w:t>C</w:t>
      </w:r>
      <w:r>
        <w:t xml:space="preserve">ovid-19 outbreak (Agung, 2020; Cao et al., 2020). One of the most significant impacts associated with online learning is stress. </w:t>
      </w:r>
      <w:r w:rsidR="00933059">
        <w:t>Study</w:t>
      </w:r>
      <w:r>
        <w:t xml:space="preserve"> shows that stre</w:t>
      </w:r>
      <w:r>
        <w:t>ss contributes 50 to 70 percent to the onset of most diseases such as cardiovascular disease, hypertension, cancer, skin diseases, infections, metabolic and hormonal diseases, etc. When a person experiences severe stress, he will show signs of fatigue, hea</w:t>
      </w:r>
      <w:r>
        <w:t>daches, loss of appetite, forgetfulness, confusion, nervousness, loss of sexual desire,</w:t>
      </w:r>
    </w:p>
    <w:p w14:paraId="1759721B" w14:textId="77777777" w:rsidR="00B95DEF" w:rsidRDefault="00F83424" w:rsidP="00B95DEF">
      <w:pPr>
        <w:spacing w:after="0"/>
        <w:ind w:firstLine="720"/>
        <w:jc w:val="both"/>
      </w:pPr>
      <w:r>
        <w:t xml:space="preserve">Sarafino (1994) defines stress as a condition caused by the interaction between the individual and the environment, causing a perception of </w:t>
      </w:r>
      <w:r>
        <w:t>distance between the demands</w:t>
      </w:r>
      <w:r>
        <w:t xml:space="preserve"> that come from situations that originate from a person's biological, psychological and social systems. Stress is internal and external pressure and other problematic conditions in life (internal and external pressure and other troublesome conditions). Sar</w:t>
      </w:r>
      <w:r>
        <w:t xml:space="preserve">afino (1990), individual responses to the stress they face include; anxiety; anger and aggression; apathy and depression; and cognitive impairment. Ardani (2007) defines stress as a depressed state both physically and psychologically. According to Richard </w:t>
      </w:r>
      <w:r>
        <w:t>(2010), stress is a process that assesses an event as something threatening, or harmful and the individual responds to the event at physiological, emotional, cognitive, and behavioral levels. Stressful events can be positive (e.g., planning a wedding) or n</w:t>
      </w:r>
      <w:r>
        <w:t>egative (e.g., family death). Something is defined as a stressful event or not, depending on the response given by the individual to it.</w:t>
      </w:r>
    </w:p>
    <w:p w14:paraId="5D7B448F" w14:textId="47E70129" w:rsidR="00B95DEF" w:rsidRDefault="00F83424" w:rsidP="00B95DEF">
      <w:pPr>
        <w:spacing w:after="0"/>
        <w:ind w:firstLine="720"/>
        <w:jc w:val="both"/>
      </w:pPr>
      <w:r>
        <w:rPr>
          <w:lang w:val="en-US"/>
        </w:rPr>
        <w:t>ECE</w:t>
      </w:r>
      <w:r>
        <w:t xml:space="preserve"> teachers must be able to make learning interesting for their students using playing games so that their students ca</w:t>
      </w:r>
      <w:r>
        <w:t>n be interested in what the teacher is saying to understand what their teacher is teaching. Then they can practice and do what their teacher has taught them.</w:t>
      </w:r>
    </w:p>
    <w:p w14:paraId="5D01F81E" w14:textId="53DD1033" w:rsidR="00B95DEF" w:rsidRDefault="00F83424" w:rsidP="00B95DEF">
      <w:pPr>
        <w:spacing w:after="0"/>
        <w:ind w:firstLine="720"/>
        <w:jc w:val="both"/>
      </w:pPr>
      <w:r>
        <w:t xml:space="preserve">Preliminary observations made by </w:t>
      </w:r>
      <w:r w:rsidR="00933059">
        <w:t>stud</w:t>
      </w:r>
      <w:r>
        <w:t xml:space="preserve">ies in March-September 2020 showed that many </w:t>
      </w:r>
      <w:r w:rsidR="002B7220">
        <w:t>ECE</w:t>
      </w:r>
      <w:r>
        <w:t xml:space="preserve"> teachers com</w:t>
      </w:r>
      <w:r>
        <w:t xml:space="preserve">plained about online learning. We understand that early childhood prefers to learn offline rather than just watching videos or online, so that </w:t>
      </w:r>
      <w:r w:rsidR="002B7220">
        <w:t>ECE</w:t>
      </w:r>
      <w:r>
        <w:t xml:space="preserve"> teachers have to think about ways these students can accept what the </w:t>
      </w:r>
      <w:r w:rsidR="002B7220">
        <w:t>ECE</w:t>
      </w:r>
      <w:r>
        <w:t xml:space="preserve"> teacher teaches so that it triggers </w:t>
      </w:r>
      <w:r>
        <w:t xml:space="preserve">stress in some </w:t>
      </w:r>
      <w:r w:rsidR="002B7220">
        <w:t>ECE</w:t>
      </w:r>
      <w:r>
        <w:t xml:space="preserve"> teachers. Meanwhile, initial interviews conducted with </w:t>
      </w:r>
      <w:r w:rsidR="002B7220">
        <w:t>ECE</w:t>
      </w:r>
      <w:r>
        <w:t xml:space="preserve"> teachers showed that they always try to find new ideas or ideas on how to make learning exciting and easy to understand by their students.</w:t>
      </w:r>
    </w:p>
    <w:p w14:paraId="2F986C65" w14:textId="7B31CBD7" w:rsidR="006E2F25" w:rsidRDefault="00F83424" w:rsidP="006E2F25">
      <w:pPr>
        <w:spacing w:after="0"/>
        <w:ind w:firstLine="720"/>
        <w:jc w:val="both"/>
      </w:pPr>
      <w:r>
        <w:t xml:space="preserve">Based on the explanation above, this </w:t>
      </w:r>
      <w:r w:rsidR="00933059">
        <w:t>study</w:t>
      </w:r>
      <w:r>
        <w:t xml:space="preserve"> was conducted to know the description of the stress of </w:t>
      </w:r>
      <w:r w:rsidR="00933059">
        <w:t xml:space="preserve">ECE teachers </w:t>
      </w:r>
      <w:r w:rsidR="00933059">
        <w:rPr>
          <w:lang w:val="en-US"/>
        </w:rPr>
        <w:lastRenderedPageBreak/>
        <w:t xml:space="preserve">of </w:t>
      </w:r>
      <w:r>
        <w:t>Semata Hati School in making online learning.</w:t>
      </w:r>
    </w:p>
    <w:p w14:paraId="05831BD6" w14:textId="77777777" w:rsidR="00B95DEF" w:rsidRPr="00B95DEF" w:rsidRDefault="00B95DEF" w:rsidP="00B95DEF">
      <w:pPr>
        <w:spacing w:after="0"/>
        <w:ind w:firstLine="720"/>
        <w:jc w:val="both"/>
        <w:rPr>
          <w:rFonts w:cs="Times New Roman"/>
          <w:color w:val="000000" w:themeColor="text1"/>
          <w:szCs w:val="24"/>
          <w:lang w:val="en-US"/>
        </w:rPr>
      </w:pPr>
    </w:p>
    <w:p w14:paraId="11CF9C9D" w14:textId="77777777" w:rsidR="00613377" w:rsidRPr="00171ED3" w:rsidRDefault="00613377" w:rsidP="006E364F">
      <w:pPr>
        <w:spacing w:after="0"/>
        <w:jc w:val="both"/>
        <w:rPr>
          <w:rFonts w:eastAsiaTheme="majorEastAsia" w:cs="Times New Roman"/>
          <w:b/>
          <w:color w:val="000000" w:themeColor="text1"/>
          <w:szCs w:val="24"/>
          <w:lang w:val="en-US"/>
        </w:rPr>
      </w:pPr>
    </w:p>
    <w:p w14:paraId="64B7EB87" w14:textId="65D36E7F" w:rsidR="008C30CA" w:rsidRPr="00171ED3" w:rsidRDefault="00F83424" w:rsidP="006E364F">
      <w:pPr>
        <w:spacing w:after="0"/>
        <w:jc w:val="both"/>
        <w:rPr>
          <w:rFonts w:cs="Times New Roman"/>
          <w:b/>
          <w:color w:val="000000" w:themeColor="text1"/>
          <w:szCs w:val="24"/>
        </w:rPr>
      </w:pPr>
      <w:r w:rsidRPr="00171ED3">
        <w:rPr>
          <w:rFonts w:cs="Times New Roman"/>
          <w:b/>
          <w:color w:val="000000" w:themeColor="text1"/>
          <w:szCs w:val="24"/>
        </w:rPr>
        <w:t>METHOD</w:t>
      </w:r>
    </w:p>
    <w:p w14:paraId="7ED39898" w14:textId="09D658FB" w:rsidR="006E2F25" w:rsidRDefault="00F83424" w:rsidP="00F25355">
      <w:pPr>
        <w:spacing w:after="0"/>
        <w:ind w:firstLine="720"/>
        <w:jc w:val="both"/>
      </w:pPr>
      <w:r>
        <w:t>This study use</w:t>
      </w:r>
      <w:r w:rsidR="00933059">
        <w:rPr>
          <w:lang w:val="en-US"/>
        </w:rPr>
        <w:t>d</w:t>
      </w:r>
      <w:r>
        <w:t xml:space="preserve"> a qualitative </w:t>
      </w:r>
      <w:r w:rsidR="00933059">
        <w:rPr>
          <w:lang w:val="en-US"/>
        </w:rPr>
        <w:t>approach with a phenomenological method</w:t>
      </w:r>
      <w:r>
        <w:t xml:space="preserve">. The focus of this </w:t>
      </w:r>
      <w:r w:rsidR="00933059">
        <w:t>study</w:t>
      </w:r>
      <w:r>
        <w:t xml:space="preserve"> is to answer the question of ho</w:t>
      </w:r>
      <w:r>
        <w:t xml:space="preserve">w the stress picture of </w:t>
      </w:r>
      <w:r w:rsidR="00933059">
        <w:rPr>
          <w:lang w:val="en-US"/>
        </w:rPr>
        <w:t xml:space="preserve">ECE teachers of </w:t>
      </w:r>
      <w:r>
        <w:t>Semata Hati School in making online learning during the Covid</w:t>
      </w:r>
      <w:r w:rsidR="00933059">
        <w:rPr>
          <w:lang w:val="en-US"/>
        </w:rPr>
        <w:t>-</w:t>
      </w:r>
      <w:r>
        <w:t xml:space="preserve">19 pandemic. There were seven informants in this </w:t>
      </w:r>
      <w:r w:rsidR="00933059">
        <w:t>study</w:t>
      </w:r>
      <w:r>
        <w:t xml:space="preserve">. The selection of </w:t>
      </w:r>
      <w:r w:rsidR="00933059">
        <w:t>informant</w:t>
      </w:r>
      <w:r>
        <w:t>s in this study was based on the following characteristics: (1) early ch</w:t>
      </w:r>
      <w:r>
        <w:t xml:space="preserve">ildhood teachers alone; (2) stress due to online learning during the pandemic; (3) should conduct online learning. This qualitative </w:t>
      </w:r>
      <w:r w:rsidR="00933059">
        <w:t>study</w:t>
      </w:r>
      <w:r>
        <w:t xml:space="preserve"> was conducted using a phenomenological approach. Data regarding the stress of </w:t>
      </w:r>
      <w:r w:rsidR="002B7220">
        <w:t>ECE</w:t>
      </w:r>
      <w:r>
        <w:t xml:space="preserve"> teachers</w:t>
      </w:r>
      <w:r w:rsidR="002B7220">
        <w:rPr>
          <w:lang w:val="en-US"/>
        </w:rPr>
        <w:t xml:space="preserve"> of </w:t>
      </w:r>
      <w:r w:rsidR="002B7220">
        <w:t>S</w:t>
      </w:r>
      <w:r w:rsidR="002B7220">
        <w:rPr>
          <w:lang w:val="en-US"/>
        </w:rPr>
        <w:t>e</w:t>
      </w:r>
      <w:r w:rsidR="002B7220">
        <w:t>mata Hati</w:t>
      </w:r>
      <w:r w:rsidR="002B7220">
        <w:rPr>
          <w:lang w:val="en-US"/>
        </w:rPr>
        <w:t xml:space="preserve"> School</w:t>
      </w:r>
      <w:r>
        <w:t xml:space="preserve"> in making online learning was disclosed using interviews.</w:t>
      </w:r>
    </w:p>
    <w:p w14:paraId="78CD11BE" w14:textId="12B4F9AA" w:rsidR="006E2F25" w:rsidRPr="002B7220" w:rsidRDefault="00F83424" w:rsidP="002B7220">
      <w:pPr>
        <w:spacing w:after="0"/>
        <w:ind w:firstLine="720"/>
        <w:jc w:val="both"/>
      </w:pPr>
      <w:r>
        <w:t>Biological and psychological aspects such as:</w:t>
      </w:r>
      <w:r w:rsidR="002B7220">
        <w:rPr>
          <w:lang w:val="en-US"/>
        </w:rPr>
        <w:t xml:space="preserve"> </w:t>
      </w:r>
      <w:r>
        <w:rPr>
          <w:spacing w:val="-1"/>
          <w:lang w:val="en-US"/>
        </w:rPr>
        <w:t xml:space="preserve">(1) feeling stressed </w:t>
      </w:r>
      <w:r>
        <w:t xml:space="preserve">with online learning activities during the </w:t>
      </w:r>
      <w:r w:rsidR="00933059">
        <w:t>Covid-19</w:t>
      </w:r>
      <w:r>
        <w:t xml:space="preserve"> pandemic so that they experience sleep disturbances; (2) feeling stress</w:t>
      </w:r>
      <w:r>
        <w:t xml:space="preserve">ed with online learning activities during the </w:t>
      </w:r>
      <w:r w:rsidR="00933059">
        <w:t>Covid-19</w:t>
      </w:r>
      <w:r>
        <w:t xml:space="preserve"> pandemic so that they experience digestive disorders; (3) feeling stressed with online learning activities during the </w:t>
      </w:r>
      <w:r w:rsidR="00933059">
        <w:t>Covid-19</w:t>
      </w:r>
      <w:r>
        <w:t xml:space="preserve"> pandemic so that they experience excessive sweat production; (4) feeling s</w:t>
      </w:r>
      <w:r>
        <w:t xml:space="preserve">tressed with online learning activities during the </w:t>
      </w:r>
      <w:r w:rsidR="00933059">
        <w:t>Covid-19</w:t>
      </w:r>
      <w:r>
        <w:t xml:space="preserve"> pandemic so that they experience memory problems; (5) feeling stressed with online learning activities during the </w:t>
      </w:r>
      <w:r w:rsidR="00933059">
        <w:t>Covid-19</w:t>
      </w:r>
      <w:r>
        <w:t xml:space="preserve"> pandemic so that concentration decreases; (6) feeling stressed with onlin</w:t>
      </w:r>
      <w:r>
        <w:t xml:space="preserve">e learning activities during the </w:t>
      </w:r>
      <w:r w:rsidR="00933059">
        <w:t>Covid-19</w:t>
      </w:r>
      <w:r>
        <w:t xml:space="preserve"> pandemic so that they experience low self-esteem; (7) feeling stressed with online learning activities during the </w:t>
      </w:r>
      <w:r w:rsidR="00933059">
        <w:t>Covid-19</w:t>
      </w:r>
      <w:r>
        <w:t xml:space="preserve"> pandemic so that they experience mood disorders such as irritability; (8) feeling stressed </w:t>
      </w:r>
      <w:r>
        <w:t xml:space="preserve">with online learning activities during the </w:t>
      </w:r>
      <w:r w:rsidR="00933059">
        <w:t>Covid-19</w:t>
      </w:r>
      <w:r>
        <w:t xml:space="preserve"> pandemic so that they </w:t>
      </w:r>
      <w:r>
        <w:t xml:space="preserve">experience excessive anxiety; (9) feeling stressed with online learning activities during the </w:t>
      </w:r>
      <w:r w:rsidR="00933059">
        <w:t>Covid-19</w:t>
      </w:r>
      <w:r>
        <w:t xml:space="preserve"> pandemic so that they experience an inability to overcome problems; (10) feelin</w:t>
      </w:r>
      <w:r>
        <w:t xml:space="preserve">g stressed with online learning activities during the </w:t>
      </w:r>
      <w:r w:rsidR="00933059">
        <w:t>Covid-19</w:t>
      </w:r>
      <w:r>
        <w:t xml:space="preserve"> pandemic so that they have difficulty in collaborating; (11) feeling stressed by online learning activities during the </w:t>
      </w:r>
      <w:r w:rsidR="00933059">
        <w:t>Covid-19</w:t>
      </w:r>
      <w:r>
        <w:t xml:space="preserve"> pandemic so that they have lost interest; (12) feeling stressed b</w:t>
      </w:r>
      <w:r>
        <w:t xml:space="preserve">y online learning activities during the </w:t>
      </w:r>
      <w:r w:rsidR="00933059">
        <w:t>Covid-19</w:t>
      </w:r>
      <w:r>
        <w:t xml:space="preserve"> pandemic so that they experience an inability to relax. (8) feeling stressed with online learning activities during the </w:t>
      </w:r>
      <w:r w:rsidR="00933059">
        <w:t>Covid-19</w:t>
      </w:r>
      <w:r>
        <w:t xml:space="preserve"> pandemic so that they experience excessive anxiety; (9) feeling stressed with </w:t>
      </w:r>
      <w:r>
        <w:t xml:space="preserve">online learning activities during the </w:t>
      </w:r>
      <w:r w:rsidR="00933059">
        <w:t>Covid-19</w:t>
      </w:r>
      <w:r>
        <w:t xml:space="preserve"> pandemic so that they experience an inability to overcome problems; (10) feeling stressed with online learning activities during the </w:t>
      </w:r>
      <w:r w:rsidR="00933059">
        <w:t>Covid-19</w:t>
      </w:r>
      <w:r>
        <w:t xml:space="preserve"> pandemic so that they have difficulty in collaborating; (11) feelin</w:t>
      </w:r>
      <w:r>
        <w:t xml:space="preserve">g stressed by online learning activities during the </w:t>
      </w:r>
      <w:r w:rsidR="00933059">
        <w:t>Covid-19</w:t>
      </w:r>
      <w:r>
        <w:t xml:space="preserve"> pandemic so that they have lost interest; (12) feeling stressed by online learning activities during the </w:t>
      </w:r>
      <w:r w:rsidR="00933059">
        <w:t>Covid-19</w:t>
      </w:r>
      <w:r>
        <w:t xml:space="preserve"> pandemic so that they experience an inability to relax. (8) feeling stressed with</w:t>
      </w:r>
      <w:r>
        <w:t xml:space="preserve"> online learning activities during the </w:t>
      </w:r>
      <w:r w:rsidR="00933059">
        <w:t>Covid-19</w:t>
      </w:r>
      <w:r>
        <w:t xml:space="preserve"> pandemic so that they experience excessive anxiety; (9) feeling stressed with online learning activities during the </w:t>
      </w:r>
      <w:r w:rsidR="00933059">
        <w:t>Covid-19</w:t>
      </w:r>
      <w:r>
        <w:t xml:space="preserve"> pandemic so that they experience an inability to overcome problems; (10) feeling st</w:t>
      </w:r>
      <w:r>
        <w:t xml:space="preserve">ressed with online learning activities during the </w:t>
      </w:r>
      <w:r w:rsidR="00933059">
        <w:t>Covid-19</w:t>
      </w:r>
      <w:r>
        <w:t xml:space="preserve"> pandemic so that they have difficulty in collaborating; (11) feeling stressed by online learning activities during the </w:t>
      </w:r>
      <w:r w:rsidR="00933059">
        <w:t>Covid-19</w:t>
      </w:r>
      <w:r>
        <w:t xml:space="preserve"> pandemic so that they have lost interest; (12) feeling stressed by on</w:t>
      </w:r>
      <w:r>
        <w:t xml:space="preserve">line learning activities during the </w:t>
      </w:r>
      <w:r w:rsidR="00933059">
        <w:t>Covid-19</w:t>
      </w:r>
      <w:r>
        <w:t xml:space="preserve"> pandemic so that they experience an inability to relax. (10) feeling stressed with online learning activities during the </w:t>
      </w:r>
      <w:r w:rsidR="00933059">
        <w:t>Covid-19</w:t>
      </w:r>
      <w:r>
        <w:t xml:space="preserve"> pandemic so that they have difficulty in </w:t>
      </w:r>
      <w:r>
        <w:lastRenderedPageBreak/>
        <w:t xml:space="preserve">collaborating; (11) feeling stressed by </w:t>
      </w:r>
      <w:r>
        <w:t xml:space="preserve">online learning activities during the </w:t>
      </w:r>
      <w:r w:rsidR="00933059">
        <w:t>Covid-19</w:t>
      </w:r>
      <w:r>
        <w:t xml:space="preserve"> pandemic so that they have lost interest; (12) feeling stressed by online learning activities during the </w:t>
      </w:r>
      <w:r w:rsidR="00933059">
        <w:t>Covid-19</w:t>
      </w:r>
      <w:r>
        <w:t xml:space="preserve"> pandemic so that they experience an inability to relax. (10) feeling stressed with online learn</w:t>
      </w:r>
      <w:r>
        <w:t xml:space="preserve">ing activities during the </w:t>
      </w:r>
      <w:r w:rsidR="00933059">
        <w:t>Covid-19</w:t>
      </w:r>
      <w:r>
        <w:t xml:space="preserve"> pandemic so that they have difficulty in collaborating; (11) feeling stressed by online learning activities during the </w:t>
      </w:r>
      <w:r w:rsidR="00933059">
        <w:t>Covid-19</w:t>
      </w:r>
      <w:r>
        <w:t xml:space="preserve"> pandemic so that they have lost interest; (12) feeling stressed by online learning activities</w:t>
      </w:r>
      <w:r>
        <w:t xml:space="preserve"> during the </w:t>
      </w:r>
      <w:r w:rsidR="00933059">
        <w:t>Covid-19</w:t>
      </w:r>
      <w:r>
        <w:t xml:space="preserve"> pandemic so that they experience an inability to relax.</w:t>
      </w:r>
    </w:p>
    <w:p w14:paraId="6E2E925E" w14:textId="77777777" w:rsidR="00171ED3" w:rsidRDefault="00171ED3" w:rsidP="006E364F">
      <w:pPr>
        <w:spacing w:after="0"/>
        <w:jc w:val="both"/>
        <w:rPr>
          <w:rFonts w:cs="Times New Roman"/>
          <w:b/>
          <w:color w:val="000000" w:themeColor="text1"/>
          <w:szCs w:val="24"/>
        </w:rPr>
      </w:pPr>
    </w:p>
    <w:p w14:paraId="0BB2132B" w14:textId="0AFE5A28" w:rsidR="008C30CA" w:rsidRPr="00171ED3" w:rsidRDefault="00F83424" w:rsidP="006E364F">
      <w:pPr>
        <w:spacing w:after="0"/>
        <w:jc w:val="both"/>
        <w:rPr>
          <w:rFonts w:cs="Times New Roman"/>
          <w:b/>
          <w:color w:val="000000" w:themeColor="text1"/>
          <w:szCs w:val="24"/>
        </w:rPr>
      </w:pPr>
      <w:r w:rsidRPr="00171ED3">
        <w:rPr>
          <w:rFonts w:cs="Times New Roman"/>
          <w:b/>
          <w:color w:val="000000" w:themeColor="text1"/>
          <w:szCs w:val="24"/>
        </w:rPr>
        <w:t>RESULT AND DISCUSSION</w:t>
      </w:r>
    </w:p>
    <w:p w14:paraId="49960534" w14:textId="0FC7630D" w:rsidR="00025BF0" w:rsidRDefault="00F83424" w:rsidP="00F25355">
      <w:pPr>
        <w:spacing w:after="0"/>
        <w:ind w:firstLine="720"/>
        <w:jc w:val="both"/>
        <w:rPr>
          <w:lang w:val="en-US"/>
        </w:rPr>
      </w:pPr>
      <w:r>
        <w:t xml:space="preserve">The </w:t>
      </w:r>
      <w:r w:rsidR="00933059">
        <w:t>informant</w:t>
      </w:r>
      <w:r>
        <w:t>s in the study were 7 (seven) people</w:t>
      </w:r>
      <w:r w:rsidR="0007347D">
        <w:rPr>
          <w:lang w:val="en-US"/>
        </w:rPr>
        <w:t xml:space="preserve">, </w:t>
      </w:r>
      <w:r w:rsidR="0007347D">
        <w:t>experienced stress and financial impact</w:t>
      </w:r>
      <w:r w:rsidR="0007347D">
        <w:rPr>
          <w:lang w:val="en-US"/>
        </w:rPr>
        <w:t>.</w:t>
      </w:r>
      <w:r>
        <w:t xml:space="preserve"> </w:t>
      </w:r>
      <w:r w:rsidR="00933059">
        <w:rPr>
          <w:lang w:val="en-US"/>
        </w:rPr>
        <w:t>I</w:t>
      </w:r>
      <w:r w:rsidR="00933059">
        <w:t>nformant</w:t>
      </w:r>
      <w:r>
        <w:t xml:space="preserve"> I (TI) was 36 years old, </w:t>
      </w:r>
      <w:r w:rsidR="0007347D">
        <w:t>Islam</w:t>
      </w:r>
      <w:r>
        <w:t xml:space="preserve">, </w:t>
      </w:r>
      <w:r w:rsidR="0007347D">
        <w:rPr>
          <w:lang w:val="en-US"/>
        </w:rPr>
        <w:t>Bachelor of ECE. I</w:t>
      </w:r>
      <w:r w:rsidR="00933059">
        <w:t>nformant</w:t>
      </w:r>
      <w:r>
        <w:t xml:space="preserve"> II (T) was 25 years old, </w:t>
      </w:r>
      <w:r w:rsidR="0007347D">
        <w:t>Islam</w:t>
      </w:r>
      <w:r>
        <w:t>, High School</w:t>
      </w:r>
      <w:r w:rsidR="0007347D">
        <w:rPr>
          <w:lang w:val="en-US"/>
        </w:rPr>
        <w:t>.</w:t>
      </w:r>
      <w:r>
        <w:t xml:space="preserve"> </w:t>
      </w:r>
      <w:r w:rsidR="0007347D">
        <w:rPr>
          <w:lang w:val="en-US"/>
        </w:rPr>
        <w:t>I</w:t>
      </w:r>
      <w:r w:rsidR="00933059">
        <w:t>nformant</w:t>
      </w:r>
      <w:r>
        <w:t xml:space="preserve"> III (DV) is 22 years old, </w:t>
      </w:r>
      <w:r w:rsidR="0007347D">
        <w:t>Islam</w:t>
      </w:r>
      <w:r>
        <w:t xml:space="preserve">, </w:t>
      </w:r>
      <w:r w:rsidR="0007347D">
        <w:rPr>
          <w:lang w:val="en-US"/>
        </w:rPr>
        <w:t>Bachelor of ECE. I</w:t>
      </w:r>
      <w:r w:rsidR="00933059">
        <w:t>nformant</w:t>
      </w:r>
      <w:r>
        <w:t xml:space="preserve"> IV (L) is 29 years old, </w:t>
      </w:r>
      <w:r w:rsidR="0007347D">
        <w:t>Islam</w:t>
      </w:r>
      <w:r>
        <w:t>, high school</w:t>
      </w:r>
      <w:r w:rsidR="0007347D">
        <w:rPr>
          <w:lang w:val="en-US"/>
        </w:rPr>
        <w:t>. I</w:t>
      </w:r>
      <w:r w:rsidR="00933059">
        <w:t>nformant</w:t>
      </w:r>
      <w:r>
        <w:t xml:space="preserve"> V (S) 27 years old, </w:t>
      </w:r>
      <w:r w:rsidR="0007347D">
        <w:t>Islam</w:t>
      </w:r>
      <w:r>
        <w:t xml:space="preserve">, </w:t>
      </w:r>
      <w:r w:rsidR="0007347D">
        <w:rPr>
          <w:lang w:val="en-US"/>
        </w:rPr>
        <w:t>Bachelor of ECE. I</w:t>
      </w:r>
      <w:r w:rsidR="00933059">
        <w:t>nformant</w:t>
      </w:r>
      <w:r>
        <w:t xml:space="preserve"> VI (US) 24 years old, </w:t>
      </w:r>
      <w:r w:rsidR="0007347D">
        <w:t>Islam</w:t>
      </w:r>
      <w:r>
        <w:t xml:space="preserve">, </w:t>
      </w:r>
      <w:r w:rsidR="0007347D">
        <w:rPr>
          <w:lang w:val="en-US"/>
        </w:rPr>
        <w:t>Bachelor of ECE. I</w:t>
      </w:r>
      <w:r w:rsidR="00933059">
        <w:t>nformant</w:t>
      </w:r>
      <w:r>
        <w:t xml:space="preserve"> VII (S) 47 years old, Islam, Early Childhood Teacher Diploma</w:t>
      </w:r>
      <w:r w:rsidR="0007347D">
        <w:rPr>
          <w:lang w:val="en-US"/>
        </w:rPr>
        <w:t xml:space="preserve">. </w:t>
      </w:r>
      <w:r w:rsidR="00933059">
        <w:rPr>
          <w:lang w:val="en-US"/>
        </w:rPr>
        <w:t>(see Table 1).</w:t>
      </w:r>
    </w:p>
    <w:p w14:paraId="0D375C58" w14:textId="77777777" w:rsidR="0007347D" w:rsidRDefault="0007347D" w:rsidP="0007347D">
      <w:pPr>
        <w:spacing w:after="0"/>
        <w:jc w:val="both"/>
        <w:rPr>
          <w:lang w:val="en-US"/>
        </w:rPr>
      </w:pPr>
    </w:p>
    <w:p w14:paraId="64FA58CF" w14:textId="08A71759" w:rsidR="00933059" w:rsidRDefault="00F83424" w:rsidP="0007347D">
      <w:pPr>
        <w:spacing w:after="0"/>
        <w:jc w:val="both"/>
        <w:rPr>
          <w:lang w:val="en-US"/>
        </w:rPr>
      </w:pPr>
      <w:r>
        <w:rPr>
          <w:lang w:val="en-US"/>
        </w:rPr>
        <w:t>Table 1: Demographic of Informants</w:t>
      </w:r>
    </w:p>
    <w:tbl>
      <w:tblPr>
        <w:tblStyle w:val="TableGrid"/>
        <w:tblW w:w="0" w:type="auto"/>
        <w:tblLook w:val="04A0" w:firstRow="1" w:lastRow="0" w:firstColumn="1" w:lastColumn="0" w:noHBand="0" w:noVBand="1"/>
      </w:tblPr>
      <w:tblGrid>
        <w:gridCol w:w="1204"/>
        <w:gridCol w:w="968"/>
        <w:gridCol w:w="557"/>
        <w:gridCol w:w="1284"/>
      </w:tblGrid>
      <w:tr w:rsidR="004310E7" w14:paraId="4B52FED6" w14:textId="77777777" w:rsidTr="0007347D">
        <w:tc>
          <w:tcPr>
            <w:tcW w:w="475" w:type="dxa"/>
          </w:tcPr>
          <w:p w14:paraId="0093572C" w14:textId="04B5DCEB" w:rsidR="0007347D" w:rsidRDefault="00F83424" w:rsidP="0007347D">
            <w:pPr>
              <w:spacing w:after="0"/>
              <w:jc w:val="both"/>
              <w:rPr>
                <w:lang w:val="en-US"/>
              </w:rPr>
            </w:pPr>
            <w:r>
              <w:rPr>
                <w:lang w:val="en-US"/>
              </w:rPr>
              <w:t>Informants</w:t>
            </w:r>
          </w:p>
        </w:tc>
        <w:tc>
          <w:tcPr>
            <w:tcW w:w="1204" w:type="dxa"/>
          </w:tcPr>
          <w:p w14:paraId="11E4B9CC" w14:textId="77313D58" w:rsidR="0007347D" w:rsidRDefault="00F83424" w:rsidP="0007347D">
            <w:pPr>
              <w:spacing w:after="0"/>
              <w:jc w:val="both"/>
              <w:rPr>
                <w:lang w:val="en-US"/>
              </w:rPr>
            </w:pPr>
            <w:r>
              <w:rPr>
                <w:lang w:val="en-US"/>
              </w:rPr>
              <w:t>Initial</w:t>
            </w:r>
          </w:p>
        </w:tc>
        <w:tc>
          <w:tcPr>
            <w:tcW w:w="557" w:type="dxa"/>
          </w:tcPr>
          <w:p w14:paraId="0EB88E39" w14:textId="68117443" w:rsidR="0007347D" w:rsidRDefault="00F83424" w:rsidP="0007347D">
            <w:pPr>
              <w:spacing w:after="0"/>
              <w:jc w:val="both"/>
              <w:rPr>
                <w:lang w:val="en-US"/>
              </w:rPr>
            </w:pPr>
            <w:r>
              <w:rPr>
                <w:lang w:val="en-US"/>
              </w:rPr>
              <w:t>Age</w:t>
            </w:r>
          </w:p>
        </w:tc>
        <w:tc>
          <w:tcPr>
            <w:tcW w:w="1449" w:type="dxa"/>
          </w:tcPr>
          <w:p w14:paraId="594F1934" w14:textId="11D2EC4A" w:rsidR="0007347D" w:rsidRDefault="00F83424" w:rsidP="0007347D">
            <w:pPr>
              <w:spacing w:after="0"/>
              <w:jc w:val="both"/>
              <w:rPr>
                <w:lang w:val="en-US"/>
              </w:rPr>
            </w:pPr>
            <w:r>
              <w:rPr>
                <w:lang w:val="en-US"/>
              </w:rPr>
              <w:t>Education</w:t>
            </w:r>
          </w:p>
        </w:tc>
      </w:tr>
      <w:tr w:rsidR="004310E7" w14:paraId="651C82A3" w14:textId="77777777" w:rsidTr="0007347D">
        <w:tc>
          <w:tcPr>
            <w:tcW w:w="475" w:type="dxa"/>
          </w:tcPr>
          <w:p w14:paraId="6FD72970" w14:textId="4CC0FC33" w:rsidR="0007347D" w:rsidRDefault="00F83424" w:rsidP="00F25355">
            <w:pPr>
              <w:spacing w:after="0"/>
              <w:jc w:val="both"/>
              <w:rPr>
                <w:lang w:val="en-US"/>
              </w:rPr>
            </w:pPr>
            <w:r>
              <w:rPr>
                <w:lang w:val="en-US"/>
              </w:rPr>
              <w:t>I</w:t>
            </w:r>
          </w:p>
        </w:tc>
        <w:tc>
          <w:tcPr>
            <w:tcW w:w="1204" w:type="dxa"/>
          </w:tcPr>
          <w:p w14:paraId="4A073AB9" w14:textId="2F83D6E0" w:rsidR="0007347D" w:rsidRDefault="00F83424" w:rsidP="00F25355">
            <w:pPr>
              <w:spacing w:after="0"/>
              <w:jc w:val="both"/>
              <w:rPr>
                <w:lang w:val="en-US"/>
              </w:rPr>
            </w:pPr>
            <w:r>
              <w:rPr>
                <w:lang w:val="en-US"/>
              </w:rPr>
              <w:t>TI</w:t>
            </w:r>
          </w:p>
        </w:tc>
        <w:tc>
          <w:tcPr>
            <w:tcW w:w="557" w:type="dxa"/>
          </w:tcPr>
          <w:p w14:paraId="1264A307" w14:textId="263E6926" w:rsidR="0007347D" w:rsidRDefault="00F83424" w:rsidP="00F25355">
            <w:pPr>
              <w:spacing w:after="0"/>
              <w:jc w:val="both"/>
              <w:rPr>
                <w:lang w:val="en-US"/>
              </w:rPr>
            </w:pPr>
            <w:r>
              <w:rPr>
                <w:lang w:val="en-US"/>
              </w:rPr>
              <w:t>36</w:t>
            </w:r>
          </w:p>
        </w:tc>
        <w:tc>
          <w:tcPr>
            <w:tcW w:w="1449" w:type="dxa"/>
          </w:tcPr>
          <w:p w14:paraId="533AD43F" w14:textId="3BF2CB73" w:rsidR="0007347D" w:rsidRDefault="00F83424" w:rsidP="00F25355">
            <w:pPr>
              <w:spacing w:after="0"/>
              <w:jc w:val="both"/>
              <w:rPr>
                <w:lang w:val="en-US"/>
              </w:rPr>
            </w:pPr>
            <w:r>
              <w:rPr>
                <w:lang w:val="en-US"/>
              </w:rPr>
              <w:t>Bachelor</w:t>
            </w:r>
          </w:p>
        </w:tc>
      </w:tr>
      <w:tr w:rsidR="004310E7" w14:paraId="42D5870A" w14:textId="77777777" w:rsidTr="0007347D">
        <w:tc>
          <w:tcPr>
            <w:tcW w:w="475" w:type="dxa"/>
          </w:tcPr>
          <w:p w14:paraId="1EC6FDFE" w14:textId="3E486485" w:rsidR="0007347D" w:rsidRDefault="00F83424" w:rsidP="0007347D">
            <w:pPr>
              <w:spacing w:after="0"/>
              <w:jc w:val="both"/>
              <w:rPr>
                <w:lang w:val="en-US"/>
              </w:rPr>
            </w:pPr>
            <w:r>
              <w:rPr>
                <w:lang w:val="en-US"/>
              </w:rPr>
              <w:t>II</w:t>
            </w:r>
          </w:p>
        </w:tc>
        <w:tc>
          <w:tcPr>
            <w:tcW w:w="1204" w:type="dxa"/>
          </w:tcPr>
          <w:p w14:paraId="11CCA240" w14:textId="2C5D9FC4" w:rsidR="0007347D" w:rsidRDefault="00F83424" w:rsidP="0007347D">
            <w:pPr>
              <w:spacing w:after="0"/>
              <w:jc w:val="both"/>
              <w:rPr>
                <w:lang w:val="en-US"/>
              </w:rPr>
            </w:pPr>
            <w:r>
              <w:rPr>
                <w:lang w:val="en-US"/>
              </w:rPr>
              <w:t>T</w:t>
            </w:r>
          </w:p>
        </w:tc>
        <w:tc>
          <w:tcPr>
            <w:tcW w:w="557" w:type="dxa"/>
          </w:tcPr>
          <w:p w14:paraId="72792E77" w14:textId="1E6D1819" w:rsidR="0007347D" w:rsidRDefault="00F83424" w:rsidP="0007347D">
            <w:pPr>
              <w:spacing w:after="0"/>
              <w:jc w:val="both"/>
              <w:rPr>
                <w:lang w:val="en-US"/>
              </w:rPr>
            </w:pPr>
            <w:r>
              <w:rPr>
                <w:lang w:val="en-US"/>
              </w:rPr>
              <w:t>25</w:t>
            </w:r>
          </w:p>
        </w:tc>
        <w:tc>
          <w:tcPr>
            <w:tcW w:w="1449" w:type="dxa"/>
          </w:tcPr>
          <w:p w14:paraId="2F977AB3" w14:textId="1A3A0240" w:rsidR="0007347D" w:rsidRDefault="00F83424" w:rsidP="0007347D">
            <w:pPr>
              <w:spacing w:after="0"/>
              <w:jc w:val="both"/>
              <w:rPr>
                <w:lang w:val="en-US"/>
              </w:rPr>
            </w:pPr>
            <w:r>
              <w:rPr>
                <w:lang w:val="en-US"/>
              </w:rPr>
              <w:t>High School</w:t>
            </w:r>
          </w:p>
        </w:tc>
      </w:tr>
      <w:tr w:rsidR="004310E7" w14:paraId="5D820324" w14:textId="77777777" w:rsidTr="0007347D">
        <w:tc>
          <w:tcPr>
            <w:tcW w:w="475" w:type="dxa"/>
          </w:tcPr>
          <w:p w14:paraId="5E8051AB" w14:textId="652315A4" w:rsidR="0007347D" w:rsidRDefault="00F83424" w:rsidP="0007347D">
            <w:pPr>
              <w:spacing w:after="0"/>
              <w:jc w:val="both"/>
              <w:rPr>
                <w:lang w:val="en-US"/>
              </w:rPr>
            </w:pPr>
            <w:r>
              <w:rPr>
                <w:lang w:val="en-US"/>
              </w:rPr>
              <w:t>III</w:t>
            </w:r>
          </w:p>
        </w:tc>
        <w:tc>
          <w:tcPr>
            <w:tcW w:w="1204" w:type="dxa"/>
          </w:tcPr>
          <w:p w14:paraId="14AA527E" w14:textId="530AC04E" w:rsidR="0007347D" w:rsidRDefault="00F83424" w:rsidP="0007347D">
            <w:pPr>
              <w:spacing w:after="0"/>
              <w:jc w:val="both"/>
              <w:rPr>
                <w:lang w:val="en-US"/>
              </w:rPr>
            </w:pPr>
            <w:r>
              <w:rPr>
                <w:lang w:val="en-US"/>
              </w:rPr>
              <w:t>DV</w:t>
            </w:r>
          </w:p>
        </w:tc>
        <w:tc>
          <w:tcPr>
            <w:tcW w:w="557" w:type="dxa"/>
          </w:tcPr>
          <w:p w14:paraId="652B66AA" w14:textId="0227E9D6" w:rsidR="0007347D" w:rsidRDefault="00F83424" w:rsidP="0007347D">
            <w:pPr>
              <w:spacing w:after="0"/>
              <w:jc w:val="both"/>
              <w:rPr>
                <w:lang w:val="en-US"/>
              </w:rPr>
            </w:pPr>
            <w:r>
              <w:rPr>
                <w:lang w:val="en-US"/>
              </w:rPr>
              <w:t>22</w:t>
            </w:r>
          </w:p>
        </w:tc>
        <w:tc>
          <w:tcPr>
            <w:tcW w:w="1449" w:type="dxa"/>
          </w:tcPr>
          <w:p w14:paraId="402F894D" w14:textId="01C41D69" w:rsidR="0007347D" w:rsidRDefault="00F83424" w:rsidP="0007347D">
            <w:pPr>
              <w:spacing w:after="0"/>
              <w:jc w:val="both"/>
              <w:rPr>
                <w:lang w:val="en-US"/>
              </w:rPr>
            </w:pPr>
            <w:r>
              <w:rPr>
                <w:lang w:val="en-US"/>
              </w:rPr>
              <w:t>Bachelor</w:t>
            </w:r>
          </w:p>
        </w:tc>
      </w:tr>
      <w:tr w:rsidR="004310E7" w14:paraId="117D2435" w14:textId="77777777" w:rsidTr="0007347D">
        <w:tc>
          <w:tcPr>
            <w:tcW w:w="475" w:type="dxa"/>
          </w:tcPr>
          <w:p w14:paraId="0B666047" w14:textId="04879BA7" w:rsidR="0007347D" w:rsidRDefault="00F83424" w:rsidP="0007347D">
            <w:pPr>
              <w:spacing w:after="0"/>
              <w:jc w:val="both"/>
              <w:rPr>
                <w:lang w:val="en-US"/>
              </w:rPr>
            </w:pPr>
            <w:r>
              <w:rPr>
                <w:lang w:val="en-US"/>
              </w:rPr>
              <w:t>IV</w:t>
            </w:r>
          </w:p>
        </w:tc>
        <w:tc>
          <w:tcPr>
            <w:tcW w:w="1204" w:type="dxa"/>
          </w:tcPr>
          <w:p w14:paraId="5FBF6487" w14:textId="7BC9E515" w:rsidR="0007347D" w:rsidRDefault="00F83424" w:rsidP="0007347D">
            <w:pPr>
              <w:spacing w:after="0"/>
              <w:jc w:val="both"/>
              <w:rPr>
                <w:lang w:val="en-US"/>
              </w:rPr>
            </w:pPr>
            <w:r>
              <w:rPr>
                <w:lang w:val="en-US"/>
              </w:rPr>
              <w:t>L</w:t>
            </w:r>
          </w:p>
        </w:tc>
        <w:tc>
          <w:tcPr>
            <w:tcW w:w="557" w:type="dxa"/>
          </w:tcPr>
          <w:p w14:paraId="4C8070D3" w14:textId="7E8FE3D3" w:rsidR="0007347D" w:rsidRDefault="00F83424" w:rsidP="0007347D">
            <w:pPr>
              <w:spacing w:after="0"/>
              <w:jc w:val="both"/>
              <w:rPr>
                <w:lang w:val="en-US"/>
              </w:rPr>
            </w:pPr>
            <w:r>
              <w:rPr>
                <w:lang w:val="en-US"/>
              </w:rPr>
              <w:t>29</w:t>
            </w:r>
          </w:p>
        </w:tc>
        <w:tc>
          <w:tcPr>
            <w:tcW w:w="1449" w:type="dxa"/>
          </w:tcPr>
          <w:p w14:paraId="07DB98BC" w14:textId="76C6F44D" w:rsidR="0007347D" w:rsidRDefault="00F83424" w:rsidP="0007347D">
            <w:pPr>
              <w:spacing w:after="0"/>
              <w:jc w:val="both"/>
              <w:rPr>
                <w:lang w:val="en-US"/>
              </w:rPr>
            </w:pPr>
            <w:r>
              <w:rPr>
                <w:lang w:val="en-US"/>
              </w:rPr>
              <w:t xml:space="preserve">High </w:t>
            </w:r>
            <w:r>
              <w:rPr>
                <w:lang w:val="en-US"/>
              </w:rPr>
              <w:t>School</w:t>
            </w:r>
          </w:p>
        </w:tc>
      </w:tr>
      <w:tr w:rsidR="004310E7" w14:paraId="2220802F" w14:textId="77777777" w:rsidTr="0007347D">
        <w:tc>
          <w:tcPr>
            <w:tcW w:w="475" w:type="dxa"/>
          </w:tcPr>
          <w:p w14:paraId="0FDFF936" w14:textId="616B0B2A" w:rsidR="0007347D" w:rsidRDefault="00F83424" w:rsidP="0007347D">
            <w:pPr>
              <w:spacing w:after="0"/>
              <w:jc w:val="both"/>
              <w:rPr>
                <w:lang w:val="en-US"/>
              </w:rPr>
            </w:pPr>
            <w:r>
              <w:rPr>
                <w:lang w:val="en-US"/>
              </w:rPr>
              <w:t>V</w:t>
            </w:r>
          </w:p>
        </w:tc>
        <w:tc>
          <w:tcPr>
            <w:tcW w:w="1204" w:type="dxa"/>
          </w:tcPr>
          <w:p w14:paraId="08E2C6E5" w14:textId="71882AD4" w:rsidR="0007347D" w:rsidRDefault="00F83424" w:rsidP="0007347D">
            <w:pPr>
              <w:spacing w:after="0"/>
              <w:jc w:val="both"/>
              <w:rPr>
                <w:lang w:val="en-US"/>
              </w:rPr>
            </w:pPr>
            <w:r>
              <w:rPr>
                <w:lang w:val="en-US"/>
              </w:rPr>
              <w:t>S</w:t>
            </w:r>
          </w:p>
        </w:tc>
        <w:tc>
          <w:tcPr>
            <w:tcW w:w="557" w:type="dxa"/>
          </w:tcPr>
          <w:p w14:paraId="7EF4F729" w14:textId="487CDE8A" w:rsidR="0007347D" w:rsidRDefault="00F83424" w:rsidP="0007347D">
            <w:pPr>
              <w:spacing w:after="0"/>
              <w:jc w:val="both"/>
              <w:rPr>
                <w:lang w:val="en-US"/>
              </w:rPr>
            </w:pPr>
            <w:r>
              <w:rPr>
                <w:lang w:val="en-US"/>
              </w:rPr>
              <w:t>27</w:t>
            </w:r>
          </w:p>
        </w:tc>
        <w:tc>
          <w:tcPr>
            <w:tcW w:w="1449" w:type="dxa"/>
          </w:tcPr>
          <w:p w14:paraId="186525BA" w14:textId="301BC8C2" w:rsidR="0007347D" w:rsidRDefault="00F83424" w:rsidP="0007347D">
            <w:pPr>
              <w:spacing w:after="0"/>
              <w:jc w:val="both"/>
              <w:rPr>
                <w:lang w:val="en-US"/>
              </w:rPr>
            </w:pPr>
            <w:r>
              <w:rPr>
                <w:lang w:val="en-US"/>
              </w:rPr>
              <w:t>Bachelor</w:t>
            </w:r>
          </w:p>
        </w:tc>
      </w:tr>
      <w:tr w:rsidR="004310E7" w14:paraId="6DB23CF9" w14:textId="77777777" w:rsidTr="0007347D">
        <w:tc>
          <w:tcPr>
            <w:tcW w:w="475" w:type="dxa"/>
          </w:tcPr>
          <w:p w14:paraId="1F67364A" w14:textId="05A736FA" w:rsidR="0007347D" w:rsidRDefault="00F83424" w:rsidP="0007347D">
            <w:pPr>
              <w:spacing w:after="0"/>
              <w:jc w:val="both"/>
              <w:rPr>
                <w:lang w:val="en-US"/>
              </w:rPr>
            </w:pPr>
            <w:r>
              <w:rPr>
                <w:lang w:val="en-US"/>
              </w:rPr>
              <w:t>VI</w:t>
            </w:r>
          </w:p>
        </w:tc>
        <w:tc>
          <w:tcPr>
            <w:tcW w:w="1204" w:type="dxa"/>
          </w:tcPr>
          <w:p w14:paraId="53E242E5" w14:textId="1E683934" w:rsidR="0007347D" w:rsidRDefault="00F83424" w:rsidP="0007347D">
            <w:pPr>
              <w:spacing w:after="0"/>
              <w:jc w:val="both"/>
              <w:rPr>
                <w:lang w:val="en-US"/>
              </w:rPr>
            </w:pPr>
            <w:r>
              <w:rPr>
                <w:lang w:val="en-US"/>
              </w:rPr>
              <w:t>US</w:t>
            </w:r>
          </w:p>
        </w:tc>
        <w:tc>
          <w:tcPr>
            <w:tcW w:w="557" w:type="dxa"/>
          </w:tcPr>
          <w:p w14:paraId="2A2D3165" w14:textId="2D581C7D" w:rsidR="0007347D" w:rsidRDefault="00F83424" w:rsidP="0007347D">
            <w:pPr>
              <w:spacing w:after="0"/>
              <w:jc w:val="both"/>
              <w:rPr>
                <w:lang w:val="en-US"/>
              </w:rPr>
            </w:pPr>
            <w:r>
              <w:rPr>
                <w:lang w:val="en-US"/>
              </w:rPr>
              <w:t>24</w:t>
            </w:r>
          </w:p>
        </w:tc>
        <w:tc>
          <w:tcPr>
            <w:tcW w:w="1449" w:type="dxa"/>
          </w:tcPr>
          <w:p w14:paraId="23F7C81E" w14:textId="039A3180" w:rsidR="0007347D" w:rsidRDefault="00F83424" w:rsidP="0007347D">
            <w:pPr>
              <w:spacing w:after="0"/>
              <w:jc w:val="both"/>
              <w:rPr>
                <w:lang w:val="en-US"/>
              </w:rPr>
            </w:pPr>
            <w:r>
              <w:rPr>
                <w:lang w:val="en-US"/>
              </w:rPr>
              <w:t>Bachelor</w:t>
            </w:r>
          </w:p>
        </w:tc>
      </w:tr>
      <w:tr w:rsidR="004310E7" w14:paraId="5A134EE3" w14:textId="77777777" w:rsidTr="0007347D">
        <w:tc>
          <w:tcPr>
            <w:tcW w:w="475" w:type="dxa"/>
          </w:tcPr>
          <w:p w14:paraId="24A4696B" w14:textId="6719A6E1" w:rsidR="0007347D" w:rsidRDefault="00F83424" w:rsidP="0007347D">
            <w:pPr>
              <w:spacing w:after="0"/>
              <w:jc w:val="both"/>
              <w:rPr>
                <w:lang w:val="en-US"/>
              </w:rPr>
            </w:pPr>
            <w:r>
              <w:rPr>
                <w:lang w:val="en-US"/>
              </w:rPr>
              <w:t>VII</w:t>
            </w:r>
          </w:p>
        </w:tc>
        <w:tc>
          <w:tcPr>
            <w:tcW w:w="1204" w:type="dxa"/>
          </w:tcPr>
          <w:p w14:paraId="69D9FF83" w14:textId="559A89C7" w:rsidR="0007347D" w:rsidRDefault="00F83424" w:rsidP="0007347D">
            <w:pPr>
              <w:spacing w:after="0"/>
              <w:jc w:val="both"/>
              <w:rPr>
                <w:lang w:val="en-US"/>
              </w:rPr>
            </w:pPr>
            <w:r>
              <w:rPr>
                <w:lang w:val="en-US"/>
              </w:rPr>
              <w:t>S</w:t>
            </w:r>
          </w:p>
        </w:tc>
        <w:tc>
          <w:tcPr>
            <w:tcW w:w="557" w:type="dxa"/>
          </w:tcPr>
          <w:p w14:paraId="6B2C2386" w14:textId="6C13EB59" w:rsidR="0007347D" w:rsidRDefault="00F83424" w:rsidP="0007347D">
            <w:pPr>
              <w:spacing w:after="0"/>
              <w:jc w:val="both"/>
              <w:rPr>
                <w:lang w:val="en-US"/>
              </w:rPr>
            </w:pPr>
            <w:r>
              <w:rPr>
                <w:lang w:val="en-US"/>
              </w:rPr>
              <w:t>47</w:t>
            </w:r>
          </w:p>
        </w:tc>
        <w:tc>
          <w:tcPr>
            <w:tcW w:w="1449" w:type="dxa"/>
          </w:tcPr>
          <w:p w14:paraId="32B5C7F5" w14:textId="30704687" w:rsidR="0007347D" w:rsidRDefault="00F83424" w:rsidP="0007347D">
            <w:pPr>
              <w:spacing w:after="0"/>
              <w:jc w:val="both"/>
              <w:rPr>
                <w:lang w:val="en-US"/>
              </w:rPr>
            </w:pPr>
            <w:r>
              <w:rPr>
                <w:lang w:val="en-US"/>
              </w:rPr>
              <w:t>Diploma</w:t>
            </w:r>
          </w:p>
        </w:tc>
      </w:tr>
    </w:tbl>
    <w:p w14:paraId="2974F8AE" w14:textId="77777777" w:rsidR="00933059" w:rsidRPr="00933059" w:rsidRDefault="00933059" w:rsidP="00F25355">
      <w:pPr>
        <w:spacing w:after="0"/>
        <w:ind w:firstLine="720"/>
        <w:jc w:val="both"/>
        <w:rPr>
          <w:lang w:val="en-US"/>
        </w:rPr>
      </w:pPr>
    </w:p>
    <w:p w14:paraId="1B5278A8" w14:textId="2A0BC85A" w:rsidR="006E2F25" w:rsidRPr="006E2F25" w:rsidRDefault="00F83424" w:rsidP="0062291E">
      <w:pPr>
        <w:spacing w:after="0"/>
        <w:ind w:firstLine="720"/>
        <w:jc w:val="both"/>
        <w:rPr>
          <w:rFonts w:cs="Times New Roman"/>
          <w:szCs w:val="24"/>
          <w:lang w:val="en-US"/>
        </w:rPr>
      </w:pPr>
      <w:r>
        <w:t xml:space="preserve">The four </w:t>
      </w:r>
      <w:r w:rsidR="00933059">
        <w:t>informant</w:t>
      </w:r>
      <w:r>
        <w:t xml:space="preserve">s have different triggers behind the </w:t>
      </w:r>
      <w:r w:rsidR="00933059">
        <w:t>informant</w:t>
      </w:r>
      <w:r>
        <w:t xml:space="preserve"> to become stressed during online learning. </w:t>
      </w:r>
      <w:r w:rsidR="00933059">
        <w:t>Informant</w:t>
      </w:r>
      <w:r>
        <w:t xml:space="preserve"> I felt stressed during the delivery of materials and assessments; </w:t>
      </w:r>
      <w:r w:rsidR="00933059">
        <w:t>Informant</w:t>
      </w:r>
      <w:r>
        <w:t xml:space="preserve"> II feels stressed when he is often in a bad mood and loses interest such as being lazy </w:t>
      </w:r>
      <w:r>
        <w:t xml:space="preserve">to chase deadlines; </w:t>
      </w:r>
      <w:r w:rsidR="00933059">
        <w:t>Informant</w:t>
      </w:r>
      <w:r>
        <w:t xml:space="preserve"> III feels stressed at night because he thinks about learning w</w:t>
      </w:r>
      <w:r>
        <w:t xml:space="preserve">hich he fears is not in line with expectations; </w:t>
      </w:r>
      <w:r w:rsidR="00933059">
        <w:t>Informant</w:t>
      </w:r>
      <w:r>
        <w:t xml:space="preserve"> IV feels stressed when they often re-take learning videos; </w:t>
      </w:r>
      <w:r w:rsidR="00933059">
        <w:t>Informant</w:t>
      </w:r>
      <w:r>
        <w:t xml:space="preserve"> V felt stressed when making the video learning concentration decreased; </w:t>
      </w:r>
      <w:r w:rsidR="00933059">
        <w:t>Informant</w:t>
      </w:r>
      <w:r>
        <w:t xml:space="preserve"> VI felt stressed when he wanted to start making</w:t>
      </w:r>
      <w:r>
        <w:t xml:space="preserve"> learning videos feeling embarrassed; while </w:t>
      </w:r>
      <w:r w:rsidR="00933059">
        <w:t>Informant</w:t>
      </w:r>
      <w:r>
        <w:t xml:space="preserve"> VII feels stressed when overthinking so that he experiences excessive anxiety.</w:t>
      </w:r>
    </w:p>
    <w:p w14:paraId="45EB7390" w14:textId="77777777" w:rsidR="00025BF0" w:rsidRPr="00171ED3" w:rsidRDefault="00025BF0" w:rsidP="00613377">
      <w:pPr>
        <w:spacing w:after="0"/>
        <w:jc w:val="both"/>
        <w:rPr>
          <w:rFonts w:cs="Times New Roman"/>
          <w:szCs w:val="24"/>
          <w:lang w:val="en-US"/>
        </w:rPr>
      </w:pPr>
    </w:p>
    <w:p w14:paraId="58D1648F" w14:textId="77777777" w:rsidR="00F25355" w:rsidRDefault="00F83424" w:rsidP="00C74134">
      <w:pPr>
        <w:spacing w:after="0"/>
        <w:jc w:val="both"/>
      </w:pPr>
      <w:r w:rsidRPr="00B64C51">
        <w:rPr>
          <w:rFonts w:cs="Times New Roman"/>
          <w:b/>
          <w:szCs w:val="24"/>
          <w:lang w:val="en-US"/>
        </w:rPr>
        <w:t>Discussion</w:t>
      </w:r>
      <w:r>
        <w:t xml:space="preserve"> </w:t>
      </w:r>
    </w:p>
    <w:p w14:paraId="528A1B54" w14:textId="0E242BB9" w:rsidR="00F25355" w:rsidRDefault="00F83424" w:rsidP="00B64C51">
      <w:pPr>
        <w:spacing w:after="0"/>
        <w:ind w:firstLine="720"/>
        <w:jc w:val="both"/>
        <w:rPr>
          <w:spacing w:val="1"/>
        </w:rPr>
      </w:pPr>
      <w:r>
        <w:t>Sarafino and Smith (2012) say that the conditions caused by the interaction between individuals and the enviro</w:t>
      </w:r>
      <w:r>
        <w:t>nment, giving rise to the perception of distance between demands, originate from situations originating in biological systems. , psychological and social of a person. Stress arises as a result of demands that exceed the individual's ability to fulfill them</w:t>
      </w:r>
      <w:r>
        <w:t>.</w:t>
      </w:r>
    </w:p>
    <w:p w14:paraId="1709E21D" w14:textId="43E4F391" w:rsidR="00BA7AEE" w:rsidRDefault="00F83424" w:rsidP="00B64C51">
      <w:pPr>
        <w:spacing w:after="0"/>
        <w:ind w:firstLine="720"/>
        <w:jc w:val="both"/>
      </w:pPr>
      <w:r>
        <w:t>Someone who can not meet the demands of needs will feel a condition of tension within. Tension that lasts a long time and there is no resolution, will develop into stress. Online learning is learning that uses the internet network with accessibility, con</w:t>
      </w:r>
      <w:r>
        <w:t xml:space="preserve">nectivity, flexibility, and the ability to bring up various types of learning interactions. </w:t>
      </w:r>
      <w:r w:rsidR="00933059">
        <w:t>A study</w:t>
      </w:r>
      <w:r>
        <w:t xml:space="preserve"> conducted by Zhang et al. (2004) shows that the use of the internet and multimedia technology can change the way knowledge is conveyed and can be an alternative to learning carried out in traditional classrooms. In Indonesia itself, online learning is rif</w:t>
      </w:r>
      <w:r>
        <w:t>e at the emergence of the COVID-19 pandemic, so people still feel new, so they have to get used to it immediately.</w:t>
      </w:r>
    </w:p>
    <w:p w14:paraId="713436A4" w14:textId="5B0F85FD" w:rsidR="00136F49" w:rsidRDefault="00F83424" w:rsidP="00F25355">
      <w:pPr>
        <w:spacing w:after="0"/>
        <w:ind w:firstLine="720"/>
        <w:jc w:val="both"/>
        <w:rPr>
          <w:lang w:val="en-US"/>
        </w:rPr>
      </w:pPr>
      <w:r>
        <w:t xml:space="preserve">The seven </w:t>
      </w:r>
      <w:r w:rsidR="00933059">
        <w:t>informant</w:t>
      </w:r>
      <w:r>
        <w:t>s feel stressed when they are in their current condition, where learning for early childhood children should be offline le</w:t>
      </w:r>
      <w:r>
        <w:t xml:space="preserve">arning because early childhood acceptance is limited and it is better if it is exemplified directly by the teacher. Plus, when they </w:t>
      </w:r>
      <w:r>
        <w:lastRenderedPageBreak/>
        <w:t>graduate, children have demands to read, write, and count (calistung) if they want to go to elementary school. That's when t</w:t>
      </w:r>
      <w:r>
        <w:t>hey feel as teachers they must have an important role in their learning during early childhood so that children can read, write and count after graduating from early childhood school, even though not all children grow the same way, coupled with the Covid-1</w:t>
      </w:r>
      <w:r>
        <w:t>9 pandemic, which requires schooling from home in other words. Online learning.</w:t>
      </w:r>
    </w:p>
    <w:p w14:paraId="7B21360C" w14:textId="17E3E23A" w:rsidR="00136F49" w:rsidRDefault="00F83424" w:rsidP="00F25355">
      <w:pPr>
        <w:spacing w:after="0"/>
        <w:ind w:firstLine="720"/>
        <w:jc w:val="both"/>
        <w:rPr>
          <w:lang w:val="en-US"/>
        </w:rPr>
      </w:pPr>
      <w:r>
        <w:t xml:space="preserve">The stress that accompanies the seven </w:t>
      </w:r>
      <w:r w:rsidR="00933059">
        <w:t>informant</w:t>
      </w:r>
      <w:r>
        <w:t>s does not only come from within but also from family and society. Internal is related to feelings of current conditions, especia</w:t>
      </w:r>
      <w:r>
        <w:t xml:space="preserve">lly the impact of this online learning. This condition is a mismatch of expectations and demands received with the ability to carry it out, resulting in a discrepancy that creates pressure for the seven </w:t>
      </w:r>
      <w:r w:rsidR="00933059">
        <w:t>informant</w:t>
      </w:r>
      <w:r>
        <w:t xml:space="preserve">s. The pressure received makes the </w:t>
      </w:r>
      <w:r w:rsidR="00933059">
        <w:t>informant</w:t>
      </w:r>
      <w:r>
        <w:t xml:space="preserve"> need the help of others. The needs of this other person will make the individual feel loved and cared for, both the support received. The support felt Social support is from peers and the </w:t>
      </w:r>
      <w:r w:rsidR="00933059">
        <w:t>informant</w:t>
      </w:r>
      <w:r>
        <w:t>'s family and students and guardians of students. This int</w:t>
      </w:r>
      <w:r>
        <w:t>eraction enhances well-being, morale,</w:t>
      </w:r>
    </w:p>
    <w:p w14:paraId="44236FF5" w14:textId="67B50205" w:rsidR="00136F49" w:rsidRDefault="00F83424" w:rsidP="00F25355">
      <w:pPr>
        <w:spacing w:after="0"/>
        <w:ind w:firstLine="720"/>
        <w:jc w:val="both"/>
        <w:rPr>
          <w:lang w:val="en-US"/>
        </w:rPr>
      </w:pPr>
      <w:r>
        <w:t xml:space="preserve">From the statements of the seven </w:t>
      </w:r>
      <w:r w:rsidR="00933059">
        <w:t>informant</w:t>
      </w:r>
      <w:r>
        <w:t xml:space="preserve">s, it is known that each </w:t>
      </w:r>
      <w:r w:rsidR="00933059">
        <w:t>informant</w:t>
      </w:r>
      <w:r>
        <w:t xml:space="preserve"> has a variety of responses to the stress they face. According to Sarafino (1990), individual responses to the stress they face include; anxie</w:t>
      </w:r>
      <w:r>
        <w:t xml:space="preserve">ty, anger, and aggression; apathy and depression; and cognitive impairment. The anxiety felt by the seven </w:t>
      </w:r>
      <w:r w:rsidR="00933059">
        <w:t>informant</w:t>
      </w:r>
      <w:r>
        <w:t>s during the pandemic was in the form of difficulties in terms of children not accepting and understanding what the teacher had conveyed in t</w:t>
      </w:r>
      <w:r>
        <w:t xml:space="preserve">he learning video and financially to meet the needs of life itself. Then the response to anger and aggression shown by the seven </w:t>
      </w:r>
      <w:r w:rsidR="00933059">
        <w:t>informant</w:t>
      </w:r>
      <w:r>
        <w:t xml:space="preserve">s was in the form of mood swings or anger for no apparent reason when under stress, but there were also </w:t>
      </w:r>
      <w:r w:rsidR="00933059">
        <w:t>informant</w:t>
      </w:r>
      <w:r>
        <w:t>s who</w:t>
      </w:r>
      <w:r>
        <w:t xml:space="preserve"> never showed an angry or aggressive response in the form of physical or verbal during online learning.</w:t>
      </w:r>
    </w:p>
    <w:p w14:paraId="1E8ADEC0" w14:textId="214C51EA" w:rsidR="00136F49" w:rsidRPr="00136F49" w:rsidRDefault="00F83424" w:rsidP="00EB60C8">
      <w:pPr>
        <w:spacing w:after="0"/>
        <w:ind w:firstLine="720"/>
        <w:jc w:val="both"/>
        <w:rPr>
          <w:rFonts w:cs="Times New Roman"/>
          <w:b/>
          <w:szCs w:val="24"/>
          <w:lang w:val="en-US"/>
        </w:rPr>
      </w:pPr>
      <w:r>
        <w:t xml:space="preserve">Furthermore, on the indicators of apathy and depression, it is known that seven </w:t>
      </w:r>
      <w:r w:rsidR="00933059">
        <w:t>informant</w:t>
      </w:r>
      <w:r>
        <w:t>s admitted that they never showed a low self-esteem response du</w:t>
      </w:r>
      <w:r>
        <w:t xml:space="preserve">ring the online learning period when experiencing stress. While on the cognitive impairment indicator, the seven </w:t>
      </w:r>
      <w:r w:rsidR="00933059">
        <w:t>informant</w:t>
      </w:r>
      <w:r>
        <w:t>s often found it challenging to concentrate when making learning videos by repeating take videos, often being distracted, because of b</w:t>
      </w:r>
      <w:r>
        <w:t xml:space="preserve">oredom in making daily online learning and regarding family finances due to the impact of the pandemic, namely salary cuts, but it did not affect the performance of the seven </w:t>
      </w:r>
      <w:r w:rsidR="00933059">
        <w:t>informant</w:t>
      </w:r>
      <w:r>
        <w:t>s. The results of data analysis also show that the stress of early child</w:t>
      </w:r>
      <w:r>
        <w:t>hood teachers at school starts from how they are required to carry out school programs from home resulting in the necessity to make online learning during the pandemic so that they become biologically or psychologically stressed. When you accept the condit</w:t>
      </w:r>
      <w:r>
        <w:t>ions, you will see the steps taken to overcome stress in online learning.</w:t>
      </w:r>
    </w:p>
    <w:p w14:paraId="50902FEF" w14:textId="77777777" w:rsidR="00BA7AEE" w:rsidRDefault="00BA7AEE" w:rsidP="00025BF0">
      <w:pPr>
        <w:spacing w:after="0"/>
        <w:jc w:val="both"/>
        <w:rPr>
          <w:rFonts w:cs="Times New Roman"/>
          <w:b/>
          <w:szCs w:val="24"/>
        </w:rPr>
      </w:pPr>
    </w:p>
    <w:p w14:paraId="468BC8E7" w14:textId="77777777" w:rsidR="00025BF0" w:rsidRPr="00171ED3" w:rsidRDefault="00F83424" w:rsidP="00025BF0">
      <w:pPr>
        <w:spacing w:after="0"/>
        <w:jc w:val="both"/>
        <w:rPr>
          <w:rFonts w:cs="Times New Roman"/>
          <w:b/>
          <w:szCs w:val="24"/>
        </w:rPr>
      </w:pPr>
      <w:r w:rsidRPr="00171ED3">
        <w:rPr>
          <w:rFonts w:cs="Times New Roman"/>
          <w:b/>
          <w:szCs w:val="24"/>
        </w:rPr>
        <w:t>CONCLUSION</w:t>
      </w:r>
    </w:p>
    <w:p w14:paraId="7BA72107" w14:textId="35014E43" w:rsidR="00BA7AEE" w:rsidRDefault="00F83424" w:rsidP="00F25355">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ECE</w:t>
      </w:r>
      <w:r w:rsidR="00136F49" w:rsidRPr="00136F49">
        <w:rPr>
          <w:rFonts w:ascii="Times New Roman" w:hAnsi="Times New Roman" w:cs="Times New Roman"/>
          <w:sz w:val="24"/>
          <w:szCs w:val="24"/>
        </w:rPr>
        <w:t xml:space="preserve"> teachers who are the </w:t>
      </w:r>
      <w:r w:rsidR="00933059">
        <w:rPr>
          <w:rFonts w:ascii="Times New Roman" w:hAnsi="Times New Roman" w:cs="Times New Roman"/>
          <w:sz w:val="24"/>
          <w:szCs w:val="24"/>
        </w:rPr>
        <w:t>informant</w:t>
      </w:r>
      <w:r w:rsidR="00136F49" w:rsidRPr="00136F49">
        <w:rPr>
          <w:rFonts w:ascii="Times New Roman" w:hAnsi="Times New Roman" w:cs="Times New Roman"/>
          <w:sz w:val="24"/>
          <w:szCs w:val="24"/>
        </w:rPr>
        <w:t xml:space="preserve">s of this study have experienced stress since the beginning of the school program from home. They feel stressed in biology and psychology due to online learning even though they prefer to provide offline learning in general as before the pandemic. The </w:t>
      </w:r>
      <w:r w:rsidR="00933059">
        <w:rPr>
          <w:rFonts w:ascii="Times New Roman" w:hAnsi="Times New Roman" w:cs="Times New Roman"/>
          <w:sz w:val="24"/>
          <w:szCs w:val="24"/>
        </w:rPr>
        <w:t>informant</w:t>
      </w:r>
      <w:r w:rsidR="00136F49" w:rsidRPr="00136F49">
        <w:rPr>
          <w:rFonts w:ascii="Times New Roman" w:hAnsi="Times New Roman" w:cs="Times New Roman"/>
          <w:sz w:val="24"/>
          <w:szCs w:val="24"/>
        </w:rPr>
        <w:t xml:space="preserve"> found that it was not only the </w:t>
      </w:r>
      <w:r w:rsidR="00933059">
        <w:rPr>
          <w:rFonts w:ascii="Times New Roman" w:hAnsi="Times New Roman" w:cs="Times New Roman"/>
          <w:sz w:val="24"/>
          <w:szCs w:val="24"/>
        </w:rPr>
        <w:t>informant</w:t>
      </w:r>
      <w:r w:rsidR="00136F49" w:rsidRPr="00136F49">
        <w:rPr>
          <w:rFonts w:ascii="Times New Roman" w:hAnsi="Times New Roman" w:cs="Times New Roman"/>
          <w:sz w:val="24"/>
          <w:szCs w:val="24"/>
        </w:rPr>
        <w:t xml:space="preserve"> himself who experienced stress, but the </w:t>
      </w:r>
      <w:r w:rsidR="00933059">
        <w:rPr>
          <w:rFonts w:ascii="Times New Roman" w:hAnsi="Times New Roman" w:cs="Times New Roman"/>
          <w:sz w:val="24"/>
          <w:szCs w:val="24"/>
        </w:rPr>
        <w:t>informant</w:t>
      </w:r>
      <w:r w:rsidR="00136F49" w:rsidRPr="00136F49">
        <w:rPr>
          <w:rFonts w:ascii="Times New Roman" w:hAnsi="Times New Roman" w:cs="Times New Roman"/>
          <w:sz w:val="24"/>
          <w:szCs w:val="24"/>
        </w:rPr>
        <w:t xml:space="preserve"> could still solve the problems encountered during the online learning period. Adjustment amid online learning was considered the most significant obstacle faced by the </w:t>
      </w:r>
      <w:r w:rsidR="00933059">
        <w:rPr>
          <w:rFonts w:ascii="Times New Roman" w:hAnsi="Times New Roman" w:cs="Times New Roman"/>
          <w:sz w:val="24"/>
          <w:szCs w:val="24"/>
        </w:rPr>
        <w:t>informant</w:t>
      </w:r>
      <w:r w:rsidR="00136F49" w:rsidRPr="00136F49">
        <w:rPr>
          <w:rFonts w:ascii="Times New Roman" w:hAnsi="Times New Roman" w:cs="Times New Roman"/>
          <w:sz w:val="24"/>
          <w:szCs w:val="24"/>
        </w:rPr>
        <w:t xml:space="preserve">s. </w:t>
      </w:r>
      <w:r w:rsidR="00933059">
        <w:rPr>
          <w:rFonts w:ascii="Times New Roman" w:hAnsi="Times New Roman" w:cs="Times New Roman"/>
          <w:sz w:val="24"/>
          <w:szCs w:val="24"/>
        </w:rPr>
        <w:t>Informant</w:t>
      </w:r>
      <w:r w:rsidR="00136F49" w:rsidRPr="00136F49">
        <w:rPr>
          <w:rFonts w:ascii="Times New Roman" w:hAnsi="Times New Roman" w:cs="Times New Roman"/>
          <w:sz w:val="24"/>
          <w:szCs w:val="24"/>
        </w:rPr>
        <w:t xml:space="preserve">s who experience biological and psychological stress feel solidarity from friends in the same fate where the </w:t>
      </w:r>
      <w:r w:rsidR="00933059">
        <w:rPr>
          <w:rFonts w:ascii="Times New Roman" w:hAnsi="Times New Roman" w:cs="Times New Roman"/>
          <w:sz w:val="24"/>
          <w:szCs w:val="24"/>
        </w:rPr>
        <w:t>informant</w:t>
      </w:r>
      <w:r w:rsidR="00136F49" w:rsidRPr="00136F49">
        <w:rPr>
          <w:rFonts w:ascii="Times New Roman" w:hAnsi="Times New Roman" w:cs="Times New Roman"/>
          <w:sz w:val="24"/>
          <w:szCs w:val="24"/>
        </w:rPr>
        <w:t xml:space="preserve"> feels safe, </w:t>
      </w:r>
      <w:r w:rsidR="00136F49" w:rsidRPr="00136F49">
        <w:rPr>
          <w:rFonts w:ascii="Times New Roman" w:hAnsi="Times New Roman" w:cs="Times New Roman"/>
          <w:sz w:val="24"/>
          <w:szCs w:val="24"/>
        </w:rPr>
        <w:lastRenderedPageBreak/>
        <w:t>gets support, and can provide support to others.</w:t>
      </w:r>
    </w:p>
    <w:p w14:paraId="7FBA230B" w14:textId="77777777" w:rsidR="00C74134" w:rsidRPr="00136F49" w:rsidRDefault="00C74134" w:rsidP="00F25355">
      <w:pPr>
        <w:pStyle w:val="NoSpacing"/>
        <w:ind w:firstLine="720"/>
        <w:jc w:val="both"/>
        <w:rPr>
          <w:rFonts w:ascii="Times New Roman" w:hAnsi="Times New Roman" w:cs="Times New Roman"/>
          <w:sz w:val="24"/>
          <w:szCs w:val="24"/>
        </w:rPr>
      </w:pPr>
    </w:p>
    <w:p w14:paraId="55AB04F3" w14:textId="77777777" w:rsidR="00136F49" w:rsidRDefault="00136F49" w:rsidP="00003913">
      <w:pPr>
        <w:pStyle w:val="NoSpacing"/>
        <w:jc w:val="both"/>
        <w:rPr>
          <w:rFonts w:ascii="Times New Roman" w:hAnsi="Times New Roman" w:cs="Times New Roman"/>
          <w:b/>
          <w:bCs/>
          <w:color w:val="000000" w:themeColor="text1"/>
          <w:sz w:val="24"/>
          <w:szCs w:val="24"/>
        </w:rPr>
      </w:pPr>
    </w:p>
    <w:p w14:paraId="1CE9BE6A" w14:textId="36508DDB" w:rsidR="00B01032" w:rsidRPr="00171ED3" w:rsidRDefault="00F83424" w:rsidP="00003913">
      <w:pPr>
        <w:pStyle w:val="NoSpacing"/>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REFERENCE</w:t>
      </w:r>
    </w:p>
    <w:p w14:paraId="4E3A9DB5" w14:textId="77777777" w:rsidR="00F70F99" w:rsidRPr="00B64C51" w:rsidRDefault="00F83424" w:rsidP="00F25355">
      <w:pPr>
        <w:pStyle w:val="BodyText"/>
        <w:spacing w:before="120"/>
        <w:ind w:left="709" w:right="120" w:hanging="567"/>
      </w:pPr>
      <w:r w:rsidRPr="00B42B72">
        <w:t>Agung, IM (2020). Understanding the Covid-19 Pandemic from a Psychological Perspective</w:t>
      </w:r>
    </w:p>
    <w:p w14:paraId="39C1013F" w14:textId="46489838" w:rsidR="00F70F99" w:rsidRPr="00F8143B" w:rsidRDefault="00F83424" w:rsidP="00B64C51">
      <w:pPr>
        <w:pStyle w:val="BodyText"/>
        <w:ind w:left="709" w:right="110" w:hanging="589"/>
        <w:jc w:val="both"/>
      </w:pPr>
      <w:r>
        <w:t xml:space="preserve">Ambara, Didith Pramunditya. (2010). The Effect of Teacher Stress Levels on </w:t>
      </w:r>
      <w:r>
        <w:t>Classroom Management in High Schools. 193-204.</w:t>
      </w:r>
    </w:p>
    <w:p w14:paraId="3C599538" w14:textId="77777777" w:rsidR="00F70F99" w:rsidRDefault="00F83424" w:rsidP="00F70F99">
      <w:pPr>
        <w:pStyle w:val="BodyText"/>
        <w:ind w:left="709" w:right="116" w:hanging="589"/>
        <w:jc w:val="both"/>
      </w:pPr>
      <w:r>
        <w:t>Ardani, TA, Rahayu, Iin, Sholichatun, Yulia (2007). Clinical Psychology. Yogyakarta: Graha Ilmu.</w:t>
      </w:r>
    </w:p>
    <w:p w14:paraId="48E364EB" w14:textId="20A000EE" w:rsidR="00F70F99" w:rsidRDefault="00F83424" w:rsidP="0026101F">
      <w:pPr>
        <w:pStyle w:val="BodyText"/>
        <w:ind w:left="709" w:right="116" w:hanging="589"/>
        <w:jc w:val="both"/>
      </w:pPr>
      <w:r>
        <w:t xml:space="preserve">Handarini, et al. 2020. Online Learning as a Study From Home (SFH) Effort During the Covid 19 Pandemic. Journal </w:t>
      </w:r>
      <w:r>
        <w:t>of Office Administration Education (JPAP), 8(3), 496-503.</w:t>
      </w:r>
    </w:p>
    <w:p w14:paraId="56A37026" w14:textId="77777777" w:rsidR="00F70F99" w:rsidRDefault="00F83424" w:rsidP="00B64C51">
      <w:pPr>
        <w:pStyle w:val="BodyText"/>
        <w:spacing w:before="120"/>
        <w:ind w:left="580" w:right="120" w:hanging="480"/>
      </w:pPr>
      <w:r>
        <w:t>Jonathan.CA &amp; Herdiana. I. 2020. Post-Divorce Stress Coping: A Qualitative Study on Single Mothers. Journal of Psychology and Mental Health</w:t>
      </w:r>
    </w:p>
    <w:p w14:paraId="57124768" w14:textId="398AA2E1" w:rsidR="00F70F99" w:rsidRPr="00B64C51" w:rsidRDefault="00F83424" w:rsidP="00B64C51">
      <w:pPr>
        <w:pStyle w:val="BodyText"/>
        <w:ind w:left="709" w:right="121" w:hanging="589"/>
        <w:jc w:val="both"/>
      </w:pPr>
      <w:r>
        <w:t>Maharani, Ega Asnatasia. 2016. The Effect of Mindfulness-B</w:t>
      </w:r>
      <w:r>
        <w:t xml:space="preserve">ased Training on Stress Levels in </w:t>
      </w:r>
      <w:r w:rsidR="002B7220">
        <w:t>ECE</w:t>
      </w:r>
      <w:r>
        <w:t xml:space="preserve"> Teachers. Journal of Educational Science </w:t>
      </w:r>
      <w:r w:rsidR="00933059">
        <w:t>Study</w:t>
      </w:r>
      <w:r>
        <w:t>, 9(2), 100-110.</w:t>
      </w:r>
    </w:p>
    <w:p w14:paraId="734A464E" w14:textId="77777777" w:rsidR="00F70F99" w:rsidRDefault="00F83424" w:rsidP="00B64C51">
      <w:pPr>
        <w:pStyle w:val="BodyText"/>
        <w:ind w:left="709" w:right="121" w:hanging="589"/>
        <w:jc w:val="both"/>
        <w:rPr>
          <w:color w:val="202124"/>
          <w:szCs w:val="42"/>
        </w:rPr>
      </w:pPr>
      <w:r w:rsidRPr="00FE4720">
        <w:rPr>
          <w:color w:val="202124"/>
          <w:szCs w:val="42"/>
        </w:rPr>
        <w:t>M. Musradinur. 2016. Stress and How to Overcome It in Psychological Perspective. Education Journal. ESSN: 2460-4917. E-ESSN: 2460-5794.</w:t>
      </w:r>
      <w:bookmarkStart w:id="0" w:name="_GoBack"/>
      <w:bookmarkEnd w:id="0"/>
    </w:p>
    <w:p w14:paraId="03782343" w14:textId="77777777" w:rsidR="00F70F99" w:rsidRDefault="00F83424" w:rsidP="00F70F99">
      <w:pPr>
        <w:pStyle w:val="BodyText"/>
        <w:ind w:left="709" w:right="121" w:hanging="589"/>
        <w:jc w:val="both"/>
        <w:rPr>
          <w:color w:val="202124"/>
          <w:szCs w:val="42"/>
        </w:rPr>
      </w:pPr>
      <w:r>
        <w:rPr>
          <w:color w:val="202124"/>
          <w:szCs w:val="42"/>
        </w:rPr>
        <w:t>Richard (2010). Cop</w:t>
      </w:r>
      <w:r>
        <w:rPr>
          <w:color w:val="202124"/>
          <w:szCs w:val="42"/>
        </w:rPr>
        <w:t>ing with Stress In a Changing World. New York: McGraw-Hill</w:t>
      </w:r>
    </w:p>
    <w:p w14:paraId="32ED7DCF" w14:textId="77777777" w:rsidR="00F70F99" w:rsidRDefault="00F83424" w:rsidP="00B64C51">
      <w:pPr>
        <w:pStyle w:val="BodyText"/>
        <w:ind w:left="709" w:right="121" w:hanging="589"/>
        <w:jc w:val="both"/>
        <w:rPr>
          <w:color w:val="202124"/>
          <w:szCs w:val="42"/>
        </w:rPr>
      </w:pPr>
      <w:r>
        <w:rPr>
          <w:color w:val="202124"/>
          <w:szCs w:val="42"/>
        </w:rPr>
        <w:t>Sarafino, EP, Smith, TW (2012). Health Psychology: Biopsychosocial Interactions (7th ed). New York; John Wiley &amp; Sons, Inc.</w:t>
      </w:r>
    </w:p>
    <w:p w14:paraId="5C003814" w14:textId="77777777" w:rsidR="00F70F99" w:rsidRDefault="00F83424" w:rsidP="00F70F99">
      <w:pPr>
        <w:pStyle w:val="BodyText"/>
        <w:ind w:left="709" w:right="121" w:hanging="589"/>
        <w:jc w:val="both"/>
        <w:rPr>
          <w:color w:val="202124"/>
          <w:szCs w:val="42"/>
        </w:rPr>
      </w:pPr>
      <w:r>
        <w:rPr>
          <w:color w:val="202124"/>
          <w:szCs w:val="42"/>
        </w:rPr>
        <w:t>Sukadiyanto. 2010. Stress and How to Reduce It. Education Horizon.</w:t>
      </w:r>
    </w:p>
    <w:p w14:paraId="0F7434DB" w14:textId="77777777" w:rsidR="00F70F99" w:rsidRDefault="00F83424" w:rsidP="00F70F99">
      <w:pPr>
        <w:pStyle w:val="BodyText"/>
        <w:ind w:left="709" w:right="121" w:hanging="589"/>
        <w:jc w:val="both"/>
        <w:rPr>
          <w:color w:val="202124"/>
          <w:szCs w:val="42"/>
        </w:rPr>
      </w:pPr>
      <w:r>
        <w:rPr>
          <w:color w:val="202124"/>
          <w:szCs w:val="42"/>
        </w:rPr>
        <w:t>Zhang,</w:t>
      </w:r>
      <w:r>
        <w:rPr>
          <w:color w:val="202124"/>
          <w:szCs w:val="42"/>
        </w:rPr>
        <w:t xml:space="preserve"> D., Zhao, JL, Zhou, L., &amp; Nunamaker, JF (2004). Can e-learning replace classroom learning? Communications of the ACM. https://doi.org/10.1145/986213.986213.986216</w:t>
      </w:r>
    </w:p>
    <w:p w14:paraId="781C6403" w14:textId="77777777" w:rsidR="008C30CA" w:rsidRPr="00171ED3" w:rsidRDefault="008C30CA" w:rsidP="00BA4312">
      <w:pPr>
        <w:pStyle w:val="ListParagraph"/>
        <w:spacing w:after="0"/>
        <w:ind w:left="0"/>
        <w:jc w:val="both"/>
        <w:rPr>
          <w:rFonts w:cs="Times New Roman"/>
          <w:b/>
          <w:szCs w:val="24"/>
        </w:rPr>
      </w:pPr>
    </w:p>
    <w:sectPr w:rsidR="008C30CA" w:rsidRPr="00171ED3" w:rsidSect="00DA6A7A">
      <w:type w:val="continuous"/>
      <w:pgSz w:w="11907" w:h="16840" w:code="9"/>
      <w:pgMar w:top="1440" w:right="1440" w:bottom="1440"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AB319" w14:textId="77777777" w:rsidR="00F83424" w:rsidRDefault="00F83424">
      <w:pPr>
        <w:spacing w:after="0"/>
      </w:pPr>
      <w:r>
        <w:separator/>
      </w:r>
    </w:p>
  </w:endnote>
  <w:endnote w:type="continuationSeparator" w:id="0">
    <w:p w14:paraId="629104F9" w14:textId="77777777" w:rsidR="00F83424" w:rsidRDefault="00F834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63953" w14:textId="3EB8690F" w:rsidR="00C74134" w:rsidRPr="00C67070" w:rsidRDefault="00F83424" w:rsidP="00C74134">
    <w:pPr>
      <w:pStyle w:val="Footer"/>
    </w:pPr>
    <w:r>
      <w:ptab w:relativeTo="margin" w:alignment="left" w:leader="none"/>
    </w:r>
    <w:r>
      <w:ptab w:relativeTo="margin" w:alignment="left" w:leader="none"/>
    </w:r>
    <w:r w:rsidRPr="00B46583">
      <w:rPr>
        <w:rFonts w:asciiTheme="majorHAnsi" w:hAnsiTheme="majorHAnsi" w:cs="Courier New"/>
      </w:rPr>
      <w:fldChar w:fldCharType="begin"/>
    </w:r>
    <w:r w:rsidRPr="00B46583">
      <w:rPr>
        <w:rFonts w:asciiTheme="majorHAnsi" w:hAnsiTheme="majorHAnsi" w:cs="Courier New"/>
      </w:rPr>
      <w:instrText xml:space="preserve"> PAGE   \* MERGEFORMAT </w:instrText>
    </w:r>
    <w:r w:rsidRPr="00B46583">
      <w:rPr>
        <w:rFonts w:asciiTheme="majorHAnsi" w:hAnsiTheme="majorHAnsi" w:cs="Courier New"/>
      </w:rPr>
      <w:fldChar w:fldCharType="separate"/>
    </w:r>
    <w:r>
      <w:rPr>
        <w:rFonts w:asciiTheme="majorHAnsi" w:hAnsiTheme="majorHAnsi" w:cs="Courier New"/>
      </w:rPr>
      <w:t>2</w:t>
    </w:r>
    <w:r w:rsidRPr="00B46583">
      <w:rPr>
        <w:rFonts w:asciiTheme="majorHAnsi" w:hAnsiTheme="majorHAnsi" w:cs="Courier New"/>
        <w:noProof/>
      </w:rPr>
      <w:fldChar w:fldCharType="end"/>
    </w:r>
    <w:r>
      <w:rPr>
        <w:rFonts w:ascii="Courier New" w:hAnsi="Courier New" w:cs="Courier New"/>
      </w:rPr>
      <w:t xml:space="preserve"> </w:t>
    </w:r>
    <w:r w:rsidRPr="008E1351">
      <w:rPr>
        <w:rFonts w:ascii="Berlin Sans FB Demi" w:hAnsi="Berlin Sans FB Demi" w:cstheme="majorHAnsi"/>
      </w:rPr>
      <w:t>Cakrawala Dini</w:t>
    </w:r>
    <w:r>
      <w:t xml:space="preserve">: </w:t>
    </w:r>
    <w:r w:rsidRPr="008E1351">
      <w:rPr>
        <w:rFonts w:ascii="Agency FB" w:hAnsi="Agency FB" w:cs="Arial"/>
      </w:rPr>
      <w:t xml:space="preserve">Vol. x No. x, </w:t>
    </w:r>
    <w:r>
      <w:rPr>
        <w:rFonts w:ascii="Agency FB" w:hAnsi="Agency FB" w:cs="Arial"/>
      </w:rPr>
      <w:t>Mei</w:t>
    </w:r>
    <w:r w:rsidRPr="008E1351">
      <w:rPr>
        <w:rFonts w:ascii="Agency FB" w:hAnsi="Agency FB" w:cs="Arial"/>
      </w:rPr>
      <w:t xml:space="preserve"> 20xx</w:t>
    </w:r>
  </w:p>
  <w:p w14:paraId="0FF102F3" w14:textId="4D3224AF" w:rsidR="008F2CC6" w:rsidRPr="00C74134" w:rsidRDefault="008F2CC6" w:rsidP="00C741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00FFB" w14:textId="77777777" w:rsidR="00356C4C" w:rsidRPr="00F25355" w:rsidRDefault="00356C4C" w:rsidP="00356C4C">
    <w:pPr>
      <w:spacing w:after="0"/>
      <w:jc w:val="center"/>
      <w:rPr>
        <w:rFonts w:ascii="Agency FB" w:hAnsi="Agency FB" w:cs="Times New Roman"/>
        <w:bCs/>
        <w:color w:val="000000" w:themeColor="text1"/>
        <w:sz w:val="20"/>
        <w:szCs w:val="20"/>
      </w:rPr>
    </w:pPr>
    <w:r>
      <w:rPr>
        <w:rFonts w:ascii="Agency FB" w:hAnsi="Agency FB"/>
        <w:b/>
        <w:sz w:val="20"/>
        <w:szCs w:val="20"/>
        <w:lang w:val="en-US"/>
      </w:rPr>
      <w:t xml:space="preserve">Faqih </w:t>
    </w:r>
    <w:proofErr w:type="spellStart"/>
    <w:r>
      <w:rPr>
        <w:rFonts w:ascii="Agency FB" w:hAnsi="Agency FB"/>
        <w:b/>
        <w:sz w:val="20"/>
        <w:szCs w:val="20"/>
        <w:lang w:val="en-US"/>
      </w:rPr>
      <w:t>Purnomosidi</w:t>
    </w:r>
    <w:proofErr w:type="spellEnd"/>
    <w:r>
      <w:rPr>
        <w:rFonts w:ascii="Agency FB" w:hAnsi="Agency FB"/>
        <w:b/>
        <w:sz w:val="20"/>
        <w:szCs w:val="20"/>
        <w:lang w:val="en-US"/>
      </w:rPr>
      <w:t xml:space="preserve">: </w:t>
    </w:r>
    <w:r w:rsidRPr="008E1351">
      <w:rPr>
        <w:rFonts w:ascii="Agency FB" w:hAnsi="Agency FB"/>
        <w:sz w:val="20"/>
        <w:szCs w:val="20"/>
      </w:rPr>
      <w:t>[</w:t>
    </w:r>
    <w:r>
      <w:rPr>
        <w:rFonts w:ascii="Agency FB" w:hAnsi="Agency FB"/>
        <w:sz w:val="20"/>
        <w:szCs w:val="20"/>
        <w:lang w:val="en-US"/>
      </w:rPr>
      <w:t xml:space="preserve">THE STRESS </w:t>
    </w:r>
    <w:r w:rsidRPr="008E1351">
      <w:rPr>
        <w:rFonts w:ascii="Agency FB" w:hAnsi="Agency FB"/>
        <w:sz w:val="20"/>
        <w:szCs w:val="20"/>
      </w:rPr>
      <w:t xml:space="preserve">PROFILE OF </w:t>
    </w:r>
    <w:r>
      <w:rPr>
        <w:rFonts w:ascii="Agency FB" w:hAnsi="Agency FB"/>
        <w:sz w:val="20"/>
        <w:szCs w:val="20"/>
        <w:lang w:val="en-US"/>
      </w:rPr>
      <w:t>EARLY CHILDHOOD EDUCATION</w:t>
    </w:r>
    <w:r w:rsidRPr="008E1351">
      <w:rPr>
        <w:rFonts w:ascii="Agency FB" w:hAnsi="Agency FB"/>
        <w:sz w:val="20"/>
        <w:szCs w:val="20"/>
      </w:rPr>
      <w:t xml:space="preserve"> TEACHERS </w:t>
    </w:r>
    <w:r>
      <w:rPr>
        <w:rFonts w:ascii="Agency FB" w:hAnsi="Agency FB"/>
        <w:sz w:val="20"/>
        <w:szCs w:val="20"/>
        <w:lang w:val="en-US"/>
      </w:rPr>
      <w:t>DURING</w:t>
    </w:r>
    <w:r w:rsidRPr="008E1351">
      <w:rPr>
        <w:rFonts w:ascii="Agency FB" w:hAnsi="Agency FB"/>
        <w:sz w:val="20"/>
        <w:szCs w:val="20"/>
      </w:rPr>
      <w:t xml:space="preserve"> ONLINE LEARNING)</w:t>
    </w:r>
    <w:r w:rsidRPr="00F25355">
      <w:rPr>
        <w:rFonts w:ascii="Agency FB" w:hAnsi="Agency FB" w:cs="Times New Roman"/>
        <w:bCs/>
        <w:color w:val="000000" w:themeColor="text1"/>
        <w:sz w:val="20"/>
        <w:szCs w:val="20"/>
      </w:rPr>
      <w:t xml:space="preserve"> </w:t>
    </w:r>
  </w:p>
  <w:p w14:paraId="2DB5E890" w14:textId="35343F60" w:rsidR="00F25355" w:rsidRPr="00F25355" w:rsidRDefault="00F25355" w:rsidP="00F25355">
    <w:pPr>
      <w:spacing w:after="0"/>
      <w:jc w:val="center"/>
      <w:rPr>
        <w:rFonts w:ascii="Agency FB" w:hAnsi="Agency FB" w:cs="Times New Roman"/>
        <w:bCs/>
        <w:color w:val="000000" w:themeColor="text1"/>
        <w:sz w:val="20"/>
        <w:szCs w:val="20"/>
      </w:rPr>
    </w:pPr>
  </w:p>
  <w:p w14:paraId="36A7A0DF" w14:textId="77777777" w:rsidR="00F25355" w:rsidRPr="00F25355" w:rsidRDefault="00F25355" w:rsidP="00F25355">
    <w:pPr>
      <w:rPr>
        <w:rFonts w:ascii="Agency FB" w:hAnsi="Agency FB"/>
        <w:bCs/>
        <w:sz w:val="18"/>
        <w:szCs w:val="16"/>
      </w:rPr>
    </w:pPr>
  </w:p>
  <w:p w14:paraId="369C5D71" w14:textId="2F6E18B0" w:rsidR="008F2CC6" w:rsidRPr="00406483" w:rsidRDefault="00F83424" w:rsidP="00406483">
    <w:pPr>
      <w:pStyle w:val="Footer"/>
      <w:jc w:val="right"/>
      <w:rPr>
        <w:sz w:val="20"/>
        <w:szCs w:val="20"/>
      </w:rPr>
    </w:pPr>
    <w:r w:rsidRPr="00C67070">
      <w:rPr>
        <w:sz w:val="20"/>
        <w:szCs w:val="20"/>
      </w:rPr>
      <w:fldChar w:fldCharType="begin"/>
    </w:r>
    <w:r w:rsidRPr="00C67070">
      <w:rPr>
        <w:sz w:val="20"/>
        <w:szCs w:val="20"/>
      </w:rPr>
      <w:instrText xml:space="preserve"> PAGE   \* MERGEFORMAT </w:instrText>
    </w:r>
    <w:r w:rsidRPr="00C67070">
      <w:rPr>
        <w:sz w:val="20"/>
        <w:szCs w:val="20"/>
      </w:rPr>
      <w:fldChar w:fldCharType="separate"/>
    </w:r>
    <w:r w:rsidR="00B64C51">
      <w:rPr>
        <w:noProof/>
        <w:sz w:val="20"/>
        <w:szCs w:val="20"/>
      </w:rPr>
      <w:t>5</w:t>
    </w:r>
    <w:r w:rsidRPr="00C67070">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32B41" w14:textId="7BFCE83A" w:rsidR="00F25355" w:rsidRPr="00F25355" w:rsidRDefault="00F83424" w:rsidP="0062291E">
    <w:pPr>
      <w:spacing w:after="0"/>
      <w:jc w:val="center"/>
      <w:rPr>
        <w:rFonts w:ascii="Agency FB" w:hAnsi="Agency FB" w:cs="Times New Roman"/>
        <w:bCs/>
        <w:color w:val="000000" w:themeColor="text1"/>
        <w:sz w:val="20"/>
        <w:szCs w:val="20"/>
      </w:rPr>
    </w:pPr>
    <w:r>
      <w:rPr>
        <w:rFonts w:ascii="Agency FB" w:hAnsi="Agency FB"/>
        <w:b/>
        <w:sz w:val="20"/>
        <w:szCs w:val="20"/>
        <w:lang w:val="en-US"/>
      </w:rPr>
      <w:t xml:space="preserve">Faqih </w:t>
    </w:r>
    <w:proofErr w:type="spellStart"/>
    <w:r>
      <w:rPr>
        <w:rFonts w:ascii="Agency FB" w:hAnsi="Agency FB"/>
        <w:b/>
        <w:sz w:val="20"/>
        <w:szCs w:val="20"/>
        <w:lang w:val="en-US"/>
      </w:rPr>
      <w:t>Purnomosidi</w:t>
    </w:r>
    <w:proofErr w:type="spellEnd"/>
    <w:r>
      <w:rPr>
        <w:rFonts w:ascii="Agency FB" w:hAnsi="Agency FB"/>
        <w:b/>
        <w:sz w:val="20"/>
        <w:szCs w:val="20"/>
        <w:lang w:val="en-US"/>
      </w:rPr>
      <w:t xml:space="preserve">: </w:t>
    </w:r>
    <w:r w:rsidR="00406483" w:rsidRPr="008E1351">
      <w:rPr>
        <w:rFonts w:ascii="Agency FB" w:hAnsi="Agency FB"/>
        <w:sz w:val="20"/>
        <w:szCs w:val="20"/>
      </w:rPr>
      <w:t>[</w:t>
    </w:r>
    <w:r w:rsidR="00356C4C">
      <w:rPr>
        <w:rFonts w:ascii="Agency FB" w:hAnsi="Agency FB"/>
        <w:sz w:val="20"/>
        <w:szCs w:val="20"/>
        <w:lang w:val="en-US"/>
      </w:rPr>
      <w:t xml:space="preserve">THE STRESS </w:t>
    </w:r>
    <w:r w:rsidR="00406483" w:rsidRPr="008E1351">
      <w:rPr>
        <w:rFonts w:ascii="Agency FB" w:hAnsi="Agency FB"/>
        <w:sz w:val="20"/>
        <w:szCs w:val="20"/>
      </w:rPr>
      <w:t xml:space="preserve">PROFILE OF </w:t>
    </w:r>
    <w:r w:rsidR="00356C4C">
      <w:rPr>
        <w:rFonts w:ascii="Agency FB" w:hAnsi="Agency FB"/>
        <w:sz w:val="20"/>
        <w:szCs w:val="20"/>
        <w:lang w:val="en-US"/>
      </w:rPr>
      <w:t>EARLY CHILDHOOD EDUCATION</w:t>
    </w:r>
    <w:r w:rsidR="00406483" w:rsidRPr="008E1351">
      <w:rPr>
        <w:rFonts w:ascii="Agency FB" w:hAnsi="Agency FB"/>
        <w:sz w:val="20"/>
        <w:szCs w:val="20"/>
      </w:rPr>
      <w:t xml:space="preserve"> TEACHERS </w:t>
    </w:r>
    <w:r w:rsidR="00356C4C">
      <w:rPr>
        <w:rFonts w:ascii="Agency FB" w:hAnsi="Agency FB"/>
        <w:sz w:val="20"/>
        <w:szCs w:val="20"/>
        <w:lang w:val="en-US"/>
      </w:rPr>
      <w:t>DURING</w:t>
    </w:r>
    <w:r w:rsidR="00406483" w:rsidRPr="008E1351">
      <w:rPr>
        <w:rFonts w:ascii="Agency FB" w:hAnsi="Agency FB"/>
        <w:sz w:val="20"/>
        <w:szCs w:val="20"/>
      </w:rPr>
      <w:t xml:space="preserve"> ONLINE LEARNING)</w:t>
    </w:r>
    <w:r w:rsidRPr="00F25355">
      <w:rPr>
        <w:rFonts w:ascii="Agency FB" w:hAnsi="Agency FB" w:cs="Times New Roman"/>
        <w:bCs/>
        <w:color w:val="000000" w:themeColor="text1"/>
        <w:sz w:val="20"/>
        <w:szCs w:val="20"/>
      </w:rPr>
      <w:t xml:space="preserve"> </w:t>
    </w:r>
  </w:p>
  <w:p w14:paraId="6A9F3DDE" w14:textId="77777777" w:rsidR="00F25355" w:rsidRPr="00F25355" w:rsidRDefault="00F25355" w:rsidP="00F25355">
    <w:pPr>
      <w:rPr>
        <w:rFonts w:ascii="Agency FB" w:hAnsi="Agency FB"/>
        <w:bCs/>
        <w:sz w:val="18"/>
        <w:szCs w:val="16"/>
      </w:rPr>
    </w:pPr>
  </w:p>
  <w:p w14:paraId="2A3F2535" w14:textId="7A156502" w:rsidR="008F2CC6" w:rsidRPr="00406483" w:rsidRDefault="00F83424" w:rsidP="00406483">
    <w:pPr>
      <w:pStyle w:val="Footer"/>
      <w:jc w:val="right"/>
      <w:rPr>
        <w:sz w:val="20"/>
        <w:szCs w:val="20"/>
      </w:rPr>
    </w:pPr>
    <w:r w:rsidRPr="008E1351">
      <w:rPr>
        <w:rFonts w:ascii="Agency FB" w:hAnsi="Agency FB"/>
        <w:sz w:val="20"/>
        <w:szCs w:val="20"/>
      </w:rPr>
      <w:t>]</w:t>
    </w:r>
    <w:r w:rsidRPr="00C67070">
      <w:rPr>
        <w:sz w:val="20"/>
        <w:szCs w:val="20"/>
      </w:rPr>
      <w:fldChar w:fldCharType="begin"/>
    </w:r>
    <w:r w:rsidRPr="00C67070">
      <w:rPr>
        <w:sz w:val="20"/>
        <w:szCs w:val="20"/>
      </w:rPr>
      <w:instrText xml:space="preserve"> PAGE   \* MERGEFORMAT </w:instrText>
    </w:r>
    <w:r w:rsidRPr="00C67070">
      <w:rPr>
        <w:sz w:val="20"/>
        <w:szCs w:val="20"/>
      </w:rPr>
      <w:fldChar w:fldCharType="separate"/>
    </w:r>
    <w:r w:rsidR="00136F49">
      <w:rPr>
        <w:noProof/>
        <w:sz w:val="20"/>
        <w:szCs w:val="20"/>
      </w:rPr>
      <w:t>1</w:t>
    </w:r>
    <w:r w:rsidRPr="00C6707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906FA" w14:textId="77777777" w:rsidR="00F83424" w:rsidRDefault="00F83424">
      <w:pPr>
        <w:spacing w:after="0"/>
      </w:pPr>
      <w:r>
        <w:separator/>
      </w:r>
    </w:p>
  </w:footnote>
  <w:footnote w:type="continuationSeparator" w:id="0">
    <w:p w14:paraId="734E4301" w14:textId="77777777" w:rsidR="00F83424" w:rsidRDefault="00F834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5D535" w14:textId="77777777" w:rsidR="001C7956" w:rsidRDefault="001C7956" w:rsidP="001C7956">
    <w:pPr>
      <w:pStyle w:val="Header"/>
      <w:rPr>
        <w:rFonts w:ascii="Berlin Sans FB Demi" w:hAnsi="Berlin Sans FB Demi" w:cstheme="majorHAnsi"/>
      </w:rPr>
    </w:pPr>
  </w:p>
  <w:p w14:paraId="5F714AF6" w14:textId="77777777" w:rsidR="001C7956" w:rsidRPr="00406483" w:rsidRDefault="00F83424" w:rsidP="001C7956">
    <w:pPr>
      <w:pStyle w:val="Header"/>
      <w:rPr>
        <w:rFonts w:ascii="Agency FB" w:hAnsi="Agency FB"/>
      </w:rPr>
    </w:pPr>
    <w:r w:rsidRPr="008E1351">
      <w:rPr>
        <w:rFonts w:ascii="Berlin Sans FB Demi" w:hAnsi="Berlin Sans FB Demi" w:cstheme="majorHAnsi"/>
      </w:rPr>
      <w:t>Cakrawala Dini</w:t>
    </w:r>
    <w:r>
      <w:t xml:space="preserve">: </w:t>
    </w:r>
    <w:r>
      <w:rPr>
        <w:rFonts w:ascii="Agency FB" w:hAnsi="Agency FB" w:cs="Arial"/>
      </w:rPr>
      <w:t xml:space="preserve">Jurnal Pendidikan Anak </w:t>
    </w:r>
    <w:r>
      <w:rPr>
        <w:rFonts w:ascii="Agency FB" w:hAnsi="Agency FB" w:cs="Arial"/>
      </w:rPr>
      <w:t>Usia Dini</w:t>
    </w:r>
    <w:r>
      <w:t xml:space="preserve"> | </w:t>
    </w:r>
    <w:r w:rsidRPr="00406483">
      <w:rPr>
        <w:b/>
      </w:rPr>
      <w:t>p-</w:t>
    </w:r>
    <w:r w:rsidRPr="00406483">
      <w:rPr>
        <w:rFonts w:ascii="Agency FB" w:hAnsi="Agency FB"/>
        <w:b/>
      </w:rPr>
      <w:t>ISSN</w:t>
    </w:r>
    <w:r w:rsidRPr="00406483">
      <w:rPr>
        <w:rFonts w:ascii="Agency FB" w:hAnsi="Agency FB"/>
      </w:rPr>
      <w:t xml:space="preserve"> </w:t>
    </w:r>
    <w:r w:rsidRPr="00BA7AEE">
      <w:rPr>
        <w:rFonts w:ascii="Agency FB" w:hAnsi="Agency FB"/>
      </w:rPr>
      <w:t>2087-1317</w:t>
    </w:r>
  </w:p>
  <w:p w14:paraId="1855B130" w14:textId="77777777" w:rsidR="001C7956" w:rsidRPr="00406483" w:rsidRDefault="00F83424" w:rsidP="001C7956">
    <w:pPr>
      <w:pStyle w:val="Header"/>
      <w:rPr>
        <w:rFonts w:ascii="Agency FB" w:hAnsi="Agency FB"/>
      </w:rPr>
    </w:pPr>
    <w:r w:rsidRPr="00406483">
      <w:rPr>
        <w:rFonts w:ascii="Agency FB" w:hAnsi="Agency FB"/>
      </w:rPr>
      <w:t xml:space="preserve">Vol. x. No.x </w:t>
    </w:r>
    <w:r>
      <w:rPr>
        <w:rFonts w:ascii="Agency FB" w:hAnsi="Agency FB"/>
      </w:rPr>
      <w:t>Mei</w:t>
    </w:r>
    <w:r w:rsidRPr="00406483">
      <w:rPr>
        <w:rFonts w:ascii="Agency FB" w:hAnsi="Agency FB"/>
      </w:rPr>
      <w:t xml:space="preserve"> x</w:t>
    </w:r>
    <w:r>
      <w:rPr>
        <w:rFonts w:ascii="Agency FB" w:hAnsi="Agency FB"/>
      </w:rPr>
      <w:t>xxx</w:t>
    </w:r>
    <w:r w:rsidRPr="00406483">
      <w:rPr>
        <w:rFonts w:ascii="Agency FB" w:hAnsi="Agency FB"/>
      </w:rPr>
      <w:t xml:space="preserve"> | Hal xx-xx</w:t>
    </w:r>
  </w:p>
  <w:p w14:paraId="2A7B2E8B" w14:textId="77777777" w:rsidR="001C7956" w:rsidRDefault="001C7956" w:rsidP="001C7956">
    <w:pPr>
      <w:pStyle w:val="Header"/>
    </w:pPr>
  </w:p>
  <w:p w14:paraId="0AB9DDC0" w14:textId="77777777" w:rsidR="00E95295" w:rsidRPr="001C7956" w:rsidRDefault="00E95295" w:rsidP="001C7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D70BE"/>
    <w:multiLevelType w:val="hybridMultilevel"/>
    <w:tmpl w:val="0ADE3F98"/>
    <w:lvl w:ilvl="0" w:tplc="3E64CC20">
      <w:start w:val="1"/>
      <w:numFmt w:val="decimal"/>
      <w:lvlText w:val="%1."/>
      <w:lvlJc w:val="left"/>
      <w:pPr>
        <w:ind w:left="1800" w:hanging="360"/>
      </w:pPr>
    </w:lvl>
    <w:lvl w:ilvl="1" w:tplc="71F07C34">
      <w:start w:val="1"/>
      <w:numFmt w:val="lowerLetter"/>
      <w:lvlText w:val="%2."/>
      <w:lvlJc w:val="left"/>
      <w:pPr>
        <w:ind w:left="2520" w:hanging="360"/>
      </w:pPr>
    </w:lvl>
    <w:lvl w:ilvl="2" w:tplc="636A3B6E">
      <w:start w:val="1"/>
      <w:numFmt w:val="lowerRoman"/>
      <w:lvlText w:val="%3."/>
      <w:lvlJc w:val="right"/>
      <w:pPr>
        <w:ind w:left="3240" w:hanging="180"/>
      </w:pPr>
    </w:lvl>
    <w:lvl w:ilvl="3" w:tplc="6766275C">
      <w:start w:val="1"/>
      <w:numFmt w:val="decimal"/>
      <w:lvlText w:val="%4."/>
      <w:lvlJc w:val="left"/>
      <w:pPr>
        <w:ind w:left="3960" w:hanging="360"/>
      </w:pPr>
    </w:lvl>
    <w:lvl w:ilvl="4" w:tplc="7EEC9E42">
      <w:start w:val="1"/>
      <w:numFmt w:val="lowerLetter"/>
      <w:lvlText w:val="%5."/>
      <w:lvlJc w:val="left"/>
      <w:pPr>
        <w:ind w:left="4680" w:hanging="360"/>
      </w:pPr>
    </w:lvl>
    <w:lvl w:ilvl="5" w:tplc="C4D48932">
      <w:start w:val="1"/>
      <w:numFmt w:val="lowerRoman"/>
      <w:lvlText w:val="%6."/>
      <w:lvlJc w:val="right"/>
      <w:pPr>
        <w:ind w:left="5400" w:hanging="180"/>
      </w:pPr>
    </w:lvl>
    <w:lvl w:ilvl="6" w:tplc="DF1CEF46">
      <w:start w:val="1"/>
      <w:numFmt w:val="decimal"/>
      <w:lvlText w:val="%7."/>
      <w:lvlJc w:val="left"/>
      <w:pPr>
        <w:ind w:left="6120" w:hanging="360"/>
      </w:pPr>
    </w:lvl>
    <w:lvl w:ilvl="7" w:tplc="12083A92">
      <w:start w:val="1"/>
      <w:numFmt w:val="lowerLetter"/>
      <w:lvlText w:val="%8."/>
      <w:lvlJc w:val="left"/>
      <w:pPr>
        <w:ind w:left="6840" w:hanging="360"/>
      </w:pPr>
    </w:lvl>
    <w:lvl w:ilvl="8" w:tplc="598A7ED0">
      <w:start w:val="1"/>
      <w:numFmt w:val="lowerRoman"/>
      <w:lvlText w:val="%9."/>
      <w:lvlJc w:val="right"/>
      <w:pPr>
        <w:ind w:left="7560" w:hanging="180"/>
      </w:pPr>
    </w:lvl>
  </w:abstractNum>
  <w:abstractNum w:abstractNumId="1" w15:restartNumberingAfterBreak="0">
    <w:nsid w:val="1462328E"/>
    <w:multiLevelType w:val="hybridMultilevel"/>
    <w:tmpl w:val="56CC3E48"/>
    <w:lvl w:ilvl="0" w:tplc="96A23A50">
      <w:start w:val="1"/>
      <w:numFmt w:val="decimal"/>
      <w:lvlText w:val="%1)"/>
      <w:lvlJc w:val="left"/>
      <w:pPr>
        <w:ind w:left="720" w:hanging="360"/>
      </w:pPr>
    </w:lvl>
    <w:lvl w:ilvl="1" w:tplc="932A5E34" w:tentative="1">
      <w:start w:val="1"/>
      <w:numFmt w:val="lowerLetter"/>
      <w:lvlText w:val="%2."/>
      <w:lvlJc w:val="left"/>
      <w:pPr>
        <w:ind w:left="1440" w:hanging="360"/>
      </w:pPr>
    </w:lvl>
    <w:lvl w:ilvl="2" w:tplc="608076E8" w:tentative="1">
      <w:start w:val="1"/>
      <w:numFmt w:val="lowerRoman"/>
      <w:lvlText w:val="%3."/>
      <w:lvlJc w:val="right"/>
      <w:pPr>
        <w:ind w:left="2160" w:hanging="180"/>
      </w:pPr>
    </w:lvl>
    <w:lvl w:ilvl="3" w:tplc="3C7831AC" w:tentative="1">
      <w:start w:val="1"/>
      <w:numFmt w:val="decimal"/>
      <w:lvlText w:val="%4."/>
      <w:lvlJc w:val="left"/>
      <w:pPr>
        <w:ind w:left="2880" w:hanging="360"/>
      </w:pPr>
    </w:lvl>
    <w:lvl w:ilvl="4" w:tplc="E3DC295A" w:tentative="1">
      <w:start w:val="1"/>
      <w:numFmt w:val="lowerLetter"/>
      <w:lvlText w:val="%5."/>
      <w:lvlJc w:val="left"/>
      <w:pPr>
        <w:ind w:left="3600" w:hanging="360"/>
      </w:pPr>
    </w:lvl>
    <w:lvl w:ilvl="5" w:tplc="BD4A5E64" w:tentative="1">
      <w:start w:val="1"/>
      <w:numFmt w:val="lowerRoman"/>
      <w:lvlText w:val="%6."/>
      <w:lvlJc w:val="right"/>
      <w:pPr>
        <w:ind w:left="4320" w:hanging="180"/>
      </w:pPr>
    </w:lvl>
    <w:lvl w:ilvl="6" w:tplc="B574A1A4" w:tentative="1">
      <w:start w:val="1"/>
      <w:numFmt w:val="decimal"/>
      <w:lvlText w:val="%7."/>
      <w:lvlJc w:val="left"/>
      <w:pPr>
        <w:ind w:left="5040" w:hanging="360"/>
      </w:pPr>
    </w:lvl>
    <w:lvl w:ilvl="7" w:tplc="AB043610" w:tentative="1">
      <w:start w:val="1"/>
      <w:numFmt w:val="lowerLetter"/>
      <w:lvlText w:val="%8."/>
      <w:lvlJc w:val="left"/>
      <w:pPr>
        <w:ind w:left="5760" w:hanging="360"/>
      </w:pPr>
    </w:lvl>
    <w:lvl w:ilvl="8" w:tplc="63D42C68" w:tentative="1">
      <w:start w:val="1"/>
      <w:numFmt w:val="lowerRoman"/>
      <w:lvlText w:val="%9."/>
      <w:lvlJc w:val="right"/>
      <w:pPr>
        <w:ind w:left="6480" w:hanging="180"/>
      </w:pPr>
    </w:lvl>
  </w:abstractNum>
  <w:abstractNum w:abstractNumId="2" w15:restartNumberingAfterBreak="0">
    <w:nsid w:val="21A57952"/>
    <w:multiLevelType w:val="hybridMultilevel"/>
    <w:tmpl w:val="83526F6A"/>
    <w:lvl w:ilvl="0" w:tplc="6D76B90E">
      <w:start w:val="1"/>
      <w:numFmt w:val="decimal"/>
      <w:lvlText w:val="%1."/>
      <w:lvlJc w:val="left"/>
      <w:pPr>
        <w:ind w:left="720" w:hanging="360"/>
      </w:pPr>
    </w:lvl>
    <w:lvl w:ilvl="1" w:tplc="F072F640">
      <w:start w:val="1"/>
      <w:numFmt w:val="lowerLetter"/>
      <w:lvlText w:val="%2."/>
      <w:lvlJc w:val="left"/>
      <w:pPr>
        <w:ind w:left="1440" w:hanging="360"/>
      </w:pPr>
    </w:lvl>
    <w:lvl w:ilvl="2" w:tplc="76E4AA7C">
      <w:start w:val="1"/>
      <w:numFmt w:val="lowerRoman"/>
      <w:lvlText w:val="%3."/>
      <w:lvlJc w:val="right"/>
      <w:pPr>
        <w:ind w:left="2160" w:hanging="180"/>
      </w:pPr>
    </w:lvl>
    <w:lvl w:ilvl="3" w:tplc="03AAFA32">
      <w:start w:val="1"/>
      <w:numFmt w:val="decimal"/>
      <w:lvlText w:val="%4."/>
      <w:lvlJc w:val="left"/>
      <w:pPr>
        <w:ind w:left="2880" w:hanging="360"/>
      </w:pPr>
    </w:lvl>
    <w:lvl w:ilvl="4" w:tplc="E4EE1202">
      <w:start w:val="1"/>
      <w:numFmt w:val="lowerLetter"/>
      <w:lvlText w:val="%5."/>
      <w:lvlJc w:val="left"/>
      <w:pPr>
        <w:ind w:left="3600" w:hanging="360"/>
      </w:pPr>
    </w:lvl>
    <w:lvl w:ilvl="5" w:tplc="3A24D0C2">
      <w:start w:val="1"/>
      <w:numFmt w:val="lowerRoman"/>
      <w:lvlText w:val="%6."/>
      <w:lvlJc w:val="right"/>
      <w:pPr>
        <w:ind w:left="4320" w:hanging="180"/>
      </w:pPr>
    </w:lvl>
    <w:lvl w:ilvl="6" w:tplc="2856B55C">
      <w:start w:val="1"/>
      <w:numFmt w:val="decimal"/>
      <w:lvlText w:val="%7."/>
      <w:lvlJc w:val="left"/>
      <w:pPr>
        <w:ind w:left="5040" w:hanging="360"/>
      </w:pPr>
    </w:lvl>
    <w:lvl w:ilvl="7" w:tplc="1E9A72E6">
      <w:start w:val="1"/>
      <w:numFmt w:val="lowerLetter"/>
      <w:lvlText w:val="%8."/>
      <w:lvlJc w:val="left"/>
      <w:pPr>
        <w:ind w:left="5760" w:hanging="360"/>
      </w:pPr>
    </w:lvl>
    <w:lvl w:ilvl="8" w:tplc="71AA260C">
      <w:start w:val="1"/>
      <w:numFmt w:val="lowerRoman"/>
      <w:lvlText w:val="%9."/>
      <w:lvlJc w:val="right"/>
      <w:pPr>
        <w:ind w:left="6480" w:hanging="180"/>
      </w:pPr>
    </w:lvl>
  </w:abstractNum>
  <w:abstractNum w:abstractNumId="3" w15:restartNumberingAfterBreak="0">
    <w:nsid w:val="366C16C4"/>
    <w:multiLevelType w:val="hybridMultilevel"/>
    <w:tmpl w:val="15687980"/>
    <w:lvl w:ilvl="0" w:tplc="F8DA69AA">
      <w:start w:val="1"/>
      <w:numFmt w:val="decimal"/>
      <w:lvlText w:val="%1."/>
      <w:lvlJc w:val="left"/>
      <w:pPr>
        <w:ind w:left="1800" w:hanging="360"/>
      </w:pPr>
    </w:lvl>
    <w:lvl w:ilvl="1" w:tplc="2A02FB10">
      <w:start w:val="1"/>
      <w:numFmt w:val="lowerLetter"/>
      <w:lvlText w:val="%2."/>
      <w:lvlJc w:val="left"/>
      <w:pPr>
        <w:ind w:left="2520" w:hanging="360"/>
      </w:pPr>
    </w:lvl>
    <w:lvl w:ilvl="2" w:tplc="2C54FD50">
      <w:start w:val="1"/>
      <w:numFmt w:val="lowerRoman"/>
      <w:lvlText w:val="%3."/>
      <w:lvlJc w:val="right"/>
      <w:pPr>
        <w:ind w:left="3240" w:hanging="180"/>
      </w:pPr>
    </w:lvl>
    <w:lvl w:ilvl="3" w:tplc="7B726474">
      <w:start w:val="1"/>
      <w:numFmt w:val="decimal"/>
      <w:lvlText w:val="%4."/>
      <w:lvlJc w:val="left"/>
      <w:pPr>
        <w:ind w:left="3960" w:hanging="360"/>
      </w:pPr>
    </w:lvl>
    <w:lvl w:ilvl="4" w:tplc="5504112C">
      <w:start w:val="1"/>
      <w:numFmt w:val="lowerLetter"/>
      <w:lvlText w:val="%5."/>
      <w:lvlJc w:val="left"/>
      <w:pPr>
        <w:ind w:left="4680" w:hanging="360"/>
      </w:pPr>
    </w:lvl>
    <w:lvl w:ilvl="5" w:tplc="0D98BB1A">
      <w:start w:val="1"/>
      <w:numFmt w:val="lowerRoman"/>
      <w:lvlText w:val="%6."/>
      <w:lvlJc w:val="right"/>
      <w:pPr>
        <w:ind w:left="5400" w:hanging="180"/>
      </w:pPr>
    </w:lvl>
    <w:lvl w:ilvl="6" w:tplc="7D6AB8D0">
      <w:start w:val="1"/>
      <w:numFmt w:val="decimal"/>
      <w:lvlText w:val="%7."/>
      <w:lvlJc w:val="left"/>
      <w:pPr>
        <w:ind w:left="6120" w:hanging="360"/>
      </w:pPr>
    </w:lvl>
    <w:lvl w:ilvl="7" w:tplc="BB100348">
      <w:start w:val="1"/>
      <w:numFmt w:val="lowerLetter"/>
      <w:lvlText w:val="%8."/>
      <w:lvlJc w:val="left"/>
      <w:pPr>
        <w:ind w:left="6840" w:hanging="360"/>
      </w:pPr>
    </w:lvl>
    <w:lvl w:ilvl="8" w:tplc="46CC66D0">
      <w:start w:val="1"/>
      <w:numFmt w:val="lowerRoman"/>
      <w:lvlText w:val="%9."/>
      <w:lvlJc w:val="right"/>
      <w:pPr>
        <w:ind w:left="7560" w:hanging="180"/>
      </w:pPr>
    </w:lvl>
  </w:abstractNum>
  <w:abstractNum w:abstractNumId="4" w15:restartNumberingAfterBreak="0">
    <w:nsid w:val="37AE3F68"/>
    <w:multiLevelType w:val="hybridMultilevel"/>
    <w:tmpl w:val="710E8F8A"/>
    <w:lvl w:ilvl="0" w:tplc="5B4CE0B6">
      <w:start w:val="1"/>
      <w:numFmt w:val="bullet"/>
      <w:lvlText w:val=""/>
      <w:lvlJc w:val="left"/>
      <w:pPr>
        <w:ind w:left="720" w:hanging="360"/>
      </w:pPr>
      <w:rPr>
        <w:rFonts w:ascii="Symbol" w:hAnsi="Symbol" w:hint="default"/>
      </w:rPr>
    </w:lvl>
    <w:lvl w:ilvl="1" w:tplc="2F1CB9B2" w:tentative="1">
      <w:start w:val="1"/>
      <w:numFmt w:val="bullet"/>
      <w:lvlText w:val="o"/>
      <w:lvlJc w:val="left"/>
      <w:pPr>
        <w:ind w:left="1440" w:hanging="360"/>
      </w:pPr>
      <w:rPr>
        <w:rFonts w:ascii="Courier New" w:hAnsi="Courier New" w:cs="Courier New" w:hint="default"/>
      </w:rPr>
    </w:lvl>
    <w:lvl w:ilvl="2" w:tplc="66507284" w:tentative="1">
      <w:start w:val="1"/>
      <w:numFmt w:val="bullet"/>
      <w:lvlText w:val=""/>
      <w:lvlJc w:val="left"/>
      <w:pPr>
        <w:ind w:left="2160" w:hanging="360"/>
      </w:pPr>
      <w:rPr>
        <w:rFonts w:ascii="Wingdings" w:hAnsi="Wingdings" w:hint="default"/>
      </w:rPr>
    </w:lvl>
    <w:lvl w:ilvl="3" w:tplc="8C2AA552" w:tentative="1">
      <w:start w:val="1"/>
      <w:numFmt w:val="bullet"/>
      <w:lvlText w:val=""/>
      <w:lvlJc w:val="left"/>
      <w:pPr>
        <w:ind w:left="2880" w:hanging="360"/>
      </w:pPr>
      <w:rPr>
        <w:rFonts w:ascii="Symbol" w:hAnsi="Symbol" w:hint="default"/>
      </w:rPr>
    </w:lvl>
    <w:lvl w:ilvl="4" w:tplc="D60C1C16" w:tentative="1">
      <w:start w:val="1"/>
      <w:numFmt w:val="bullet"/>
      <w:lvlText w:val="o"/>
      <w:lvlJc w:val="left"/>
      <w:pPr>
        <w:ind w:left="3600" w:hanging="360"/>
      </w:pPr>
      <w:rPr>
        <w:rFonts w:ascii="Courier New" w:hAnsi="Courier New" w:cs="Courier New" w:hint="default"/>
      </w:rPr>
    </w:lvl>
    <w:lvl w:ilvl="5" w:tplc="F9FCC962" w:tentative="1">
      <w:start w:val="1"/>
      <w:numFmt w:val="bullet"/>
      <w:lvlText w:val=""/>
      <w:lvlJc w:val="left"/>
      <w:pPr>
        <w:ind w:left="4320" w:hanging="360"/>
      </w:pPr>
      <w:rPr>
        <w:rFonts w:ascii="Wingdings" w:hAnsi="Wingdings" w:hint="default"/>
      </w:rPr>
    </w:lvl>
    <w:lvl w:ilvl="6" w:tplc="5E045066" w:tentative="1">
      <w:start w:val="1"/>
      <w:numFmt w:val="bullet"/>
      <w:lvlText w:val=""/>
      <w:lvlJc w:val="left"/>
      <w:pPr>
        <w:ind w:left="5040" w:hanging="360"/>
      </w:pPr>
      <w:rPr>
        <w:rFonts w:ascii="Symbol" w:hAnsi="Symbol" w:hint="default"/>
      </w:rPr>
    </w:lvl>
    <w:lvl w:ilvl="7" w:tplc="D28A6F52" w:tentative="1">
      <w:start w:val="1"/>
      <w:numFmt w:val="bullet"/>
      <w:lvlText w:val="o"/>
      <w:lvlJc w:val="left"/>
      <w:pPr>
        <w:ind w:left="5760" w:hanging="360"/>
      </w:pPr>
      <w:rPr>
        <w:rFonts w:ascii="Courier New" w:hAnsi="Courier New" w:cs="Courier New" w:hint="default"/>
      </w:rPr>
    </w:lvl>
    <w:lvl w:ilvl="8" w:tplc="2E1C5194" w:tentative="1">
      <w:start w:val="1"/>
      <w:numFmt w:val="bullet"/>
      <w:lvlText w:val=""/>
      <w:lvlJc w:val="left"/>
      <w:pPr>
        <w:ind w:left="6480" w:hanging="360"/>
      </w:pPr>
      <w:rPr>
        <w:rFonts w:ascii="Wingdings" w:hAnsi="Wingdings" w:hint="default"/>
      </w:rPr>
    </w:lvl>
  </w:abstractNum>
  <w:abstractNum w:abstractNumId="5" w15:restartNumberingAfterBreak="0">
    <w:nsid w:val="52067EFC"/>
    <w:multiLevelType w:val="hybridMultilevel"/>
    <w:tmpl w:val="9AD66EBA"/>
    <w:lvl w:ilvl="0" w:tplc="E1366058">
      <w:start w:val="1"/>
      <w:numFmt w:val="decimal"/>
      <w:lvlText w:val="%1)"/>
      <w:lvlJc w:val="left"/>
      <w:pPr>
        <w:ind w:left="720" w:hanging="360"/>
      </w:pPr>
    </w:lvl>
    <w:lvl w:ilvl="1" w:tplc="94180200" w:tentative="1">
      <w:start w:val="1"/>
      <w:numFmt w:val="lowerLetter"/>
      <w:lvlText w:val="%2."/>
      <w:lvlJc w:val="left"/>
      <w:pPr>
        <w:ind w:left="1440" w:hanging="360"/>
      </w:pPr>
    </w:lvl>
    <w:lvl w:ilvl="2" w:tplc="1DDE2F66" w:tentative="1">
      <w:start w:val="1"/>
      <w:numFmt w:val="lowerRoman"/>
      <w:lvlText w:val="%3."/>
      <w:lvlJc w:val="right"/>
      <w:pPr>
        <w:ind w:left="2160" w:hanging="180"/>
      </w:pPr>
    </w:lvl>
    <w:lvl w:ilvl="3" w:tplc="B88A0B84" w:tentative="1">
      <w:start w:val="1"/>
      <w:numFmt w:val="decimal"/>
      <w:lvlText w:val="%4."/>
      <w:lvlJc w:val="left"/>
      <w:pPr>
        <w:ind w:left="2880" w:hanging="360"/>
      </w:pPr>
    </w:lvl>
    <w:lvl w:ilvl="4" w:tplc="3C7CE1C6" w:tentative="1">
      <w:start w:val="1"/>
      <w:numFmt w:val="lowerLetter"/>
      <w:lvlText w:val="%5."/>
      <w:lvlJc w:val="left"/>
      <w:pPr>
        <w:ind w:left="3600" w:hanging="360"/>
      </w:pPr>
    </w:lvl>
    <w:lvl w:ilvl="5" w:tplc="FB52280E" w:tentative="1">
      <w:start w:val="1"/>
      <w:numFmt w:val="lowerRoman"/>
      <w:lvlText w:val="%6."/>
      <w:lvlJc w:val="right"/>
      <w:pPr>
        <w:ind w:left="4320" w:hanging="180"/>
      </w:pPr>
    </w:lvl>
    <w:lvl w:ilvl="6" w:tplc="2A00B49C" w:tentative="1">
      <w:start w:val="1"/>
      <w:numFmt w:val="decimal"/>
      <w:lvlText w:val="%7."/>
      <w:lvlJc w:val="left"/>
      <w:pPr>
        <w:ind w:left="5040" w:hanging="360"/>
      </w:pPr>
    </w:lvl>
    <w:lvl w:ilvl="7" w:tplc="7D48D9E4" w:tentative="1">
      <w:start w:val="1"/>
      <w:numFmt w:val="lowerLetter"/>
      <w:lvlText w:val="%8."/>
      <w:lvlJc w:val="left"/>
      <w:pPr>
        <w:ind w:left="5760" w:hanging="360"/>
      </w:pPr>
    </w:lvl>
    <w:lvl w:ilvl="8" w:tplc="8892EEB4" w:tentative="1">
      <w:start w:val="1"/>
      <w:numFmt w:val="lowerRoman"/>
      <w:lvlText w:val="%9."/>
      <w:lvlJc w:val="right"/>
      <w:pPr>
        <w:ind w:left="6480" w:hanging="180"/>
      </w:pPr>
    </w:lvl>
  </w:abstractNum>
  <w:abstractNum w:abstractNumId="6" w15:restartNumberingAfterBreak="0">
    <w:nsid w:val="521C4408"/>
    <w:multiLevelType w:val="hybridMultilevel"/>
    <w:tmpl w:val="3CD6658C"/>
    <w:lvl w:ilvl="0" w:tplc="C03EB856">
      <w:start w:val="1"/>
      <w:numFmt w:val="decimal"/>
      <w:lvlText w:val="%1)"/>
      <w:lvlJc w:val="left"/>
      <w:pPr>
        <w:ind w:left="720" w:hanging="360"/>
      </w:pPr>
    </w:lvl>
    <w:lvl w:ilvl="1" w:tplc="3E664E48" w:tentative="1">
      <w:start w:val="1"/>
      <w:numFmt w:val="lowerLetter"/>
      <w:lvlText w:val="%2."/>
      <w:lvlJc w:val="left"/>
      <w:pPr>
        <w:ind w:left="1440" w:hanging="360"/>
      </w:pPr>
    </w:lvl>
    <w:lvl w:ilvl="2" w:tplc="845C6754" w:tentative="1">
      <w:start w:val="1"/>
      <w:numFmt w:val="lowerRoman"/>
      <w:lvlText w:val="%3."/>
      <w:lvlJc w:val="right"/>
      <w:pPr>
        <w:ind w:left="2160" w:hanging="180"/>
      </w:pPr>
    </w:lvl>
    <w:lvl w:ilvl="3" w:tplc="73CA8234" w:tentative="1">
      <w:start w:val="1"/>
      <w:numFmt w:val="decimal"/>
      <w:lvlText w:val="%4."/>
      <w:lvlJc w:val="left"/>
      <w:pPr>
        <w:ind w:left="2880" w:hanging="360"/>
      </w:pPr>
    </w:lvl>
    <w:lvl w:ilvl="4" w:tplc="962A534A" w:tentative="1">
      <w:start w:val="1"/>
      <w:numFmt w:val="lowerLetter"/>
      <w:lvlText w:val="%5."/>
      <w:lvlJc w:val="left"/>
      <w:pPr>
        <w:ind w:left="3600" w:hanging="360"/>
      </w:pPr>
    </w:lvl>
    <w:lvl w:ilvl="5" w:tplc="AC526D42" w:tentative="1">
      <w:start w:val="1"/>
      <w:numFmt w:val="lowerRoman"/>
      <w:lvlText w:val="%6."/>
      <w:lvlJc w:val="right"/>
      <w:pPr>
        <w:ind w:left="4320" w:hanging="180"/>
      </w:pPr>
    </w:lvl>
    <w:lvl w:ilvl="6" w:tplc="02827772" w:tentative="1">
      <w:start w:val="1"/>
      <w:numFmt w:val="decimal"/>
      <w:lvlText w:val="%7."/>
      <w:lvlJc w:val="left"/>
      <w:pPr>
        <w:ind w:left="5040" w:hanging="360"/>
      </w:pPr>
    </w:lvl>
    <w:lvl w:ilvl="7" w:tplc="D4D43EFA" w:tentative="1">
      <w:start w:val="1"/>
      <w:numFmt w:val="lowerLetter"/>
      <w:lvlText w:val="%8."/>
      <w:lvlJc w:val="left"/>
      <w:pPr>
        <w:ind w:left="5760" w:hanging="360"/>
      </w:pPr>
    </w:lvl>
    <w:lvl w:ilvl="8" w:tplc="56E64352" w:tentative="1">
      <w:start w:val="1"/>
      <w:numFmt w:val="lowerRoman"/>
      <w:lvlText w:val="%9."/>
      <w:lvlJc w:val="right"/>
      <w:pPr>
        <w:ind w:left="6480" w:hanging="180"/>
      </w:pPr>
    </w:lvl>
  </w:abstractNum>
  <w:abstractNum w:abstractNumId="7" w15:restartNumberingAfterBreak="0">
    <w:nsid w:val="5B8F3C24"/>
    <w:multiLevelType w:val="hybridMultilevel"/>
    <w:tmpl w:val="E828E1E0"/>
    <w:lvl w:ilvl="0" w:tplc="6D549CA4">
      <w:start w:val="1"/>
      <w:numFmt w:val="upperLetter"/>
      <w:lvlText w:val="%1."/>
      <w:lvlJc w:val="left"/>
      <w:pPr>
        <w:ind w:left="720" w:hanging="360"/>
      </w:pPr>
    </w:lvl>
    <w:lvl w:ilvl="1" w:tplc="E092FF2A">
      <w:start w:val="1"/>
      <w:numFmt w:val="lowerLetter"/>
      <w:lvlText w:val="%2."/>
      <w:lvlJc w:val="left"/>
      <w:pPr>
        <w:ind w:left="1440" w:hanging="360"/>
      </w:pPr>
    </w:lvl>
    <w:lvl w:ilvl="2" w:tplc="B30A3766">
      <w:start w:val="1"/>
      <w:numFmt w:val="lowerRoman"/>
      <w:lvlText w:val="%3."/>
      <w:lvlJc w:val="right"/>
      <w:pPr>
        <w:ind w:left="2160" w:hanging="180"/>
      </w:pPr>
    </w:lvl>
    <w:lvl w:ilvl="3" w:tplc="C6F6770A">
      <w:start w:val="1"/>
      <w:numFmt w:val="decimal"/>
      <w:lvlText w:val="%4."/>
      <w:lvlJc w:val="left"/>
      <w:pPr>
        <w:ind w:left="2880" w:hanging="360"/>
      </w:pPr>
    </w:lvl>
    <w:lvl w:ilvl="4" w:tplc="30A48062">
      <w:start w:val="1"/>
      <w:numFmt w:val="lowerLetter"/>
      <w:lvlText w:val="%5."/>
      <w:lvlJc w:val="left"/>
      <w:pPr>
        <w:ind w:left="3600" w:hanging="360"/>
      </w:pPr>
    </w:lvl>
    <w:lvl w:ilvl="5" w:tplc="C6066572">
      <w:start w:val="1"/>
      <w:numFmt w:val="lowerRoman"/>
      <w:lvlText w:val="%6."/>
      <w:lvlJc w:val="right"/>
      <w:pPr>
        <w:ind w:left="4320" w:hanging="180"/>
      </w:pPr>
    </w:lvl>
    <w:lvl w:ilvl="6" w:tplc="6734D184">
      <w:start w:val="1"/>
      <w:numFmt w:val="decimal"/>
      <w:lvlText w:val="%7."/>
      <w:lvlJc w:val="left"/>
      <w:pPr>
        <w:ind w:left="5040" w:hanging="360"/>
      </w:pPr>
    </w:lvl>
    <w:lvl w:ilvl="7" w:tplc="5F0A945E">
      <w:start w:val="1"/>
      <w:numFmt w:val="lowerLetter"/>
      <w:lvlText w:val="%8."/>
      <w:lvlJc w:val="left"/>
      <w:pPr>
        <w:ind w:left="5760" w:hanging="360"/>
      </w:pPr>
    </w:lvl>
    <w:lvl w:ilvl="8" w:tplc="87288B7E">
      <w:start w:val="1"/>
      <w:numFmt w:val="lowerRoman"/>
      <w:lvlText w:val="%9."/>
      <w:lvlJc w:val="right"/>
      <w:pPr>
        <w:ind w:left="6480" w:hanging="180"/>
      </w:pPr>
    </w:lvl>
  </w:abstractNum>
  <w:abstractNum w:abstractNumId="8" w15:restartNumberingAfterBreak="0">
    <w:nsid w:val="5F6B5297"/>
    <w:multiLevelType w:val="hybridMultilevel"/>
    <w:tmpl w:val="7BF49FD2"/>
    <w:lvl w:ilvl="0" w:tplc="69EA95C6">
      <w:start w:val="1"/>
      <w:numFmt w:val="upperLetter"/>
      <w:lvlText w:val="%1."/>
      <w:lvlJc w:val="left"/>
      <w:pPr>
        <w:ind w:left="720" w:hanging="360"/>
      </w:pPr>
      <w:rPr>
        <w:rFonts w:hint="default"/>
      </w:rPr>
    </w:lvl>
    <w:lvl w:ilvl="1" w:tplc="513853D8" w:tentative="1">
      <w:start w:val="1"/>
      <w:numFmt w:val="lowerLetter"/>
      <w:lvlText w:val="%2."/>
      <w:lvlJc w:val="left"/>
      <w:pPr>
        <w:ind w:left="1440" w:hanging="360"/>
      </w:pPr>
    </w:lvl>
    <w:lvl w:ilvl="2" w:tplc="127EDD44" w:tentative="1">
      <w:start w:val="1"/>
      <w:numFmt w:val="lowerRoman"/>
      <w:lvlText w:val="%3."/>
      <w:lvlJc w:val="right"/>
      <w:pPr>
        <w:ind w:left="2160" w:hanging="180"/>
      </w:pPr>
    </w:lvl>
    <w:lvl w:ilvl="3" w:tplc="2AC633C6" w:tentative="1">
      <w:start w:val="1"/>
      <w:numFmt w:val="decimal"/>
      <w:lvlText w:val="%4."/>
      <w:lvlJc w:val="left"/>
      <w:pPr>
        <w:ind w:left="2880" w:hanging="360"/>
      </w:pPr>
    </w:lvl>
    <w:lvl w:ilvl="4" w:tplc="96801906" w:tentative="1">
      <w:start w:val="1"/>
      <w:numFmt w:val="lowerLetter"/>
      <w:lvlText w:val="%5."/>
      <w:lvlJc w:val="left"/>
      <w:pPr>
        <w:ind w:left="3600" w:hanging="360"/>
      </w:pPr>
    </w:lvl>
    <w:lvl w:ilvl="5" w:tplc="68946BF6" w:tentative="1">
      <w:start w:val="1"/>
      <w:numFmt w:val="lowerRoman"/>
      <w:lvlText w:val="%6."/>
      <w:lvlJc w:val="right"/>
      <w:pPr>
        <w:ind w:left="4320" w:hanging="180"/>
      </w:pPr>
    </w:lvl>
    <w:lvl w:ilvl="6" w:tplc="3B708CEA" w:tentative="1">
      <w:start w:val="1"/>
      <w:numFmt w:val="decimal"/>
      <w:lvlText w:val="%7."/>
      <w:lvlJc w:val="left"/>
      <w:pPr>
        <w:ind w:left="5040" w:hanging="360"/>
      </w:pPr>
    </w:lvl>
    <w:lvl w:ilvl="7" w:tplc="8256BB50" w:tentative="1">
      <w:start w:val="1"/>
      <w:numFmt w:val="lowerLetter"/>
      <w:lvlText w:val="%8."/>
      <w:lvlJc w:val="left"/>
      <w:pPr>
        <w:ind w:left="5760" w:hanging="360"/>
      </w:pPr>
    </w:lvl>
    <w:lvl w:ilvl="8" w:tplc="6E44C4C4" w:tentative="1">
      <w:start w:val="1"/>
      <w:numFmt w:val="lowerRoman"/>
      <w:lvlText w:val="%9."/>
      <w:lvlJc w:val="right"/>
      <w:pPr>
        <w:ind w:left="6480" w:hanging="180"/>
      </w:pPr>
    </w:lvl>
  </w:abstractNum>
  <w:abstractNum w:abstractNumId="9" w15:restartNumberingAfterBreak="0">
    <w:nsid w:val="66004949"/>
    <w:multiLevelType w:val="hybridMultilevel"/>
    <w:tmpl w:val="85EAC2E0"/>
    <w:lvl w:ilvl="0" w:tplc="3FA8A506">
      <w:start w:val="1"/>
      <w:numFmt w:val="decimal"/>
      <w:lvlText w:val="%1)"/>
      <w:lvlJc w:val="left"/>
      <w:pPr>
        <w:ind w:left="720" w:hanging="360"/>
      </w:pPr>
    </w:lvl>
    <w:lvl w:ilvl="1" w:tplc="7C0C7C50" w:tentative="1">
      <w:start w:val="1"/>
      <w:numFmt w:val="lowerLetter"/>
      <w:lvlText w:val="%2."/>
      <w:lvlJc w:val="left"/>
      <w:pPr>
        <w:ind w:left="1440" w:hanging="360"/>
      </w:pPr>
    </w:lvl>
    <w:lvl w:ilvl="2" w:tplc="80C20EF0" w:tentative="1">
      <w:start w:val="1"/>
      <w:numFmt w:val="lowerRoman"/>
      <w:lvlText w:val="%3."/>
      <w:lvlJc w:val="right"/>
      <w:pPr>
        <w:ind w:left="2160" w:hanging="180"/>
      </w:pPr>
    </w:lvl>
    <w:lvl w:ilvl="3" w:tplc="5282B188" w:tentative="1">
      <w:start w:val="1"/>
      <w:numFmt w:val="decimal"/>
      <w:lvlText w:val="%4."/>
      <w:lvlJc w:val="left"/>
      <w:pPr>
        <w:ind w:left="2880" w:hanging="360"/>
      </w:pPr>
    </w:lvl>
    <w:lvl w:ilvl="4" w:tplc="59DA5E02" w:tentative="1">
      <w:start w:val="1"/>
      <w:numFmt w:val="lowerLetter"/>
      <w:lvlText w:val="%5."/>
      <w:lvlJc w:val="left"/>
      <w:pPr>
        <w:ind w:left="3600" w:hanging="360"/>
      </w:pPr>
    </w:lvl>
    <w:lvl w:ilvl="5" w:tplc="C71E48AA" w:tentative="1">
      <w:start w:val="1"/>
      <w:numFmt w:val="lowerRoman"/>
      <w:lvlText w:val="%6."/>
      <w:lvlJc w:val="right"/>
      <w:pPr>
        <w:ind w:left="4320" w:hanging="180"/>
      </w:pPr>
    </w:lvl>
    <w:lvl w:ilvl="6" w:tplc="3190ECC0" w:tentative="1">
      <w:start w:val="1"/>
      <w:numFmt w:val="decimal"/>
      <w:lvlText w:val="%7."/>
      <w:lvlJc w:val="left"/>
      <w:pPr>
        <w:ind w:left="5040" w:hanging="360"/>
      </w:pPr>
    </w:lvl>
    <w:lvl w:ilvl="7" w:tplc="265040EC" w:tentative="1">
      <w:start w:val="1"/>
      <w:numFmt w:val="lowerLetter"/>
      <w:lvlText w:val="%8."/>
      <w:lvlJc w:val="left"/>
      <w:pPr>
        <w:ind w:left="5760" w:hanging="360"/>
      </w:pPr>
    </w:lvl>
    <w:lvl w:ilvl="8" w:tplc="09FC4240" w:tentative="1">
      <w:start w:val="1"/>
      <w:numFmt w:val="lowerRoman"/>
      <w:lvlText w:val="%9."/>
      <w:lvlJc w:val="right"/>
      <w:pPr>
        <w:ind w:left="6480" w:hanging="180"/>
      </w:pPr>
    </w:lvl>
  </w:abstractNum>
  <w:abstractNum w:abstractNumId="10" w15:restartNumberingAfterBreak="0">
    <w:nsid w:val="66A1732A"/>
    <w:multiLevelType w:val="hybridMultilevel"/>
    <w:tmpl w:val="DDDCF380"/>
    <w:lvl w:ilvl="0" w:tplc="1C125882">
      <w:start w:val="1"/>
      <w:numFmt w:val="upperLetter"/>
      <w:lvlText w:val="%1."/>
      <w:lvlJc w:val="left"/>
      <w:pPr>
        <w:ind w:left="720" w:hanging="360"/>
      </w:pPr>
    </w:lvl>
    <w:lvl w:ilvl="1" w:tplc="F01C18B6">
      <w:start w:val="1"/>
      <w:numFmt w:val="lowerLetter"/>
      <w:lvlText w:val="%2."/>
      <w:lvlJc w:val="left"/>
      <w:pPr>
        <w:ind w:left="1440" w:hanging="360"/>
      </w:pPr>
    </w:lvl>
    <w:lvl w:ilvl="2" w:tplc="6A6073BE">
      <w:start w:val="1"/>
      <w:numFmt w:val="lowerRoman"/>
      <w:lvlText w:val="%3."/>
      <w:lvlJc w:val="right"/>
      <w:pPr>
        <w:ind w:left="2160" w:hanging="180"/>
      </w:pPr>
    </w:lvl>
    <w:lvl w:ilvl="3" w:tplc="C4188728">
      <w:start w:val="1"/>
      <w:numFmt w:val="decimal"/>
      <w:lvlText w:val="%4."/>
      <w:lvlJc w:val="left"/>
      <w:pPr>
        <w:ind w:left="2880" w:hanging="360"/>
      </w:pPr>
    </w:lvl>
    <w:lvl w:ilvl="4" w:tplc="88B61AA0">
      <w:start w:val="1"/>
      <w:numFmt w:val="lowerLetter"/>
      <w:lvlText w:val="%5."/>
      <w:lvlJc w:val="left"/>
      <w:pPr>
        <w:ind w:left="3600" w:hanging="360"/>
      </w:pPr>
    </w:lvl>
    <w:lvl w:ilvl="5" w:tplc="E9783AB8">
      <w:start w:val="1"/>
      <w:numFmt w:val="lowerRoman"/>
      <w:lvlText w:val="%6."/>
      <w:lvlJc w:val="right"/>
      <w:pPr>
        <w:ind w:left="4320" w:hanging="180"/>
      </w:pPr>
    </w:lvl>
    <w:lvl w:ilvl="6" w:tplc="EF005EEA">
      <w:start w:val="1"/>
      <w:numFmt w:val="decimal"/>
      <w:lvlText w:val="%7."/>
      <w:lvlJc w:val="left"/>
      <w:pPr>
        <w:ind w:left="5040" w:hanging="360"/>
      </w:pPr>
    </w:lvl>
    <w:lvl w:ilvl="7" w:tplc="BDD8912A">
      <w:start w:val="1"/>
      <w:numFmt w:val="lowerLetter"/>
      <w:lvlText w:val="%8."/>
      <w:lvlJc w:val="left"/>
      <w:pPr>
        <w:ind w:left="5760" w:hanging="360"/>
      </w:pPr>
    </w:lvl>
    <w:lvl w:ilvl="8" w:tplc="6B7ABA7A">
      <w:start w:val="1"/>
      <w:numFmt w:val="lowerRoman"/>
      <w:lvlText w:val="%9."/>
      <w:lvlJc w:val="right"/>
      <w:pPr>
        <w:ind w:left="6480" w:hanging="180"/>
      </w:pPr>
    </w:lvl>
  </w:abstractNum>
  <w:abstractNum w:abstractNumId="11" w15:restartNumberingAfterBreak="0">
    <w:nsid w:val="79E944EB"/>
    <w:multiLevelType w:val="hybridMultilevel"/>
    <w:tmpl w:val="F83EE88E"/>
    <w:lvl w:ilvl="0" w:tplc="F2ECCDF2">
      <w:start w:val="1"/>
      <w:numFmt w:val="decimal"/>
      <w:lvlText w:val="%1."/>
      <w:lvlJc w:val="left"/>
      <w:pPr>
        <w:ind w:left="502" w:hanging="360"/>
      </w:pPr>
    </w:lvl>
    <w:lvl w:ilvl="1" w:tplc="4C34CCFA">
      <w:start w:val="1"/>
      <w:numFmt w:val="lowerLetter"/>
      <w:lvlText w:val="%2."/>
      <w:lvlJc w:val="left"/>
      <w:pPr>
        <w:ind w:left="1440" w:hanging="360"/>
      </w:pPr>
    </w:lvl>
    <w:lvl w:ilvl="2" w:tplc="1B12F70C">
      <w:start w:val="1"/>
      <w:numFmt w:val="lowerRoman"/>
      <w:lvlText w:val="%3."/>
      <w:lvlJc w:val="right"/>
      <w:pPr>
        <w:ind w:left="2160" w:hanging="180"/>
      </w:pPr>
    </w:lvl>
    <w:lvl w:ilvl="3" w:tplc="37E0ED22">
      <w:start w:val="1"/>
      <w:numFmt w:val="decimal"/>
      <w:lvlText w:val="%4."/>
      <w:lvlJc w:val="left"/>
      <w:pPr>
        <w:ind w:left="2880" w:hanging="360"/>
      </w:pPr>
    </w:lvl>
    <w:lvl w:ilvl="4" w:tplc="B6B01F22">
      <w:start w:val="1"/>
      <w:numFmt w:val="lowerLetter"/>
      <w:lvlText w:val="%5."/>
      <w:lvlJc w:val="left"/>
      <w:pPr>
        <w:ind w:left="3600" w:hanging="360"/>
      </w:pPr>
    </w:lvl>
    <w:lvl w:ilvl="5" w:tplc="A74C9F0C">
      <w:start w:val="1"/>
      <w:numFmt w:val="lowerRoman"/>
      <w:lvlText w:val="%6."/>
      <w:lvlJc w:val="right"/>
      <w:pPr>
        <w:ind w:left="4320" w:hanging="180"/>
      </w:pPr>
    </w:lvl>
    <w:lvl w:ilvl="6" w:tplc="2AF08DAE">
      <w:start w:val="1"/>
      <w:numFmt w:val="decimal"/>
      <w:lvlText w:val="%7."/>
      <w:lvlJc w:val="left"/>
      <w:pPr>
        <w:ind w:left="5040" w:hanging="360"/>
      </w:pPr>
    </w:lvl>
    <w:lvl w:ilvl="7" w:tplc="E9F29E56">
      <w:start w:val="1"/>
      <w:numFmt w:val="lowerLetter"/>
      <w:lvlText w:val="%8."/>
      <w:lvlJc w:val="left"/>
      <w:pPr>
        <w:ind w:left="5760" w:hanging="360"/>
      </w:pPr>
    </w:lvl>
    <w:lvl w:ilvl="8" w:tplc="F5EC136A">
      <w:start w:val="1"/>
      <w:numFmt w:val="lowerRoman"/>
      <w:lvlText w:val="%9."/>
      <w:lvlJc w:val="right"/>
      <w:pPr>
        <w:ind w:left="6480" w:hanging="180"/>
      </w:pPr>
    </w:lvl>
  </w:abstractNum>
  <w:abstractNum w:abstractNumId="12" w15:restartNumberingAfterBreak="0">
    <w:nsid w:val="7AAC5FCF"/>
    <w:multiLevelType w:val="hybridMultilevel"/>
    <w:tmpl w:val="90DCD712"/>
    <w:lvl w:ilvl="0" w:tplc="EB7458C2">
      <w:start w:val="1"/>
      <w:numFmt w:val="decimal"/>
      <w:lvlText w:val="%1."/>
      <w:lvlJc w:val="left"/>
      <w:pPr>
        <w:ind w:left="720" w:hanging="360"/>
      </w:pPr>
    </w:lvl>
    <w:lvl w:ilvl="1" w:tplc="832E076E">
      <w:start w:val="1"/>
      <w:numFmt w:val="lowerLetter"/>
      <w:lvlText w:val="%2."/>
      <w:lvlJc w:val="left"/>
      <w:pPr>
        <w:ind w:left="1440" w:hanging="360"/>
      </w:pPr>
    </w:lvl>
    <w:lvl w:ilvl="2" w:tplc="694E5CBE">
      <w:start w:val="1"/>
      <w:numFmt w:val="lowerRoman"/>
      <w:lvlText w:val="%3."/>
      <w:lvlJc w:val="right"/>
      <w:pPr>
        <w:ind w:left="2160" w:hanging="180"/>
      </w:pPr>
    </w:lvl>
    <w:lvl w:ilvl="3" w:tplc="78E467CC">
      <w:start w:val="1"/>
      <w:numFmt w:val="decimal"/>
      <w:lvlText w:val="%4."/>
      <w:lvlJc w:val="left"/>
      <w:pPr>
        <w:ind w:left="2880" w:hanging="360"/>
      </w:pPr>
    </w:lvl>
    <w:lvl w:ilvl="4" w:tplc="910864DA">
      <w:start w:val="1"/>
      <w:numFmt w:val="lowerLetter"/>
      <w:lvlText w:val="%5."/>
      <w:lvlJc w:val="left"/>
      <w:pPr>
        <w:ind w:left="3600" w:hanging="360"/>
      </w:pPr>
    </w:lvl>
    <w:lvl w:ilvl="5" w:tplc="643489C4">
      <w:start w:val="1"/>
      <w:numFmt w:val="lowerRoman"/>
      <w:lvlText w:val="%6."/>
      <w:lvlJc w:val="right"/>
      <w:pPr>
        <w:ind w:left="4320" w:hanging="180"/>
      </w:pPr>
    </w:lvl>
    <w:lvl w:ilvl="6" w:tplc="847ACDC4">
      <w:start w:val="1"/>
      <w:numFmt w:val="decimal"/>
      <w:lvlText w:val="%7."/>
      <w:lvlJc w:val="left"/>
      <w:pPr>
        <w:ind w:left="5040" w:hanging="360"/>
      </w:pPr>
    </w:lvl>
    <w:lvl w:ilvl="7" w:tplc="78920FCE">
      <w:start w:val="1"/>
      <w:numFmt w:val="lowerLetter"/>
      <w:lvlText w:val="%8."/>
      <w:lvlJc w:val="left"/>
      <w:pPr>
        <w:ind w:left="5760" w:hanging="360"/>
      </w:pPr>
    </w:lvl>
    <w:lvl w:ilvl="8" w:tplc="D0D059E0">
      <w:start w:val="1"/>
      <w:numFmt w:val="lowerRoman"/>
      <w:lvlText w:val="%9."/>
      <w:lvlJc w:val="right"/>
      <w:pPr>
        <w:ind w:left="6480" w:hanging="180"/>
      </w:pPr>
    </w:lvl>
  </w:abstractNum>
  <w:num w:numId="1">
    <w:abstractNumId w:val="9"/>
  </w:num>
  <w:num w:numId="2">
    <w:abstractNumId w:val="6"/>
  </w:num>
  <w:num w:numId="3">
    <w:abstractNumId w:val="1"/>
  </w:num>
  <w:num w:numId="4">
    <w:abstractNumId w:val="5"/>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0CA"/>
    <w:rsid w:val="00003913"/>
    <w:rsid w:val="00025BF0"/>
    <w:rsid w:val="00071FC3"/>
    <w:rsid w:val="0007347D"/>
    <w:rsid w:val="0008216F"/>
    <w:rsid w:val="00136223"/>
    <w:rsid w:val="00136F49"/>
    <w:rsid w:val="00171ED3"/>
    <w:rsid w:val="00176330"/>
    <w:rsid w:val="00186A00"/>
    <w:rsid w:val="001B4E31"/>
    <w:rsid w:val="001C7956"/>
    <w:rsid w:val="001E1F60"/>
    <w:rsid w:val="00203CB8"/>
    <w:rsid w:val="0026101F"/>
    <w:rsid w:val="002755EA"/>
    <w:rsid w:val="002B2B3E"/>
    <w:rsid w:val="002B7220"/>
    <w:rsid w:val="0030718A"/>
    <w:rsid w:val="00313B49"/>
    <w:rsid w:val="00356C4C"/>
    <w:rsid w:val="00367E33"/>
    <w:rsid w:val="003D3AE8"/>
    <w:rsid w:val="00402D79"/>
    <w:rsid w:val="00406483"/>
    <w:rsid w:val="004310E7"/>
    <w:rsid w:val="00442C2F"/>
    <w:rsid w:val="004443F2"/>
    <w:rsid w:val="00531837"/>
    <w:rsid w:val="0056769F"/>
    <w:rsid w:val="00573765"/>
    <w:rsid w:val="0058212B"/>
    <w:rsid w:val="00586B10"/>
    <w:rsid w:val="005B0559"/>
    <w:rsid w:val="005E4F59"/>
    <w:rsid w:val="00613377"/>
    <w:rsid w:val="0062291E"/>
    <w:rsid w:val="006E2F25"/>
    <w:rsid w:val="006E364F"/>
    <w:rsid w:val="006F586A"/>
    <w:rsid w:val="007150A8"/>
    <w:rsid w:val="00721531"/>
    <w:rsid w:val="00727A60"/>
    <w:rsid w:val="00780383"/>
    <w:rsid w:val="00785767"/>
    <w:rsid w:val="007B03AC"/>
    <w:rsid w:val="007F5815"/>
    <w:rsid w:val="00810B5C"/>
    <w:rsid w:val="008B7404"/>
    <w:rsid w:val="008C30CA"/>
    <w:rsid w:val="008D5855"/>
    <w:rsid w:val="008E1351"/>
    <w:rsid w:val="008F2CC6"/>
    <w:rsid w:val="009318FD"/>
    <w:rsid w:val="00933059"/>
    <w:rsid w:val="00943FEE"/>
    <w:rsid w:val="009868AE"/>
    <w:rsid w:val="009A6DE2"/>
    <w:rsid w:val="009C07D2"/>
    <w:rsid w:val="009C3BE7"/>
    <w:rsid w:val="00A23971"/>
    <w:rsid w:val="00A77268"/>
    <w:rsid w:val="00AB1A70"/>
    <w:rsid w:val="00AC37BB"/>
    <w:rsid w:val="00AC715E"/>
    <w:rsid w:val="00AD0F14"/>
    <w:rsid w:val="00B01032"/>
    <w:rsid w:val="00B33EC7"/>
    <w:rsid w:val="00B42B72"/>
    <w:rsid w:val="00B46583"/>
    <w:rsid w:val="00B64C51"/>
    <w:rsid w:val="00B75F10"/>
    <w:rsid w:val="00B95DEF"/>
    <w:rsid w:val="00BA4312"/>
    <w:rsid w:val="00BA7AEE"/>
    <w:rsid w:val="00C66AAA"/>
    <w:rsid w:val="00C67070"/>
    <w:rsid w:val="00C74134"/>
    <w:rsid w:val="00CA13E3"/>
    <w:rsid w:val="00CD5189"/>
    <w:rsid w:val="00D03F1F"/>
    <w:rsid w:val="00D05608"/>
    <w:rsid w:val="00D45519"/>
    <w:rsid w:val="00D95CD3"/>
    <w:rsid w:val="00DA6A7A"/>
    <w:rsid w:val="00DA76DD"/>
    <w:rsid w:val="00E11C39"/>
    <w:rsid w:val="00E95295"/>
    <w:rsid w:val="00EB60C8"/>
    <w:rsid w:val="00EB6609"/>
    <w:rsid w:val="00EE786A"/>
    <w:rsid w:val="00F05F32"/>
    <w:rsid w:val="00F25355"/>
    <w:rsid w:val="00F317E9"/>
    <w:rsid w:val="00F5633C"/>
    <w:rsid w:val="00F70F99"/>
    <w:rsid w:val="00F8143B"/>
    <w:rsid w:val="00F83424"/>
    <w:rsid w:val="00FB43F1"/>
    <w:rsid w:val="00FB5488"/>
    <w:rsid w:val="00FE4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0F23F"/>
  <w15:chartTrackingRefBased/>
  <w15:docId w15:val="{8553F576-0014-4B8D-980E-B7A4C87C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3F1"/>
    <w:pPr>
      <w:spacing w:after="200" w:line="240" w:lineRule="auto"/>
    </w:pPr>
    <w:rPr>
      <w:lang w:val="id-ID"/>
    </w:rPr>
  </w:style>
  <w:style w:type="paragraph" w:styleId="Heading2">
    <w:name w:val="heading 2"/>
    <w:basedOn w:val="Normal"/>
    <w:next w:val="Normal"/>
    <w:link w:val="Heading2Char"/>
    <w:uiPriority w:val="9"/>
    <w:semiHidden/>
    <w:unhideWhenUsed/>
    <w:qFormat/>
    <w:rsid w:val="00FB43F1"/>
    <w:pPr>
      <w:keepNext/>
      <w:keepLines/>
      <w:spacing w:before="40" w:after="0" w:line="360"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C30CA"/>
    <w:pPr>
      <w:spacing w:after="0"/>
    </w:pPr>
    <w:rPr>
      <w:sz w:val="20"/>
      <w:szCs w:val="20"/>
    </w:rPr>
  </w:style>
  <w:style w:type="character" w:customStyle="1" w:styleId="FootnoteTextChar">
    <w:name w:val="Footnote Text Char"/>
    <w:basedOn w:val="DefaultParagraphFont"/>
    <w:link w:val="FootnoteText"/>
    <w:uiPriority w:val="99"/>
    <w:semiHidden/>
    <w:rsid w:val="008C30CA"/>
    <w:rPr>
      <w:sz w:val="20"/>
      <w:szCs w:val="20"/>
    </w:rPr>
  </w:style>
  <w:style w:type="character" w:styleId="FootnoteReference">
    <w:name w:val="footnote reference"/>
    <w:basedOn w:val="DefaultParagraphFont"/>
    <w:uiPriority w:val="99"/>
    <w:semiHidden/>
    <w:unhideWhenUsed/>
    <w:rsid w:val="008C30CA"/>
    <w:rPr>
      <w:vertAlign w:val="superscript"/>
    </w:rPr>
  </w:style>
  <w:style w:type="paragraph" w:styleId="BalloonText">
    <w:name w:val="Balloon Text"/>
    <w:basedOn w:val="Normal"/>
    <w:link w:val="BalloonTextChar"/>
    <w:uiPriority w:val="99"/>
    <w:semiHidden/>
    <w:unhideWhenUsed/>
    <w:rsid w:val="009C07D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7D2"/>
    <w:rPr>
      <w:rFonts w:ascii="Tahoma" w:hAnsi="Tahoma" w:cs="Tahoma"/>
      <w:sz w:val="16"/>
      <w:szCs w:val="16"/>
    </w:rPr>
  </w:style>
  <w:style w:type="paragraph" w:styleId="NoSpacing">
    <w:name w:val="No Spacing"/>
    <w:uiPriority w:val="1"/>
    <w:qFormat/>
    <w:rsid w:val="009C07D2"/>
    <w:pPr>
      <w:spacing w:after="0" w:line="240" w:lineRule="auto"/>
    </w:pPr>
    <w:rPr>
      <w:rFonts w:asciiTheme="minorHAnsi" w:hAnsiTheme="minorHAnsi"/>
      <w:sz w:val="22"/>
    </w:rPr>
  </w:style>
  <w:style w:type="character" w:styleId="Hyperlink">
    <w:name w:val="Hyperlink"/>
    <w:basedOn w:val="DefaultParagraphFont"/>
    <w:uiPriority w:val="99"/>
    <w:unhideWhenUsed/>
    <w:rsid w:val="009C07D2"/>
    <w:rPr>
      <w:color w:val="0563C1" w:themeColor="hyperlink"/>
      <w:u w:val="single"/>
    </w:rPr>
  </w:style>
  <w:style w:type="character" w:customStyle="1" w:styleId="Mention1">
    <w:name w:val="Mention1"/>
    <w:basedOn w:val="DefaultParagraphFont"/>
    <w:uiPriority w:val="99"/>
    <w:semiHidden/>
    <w:unhideWhenUsed/>
    <w:rsid w:val="009C07D2"/>
    <w:rPr>
      <w:color w:val="2B579A"/>
      <w:shd w:val="clear" w:color="auto" w:fill="E6E6E6"/>
    </w:rPr>
  </w:style>
  <w:style w:type="paragraph" w:styleId="Caption">
    <w:name w:val="caption"/>
    <w:basedOn w:val="Normal"/>
    <w:next w:val="Normal"/>
    <w:uiPriority w:val="35"/>
    <w:unhideWhenUsed/>
    <w:qFormat/>
    <w:rsid w:val="009C07D2"/>
    <w:rPr>
      <w:i/>
      <w:iCs/>
      <w:color w:val="44546A" w:themeColor="text2"/>
      <w:sz w:val="18"/>
      <w:szCs w:val="18"/>
    </w:rPr>
  </w:style>
  <w:style w:type="table" w:styleId="TableGrid">
    <w:name w:val="Table Grid"/>
    <w:basedOn w:val="TableNormal"/>
    <w:uiPriority w:val="59"/>
    <w:rsid w:val="00C66AAA"/>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B01032"/>
    <w:rPr>
      <w:i/>
      <w:iCs/>
    </w:rPr>
  </w:style>
  <w:style w:type="paragraph" w:styleId="Header">
    <w:name w:val="header"/>
    <w:basedOn w:val="Normal"/>
    <w:link w:val="HeaderChar"/>
    <w:uiPriority w:val="99"/>
    <w:unhideWhenUsed/>
    <w:rsid w:val="00D95CD3"/>
    <w:pPr>
      <w:tabs>
        <w:tab w:val="center" w:pos="4680"/>
        <w:tab w:val="right" w:pos="9360"/>
      </w:tabs>
      <w:spacing w:after="0"/>
    </w:pPr>
  </w:style>
  <w:style w:type="character" w:customStyle="1" w:styleId="HeaderChar">
    <w:name w:val="Header Char"/>
    <w:basedOn w:val="DefaultParagraphFont"/>
    <w:link w:val="Header"/>
    <w:uiPriority w:val="99"/>
    <w:rsid w:val="00D95CD3"/>
  </w:style>
  <w:style w:type="paragraph" w:styleId="Footer">
    <w:name w:val="footer"/>
    <w:basedOn w:val="Normal"/>
    <w:link w:val="FooterChar"/>
    <w:uiPriority w:val="99"/>
    <w:unhideWhenUsed/>
    <w:rsid w:val="00D95CD3"/>
    <w:pPr>
      <w:tabs>
        <w:tab w:val="center" w:pos="4680"/>
        <w:tab w:val="right" w:pos="9360"/>
      </w:tabs>
      <w:spacing w:after="0"/>
    </w:pPr>
  </w:style>
  <w:style w:type="character" w:customStyle="1" w:styleId="FooterChar">
    <w:name w:val="Footer Char"/>
    <w:basedOn w:val="DefaultParagraphFont"/>
    <w:link w:val="Footer"/>
    <w:uiPriority w:val="99"/>
    <w:rsid w:val="00D95CD3"/>
  </w:style>
  <w:style w:type="character" w:customStyle="1" w:styleId="ListParagraphChar">
    <w:name w:val="List Paragraph Char"/>
    <w:aliases w:val="Body of text Char"/>
    <w:basedOn w:val="DefaultParagraphFont"/>
    <w:link w:val="ListParagraph"/>
    <w:uiPriority w:val="34"/>
    <w:locked/>
    <w:rsid w:val="00FB43F1"/>
    <w:rPr>
      <w:lang w:val="id-ID"/>
    </w:rPr>
  </w:style>
  <w:style w:type="paragraph" w:styleId="ListParagraph">
    <w:name w:val="List Paragraph"/>
    <w:aliases w:val="Body of text"/>
    <w:basedOn w:val="Normal"/>
    <w:link w:val="ListParagraphChar"/>
    <w:uiPriority w:val="34"/>
    <w:qFormat/>
    <w:rsid w:val="00FB43F1"/>
    <w:pPr>
      <w:ind w:left="720"/>
      <w:contextualSpacing/>
    </w:pPr>
  </w:style>
  <w:style w:type="character" w:customStyle="1" w:styleId="Heading2Char">
    <w:name w:val="Heading 2 Char"/>
    <w:basedOn w:val="DefaultParagraphFont"/>
    <w:link w:val="Heading2"/>
    <w:uiPriority w:val="9"/>
    <w:semiHidden/>
    <w:rsid w:val="00FB43F1"/>
    <w:rPr>
      <w:rFonts w:eastAsiaTheme="majorEastAsia" w:cstheme="majorBidi"/>
      <w:b/>
      <w:szCs w:val="26"/>
      <w:lang w:val="id-ID"/>
    </w:rPr>
  </w:style>
  <w:style w:type="paragraph" w:styleId="BodyTextIndent">
    <w:name w:val="Body Text Indent"/>
    <w:basedOn w:val="Normal"/>
    <w:link w:val="BodyTextIndentChar"/>
    <w:semiHidden/>
    <w:unhideWhenUsed/>
    <w:rsid w:val="00FB43F1"/>
    <w:pPr>
      <w:spacing w:after="120"/>
      <w:ind w:left="360"/>
    </w:pPr>
    <w:rPr>
      <w:rFonts w:eastAsia="Times New Roman" w:cs="Times New Roman"/>
      <w:szCs w:val="24"/>
    </w:rPr>
  </w:style>
  <w:style w:type="character" w:customStyle="1" w:styleId="BodyTextIndentChar">
    <w:name w:val="Body Text Indent Char"/>
    <w:basedOn w:val="DefaultParagraphFont"/>
    <w:link w:val="BodyTextIndent"/>
    <w:semiHidden/>
    <w:rsid w:val="00FB43F1"/>
    <w:rPr>
      <w:rFonts w:eastAsia="Times New Roman" w:cs="Times New Roman"/>
      <w:szCs w:val="24"/>
    </w:rPr>
  </w:style>
  <w:style w:type="paragraph" w:styleId="Bibliography">
    <w:name w:val="Bibliography"/>
    <w:basedOn w:val="Normal"/>
    <w:next w:val="Normal"/>
    <w:uiPriority w:val="37"/>
    <w:unhideWhenUsed/>
    <w:rsid w:val="00FB43F1"/>
  </w:style>
  <w:style w:type="character" w:customStyle="1" w:styleId="Mention2">
    <w:name w:val="Mention2"/>
    <w:basedOn w:val="DefaultParagraphFont"/>
    <w:uiPriority w:val="99"/>
    <w:semiHidden/>
    <w:unhideWhenUsed/>
    <w:rsid w:val="009318FD"/>
    <w:rPr>
      <w:color w:val="2B579A"/>
      <w:shd w:val="clear" w:color="auto" w:fill="E6E6E6"/>
    </w:rPr>
  </w:style>
  <w:style w:type="paragraph" w:styleId="BodyText">
    <w:name w:val="Body Text"/>
    <w:basedOn w:val="Normal"/>
    <w:link w:val="BodyTextChar"/>
    <w:uiPriority w:val="99"/>
    <w:unhideWhenUsed/>
    <w:rsid w:val="00B95DEF"/>
    <w:pPr>
      <w:spacing w:after="120"/>
    </w:pPr>
  </w:style>
  <w:style w:type="character" w:customStyle="1" w:styleId="BodyTextChar">
    <w:name w:val="Body Text Char"/>
    <w:basedOn w:val="DefaultParagraphFont"/>
    <w:link w:val="BodyText"/>
    <w:uiPriority w:val="99"/>
    <w:rsid w:val="00B95DE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142A1-060C-4559-B566-BF79A839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2866</Words>
  <Characters>16339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Template Artikel Jurnal</vt:lpstr>
    </vt:vector>
  </TitlesOfParts>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dc:title>
  <dc:creator>Jurnal Cakrawala Dini</dc:creator>
  <cp:keywords>Jurnal Ilmiah;Artikel Jurnal;PAUD</cp:keywords>
  <cp:lastModifiedBy>Win 10</cp:lastModifiedBy>
  <cp:revision>8</cp:revision>
  <cp:lastPrinted>2017-04-08T02:43:00Z</cp:lastPrinted>
  <dcterms:created xsi:type="dcterms:W3CDTF">2021-07-23T12:48:00Z</dcterms:created>
  <dcterms:modified xsi:type="dcterms:W3CDTF">2021-08-07T05:06:00Z</dcterms:modified>
</cp:coreProperties>
</file>