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D7" w:rsidRDefault="00B56FD7" w:rsidP="00B56FD7">
      <w:pPr>
        <w:spacing w:before="107"/>
        <w:ind w:left="1025" w:right="1187" w:hanging="1"/>
        <w:jc w:val="center"/>
        <w:rPr>
          <w:b/>
          <w:sz w:val="24"/>
          <w:szCs w:val="24"/>
        </w:rPr>
      </w:pPr>
      <w:r>
        <w:rPr>
          <w:b/>
          <w:sz w:val="24"/>
          <w:szCs w:val="24"/>
        </w:rPr>
        <w:t xml:space="preserve">EFEKTIVITAS PENGGUNAAN </w:t>
      </w:r>
      <w:r w:rsidRPr="007979D2">
        <w:rPr>
          <w:b/>
          <w:sz w:val="24"/>
          <w:szCs w:val="24"/>
        </w:rPr>
        <w:t>BUSY BOOK TERHADAP KECERDASAN LOGIKA MATEMATIKA ANAK USIA DINI</w:t>
      </w:r>
    </w:p>
    <w:p w:rsidR="00B56FD7" w:rsidRPr="00B56FD7" w:rsidRDefault="00B56FD7" w:rsidP="00B56FD7">
      <w:pPr>
        <w:spacing w:before="107"/>
        <w:ind w:left="1025" w:right="1187" w:hanging="1"/>
        <w:jc w:val="center"/>
        <w:rPr>
          <w:b/>
          <w:sz w:val="24"/>
          <w:szCs w:val="24"/>
        </w:rPr>
      </w:pPr>
      <w:r w:rsidRPr="009D6261">
        <w:rPr>
          <w:color w:val="FFFFFF"/>
          <w:sz w:val="24"/>
          <w:szCs w:val="24"/>
        </w:rPr>
        <w:t>Oleh :</w:t>
      </w:r>
    </w:p>
    <w:p w:rsidR="00B56FD7" w:rsidRDefault="00B56FD7" w:rsidP="00B56FD7">
      <w:pPr>
        <w:spacing w:before="36"/>
        <w:jc w:val="center"/>
        <w:rPr>
          <w:position w:val="11"/>
          <w:sz w:val="24"/>
          <w:szCs w:val="24"/>
        </w:rPr>
      </w:pPr>
      <w:r w:rsidRPr="007979D2">
        <w:rPr>
          <w:sz w:val="24"/>
          <w:szCs w:val="24"/>
        </w:rPr>
        <w:t>Nurul Ezkanandyta, Yeni Rachmawati</w:t>
      </w:r>
      <w:r>
        <w:rPr>
          <w:position w:val="11"/>
          <w:sz w:val="24"/>
          <w:szCs w:val="24"/>
        </w:rPr>
        <w:t>1</w:t>
      </w:r>
      <w:r w:rsidRPr="007979D2">
        <w:rPr>
          <w:sz w:val="24"/>
          <w:szCs w:val="24"/>
        </w:rPr>
        <w:t>, Rita Mariyana</w:t>
      </w:r>
      <w:r>
        <w:rPr>
          <w:position w:val="11"/>
          <w:sz w:val="24"/>
          <w:szCs w:val="24"/>
        </w:rPr>
        <w:t>2</w:t>
      </w:r>
    </w:p>
    <w:p w:rsidR="00B56FD7" w:rsidRDefault="00B56FD7" w:rsidP="00B56FD7">
      <w:pPr>
        <w:spacing w:before="36"/>
        <w:jc w:val="center"/>
        <w:rPr>
          <w:color w:val="FFFFFF"/>
          <w:sz w:val="24"/>
          <w:szCs w:val="24"/>
        </w:rPr>
      </w:pPr>
      <w:r w:rsidRPr="00CE37DD">
        <w:rPr>
          <w:sz w:val="24"/>
          <w:szCs w:val="24"/>
        </w:rPr>
        <w:t xml:space="preserve">Program Studi Pendidikan Guru Pendiddikan Anak Usia Dini </w:t>
      </w:r>
    </w:p>
    <w:p w:rsidR="00B56FD7" w:rsidRDefault="00B56FD7" w:rsidP="00B56FD7">
      <w:pPr>
        <w:spacing w:before="36"/>
        <w:jc w:val="center"/>
        <w:rPr>
          <w:color w:val="FFFFFF"/>
          <w:sz w:val="24"/>
          <w:szCs w:val="24"/>
        </w:rPr>
      </w:pPr>
      <w:r w:rsidRPr="00CE37DD">
        <w:rPr>
          <w:sz w:val="24"/>
          <w:szCs w:val="24"/>
        </w:rPr>
        <w:t>Departemen Pedagogik</w:t>
      </w:r>
    </w:p>
    <w:p w:rsidR="00B56FD7" w:rsidRDefault="00B56FD7" w:rsidP="00B56FD7">
      <w:pPr>
        <w:spacing w:before="36"/>
        <w:jc w:val="center"/>
        <w:rPr>
          <w:color w:val="FFFFFF"/>
          <w:sz w:val="24"/>
          <w:szCs w:val="24"/>
        </w:rPr>
      </w:pPr>
      <w:r w:rsidRPr="00CE37DD">
        <w:rPr>
          <w:sz w:val="24"/>
          <w:szCs w:val="24"/>
        </w:rPr>
        <w:t>Fakultas Ilmu Pendidikan</w:t>
      </w:r>
    </w:p>
    <w:p w:rsidR="00B56FD7" w:rsidRDefault="00B56FD7" w:rsidP="00B56FD7">
      <w:pPr>
        <w:spacing w:before="36"/>
        <w:jc w:val="center"/>
        <w:rPr>
          <w:color w:val="FFFFFF"/>
          <w:sz w:val="24"/>
          <w:szCs w:val="24"/>
        </w:rPr>
      </w:pPr>
      <w:r w:rsidRPr="00CE37DD">
        <w:rPr>
          <w:sz w:val="24"/>
          <w:szCs w:val="24"/>
        </w:rPr>
        <w:t xml:space="preserve">Universitas Pendidikan Indonesia </w:t>
      </w:r>
    </w:p>
    <w:p w:rsidR="00B56FD7" w:rsidRDefault="00B56FD7" w:rsidP="00B56FD7">
      <w:pPr>
        <w:jc w:val="center"/>
        <w:rPr>
          <w:sz w:val="28"/>
          <w:vertAlign w:val="superscript"/>
        </w:rPr>
      </w:pPr>
      <w:r w:rsidRPr="00CE37DD">
        <w:rPr>
          <w:sz w:val="24"/>
          <w:szCs w:val="24"/>
        </w:rPr>
        <w:t>e-mail:</w:t>
      </w:r>
      <w:r w:rsidRPr="007C2FA8">
        <w:rPr>
          <w:sz w:val="24"/>
          <w:szCs w:val="24"/>
        </w:rPr>
        <w:t xml:space="preserve"> </w:t>
      </w:r>
      <w:r w:rsidRPr="007979D2">
        <w:t>nurulezkanandyta@gmail.com</w:t>
      </w:r>
    </w:p>
    <w:p w:rsidR="00B56FD7" w:rsidRPr="007979D2" w:rsidRDefault="00B56FD7" w:rsidP="00B56FD7">
      <w:pPr>
        <w:spacing w:line="334" w:lineRule="exact"/>
        <w:ind w:left="382" w:right="543"/>
        <w:jc w:val="center"/>
        <w:rPr>
          <w:i/>
          <w:sz w:val="24"/>
          <w:szCs w:val="24"/>
        </w:rPr>
      </w:pPr>
      <w:r w:rsidRPr="007979D2">
        <w:rPr>
          <w:i/>
          <w:sz w:val="24"/>
          <w:szCs w:val="24"/>
        </w:rPr>
        <w:t xml:space="preserve"> </w:t>
      </w:r>
    </w:p>
    <w:p w:rsidR="00B56FD7" w:rsidRPr="007979D2" w:rsidRDefault="00B56FD7" w:rsidP="00B56FD7">
      <w:pPr>
        <w:pStyle w:val="BodyText"/>
        <w:spacing w:before="6"/>
        <w:ind w:left="0"/>
        <w:jc w:val="left"/>
      </w:pPr>
      <w:bookmarkStart w:id="0" w:name="_GoBack"/>
      <w:bookmarkEnd w:id="0"/>
    </w:p>
    <w:p w:rsidR="00B56FD7" w:rsidRPr="00F80820" w:rsidRDefault="00B56FD7" w:rsidP="00B56FD7">
      <w:pPr>
        <w:spacing w:line="251" w:lineRule="exact"/>
        <w:ind w:left="425" w:right="425"/>
        <w:jc w:val="both"/>
        <w:rPr>
          <w:b/>
          <w:szCs w:val="24"/>
        </w:rPr>
      </w:pPr>
      <w:r w:rsidRPr="00F80820">
        <w:rPr>
          <w:b/>
          <w:szCs w:val="24"/>
        </w:rPr>
        <w:t xml:space="preserve">Abstrak: </w:t>
      </w:r>
      <w:r w:rsidRPr="00F80820">
        <w:rPr>
          <w:szCs w:val="24"/>
        </w:rPr>
        <w:t>Anak usia dini adalah sosok individu yang sedang menjalani suatu proses perkembangan dengan pesat dan fundamental bagi kehidupan selanjutnya. Tugas-tugas perkembangan menjadi jalan untuk pemberian menstimulasi dan memberikan kegiatan atau aktivitas yang akan menghasilkan kemampuan dan keterampilan anak yang berguna bagi masa depannya dalam mencegah anak kesulitan berkomunikasi,. Kecerdasan logika matematika pada anak diharapkan terstimulasi dengan baik dengan harapan anak memiliki mental dan pemikiran cerdas, kreatif, dinamis, inovatif, mandiri, kritis, komunikatif, disiplin dan bertanggung jawab. mampu untuk menyelesaikan</w:t>
      </w:r>
      <w:r w:rsidRPr="00F80820">
        <w:rPr>
          <w:spacing w:val="-5"/>
          <w:szCs w:val="24"/>
        </w:rPr>
        <w:t xml:space="preserve"> </w:t>
      </w:r>
      <w:r w:rsidRPr="00F80820">
        <w:rPr>
          <w:szCs w:val="24"/>
        </w:rPr>
        <w:t>masalah,</w:t>
      </w:r>
      <w:r w:rsidRPr="00F80820">
        <w:rPr>
          <w:spacing w:val="-7"/>
          <w:szCs w:val="24"/>
        </w:rPr>
        <w:t xml:space="preserve"> </w:t>
      </w:r>
      <w:r w:rsidRPr="00F80820">
        <w:rPr>
          <w:szCs w:val="24"/>
        </w:rPr>
        <w:t>berpikir</w:t>
      </w:r>
      <w:r w:rsidRPr="00F80820">
        <w:rPr>
          <w:spacing w:val="-7"/>
          <w:szCs w:val="24"/>
        </w:rPr>
        <w:t xml:space="preserve"> </w:t>
      </w:r>
      <w:r w:rsidRPr="00F80820">
        <w:rPr>
          <w:szCs w:val="24"/>
        </w:rPr>
        <w:t>secara</w:t>
      </w:r>
      <w:r w:rsidRPr="00F80820">
        <w:rPr>
          <w:spacing w:val="-4"/>
          <w:szCs w:val="24"/>
        </w:rPr>
        <w:t xml:space="preserve"> </w:t>
      </w:r>
      <w:r w:rsidRPr="00F80820">
        <w:rPr>
          <w:szCs w:val="24"/>
        </w:rPr>
        <w:t>logis,</w:t>
      </w:r>
      <w:r w:rsidRPr="00F80820">
        <w:rPr>
          <w:spacing w:val="-6"/>
          <w:szCs w:val="24"/>
        </w:rPr>
        <w:t xml:space="preserve"> </w:t>
      </w:r>
      <w:r w:rsidRPr="00F80820">
        <w:rPr>
          <w:szCs w:val="24"/>
        </w:rPr>
        <w:t>serta</w:t>
      </w:r>
      <w:r w:rsidRPr="00F80820">
        <w:rPr>
          <w:spacing w:val="-4"/>
          <w:szCs w:val="24"/>
        </w:rPr>
        <w:t xml:space="preserve"> </w:t>
      </w:r>
      <w:r w:rsidRPr="00F80820">
        <w:rPr>
          <w:szCs w:val="24"/>
        </w:rPr>
        <w:t>terampil</w:t>
      </w:r>
      <w:r w:rsidRPr="00F80820">
        <w:rPr>
          <w:spacing w:val="-5"/>
          <w:szCs w:val="24"/>
        </w:rPr>
        <w:t xml:space="preserve"> </w:t>
      </w:r>
      <w:r w:rsidRPr="00F80820">
        <w:rPr>
          <w:szCs w:val="24"/>
        </w:rPr>
        <w:t>dalam</w:t>
      </w:r>
      <w:r w:rsidRPr="00F80820">
        <w:rPr>
          <w:spacing w:val="-6"/>
          <w:szCs w:val="24"/>
        </w:rPr>
        <w:t xml:space="preserve"> </w:t>
      </w:r>
      <w:r w:rsidRPr="00F80820">
        <w:rPr>
          <w:szCs w:val="24"/>
        </w:rPr>
        <w:t>mengolah</w:t>
      </w:r>
      <w:r w:rsidRPr="00F80820">
        <w:rPr>
          <w:spacing w:val="-5"/>
          <w:szCs w:val="24"/>
        </w:rPr>
        <w:t xml:space="preserve"> </w:t>
      </w:r>
      <w:r w:rsidRPr="00F80820">
        <w:rPr>
          <w:szCs w:val="24"/>
        </w:rPr>
        <w:t>angka.</w:t>
      </w:r>
      <w:r w:rsidRPr="00F80820">
        <w:rPr>
          <w:spacing w:val="-4"/>
          <w:szCs w:val="24"/>
        </w:rPr>
        <w:t xml:space="preserve"> </w:t>
      </w:r>
      <w:r w:rsidRPr="00F80820">
        <w:rPr>
          <w:szCs w:val="24"/>
        </w:rPr>
        <w:t xml:space="preserve">keberhasilan dalam menstimulasi kecerdasan logika matematika tergantung pada alat permainan edukatif yang digunakan. Tujuan dari penelitian ini adalah untuk mengetahui efektivitas penggunaan alat permainan edukatif </w:t>
      </w:r>
      <w:r w:rsidRPr="00F80820">
        <w:rPr>
          <w:i/>
          <w:szCs w:val="24"/>
        </w:rPr>
        <w:t xml:space="preserve">busy book </w:t>
      </w:r>
      <w:r w:rsidRPr="00F80820">
        <w:rPr>
          <w:szCs w:val="24"/>
        </w:rPr>
        <w:t xml:space="preserve">terhadap kecerdasan logika matematika anak usia dini. Metode penelitian yang digunakan adalah kuasi eksperimen dengan sampel penelitian yaitu kelompok B di TK Labschool UPI Bandung. Hasil penelitian diperoleh signifikansi sebesar 0,00 &lt; 0,05 yang menunjukkan terdapat perbedaan profil kecerdasan logika matematika anak usia dini yang signifikan setelah menerapkan </w:t>
      </w:r>
      <w:r w:rsidRPr="00F80820">
        <w:rPr>
          <w:i/>
          <w:szCs w:val="24"/>
        </w:rPr>
        <w:t xml:space="preserve">treatment </w:t>
      </w:r>
      <w:r w:rsidRPr="00F80820">
        <w:rPr>
          <w:szCs w:val="24"/>
        </w:rPr>
        <w:t xml:space="preserve">pada kelompok eksperimen. Dengan demikian terdapat efektivitas dalam penggunaan alat permainan edukatif </w:t>
      </w:r>
      <w:r w:rsidRPr="00F80820">
        <w:rPr>
          <w:i/>
          <w:szCs w:val="24"/>
        </w:rPr>
        <w:t>busy book</w:t>
      </w:r>
      <w:r w:rsidRPr="00F80820">
        <w:rPr>
          <w:szCs w:val="24"/>
        </w:rPr>
        <w:t>. Analisis yang digunakan untuk memperkuat penelitian ini menggunakan grafik, tabel dan hasil uji statisika. Diharapkan pada penelitian selanjutnya dapat inovasi dan alat permainan edukatif yang variatif serta memiliki landasan teori yang kuat dalam</w:t>
      </w:r>
      <w:r w:rsidRPr="00F80820">
        <w:rPr>
          <w:spacing w:val="-8"/>
          <w:szCs w:val="24"/>
        </w:rPr>
        <w:t xml:space="preserve"> </w:t>
      </w:r>
      <w:r w:rsidRPr="00F80820">
        <w:rPr>
          <w:szCs w:val="24"/>
        </w:rPr>
        <w:t>penelitian.</w:t>
      </w:r>
    </w:p>
    <w:p w:rsidR="00B56FD7" w:rsidRPr="00F80820" w:rsidRDefault="00B56FD7" w:rsidP="00B56FD7">
      <w:pPr>
        <w:spacing w:line="251" w:lineRule="exact"/>
        <w:ind w:left="425" w:right="425"/>
        <w:jc w:val="both"/>
        <w:rPr>
          <w:b/>
          <w:szCs w:val="24"/>
        </w:rPr>
      </w:pPr>
    </w:p>
    <w:p w:rsidR="00B56FD7" w:rsidRPr="00F80820" w:rsidRDefault="00B56FD7" w:rsidP="00B56FD7">
      <w:pPr>
        <w:spacing w:line="251" w:lineRule="exact"/>
        <w:ind w:left="425" w:right="425"/>
        <w:jc w:val="both"/>
        <w:rPr>
          <w:b/>
          <w:szCs w:val="24"/>
        </w:rPr>
      </w:pPr>
      <w:r w:rsidRPr="00F80820">
        <w:rPr>
          <w:b/>
          <w:szCs w:val="24"/>
        </w:rPr>
        <w:t>Kata Kunci</w:t>
      </w:r>
      <w:r w:rsidRPr="00F80820">
        <w:rPr>
          <w:szCs w:val="24"/>
        </w:rPr>
        <w:t xml:space="preserve">: </w:t>
      </w:r>
      <w:r w:rsidRPr="00F80820">
        <w:rPr>
          <w:i/>
          <w:szCs w:val="24"/>
        </w:rPr>
        <w:t>Kecerdasan Logika Matematika, Alat Permainan Edukatif busy book, efektivitas,</w:t>
      </w:r>
    </w:p>
    <w:p w:rsidR="00B56FD7" w:rsidRPr="00F80820" w:rsidRDefault="00B56FD7" w:rsidP="00B56FD7">
      <w:pPr>
        <w:spacing w:line="251" w:lineRule="exact"/>
        <w:ind w:left="425" w:right="425"/>
        <w:jc w:val="both"/>
        <w:rPr>
          <w:b/>
          <w:szCs w:val="24"/>
        </w:rPr>
      </w:pPr>
    </w:p>
    <w:p w:rsidR="00B56FD7" w:rsidRPr="00F80820" w:rsidRDefault="00B56FD7" w:rsidP="00B56FD7">
      <w:pPr>
        <w:spacing w:line="251" w:lineRule="exact"/>
        <w:ind w:left="425" w:right="425"/>
        <w:jc w:val="both"/>
        <w:rPr>
          <w:b/>
          <w:szCs w:val="24"/>
        </w:rPr>
      </w:pPr>
    </w:p>
    <w:p w:rsidR="00B56FD7" w:rsidRPr="00F80820" w:rsidRDefault="00B56FD7" w:rsidP="00B56FD7">
      <w:pPr>
        <w:spacing w:line="251" w:lineRule="exact"/>
        <w:ind w:left="425" w:right="425"/>
        <w:jc w:val="both"/>
        <w:rPr>
          <w:b/>
          <w:szCs w:val="24"/>
        </w:rPr>
      </w:pPr>
    </w:p>
    <w:p w:rsidR="00B56FD7" w:rsidRPr="00F80820" w:rsidRDefault="00B56FD7" w:rsidP="00B56FD7">
      <w:pPr>
        <w:spacing w:line="251" w:lineRule="exact"/>
        <w:ind w:left="425" w:right="425"/>
        <w:jc w:val="both"/>
        <w:rPr>
          <w:b/>
          <w:szCs w:val="24"/>
        </w:rPr>
      </w:pPr>
    </w:p>
    <w:p w:rsidR="00B56FD7" w:rsidRPr="00F80820" w:rsidRDefault="00B56FD7" w:rsidP="00B56FD7">
      <w:pPr>
        <w:spacing w:line="251" w:lineRule="exact"/>
        <w:ind w:left="425" w:right="425"/>
        <w:jc w:val="both"/>
        <w:rPr>
          <w:b/>
          <w:szCs w:val="24"/>
        </w:rPr>
      </w:pPr>
      <w:r>
        <w:rPr>
          <w:b/>
          <w:noProof/>
          <w:szCs w:val="24"/>
          <w:lang w:val="en-US" w:eastAsia="en-US"/>
        </w:rPr>
        <mc:AlternateContent>
          <mc:Choice Requires="wps">
            <w:drawing>
              <wp:anchor distT="0" distB="0" distL="0" distR="0" simplePos="0" relativeHeight="251662336" behindDoc="1" locked="0" layoutInCell="1" allowOverlap="1">
                <wp:simplePos x="0" y="0"/>
                <wp:positionH relativeFrom="page">
                  <wp:posOffset>1036955</wp:posOffset>
                </wp:positionH>
                <wp:positionV relativeFrom="paragraph">
                  <wp:posOffset>22225</wp:posOffset>
                </wp:positionV>
                <wp:extent cx="2609850" cy="0"/>
                <wp:effectExtent l="8255" t="6350" r="10795" b="1270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65pt,1.75pt" to="287.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P7GwIAADYEAAAOAAAAZHJzL2Uyb0RvYy54bWysU8GO2jAQvVfqP1i+QxJgKU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" strokeweight=".48pt">
                <w10:wrap type="topAndBottom" anchorx="page"/>
              </v:line>
            </w:pict>
          </mc:Fallback>
        </mc:AlternateContent>
      </w:r>
    </w:p>
    <w:p w:rsidR="00B56FD7" w:rsidRPr="00F80820" w:rsidRDefault="00B56FD7" w:rsidP="00B56FD7">
      <w:pPr>
        <w:pStyle w:val="BodyText"/>
        <w:spacing w:line="276" w:lineRule="exact"/>
        <w:ind w:left="0" w:firstLine="202"/>
        <w:jc w:val="left"/>
        <w:rPr>
          <w:sz w:val="22"/>
        </w:rPr>
      </w:pPr>
      <w:r w:rsidRPr="00F80820">
        <w:rPr>
          <w:position w:val="9"/>
          <w:sz w:val="22"/>
        </w:rPr>
        <w:t xml:space="preserve">1 </w:t>
      </w:r>
      <w:r w:rsidRPr="00F80820">
        <w:rPr>
          <w:sz w:val="22"/>
        </w:rPr>
        <w:t>Penulis Penanggung Jawab</w:t>
      </w:r>
      <w:r w:rsidRPr="00F80820">
        <w:rPr>
          <w:spacing w:val="-9"/>
          <w:sz w:val="22"/>
        </w:rPr>
        <w:t xml:space="preserve"> </w:t>
      </w:r>
      <w:r w:rsidRPr="00F80820">
        <w:rPr>
          <w:sz w:val="22"/>
        </w:rPr>
        <w:t>1</w:t>
      </w:r>
    </w:p>
    <w:p w:rsidR="00B56FD7" w:rsidRPr="00F80820" w:rsidRDefault="00B56FD7" w:rsidP="00B56FD7">
      <w:pPr>
        <w:pStyle w:val="BodyText"/>
        <w:spacing w:line="284" w:lineRule="exact"/>
        <w:jc w:val="left"/>
        <w:rPr>
          <w:sz w:val="22"/>
        </w:rPr>
      </w:pPr>
      <w:r w:rsidRPr="00F80820">
        <w:rPr>
          <w:position w:val="9"/>
          <w:sz w:val="22"/>
        </w:rPr>
        <w:t xml:space="preserve">2 </w:t>
      </w:r>
      <w:r w:rsidRPr="00F80820">
        <w:rPr>
          <w:sz w:val="22"/>
        </w:rPr>
        <w:t>Penulis Penanggung Jawab</w:t>
      </w:r>
      <w:r w:rsidRPr="00F80820">
        <w:rPr>
          <w:spacing w:val="-9"/>
          <w:sz w:val="22"/>
        </w:rPr>
        <w:t xml:space="preserve"> </w:t>
      </w:r>
      <w:r w:rsidRPr="00F80820">
        <w:rPr>
          <w:sz w:val="22"/>
        </w:rPr>
        <w:t>2</w:t>
      </w:r>
    </w:p>
    <w:p w:rsidR="00B56FD7" w:rsidRPr="00F80820" w:rsidRDefault="00B56FD7" w:rsidP="00B56FD7">
      <w:pPr>
        <w:spacing w:line="251" w:lineRule="exact"/>
        <w:ind w:left="425" w:right="425"/>
        <w:jc w:val="both"/>
        <w:rPr>
          <w:b/>
          <w:szCs w:val="24"/>
        </w:rPr>
      </w:pPr>
    </w:p>
    <w:p w:rsidR="00B56FD7" w:rsidRPr="00F80820" w:rsidRDefault="00B56FD7" w:rsidP="00B56FD7">
      <w:pPr>
        <w:spacing w:line="251" w:lineRule="exact"/>
        <w:ind w:left="425" w:right="425"/>
        <w:jc w:val="both"/>
        <w:rPr>
          <w:b/>
          <w:szCs w:val="24"/>
        </w:rPr>
      </w:pPr>
    </w:p>
    <w:p w:rsidR="00B56FD7" w:rsidRPr="00F80820" w:rsidRDefault="00B56FD7" w:rsidP="00B56FD7">
      <w:pPr>
        <w:spacing w:line="251" w:lineRule="exact"/>
        <w:ind w:left="425" w:right="425"/>
        <w:jc w:val="both"/>
        <w:rPr>
          <w:b/>
          <w:szCs w:val="24"/>
        </w:rPr>
      </w:pPr>
    </w:p>
    <w:p w:rsidR="00B56FD7" w:rsidRDefault="00B56FD7" w:rsidP="00B56FD7">
      <w:pPr>
        <w:pStyle w:val="BodyText"/>
        <w:spacing w:line="284" w:lineRule="exact"/>
        <w:ind w:left="425" w:right="425"/>
        <w:rPr>
          <w:b/>
          <w:sz w:val="22"/>
        </w:rPr>
        <w:sectPr w:rsidR="00B56FD7" w:rsidSect="00B56FD7">
          <w:headerReference w:type="default" r:id="rId8"/>
          <w:pgSz w:w="11910" w:h="16840"/>
          <w:pgMar w:top="1296" w:right="1339" w:bottom="1701" w:left="1498" w:header="720" w:footer="720" w:gutter="0"/>
          <w:pgNumType w:start="1"/>
          <w:cols w:space="720"/>
        </w:sectPr>
      </w:pPr>
    </w:p>
    <w:p w:rsidR="00B56FD7" w:rsidRPr="00F80820" w:rsidRDefault="00B56FD7" w:rsidP="00B56FD7">
      <w:pPr>
        <w:pStyle w:val="BodyText"/>
        <w:spacing w:line="284" w:lineRule="exact"/>
        <w:ind w:left="425" w:right="425"/>
        <w:rPr>
          <w:sz w:val="22"/>
        </w:rPr>
      </w:pPr>
      <w:r w:rsidRPr="00F80820">
        <w:rPr>
          <w:b/>
          <w:sz w:val="22"/>
        </w:rPr>
        <w:lastRenderedPageBreak/>
        <w:t xml:space="preserve">Abstract: </w:t>
      </w:r>
      <w:r w:rsidRPr="00F80820">
        <w:rPr>
          <w:sz w:val="22"/>
        </w:rPr>
        <w:t>Early child is an individual whom in undergoing process of rapid and fundamental development to the next life. Development tasks become a way for stimulating and providing activities that will produce the abilities and skills of children that are useful for their future, in preventing children from communicate difficulties. Logic Mathematical intelligence in children is expected to</w:t>
      </w:r>
      <w:r w:rsidRPr="00F80820">
        <w:rPr>
          <w:spacing w:val="-10"/>
          <w:sz w:val="22"/>
        </w:rPr>
        <w:t xml:space="preserve"> </w:t>
      </w:r>
      <w:r w:rsidRPr="00F80820">
        <w:rPr>
          <w:sz w:val="22"/>
        </w:rPr>
        <w:t>be</w:t>
      </w:r>
      <w:r w:rsidRPr="00F80820">
        <w:rPr>
          <w:spacing w:val="-11"/>
          <w:sz w:val="22"/>
        </w:rPr>
        <w:t xml:space="preserve"> </w:t>
      </w:r>
      <w:r w:rsidRPr="00F80820">
        <w:rPr>
          <w:sz w:val="22"/>
        </w:rPr>
        <w:t>well</w:t>
      </w:r>
      <w:r w:rsidRPr="00F80820">
        <w:rPr>
          <w:spacing w:val="-11"/>
          <w:sz w:val="22"/>
        </w:rPr>
        <w:t xml:space="preserve"> </w:t>
      </w:r>
      <w:r w:rsidRPr="00F80820">
        <w:rPr>
          <w:sz w:val="22"/>
        </w:rPr>
        <w:t>stimulated</w:t>
      </w:r>
      <w:r w:rsidRPr="00F80820">
        <w:rPr>
          <w:spacing w:val="-11"/>
          <w:sz w:val="22"/>
        </w:rPr>
        <w:t xml:space="preserve"> </w:t>
      </w:r>
      <w:r w:rsidRPr="00F80820">
        <w:rPr>
          <w:sz w:val="22"/>
        </w:rPr>
        <w:t>aims</w:t>
      </w:r>
      <w:r w:rsidRPr="00F80820">
        <w:rPr>
          <w:spacing w:val="-8"/>
          <w:sz w:val="22"/>
        </w:rPr>
        <w:t xml:space="preserve"> </w:t>
      </w:r>
      <w:r w:rsidRPr="00F80820">
        <w:rPr>
          <w:sz w:val="22"/>
        </w:rPr>
        <w:t>children</w:t>
      </w:r>
      <w:r w:rsidRPr="00F80820">
        <w:rPr>
          <w:spacing w:val="-12"/>
          <w:sz w:val="22"/>
        </w:rPr>
        <w:t xml:space="preserve"> </w:t>
      </w:r>
      <w:r w:rsidRPr="00F80820">
        <w:rPr>
          <w:sz w:val="22"/>
        </w:rPr>
        <w:t>to</w:t>
      </w:r>
      <w:r w:rsidRPr="00F80820">
        <w:rPr>
          <w:spacing w:val="-11"/>
          <w:sz w:val="22"/>
        </w:rPr>
        <w:t xml:space="preserve"> </w:t>
      </w:r>
      <w:r w:rsidRPr="00F80820">
        <w:rPr>
          <w:sz w:val="22"/>
        </w:rPr>
        <w:t>have</w:t>
      </w:r>
      <w:r w:rsidRPr="00F80820">
        <w:rPr>
          <w:spacing w:val="-8"/>
          <w:sz w:val="22"/>
        </w:rPr>
        <w:t xml:space="preserve"> </w:t>
      </w:r>
      <w:r w:rsidRPr="00F80820">
        <w:rPr>
          <w:sz w:val="22"/>
        </w:rPr>
        <w:t>good</w:t>
      </w:r>
      <w:r w:rsidRPr="00F80820">
        <w:rPr>
          <w:spacing w:val="-10"/>
          <w:sz w:val="22"/>
        </w:rPr>
        <w:t xml:space="preserve"> </w:t>
      </w:r>
      <w:r w:rsidRPr="00F80820">
        <w:rPr>
          <w:sz w:val="22"/>
        </w:rPr>
        <w:t>mental</w:t>
      </w:r>
      <w:r w:rsidRPr="00F80820">
        <w:rPr>
          <w:spacing w:val="-10"/>
          <w:sz w:val="22"/>
        </w:rPr>
        <w:t xml:space="preserve"> </w:t>
      </w:r>
      <w:r w:rsidRPr="00F80820">
        <w:rPr>
          <w:sz w:val="22"/>
        </w:rPr>
        <w:t>and</w:t>
      </w:r>
      <w:r w:rsidRPr="00F80820">
        <w:rPr>
          <w:spacing w:val="-12"/>
          <w:sz w:val="22"/>
        </w:rPr>
        <w:t xml:space="preserve"> </w:t>
      </w:r>
      <w:r w:rsidRPr="00F80820">
        <w:rPr>
          <w:sz w:val="22"/>
        </w:rPr>
        <w:t>smart,</w:t>
      </w:r>
      <w:r w:rsidRPr="00F80820">
        <w:rPr>
          <w:spacing w:val="-9"/>
          <w:sz w:val="22"/>
        </w:rPr>
        <w:t xml:space="preserve"> </w:t>
      </w:r>
      <w:r w:rsidRPr="00F80820">
        <w:rPr>
          <w:sz w:val="22"/>
        </w:rPr>
        <w:t>creative,</w:t>
      </w:r>
      <w:r w:rsidRPr="00F80820">
        <w:rPr>
          <w:spacing w:val="-8"/>
          <w:sz w:val="22"/>
        </w:rPr>
        <w:t xml:space="preserve"> </w:t>
      </w:r>
      <w:r w:rsidRPr="00F80820">
        <w:rPr>
          <w:sz w:val="22"/>
        </w:rPr>
        <w:t>dynamic,</w:t>
      </w:r>
      <w:r w:rsidRPr="00F80820">
        <w:rPr>
          <w:spacing w:val="-12"/>
          <w:sz w:val="22"/>
        </w:rPr>
        <w:t xml:space="preserve"> </w:t>
      </w:r>
      <w:r w:rsidRPr="00F80820">
        <w:rPr>
          <w:sz w:val="22"/>
        </w:rPr>
        <w:t>innovative, independent,</w:t>
      </w:r>
      <w:r w:rsidRPr="00F80820">
        <w:rPr>
          <w:spacing w:val="-13"/>
          <w:sz w:val="22"/>
        </w:rPr>
        <w:t xml:space="preserve"> </w:t>
      </w:r>
      <w:r w:rsidRPr="00F80820">
        <w:rPr>
          <w:sz w:val="22"/>
        </w:rPr>
        <w:t>critical</w:t>
      </w:r>
      <w:r w:rsidRPr="00F80820">
        <w:rPr>
          <w:spacing w:val="-14"/>
          <w:sz w:val="22"/>
        </w:rPr>
        <w:t xml:space="preserve"> </w:t>
      </w:r>
      <w:r w:rsidRPr="00F80820">
        <w:rPr>
          <w:sz w:val="22"/>
        </w:rPr>
        <w:t>thinking,</w:t>
      </w:r>
      <w:r w:rsidRPr="00F80820">
        <w:rPr>
          <w:spacing w:val="-11"/>
          <w:sz w:val="22"/>
        </w:rPr>
        <w:t xml:space="preserve"> </w:t>
      </w:r>
      <w:r w:rsidRPr="00F80820">
        <w:rPr>
          <w:sz w:val="22"/>
        </w:rPr>
        <w:t>communicative,</w:t>
      </w:r>
      <w:r w:rsidRPr="00F80820">
        <w:rPr>
          <w:spacing w:val="-12"/>
          <w:sz w:val="22"/>
        </w:rPr>
        <w:t xml:space="preserve"> </w:t>
      </w:r>
      <w:r w:rsidRPr="00F80820">
        <w:rPr>
          <w:sz w:val="22"/>
        </w:rPr>
        <w:t>discipline</w:t>
      </w:r>
      <w:r w:rsidRPr="00F80820">
        <w:rPr>
          <w:spacing w:val="-13"/>
          <w:sz w:val="22"/>
        </w:rPr>
        <w:t xml:space="preserve"> </w:t>
      </w:r>
      <w:r w:rsidRPr="00F80820">
        <w:rPr>
          <w:sz w:val="22"/>
        </w:rPr>
        <w:t>and</w:t>
      </w:r>
      <w:r w:rsidRPr="00F80820">
        <w:rPr>
          <w:spacing w:val="-13"/>
          <w:sz w:val="22"/>
        </w:rPr>
        <w:t xml:space="preserve"> </w:t>
      </w:r>
      <w:r w:rsidRPr="00F80820">
        <w:rPr>
          <w:sz w:val="22"/>
        </w:rPr>
        <w:t>responsible,</w:t>
      </w:r>
      <w:r w:rsidRPr="00F80820">
        <w:rPr>
          <w:spacing w:val="-12"/>
          <w:sz w:val="22"/>
        </w:rPr>
        <w:t xml:space="preserve"> </w:t>
      </w:r>
      <w:r w:rsidRPr="00F80820">
        <w:rPr>
          <w:sz w:val="22"/>
        </w:rPr>
        <w:t>able</w:t>
      </w:r>
      <w:r w:rsidRPr="00F80820">
        <w:rPr>
          <w:spacing w:val="-15"/>
          <w:sz w:val="22"/>
        </w:rPr>
        <w:t xml:space="preserve"> </w:t>
      </w:r>
      <w:r w:rsidRPr="00F80820">
        <w:rPr>
          <w:sz w:val="22"/>
        </w:rPr>
        <w:t>to</w:t>
      </w:r>
      <w:r w:rsidRPr="00F80820">
        <w:rPr>
          <w:spacing w:val="-13"/>
          <w:sz w:val="22"/>
        </w:rPr>
        <w:t xml:space="preserve"> </w:t>
      </w:r>
      <w:r w:rsidRPr="00F80820">
        <w:rPr>
          <w:sz w:val="22"/>
        </w:rPr>
        <w:t>solve</w:t>
      </w:r>
      <w:r w:rsidRPr="00F80820">
        <w:rPr>
          <w:spacing w:val="-12"/>
          <w:sz w:val="22"/>
        </w:rPr>
        <w:t xml:space="preserve"> </w:t>
      </w:r>
      <w:r w:rsidRPr="00F80820">
        <w:rPr>
          <w:sz w:val="22"/>
        </w:rPr>
        <w:t>problems, think logically, and numbers skill. Well stimulated in logic mathematics intelligence depends on the educational toy. The purpose of this research is to determine the effectiveness of</w:t>
      </w:r>
      <w:r w:rsidRPr="00F80820">
        <w:rPr>
          <w:spacing w:val="-24"/>
          <w:sz w:val="22"/>
        </w:rPr>
        <w:t xml:space="preserve"> </w:t>
      </w:r>
      <w:r w:rsidRPr="00F80820">
        <w:rPr>
          <w:sz w:val="22"/>
        </w:rPr>
        <w:t>educational</w:t>
      </w:r>
      <w:r w:rsidRPr="00F80820">
        <w:rPr>
          <w:b/>
          <w:sz w:val="22"/>
        </w:rPr>
        <w:t xml:space="preserve"> </w:t>
      </w:r>
      <w:r w:rsidRPr="00F80820">
        <w:rPr>
          <w:sz w:val="22"/>
        </w:rPr>
        <w:t>toy “busy book” toward logic mathematics intelligence in early childhood. The research method used was quasi-experiment in B groups as research samples in TK Labschool UPI Bandung. The results obtained significance of 0.00 &lt;0.05 which indicates there are significant differences in logic mathematics intelligence profile of early childhood after applying treatment to the experiment group. Thus, there is effectiveness of using “busy book” educational toys. The analysis used to strengthen this study uses graphs, tables and statistical test results. It is hoped that in future research, there will be varied innovations in educational toys that have a strong theoretical research.</w:t>
      </w:r>
    </w:p>
    <w:p w:rsidR="00B56FD7" w:rsidRPr="00F80820" w:rsidRDefault="00B56FD7" w:rsidP="00B56FD7">
      <w:pPr>
        <w:pStyle w:val="BodyText"/>
        <w:spacing w:line="284" w:lineRule="exact"/>
        <w:ind w:left="425" w:right="425"/>
        <w:rPr>
          <w:sz w:val="22"/>
        </w:rPr>
      </w:pPr>
    </w:p>
    <w:p w:rsidR="00B56FD7" w:rsidRPr="00F80820" w:rsidRDefault="00B56FD7" w:rsidP="00B56FD7">
      <w:pPr>
        <w:pStyle w:val="BodyText"/>
        <w:spacing w:line="284" w:lineRule="exact"/>
        <w:ind w:left="425" w:right="425"/>
        <w:rPr>
          <w:sz w:val="22"/>
        </w:rPr>
        <w:sectPr w:rsidR="00B56FD7" w:rsidRPr="00F80820" w:rsidSect="00003C60">
          <w:headerReference w:type="default" r:id="rId9"/>
          <w:pgSz w:w="11910" w:h="16840"/>
          <w:pgMar w:top="1296" w:right="1339" w:bottom="1701" w:left="1498" w:header="720" w:footer="720" w:gutter="0"/>
          <w:pgNumType w:start="1"/>
          <w:cols w:space="720"/>
        </w:sectPr>
      </w:pPr>
      <w:r w:rsidRPr="00F80820">
        <w:rPr>
          <w:b/>
          <w:sz w:val="22"/>
        </w:rPr>
        <w:t>Keywords</w:t>
      </w:r>
      <w:r w:rsidRPr="00F80820">
        <w:rPr>
          <w:sz w:val="22"/>
        </w:rPr>
        <w:t xml:space="preserve">: </w:t>
      </w:r>
      <w:r w:rsidRPr="00F80820">
        <w:rPr>
          <w:i/>
          <w:sz w:val="22"/>
        </w:rPr>
        <w:t>Logic mathematics intelligence, Educationa</w:t>
      </w:r>
      <w:r>
        <w:rPr>
          <w:i/>
          <w:sz w:val="22"/>
        </w:rPr>
        <w:t>l toys, busy book, Effective</w:t>
      </w:r>
    </w:p>
    <w:p w:rsidR="00B56FD7" w:rsidRPr="00960D5E" w:rsidRDefault="00B56FD7" w:rsidP="00B56FD7">
      <w:pPr>
        <w:rPr>
          <w:b/>
          <w:sz w:val="24"/>
          <w:szCs w:val="24"/>
        </w:rPr>
        <w:sectPr w:rsidR="00B56FD7" w:rsidRPr="00960D5E">
          <w:headerReference w:type="default" r:id="rId10"/>
          <w:pgSz w:w="11910" w:h="16840"/>
          <w:pgMar w:top="1300" w:right="1340" w:bottom="280" w:left="1500" w:header="719" w:footer="0" w:gutter="0"/>
          <w:cols w:space="720"/>
        </w:sectPr>
      </w:pPr>
    </w:p>
    <w:p w:rsidR="00B56FD7" w:rsidRPr="00960D5E" w:rsidRDefault="00B56FD7" w:rsidP="00B56FD7">
      <w:pPr>
        <w:pStyle w:val="BodyText"/>
        <w:spacing w:before="90"/>
        <w:ind w:left="0" w:right="38"/>
        <w:rPr>
          <w:b/>
        </w:rPr>
      </w:pPr>
      <w:r w:rsidRPr="00960D5E">
        <w:rPr>
          <w:b/>
        </w:rPr>
        <w:lastRenderedPageBreak/>
        <w:t>PENDAHULUAN</w:t>
      </w:r>
    </w:p>
    <w:p w:rsidR="00B56FD7" w:rsidRPr="007979D2" w:rsidRDefault="00B56FD7" w:rsidP="00B56FD7">
      <w:pPr>
        <w:pStyle w:val="BodyText"/>
        <w:spacing w:before="90"/>
        <w:ind w:right="38" w:firstLine="427"/>
      </w:pPr>
      <w:r w:rsidRPr="007979D2">
        <w:t xml:space="preserve">Pendidikan usia dini </w:t>
      </w:r>
      <w:r w:rsidRPr="007979D2">
        <w:rPr>
          <w:spacing w:val="-3"/>
        </w:rPr>
        <w:t xml:space="preserve">merupakan </w:t>
      </w:r>
      <w:r w:rsidRPr="007979D2">
        <w:t>pondasi awal bagi pertumbuhan dan perkembangan dan salah satu penyelenggaraan pendidikan dalam memfasilitasi perkembangan fisik (koordinasi motorik halus dan kasar), kecerdasan (daya pikir, daya cipta, kecerdasan emosi, kecerdasan</w:t>
      </w:r>
      <w:r w:rsidRPr="007979D2">
        <w:rPr>
          <w:spacing w:val="-35"/>
        </w:rPr>
        <w:t xml:space="preserve"> </w:t>
      </w:r>
      <w:r w:rsidRPr="007979D2">
        <w:t>spiritual), sosio emosional (sikap dan perilaku serta beragama), bahasa dan</w:t>
      </w:r>
      <w:r w:rsidRPr="007979D2">
        <w:rPr>
          <w:spacing w:val="-29"/>
        </w:rPr>
        <w:t xml:space="preserve"> </w:t>
      </w:r>
      <w:r w:rsidRPr="007979D2">
        <w:rPr>
          <w:spacing w:val="-3"/>
        </w:rPr>
        <w:t xml:space="preserve">komunikasi </w:t>
      </w:r>
      <w:r w:rsidRPr="007979D2">
        <w:t xml:space="preserve">yang dapat berguna terhadap keberhasilan individu pada masa yang akan datang (Sujiono, 2009 </w:t>
      </w:r>
      <w:r w:rsidRPr="007979D2">
        <w:rPr>
          <w:spacing w:val="-3"/>
        </w:rPr>
        <w:t xml:space="preserve">hlm.6). </w:t>
      </w:r>
      <w:r w:rsidRPr="007979D2">
        <w:t xml:space="preserve">NAEYC dalam Yuliani (2009, hlm. </w:t>
      </w:r>
      <w:r w:rsidRPr="007979D2">
        <w:rPr>
          <w:spacing w:val="-6"/>
        </w:rPr>
        <w:t xml:space="preserve">6) </w:t>
      </w:r>
      <w:r w:rsidRPr="007979D2">
        <w:t xml:space="preserve">menyatakan bahwa anak usia dini adalah sosok individu yang </w:t>
      </w:r>
      <w:r w:rsidRPr="007979D2">
        <w:rPr>
          <w:spacing w:val="-3"/>
        </w:rPr>
        <w:t xml:space="preserve">sedang </w:t>
      </w:r>
      <w:r w:rsidRPr="007979D2">
        <w:t>menjalani suatu proses perkembangan dengan pesat dan fundamental bagi kehidupan selanjutnya. Pendidikan bagi anak usia dini adalah pemberian upaya untuk menstimulasi, membimbing, mengasuh, dan memberikan kegiatan pembelajaran yang akan menghasilkan kemampuan dan keterampilan anak yang berguna bagi masa</w:t>
      </w:r>
      <w:r w:rsidRPr="007979D2">
        <w:rPr>
          <w:spacing w:val="-5"/>
        </w:rPr>
        <w:t xml:space="preserve"> </w:t>
      </w:r>
      <w:r w:rsidRPr="007979D2">
        <w:t>depannya.</w:t>
      </w:r>
    </w:p>
    <w:p w:rsidR="00B56FD7" w:rsidRPr="007979D2" w:rsidRDefault="00B56FD7" w:rsidP="00B56FD7">
      <w:pPr>
        <w:pStyle w:val="BodyText"/>
        <w:ind w:right="39" w:firstLine="427"/>
      </w:pPr>
      <w:r w:rsidRPr="007979D2">
        <w:t xml:space="preserve">Menurut Piaget (dalam </w:t>
      </w:r>
      <w:r w:rsidRPr="007979D2">
        <w:rPr>
          <w:spacing w:val="-3"/>
        </w:rPr>
        <w:t xml:space="preserve">Salkind </w:t>
      </w:r>
      <w:r w:rsidRPr="007979D2">
        <w:t xml:space="preserve">2009, hlm. 313) perkembangan </w:t>
      </w:r>
      <w:r w:rsidRPr="007979D2">
        <w:rPr>
          <w:spacing w:val="-3"/>
        </w:rPr>
        <w:t xml:space="preserve">sebagai </w:t>
      </w:r>
      <w:r w:rsidRPr="007979D2">
        <w:t>proses spontan dan kemampuan</w:t>
      </w:r>
      <w:r w:rsidRPr="007979D2">
        <w:rPr>
          <w:spacing w:val="-16"/>
        </w:rPr>
        <w:t xml:space="preserve"> </w:t>
      </w:r>
      <w:r w:rsidRPr="007979D2">
        <w:t xml:space="preserve">bawaan individu bersikap dinamis bukan statis. Interaksi antara sistem </w:t>
      </w:r>
      <w:r w:rsidRPr="007979D2">
        <w:rPr>
          <w:spacing w:val="-3"/>
        </w:rPr>
        <w:t xml:space="preserve">informasi </w:t>
      </w:r>
      <w:r w:rsidRPr="007979D2">
        <w:t>internal individu dengan tuntutan lingkungan mendorong upaya untuk mencapai keseimbangan yang menjadi inti perkembangan. Banyak penelitian yang menunjukkan bahwa otak pada anak usia dini telah mencapai 80%</w:t>
      </w:r>
      <w:r w:rsidRPr="007979D2">
        <w:rPr>
          <w:spacing w:val="4"/>
        </w:rPr>
        <w:t xml:space="preserve"> </w:t>
      </w:r>
      <w:r w:rsidRPr="007979D2">
        <w:t>dari</w:t>
      </w:r>
    </w:p>
    <w:p w:rsidR="00B56FD7" w:rsidRPr="007979D2" w:rsidRDefault="00B56FD7" w:rsidP="00B56FD7">
      <w:pPr>
        <w:pStyle w:val="BodyText"/>
        <w:tabs>
          <w:tab w:val="left" w:pos="1516"/>
          <w:tab w:val="left" w:pos="2913"/>
        </w:tabs>
        <w:spacing w:before="90"/>
        <w:ind w:right="406"/>
      </w:pPr>
      <w:r w:rsidRPr="007979D2">
        <w:br w:type="column"/>
      </w:r>
      <w:r w:rsidRPr="007979D2">
        <w:lastRenderedPageBreak/>
        <w:t>otak orang dewasa (Suyadi, 2010, hlm. 267). Pada usia awal perkembangan anak</w:t>
      </w:r>
      <w:r w:rsidRPr="007979D2">
        <w:rPr>
          <w:spacing w:val="-15"/>
        </w:rPr>
        <w:t xml:space="preserve"> </w:t>
      </w:r>
      <w:r w:rsidRPr="007979D2">
        <w:t>sebaiknya</w:t>
      </w:r>
      <w:r w:rsidRPr="007979D2">
        <w:rPr>
          <w:spacing w:val="-16"/>
        </w:rPr>
        <w:t xml:space="preserve"> </w:t>
      </w:r>
      <w:r w:rsidRPr="007979D2">
        <w:t>diberikan</w:t>
      </w:r>
      <w:r w:rsidRPr="007979D2">
        <w:rPr>
          <w:spacing w:val="-13"/>
        </w:rPr>
        <w:t xml:space="preserve"> </w:t>
      </w:r>
      <w:r w:rsidRPr="007979D2">
        <w:t>stimulasi</w:t>
      </w:r>
      <w:r w:rsidRPr="007979D2">
        <w:rPr>
          <w:spacing w:val="-13"/>
        </w:rPr>
        <w:t xml:space="preserve"> </w:t>
      </w:r>
      <w:r w:rsidRPr="007979D2">
        <w:t>yang tepat</w:t>
      </w:r>
      <w:r w:rsidRPr="007979D2">
        <w:tab/>
        <w:t>untuk</w:t>
      </w:r>
      <w:r w:rsidRPr="007979D2">
        <w:tab/>
      </w:r>
      <w:r w:rsidRPr="007979D2">
        <w:rPr>
          <w:spacing w:val="-1"/>
        </w:rPr>
        <w:t xml:space="preserve">mendukung </w:t>
      </w:r>
      <w:r w:rsidRPr="007979D2">
        <w:t xml:space="preserve">perkembangannya. Ciri khas perkembangan pada anak usia </w:t>
      </w:r>
      <w:r w:rsidRPr="007979D2">
        <w:rPr>
          <w:spacing w:val="-3"/>
        </w:rPr>
        <w:t xml:space="preserve">dini </w:t>
      </w:r>
      <w:r w:rsidRPr="007979D2">
        <w:t>disebut</w:t>
      </w:r>
      <w:r w:rsidRPr="007979D2">
        <w:rPr>
          <w:spacing w:val="-17"/>
        </w:rPr>
        <w:t xml:space="preserve"> </w:t>
      </w:r>
      <w:r w:rsidRPr="007979D2">
        <w:t>periode</w:t>
      </w:r>
      <w:r w:rsidRPr="007979D2">
        <w:rPr>
          <w:spacing w:val="-18"/>
        </w:rPr>
        <w:t xml:space="preserve"> </w:t>
      </w:r>
      <w:r w:rsidRPr="007979D2">
        <w:t>kritis</w:t>
      </w:r>
      <w:r w:rsidRPr="007979D2">
        <w:rPr>
          <w:spacing w:val="-16"/>
        </w:rPr>
        <w:t xml:space="preserve"> </w:t>
      </w:r>
      <w:r w:rsidRPr="007979D2">
        <w:t>dari</w:t>
      </w:r>
      <w:r w:rsidRPr="007979D2">
        <w:rPr>
          <w:spacing w:val="-17"/>
        </w:rPr>
        <w:t xml:space="preserve"> </w:t>
      </w:r>
      <w:r w:rsidRPr="007979D2">
        <w:t>sudut</w:t>
      </w:r>
      <w:r w:rsidRPr="007979D2">
        <w:rPr>
          <w:spacing w:val="-17"/>
        </w:rPr>
        <w:t xml:space="preserve"> </w:t>
      </w:r>
      <w:r w:rsidRPr="007979D2">
        <w:t>pandang Bloom (dalam Salkind 2009, hlm. 57) yang menunjukkan bahwa waktu optimal untuk pelaksanaan intervensi agar individu bisa terbantu menghindari masalah-masalah perkembangan yang potensial adalah dalam 3</w:t>
      </w:r>
      <w:r w:rsidRPr="007979D2">
        <w:rPr>
          <w:spacing w:val="-1"/>
        </w:rPr>
        <w:t xml:space="preserve"> </w:t>
      </w:r>
      <w:r w:rsidRPr="007979D2">
        <w:t>tahun</w:t>
      </w:r>
    </w:p>
    <w:p w:rsidR="00B56FD7" w:rsidRPr="007979D2" w:rsidRDefault="00B56FD7" w:rsidP="00B56FD7">
      <w:pPr>
        <w:pStyle w:val="BodyText"/>
        <w:ind w:right="408"/>
      </w:pPr>
      <w:r w:rsidRPr="007979D2">
        <w:t>pertama</w:t>
      </w:r>
      <w:r w:rsidRPr="007979D2">
        <w:rPr>
          <w:spacing w:val="-18"/>
        </w:rPr>
        <w:t xml:space="preserve"> </w:t>
      </w:r>
      <w:r w:rsidRPr="007979D2">
        <w:t>kehidupannya,</w:t>
      </w:r>
      <w:r w:rsidRPr="007979D2">
        <w:rPr>
          <w:spacing w:val="-12"/>
        </w:rPr>
        <w:t xml:space="preserve"> </w:t>
      </w:r>
      <w:r w:rsidRPr="007979D2">
        <w:t>yakni</w:t>
      </w:r>
      <w:r w:rsidRPr="007979D2">
        <w:rPr>
          <w:spacing w:val="-16"/>
        </w:rPr>
        <w:t xml:space="preserve"> </w:t>
      </w:r>
      <w:r w:rsidRPr="007979D2">
        <w:t>ketika</w:t>
      </w:r>
      <w:r w:rsidRPr="007979D2">
        <w:rPr>
          <w:spacing w:val="-18"/>
        </w:rPr>
        <w:t xml:space="preserve"> </w:t>
      </w:r>
      <w:r w:rsidRPr="007979D2">
        <w:t>laju perubahan berlangsung paling cepat dalam berbagai dimensinya. Periode kritis disebut sebagai tugas-tugas perkembangan (</w:t>
      </w:r>
      <w:r w:rsidRPr="007979D2">
        <w:rPr>
          <w:i/>
        </w:rPr>
        <w:t xml:space="preserve">development </w:t>
      </w:r>
      <w:r w:rsidRPr="007979D2">
        <w:rPr>
          <w:i/>
          <w:spacing w:val="-3"/>
        </w:rPr>
        <w:t xml:space="preserve">tasks) </w:t>
      </w:r>
      <w:r w:rsidRPr="007979D2">
        <w:t xml:space="preserve">yang diartikan sebagai periode </w:t>
      </w:r>
      <w:r w:rsidRPr="007979D2">
        <w:rPr>
          <w:spacing w:val="-4"/>
        </w:rPr>
        <w:t xml:space="preserve">yang </w:t>
      </w:r>
      <w:r w:rsidRPr="007979D2">
        <w:t xml:space="preserve">dibatasi oleh waktu dan </w:t>
      </w:r>
      <w:r w:rsidRPr="007979D2">
        <w:rPr>
          <w:spacing w:val="-3"/>
        </w:rPr>
        <w:t xml:space="preserve">berkembang </w:t>
      </w:r>
      <w:r w:rsidRPr="007979D2">
        <w:t>secara</w:t>
      </w:r>
      <w:r w:rsidRPr="007979D2">
        <w:rPr>
          <w:spacing w:val="-2"/>
        </w:rPr>
        <w:t xml:space="preserve"> </w:t>
      </w:r>
      <w:r w:rsidRPr="007979D2">
        <w:t>kontinyu.</w:t>
      </w:r>
    </w:p>
    <w:p w:rsidR="00B56FD7" w:rsidRPr="007979D2" w:rsidRDefault="00B56FD7" w:rsidP="00B56FD7">
      <w:pPr>
        <w:pStyle w:val="BodyText"/>
        <w:ind w:right="407" w:firstLine="427"/>
      </w:pPr>
      <w:r w:rsidRPr="007979D2">
        <w:t xml:space="preserve">Anak usia dini berada pada </w:t>
      </w:r>
      <w:r w:rsidRPr="007979D2">
        <w:rPr>
          <w:spacing w:val="-3"/>
        </w:rPr>
        <w:t xml:space="preserve">rentang </w:t>
      </w:r>
      <w:r w:rsidRPr="007979D2">
        <w:t xml:space="preserve">usia sejak lahir sampai berusia 6 tahun sangat peka akan rangsangan (periode sensitif) yang diberikan oleh dan masa yang tepat untuk memberikan </w:t>
      </w:r>
      <w:r w:rsidRPr="007979D2">
        <w:rPr>
          <w:spacing w:val="-3"/>
        </w:rPr>
        <w:t xml:space="preserve">stimulasi </w:t>
      </w:r>
      <w:r w:rsidRPr="007979D2">
        <w:t xml:space="preserve">dan pada usia </w:t>
      </w:r>
      <w:r w:rsidRPr="007979D2">
        <w:rPr>
          <w:i/>
        </w:rPr>
        <w:t xml:space="preserve">golden age </w:t>
      </w:r>
      <w:r w:rsidRPr="007979D2">
        <w:t>(Hainstock, 1999 hlm. 34) Stimulasi yang di</w:t>
      </w:r>
      <w:r w:rsidRPr="007979D2">
        <w:rPr>
          <w:spacing w:val="-40"/>
        </w:rPr>
        <w:t xml:space="preserve"> </w:t>
      </w:r>
      <w:r w:rsidRPr="007979D2">
        <w:t>berikan pada usia 0-6 tahun akan memberikan pengaruh</w:t>
      </w:r>
      <w:r w:rsidRPr="007979D2">
        <w:rPr>
          <w:spacing w:val="-12"/>
        </w:rPr>
        <w:t xml:space="preserve"> </w:t>
      </w:r>
      <w:r w:rsidRPr="007979D2">
        <w:t>yang</w:t>
      </w:r>
      <w:r w:rsidRPr="007979D2">
        <w:rPr>
          <w:spacing w:val="-18"/>
        </w:rPr>
        <w:t xml:space="preserve"> </w:t>
      </w:r>
      <w:r w:rsidRPr="007979D2">
        <w:t>besar</w:t>
      </w:r>
      <w:r w:rsidRPr="007979D2">
        <w:rPr>
          <w:spacing w:val="-16"/>
        </w:rPr>
        <w:t xml:space="preserve"> </w:t>
      </w:r>
      <w:r w:rsidRPr="007979D2">
        <w:t>pada</w:t>
      </w:r>
      <w:r w:rsidRPr="007979D2">
        <w:rPr>
          <w:spacing w:val="-17"/>
        </w:rPr>
        <w:t xml:space="preserve"> </w:t>
      </w:r>
      <w:r w:rsidRPr="007979D2">
        <w:t>anak</w:t>
      </w:r>
      <w:r w:rsidRPr="007979D2">
        <w:rPr>
          <w:spacing w:val="-13"/>
        </w:rPr>
        <w:t xml:space="preserve"> </w:t>
      </w:r>
      <w:r w:rsidRPr="007979D2">
        <w:t>terutama pada awal kehidupannya dan stimulasi tersebut</w:t>
      </w:r>
      <w:r w:rsidRPr="007979D2">
        <w:rPr>
          <w:spacing w:val="-12"/>
        </w:rPr>
        <w:t xml:space="preserve"> </w:t>
      </w:r>
      <w:r w:rsidRPr="007979D2">
        <w:t>dapat</w:t>
      </w:r>
      <w:r w:rsidRPr="007979D2">
        <w:rPr>
          <w:spacing w:val="-11"/>
        </w:rPr>
        <w:t xml:space="preserve"> </w:t>
      </w:r>
      <w:r w:rsidRPr="007979D2">
        <w:t>dijadikan</w:t>
      </w:r>
      <w:r w:rsidRPr="007979D2">
        <w:rPr>
          <w:spacing w:val="-12"/>
        </w:rPr>
        <w:t xml:space="preserve"> </w:t>
      </w:r>
      <w:r w:rsidRPr="007979D2">
        <w:t>sebagai</w:t>
      </w:r>
      <w:r w:rsidRPr="007979D2">
        <w:rPr>
          <w:spacing w:val="-11"/>
        </w:rPr>
        <w:t xml:space="preserve"> </w:t>
      </w:r>
      <w:r w:rsidRPr="007979D2">
        <w:t xml:space="preserve">pondasi agar potensi yang dimiliki oleh </w:t>
      </w:r>
      <w:r w:rsidRPr="007979D2">
        <w:rPr>
          <w:spacing w:val="-4"/>
        </w:rPr>
        <w:t xml:space="preserve">anak </w:t>
      </w:r>
      <w:r w:rsidRPr="007979D2">
        <w:t xml:space="preserve">dapat berkembang secara optimal. Kesiapan </w:t>
      </w:r>
      <w:r w:rsidRPr="007979D2">
        <w:rPr>
          <w:i/>
        </w:rPr>
        <w:t xml:space="preserve">(readiness) </w:t>
      </w:r>
      <w:r w:rsidRPr="007979D2">
        <w:t xml:space="preserve">anak </w:t>
      </w:r>
      <w:r w:rsidRPr="007979D2">
        <w:rPr>
          <w:spacing w:val="-5"/>
        </w:rPr>
        <w:t xml:space="preserve">dan </w:t>
      </w:r>
      <w:r w:rsidRPr="007979D2">
        <w:t>kematangan dalam menerima</w:t>
      </w:r>
      <w:r w:rsidRPr="007979D2">
        <w:rPr>
          <w:spacing w:val="-20"/>
        </w:rPr>
        <w:t xml:space="preserve"> </w:t>
      </w:r>
      <w:r w:rsidRPr="007979D2">
        <w:rPr>
          <w:spacing w:val="-3"/>
        </w:rPr>
        <w:t>stimulasi</w:t>
      </w:r>
    </w:p>
    <w:p w:rsidR="00B56FD7" w:rsidRPr="007979D2" w:rsidRDefault="00B56FD7" w:rsidP="00B56FD7">
      <w:pPr>
        <w:rPr>
          <w:sz w:val="24"/>
          <w:szCs w:val="24"/>
        </w:rPr>
        <w:sectPr w:rsidR="00B56FD7" w:rsidRPr="007979D2">
          <w:type w:val="continuous"/>
          <w:pgSz w:w="11910" w:h="16840"/>
          <w:pgMar w:top="1300" w:right="1340" w:bottom="280" w:left="1500" w:header="720" w:footer="720" w:gutter="0"/>
          <w:cols w:num="2" w:space="720" w:equalWidth="0">
            <w:col w:w="4088" w:space="523"/>
            <w:col w:w="4459"/>
          </w:cols>
        </w:sectPr>
      </w:pPr>
    </w:p>
    <w:p w:rsidR="00B56FD7" w:rsidRPr="007979D2" w:rsidRDefault="00B56FD7" w:rsidP="00B56FD7">
      <w:pPr>
        <w:pStyle w:val="BodyText"/>
        <w:spacing w:before="100"/>
        <w:ind w:right="39"/>
      </w:pPr>
      <w:r w:rsidRPr="007979D2">
        <w:lastRenderedPageBreak/>
        <w:t xml:space="preserve">harus siap secara biologis sebelum </w:t>
      </w:r>
      <w:r w:rsidRPr="007979D2">
        <w:rPr>
          <w:spacing w:val="-4"/>
        </w:rPr>
        <w:t xml:space="preserve">maju </w:t>
      </w:r>
      <w:r w:rsidRPr="007979D2">
        <w:t>ke tahapan perkembangan berikutnya. Bruner (1996, hlm.33) menyatakan kesiapan</w:t>
      </w:r>
      <w:r w:rsidRPr="007979D2">
        <w:rPr>
          <w:spacing w:val="-17"/>
        </w:rPr>
        <w:t xml:space="preserve"> </w:t>
      </w:r>
      <w:r w:rsidRPr="007979D2">
        <w:t>terhadap</w:t>
      </w:r>
      <w:r w:rsidRPr="007979D2">
        <w:rPr>
          <w:spacing w:val="-17"/>
        </w:rPr>
        <w:t xml:space="preserve"> </w:t>
      </w:r>
      <w:r w:rsidRPr="007979D2">
        <w:t>pertumbuhan</w:t>
      </w:r>
      <w:r w:rsidRPr="007979D2">
        <w:rPr>
          <w:spacing w:val="-17"/>
        </w:rPr>
        <w:t xml:space="preserve"> </w:t>
      </w:r>
      <w:r w:rsidRPr="007979D2">
        <w:t xml:space="preserve">biologis dengan memasukkan </w:t>
      </w:r>
      <w:r w:rsidRPr="007979D2">
        <w:rPr>
          <w:spacing w:val="-3"/>
        </w:rPr>
        <w:t xml:space="preserve">perubahan- </w:t>
      </w:r>
      <w:r w:rsidRPr="007979D2">
        <w:t xml:space="preserve">perubahan fungsi kognitif, dari proses secara enaktif menuju </w:t>
      </w:r>
      <w:r w:rsidRPr="007979D2">
        <w:rPr>
          <w:spacing w:val="-3"/>
        </w:rPr>
        <w:t xml:space="preserve">pemrosesan </w:t>
      </w:r>
      <w:r w:rsidRPr="007979D2">
        <w:t xml:space="preserve">informasi secara simbolik </w:t>
      </w:r>
      <w:r w:rsidRPr="007979D2">
        <w:rPr>
          <w:spacing w:val="-3"/>
        </w:rPr>
        <w:t xml:space="preserve">sehingga </w:t>
      </w:r>
      <w:r w:rsidRPr="007979D2">
        <w:t>perlu diadaptasikan dengan tingkat perkembangan yang tengah dialami anak. Sejak lahir setiap anak sudah memiliki kecerdasan dan keunikan</w:t>
      </w:r>
      <w:r w:rsidRPr="007979D2">
        <w:rPr>
          <w:spacing w:val="-20"/>
        </w:rPr>
        <w:t xml:space="preserve"> </w:t>
      </w:r>
      <w:r w:rsidRPr="007979D2">
        <w:rPr>
          <w:spacing w:val="-5"/>
        </w:rPr>
        <w:t xml:space="preserve">yang </w:t>
      </w:r>
      <w:r w:rsidRPr="007979D2">
        <w:t xml:space="preserve">berbeda-beda antara anak yang satu dengan yang lainnya. Kecerdasan merupakan kemampuan </w:t>
      </w:r>
      <w:r w:rsidRPr="007979D2">
        <w:rPr>
          <w:spacing w:val="-3"/>
        </w:rPr>
        <w:t xml:space="preserve">untuk </w:t>
      </w:r>
      <w:r w:rsidRPr="007979D2">
        <w:t xml:space="preserve">menyelesaikan masalah dan setiap anak memiliki cara berpikir yang berbeda dalam membangun pengalaman </w:t>
      </w:r>
      <w:r w:rsidRPr="007979D2">
        <w:rPr>
          <w:spacing w:val="-4"/>
        </w:rPr>
        <w:t xml:space="preserve">yang </w:t>
      </w:r>
      <w:r w:rsidRPr="007979D2">
        <w:t>baru</w:t>
      </w:r>
      <w:r w:rsidRPr="007979D2">
        <w:rPr>
          <w:spacing w:val="-13"/>
        </w:rPr>
        <w:t xml:space="preserve"> </w:t>
      </w:r>
      <w:r w:rsidRPr="007979D2">
        <w:t>(Gardner</w:t>
      </w:r>
      <w:r w:rsidRPr="007979D2">
        <w:rPr>
          <w:spacing w:val="-13"/>
        </w:rPr>
        <w:t xml:space="preserve"> </w:t>
      </w:r>
      <w:r w:rsidRPr="007979D2">
        <w:t>dalam</w:t>
      </w:r>
      <w:r w:rsidRPr="007979D2">
        <w:rPr>
          <w:spacing w:val="-12"/>
        </w:rPr>
        <w:t xml:space="preserve"> </w:t>
      </w:r>
      <w:r w:rsidRPr="007979D2">
        <w:t>Sujiono</w:t>
      </w:r>
      <w:r w:rsidRPr="007979D2">
        <w:rPr>
          <w:spacing w:val="-12"/>
        </w:rPr>
        <w:t xml:space="preserve"> </w:t>
      </w:r>
      <w:r w:rsidRPr="007979D2">
        <w:t>2009,</w:t>
      </w:r>
      <w:r w:rsidRPr="007979D2">
        <w:rPr>
          <w:spacing w:val="-12"/>
        </w:rPr>
        <w:t xml:space="preserve"> </w:t>
      </w:r>
      <w:r w:rsidRPr="007979D2">
        <w:rPr>
          <w:spacing w:val="-3"/>
        </w:rPr>
        <w:t xml:space="preserve">hlm. </w:t>
      </w:r>
      <w:r w:rsidRPr="007979D2">
        <w:t>176).</w:t>
      </w:r>
    </w:p>
    <w:p w:rsidR="00B56FD7" w:rsidRPr="007979D2" w:rsidRDefault="00B56FD7" w:rsidP="00B56FD7">
      <w:pPr>
        <w:pStyle w:val="BodyText"/>
        <w:spacing w:before="2"/>
        <w:ind w:right="38" w:firstLine="427"/>
      </w:pPr>
      <w:r w:rsidRPr="007979D2">
        <w:rPr>
          <w:i/>
        </w:rPr>
        <w:t xml:space="preserve">Multiple Intelligence </w:t>
      </w:r>
      <w:r w:rsidRPr="007979D2">
        <w:t xml:space="preserve">atau disebut sebagai kecerdasan jamak adalah perkembangan yang mutakhir dalam bidang intelegensi yang menjelaskan jalur yang digunakan manusia </w:t>
      </w:r>
      <w:r w:rsidRPr="007979D2">
        <w:rPr>
          <w:spacing w:val="-3"/>
        </w:rPr>
        <w:t xml:space="preserve">untuk </w:t>
      </w:r>
      <w:r w:rsidRPr="007979D2">
        <w:t xml:space="preserve">menjadi cerdas (Lazear, 2000, hlm.7). Gardner (1993, hlm. 3-5) menyatakan setiap anak mempunyai kecerdasan namun tiap individu memiliki profil kecerdasannya masing-masing dan dapat berkembang dengan stimulasi </w:t>
      </w:r>
      <w:r w:rsidRPr="007979D2">
        <w:rPr>
          <w:spacing w:val="-5"/>
        </w:rPr>
        <w:t xml:space="preserve">dan </w:t>
      </w:r>
      <w:r w:rsidRPr="007979D2">
        <w:t xml:space="preserve">kecerdasan yang dikembangkan dapat lebih dari satu kecerdasan, yakni </w:t>
      </w:r>
      <w:r w:rsidRPr="007979D2">
        <w:rPr>
          <w:spacing w:val="-4"/>
        </w:rPr>
        <w:t xml:space="preserve">yang </w:t>
      </w:r>
      <w:r w:rsidRPr="007979D2">
        <w:t xml:space="preserve">terdiri atas kecerdasan linguistik, kecerdasan logika matematika, kecerdasan visual spasial, kecerdasan musikal, kecerdasan </w:t>
      </w:r>
      <w:r w:rsidRPr="007979D2">
        <w:rPr>
          <w:spacing w:val="-3"/>
        </w:rPr>
        <w:t xml:space="preserve">kinestetik, </w:t>
      </w:r>
      <w:r w:rsidRPr="007979D2">
        <w:t>kecerdasan interpersonal dan kecerdasan intrapersonal. Lebih lanjut Gardner</w:t>
      </w:r>
      <w:r w:rsidRPr="007979D2">
        <w:rPr>
          <w:spacing w:val="-18"/>
        </w:rPr>
        <w:t xml:space="preserve"> </w:t>
      </w:r>
      <w:r w:rsidRPr="007979D2">
        <w:t>menambahkan</w:t>
      </w:r>
      <w:r w:rsidRPr="007979D2">
        <w:rPr>
          <w:spacing w:val="-17"/>
        </w:rPr>
        <w:t xml:space="preserve"> </w:t>
      </w:r>
      <w:r w:rsidRPr="007979D2">
        <w:t>dalam</w:t>
      </w:r>
      <w:r w:rsidRPr="007979D2">
        <w:rPr>
          <w:spacing w:val="-15"/>
        </w:rPr>
        <w:t xml:space="preserve"> </w:t>
      </w:r>
      <w:r w:rsidRPr="007979D2">
        <w:rPr>
          <w:i/>
        </w:rPr>
        <w:t xml:space="preserve">Reframed Mind </w:t>
      </w:r>
      <w:r w:rsidRPr="007979D2">
        <w:t>(dalam Smith, 2002) terdapat kecerdasan naturalistik dan kecerdasan eksistensial.</w:t>
      </w:r>
    </w:p>
    <w:p w:rsidR="00B56FD7" w:rsidRPr="007979D2" w:rsidRDefault="00B56FD7" w:rsidP="00B56FD7">
      <w:pPr>
        <w:pStyle w:val="BodyText"/>
        <w:ind w:right="41" w:firstLine="427"/>
      </w:pPr>
      <w:r w:rsidRPr="007979D2">
        <w:t xml:space="preserve">Kecerdasan logika </w:t>
      </w:r>
      <w:r w:rsidRPr="007979D2">
        <w:rPr>
          <w:spacing w:val="-3"/>
        </w:rPr>
        <w:t xml:space="preserve">matematika </w:t>
      </w:r>
      <w:r w:rsidRPr="007979D2">
        <w:t xml:space="preserve">pada anak usia dini (Suyanto </w:t>
      </w:r>
      <w:r w:rsidRPr="007979D2">
        <w:rPr>
          <w:spacing w:val="-3"/>
        </w:rPr>
        <w:t xml:space="preserve">2003, </w:t>
      </w:r>
      <w:r w:rsidRPr="007979D2">
        <w:t xml:space="preserve">hlm.6) menjadi hal penting </w:t>
      </w:r>
      <w:r w:rsidRPr="007979D2">
        <w:rPr>
          <w:spacing w:val="-3"/>
        </w:rPr>
        <w:t xml:space="preserve">untuk </w:t>
      </w:r>
      <w:r w:rsidRPr="007979D2">
        <w:t xml:space="preserve">distimulasi khususnya 50% dari potensi intelektual anak sudah terbentuk di </w:t>
      </w:r>
      <w:r w:rsidRPr="007979D2">
        <w:rPr>
          <w:spacing w:val="-3"/>
        </w:rPr>
        <w:t xml:space="preserve">usia </w:t>
      </w:r>
      <w:r w:rsidRPr="007979D2">
        <w:t xml:space="preserve">4 tahun dan mencapai 80% pada usia </w:t>
      </w:r>
      <w:r w:rsidRPr="007979D2">
        <w:rPr>
          <w:spacing w:val="-11"/>
        </w:rPr>
        <w:t xml:space="preserve">8 </w:t>
      </w:r>
      <w:r w:rsidRPr="007979D2">
        <w:t>tahun. Selanjutnya menurut</w:t>
      </w:r>
      <w:r w:rsidRPr="007979D2">
        <w:rPr>
          <w:spacing w:val="52"/>
        </w:rPr>
        <w:t xml:space="preserve"> </w:t>
      </w:r>
      <w:r w:rsidRPr="007979D2">
        <w:rPr>
          <w:spacing w:val="-3"/>
        </w:rPr>
        <w:t>Gardner</w:t>
      </w:r>
    </w:p>
    <w:p w:rsidR="00B56FD7" w:rsidRPr="007979D2" w:rsidRDefault="00B56FD7" w:rsidP="00B56FD7">
      <w:pPr>
        <w:pStyle w:val="BodyText"/>
        <w:spacing w:before="101"/>
        <w:ind w:right="407"/>
      </w:pPr>
      <w:r w:rsidRPr="007979D2">
        <w:br w:type="column"/>
      </w:r>
      <w:r w:rsidRPr="007979D2">
        <w:lastRenderedPageBreak/>
        <w:t xml:space="preserve">(1983) kecerdasan logika matematika merupakan kecerdasan yang diperlukan dan dapat membantu anak pada </w:t>
      </w:r>
      <w:r w:rsidRPr="007979D2">
        <w:rPr>
          <w:spacing w:val="-3"/>
        </w:rPr>
        <w:t xml:space="preserve">saat </w:t>
      </w:r>
      <w:r w:rsidRPr="007979D2">
        <w:t xml:space="preserve">proses pendidikan dan karena setiap kegiatan sehari-hari </w:t>
      </w:r>
      <w:r w:rsidRPr="007979D2">
        <w:rPr>
          <w:spacing w:val="-3"/>
        </w:rPr>
        <w:t xml:space="preserve">berhubungan </w:t>
      </w:r>
      <w:r w:rsidRPr="007979D2">
        <w:t xml:space="preserve">dengan angka atau berhitung </w:t>
      </w:r>
      <w:r w:rsidRPr="007979D2">
        <w:rPr>
          <w:spacing w:val="-4"/>
        </w:rPr>
        <w:t xml:space="preserve">dan </w:t>
      </w:r>
      <w:r w:rsidRPr="007979D2">
        <w:t xml:space="preserve">berpikir. Kecerdasan logika </w:t>
      </w:r>
      <w:r w:rsidRPr="007979D2">
        <w:rPr>
          <w:spacing w:val="-3"/>
        </w:rPr>
        <w:t xml:space="preserve">matematika </w:t>
      </w:r>
      <w:r w:rsidRPr="007979D2">
        <w:t xml:space="preserve">penting untuk di stimulasi karena kecerdasan logika matematika adalah kecerdasan yang menuntut anak </w:t>
      </w:r>
      <w:r w:rsidRPr="007979D2">
        <w:rPr>
          <w:spacing w:val="-3"/>
        </w:rPr>
        <w:t xml:space="preserve">untuk </w:t>
      </w:r>
      <w:r w:rsidRPr="007979D2">
        <w:t xml:space="preserve">berpikir secara logis, dari </w:t>
      </w:r>
      <w:r w:rsidRPr="007979D2">
        <w:rPr>
          <w:spacing w:val="-3"/>
        </w:rPr>
        <w:t xml:space="preserve">sebuah </w:t>
      </w:r>
      <w:r w:rsidRPr="007979D2">
        <w:t xml:space="preserve">pemikiran yang logis tersebut </w:t>
      </w:r>
      <w:r w:rsidRPr="007979D2">
        <w:rPr>
          <w:spacing w:val="-3"/>
        </w:rPr>
        <w:t xml:space="preserve">akan </w:t>
      </w:r>
      <w:r w:rsidRPr="007979D2">
        <w:t>menghasilkan sebuah pemikiran atau gagasan yang dapat di terima oleh</w:t>
      </w:r>
      <w:r w:rsidRPr="007979D2">
        <w:rPr>
          <w:spacing w:val="-44"/>
        </w:rPr>
        <w:t xml:space="preserve"> </w:t>
      </w:r>
      <w:r w:rsidRPr="007979D2">
        <w:t>orang lain. Kecerdasan logika matematika menurut Musfiroh (2004) berkaitan dengan kemampuan mengolah angka atau disebut kemahiran menggunakan logika. Anak yang memiliki kecerdasan logika matematika tertarik dalam memanipulasi hal disekitarnya, cenderung senang mencoba</w:t>
      </w:r>
      <w:r w:rsidRPr="007979D2">
        <w:rPr>
          <w:spacing w:val="-45"/>
        </w:rPr>
        <w:t xml:space="preserve"> </w:t>
      </w:r>
      <w:r w:rsidRPr="007979D2">
        <w:t>(</w:t>
      </w:r>
      <w:r w:rsidRPr="007979D2">
        <w:rPr>
          <w:i/>
        </w:rPr>
        <w:t>trial-error</w:t>
      </w:r>
      <w:r w:rsidRPr="007979D2">
        <w:t xml:space="preserve">) serta senang menduga, memiliki rasa ingin tahu. Potensi intelektual </w:t>
      </w:r>
      <w:r w:rsidRPr="007979D2">
        <w:rPr>
          <w:spacing w:val="-3"/>
        </w:rPr>
        <w:t xml:space="preserve">anak </w:t>
      </w:r>
      <w:r w:rsidRPr="007979D2">
        <w:t>(dalam</w:t>
      </w:r>
      <w:r w:rsidRPr="007979D2">
        <w:rPr>
          <w:spacing w:val="-14"/>
        </w:rPr>
        <w:t xml:space="preserve"> </w:t>
      </w:r>
      <w:r w:rsidRPr="007979D2">
        <w:t>Nur,</w:t>
      </w:r>
      <w:r w:rsidRPr="007979D2">
        <w:rPr>
          <w:spacing w:val="-14"/>
        </w:rPr>
        <w:t xml:space="preserve"> </w:t>
      </w:r>
      <w:r w:rsidRPr="007979D2">
        <w:t>2018)</w:t>
      </w:r>
      <w:r w:rsidRPr="007979D2">
        <w:rPr>
          <w:spacing w:val="-15"/>
        </w:rPr>
        <w:t xml:space="preserve"> </w:t>
      </w:r>
      <w:r w:rsidRPr="007979D2">
        <w:t>mulai</w:t>
      </w:r>
      <w:r w:rsidRPr="007979D2">
        <w:rPr>
          <w:spacing w:val="-13"/>
        </w:rPr>
        <w:t xml:space="preserve"> </w:t>
      </w:r>
      <w:r w:rsidRPr="007979D2">
        <w:t>terbentuk</w:t>
      </w:r>
      <w:r w:rsidRPr="007979D2">
        <w:rPr>
          <w:spacing w:val="-14"/>
        </w:rPr>
        <w:t xml:space="preserve"> </w:t>
      </w:r>
      <w:r w:rsidRPr="007979D2">
        <w:t>sejak usia 4 tahun dan anak dapat mengenali bentuk, ukuran dan benda berdasarkan pengalamannya</w:t>
      </w:r>
    </w:p>
    <w:p w:rsidR="00B56FD7" w:rsidRPr="007979D2" w:rsidRDefault="00B56FD7" w:rsidP="00B56FD7">
      <w:pPr>
        <w:pStyle w:val="BodyText"/>
        <w:tabs>
          <w:tab w:val="left" w:pos="1555"/>
          <w:tab w:val="left" w:pos="3496"/>
        </w:tabs>
        <w:ind w:right="403" w:firstLine="427"/>
      </w:pPr>
      <w:r w:rsidRPr="007979D2">
        <w:t xml:space="preserve">Peran penting kecerdasan logika matematika menurut Nur (2018, hlm. </w:t>
      </w:r>
      <w:r w:rsidRPr="007979D2">
        <w:rPr>
          <w:spacing w:val="-7"/>
        </w:rPr>
        <w:t xml:space="preserve">4) </w:t>
      </w:r>
      <w:r w:rsidRPr="007979D2">
        <w:t>bagi anak dalam kehidupan sehari-hari dalam</w:t>
      </w:r>
      <w:r w:rsidRPr="007979D2">
        <w:tab/>
        <w:t>kemampuan</w:t>
      </w:r>
      <w:r w:rsidRPr="007979D2">
        <w:tab/>
      </w:r>
      <w:r w:rsidRPr="007979D2">
        <w:rPr>
          <w:spacing w:val="-3"/>
        </w:rPr>
        <w:t xml:space="preserve">untuk </w:t>
      </w:r>
      <w:r w:rsidRPr="007979D2">
        <w:t>menyelesaikan masalah, serta</w:t>
      </w:r>
      <w:r w:rsidRPr="007979D2">
        <w:rPr>
          <w:spacing w:val="-46"/>
        </w:rPr>
        <w:t xml:space="preserve"> </w:t>
      </w:r>
      <w:r w:rsidRPr="007979D2">
        <w:t xml:space="preserve">mencegah anak kesulitan berkomunikasi, menemukan pola yang berguna untuk melakukan kalkulasi hitungan dan berpikir secara abstrak membantu anak dalam mengembangkan kemampuan berpikir secara logis dan ilmiah. Uno </w:t>
      </w:r>
      <w:r w:rsidRPr="007979D2">
        <w:rPr>
          <w:spacing w:val="-12"/>
        </w:rPr>
        <w:t xml:space="preserve">&amp; </w:t>
      </w:r>
      <w:r w:rsidRPr="007979D2">
        <w:t>Umar (2009, hlm. 11) mendefinisikan kecerdasan logika matematika adalah kemampuan dalam berfikir secara induktif dan deduktif, berfikir menurut aturan logika, memahami dan menganalisis pola angka-angka, serta memecahkan masalah dengan menggunakan kemampuan berfikir.</w:t>
      </w:r>
      <w:r w:rsidRPr="007979D2">
        <w:rPr>
          <w:spacing w:val="-27"/>
        </w:rPr>
        <w:t xml:space="preserve"> </w:t>
      </w:r>
      <w:r w:rsidRPr="007979D2">
        <w:t>Yus (2011, hlm. 71) menyatakan kecerdasan logika matematika adalah kemampuan untuk memahami</w:t>
      </w:r>
      <w:r w:rsidRPr="007979D2">
        <w:rPr>
          <w:spacing w:val="53"/>
        </w:rPr>
        <w:t xml:space="preserve"> </w:t>
      </w:r>
      <w:r w:rsidRPr="007979D2">
        <w:t>dasar-dasar</w:t>
      </w:r>
    </w:p>
    <w:p w:rsidR="00B56FD7" w:rsidRPr="007979D2" w:rsidRDefault="00B56FD7" w:rsidP="00B56FD7">
      <w:pPr>
        <w:rPr>
          <w:sz w:val="24"/>
          <w:szCs w:val="24"/>
        </w:rPr>
        <w:sectPr w:rsidR="00B56FD7" w:rsidRPr="007979D2">
          <w:headerReference w:type="default" r:id="rId11"/>
          <w:pgSz w:w="11910" w:h="16840"/>
          <w:pgMar w:top="1300" w:right="1340" w:bottom="280" w:left="1500" w:header="719" w:footer="0" w:gutter="0"/>
          <w:cols w:num="2" w:space="720" w:equalWidth="0">
            <w:col w:w="4087" w:space="524"/>
            <w:col w:w="4459"/>
          </w:cols>
        </w:sectPr>
      </w:pPr>
    </w:p>
    <w:p w:rsidR="00B56FD7" w:rsidRPr="007979D2" w:rsidRDefault="00B56FD7" w:rsidP="00B56FD7">
      <w:pPr>
        <w:pStyle w:val="BodyText"/>
        <w:tabs>
          <w:tab w:val="left" w:pos="2116"/>
        </w:tabs>
        <w:spacing w:before="100"/>
        <w:ind w:right="39"/>
        <w:rPr>
          <w:i/>
        </w:rPr>
      </w:pPr>
      <w:r w:rsidRPr="007979D2">
        <w:lastRenderedPageBreak/>
        <w:t xml:space="preserve">operasional yang berhubungan dengan angka dan prinsip-prinsip </w:t>
      </w:r>
      <w:r w:rsidRPr="007979D2">
        <w:rPr>
          <w:spacing w:val="-4"/>
        </w:rPr>
        <w:t>serta</w:t>
      </w:r>
      <w:r w:rsidRPr="007979D2">
        <w:rPr>
          <w:spacing w:val="52"/>
        </w:rPr>
        <w:t xml:space="preserve"> </w:t>
      </w:r>
      <w:r w:rsidRPr="007979D2">
        <w:t xml:space="preserve">kepekaan melihat pola dan hubungan sebab akibat dan pengaruh. Dari pendapat para ahli di atas </w:t>
      </w:r>
      <w:r w:rsidRPr="007979D2">
        <w:rPr>
          <w:spacing w:val="-4"/>
        </w:rPr>
        <w:t xml:space="preserve">dapat </w:t>
      </w:r>
      <w:r w:rsidRPr="007979D2">
        <w:t xml:space="preserve">disimpulkan kecerdasan logika matematika adalah kemampuan </w:t>
      </w:r>
      <w:r w:rsidRPr="007979D2">
        <w:rPr>
          <w:spacing w:val="-3"/>
        </w:rPr>
        <w:t xml:space="preserve">untuk </w:t>
      </w:r>
      <w:r w:rsidRPr="007979D2">
        <w:t xml:space="preserve">memahami dasar-dasar operasional, berpikir logis untuk menganalisa kasus atau permasalahan dan </w:t>
      </w:r>
      <w:r w:rsidRPr="007979D2">
        <w:rPr>
          <w:spacing w:val="-3"/>
        </w:rPr>
        <w:t xml:space="preserve">melakukan </w:t>
      </w:r>
      <w:r w:rsidRPr="007979D2">
        <w:t xml:space="preserve">perhitungan sistematis. Perkembangan kognitif menurut Rahma (2014) memiliki hubungan yang erat </w:t>
      </w:r>
      <w:r w:rsidRPr="007979D2">
        <w:rPr>
          <w:spacing w:val="-3"/>
        </w:rPr>
        <w:t xml:space="preserve">terhadap </w:t>
      </w:r>
      <w:r w:rsidRPr="007979D2">
        <w:t>kecerdasan logika matematika sehingga stimulasi kecerdasan logika matematika dapat membantu perkembangan</w:t>
      </w:r>
      <w:r w:rsidRPr="007979D2">
        <w:rPr>
          <w:spacing w:val="-37"/>
        </w:rPr>
        <w:t xml:space="preserve"> </w:t>
      </w:r>
      <w:r w:rsidRPr="007979D2">
        <w:rPr>
          <w:spacing w:val="-3"/>
        </w:rPr>
        <w:t xml:space="preserve">kognitif </w:t>
      </w:r>
      <w:r w:rsidRPr="007979D2">
        <w:t xml:space="preserve">khususnya dalam memperoleh informasi, kapasitas </w:t>
      </w:r>
      <w:r w:rsidRPr="007979D2">
        <w:rPr>
          <w:spacing w:val="-3"/>
        </w:rPr>
        <w:t xml:space="preserve">berpikir, </w:t>
      </w:r>
      <w:r w:rsidRPr="007979D2">
        <w:t>mengingat,</w:t>
      </w:r>
      <w:r w:rsidRPr="007979D2">
        <w:tab/>
      </w:r>
      <w:r w:rsidRPr="007979D2">
        <w:rPr>
          <w:spacing w:val="-1"/>
        </w:rPr>
        <w:t xml:space="preserve">mengklasifikasikan, </w:t>
      </w:r>
      <w:r w:rsidRPr="007979D2">
        <w:t xml:space="preserve">penyelesaian masalah atau </w:t>
      </w:r>
      <w:r w:rsidRPr="007979D2">
        <w:rPr>
          <w:i/>
          <w:spacing w:val="-3"/>
        </w:rPr>
        <w:t xml:space="preserve">problem </w:t>
      </w:r>
      <w:r w:rsidRPr="007979D2">
        <w:rPr>
          <w:i/>
        </w:rPr>
        <w:t>solving</w:t>
      </w:r>
      <w:r w:rsidRPr="007979D2">
        <w:t>, dan</w:t>
      </w:r>
      <w:r w:rsidRPr="007979D2">
        <w:rPr>
          <w:spacing w:val="-1"/>
        </w:rPr>
        <w:t xml:space="preserve"> </w:t>
      </w:r>
      <w:r w:rsidRPr="007979D2">
        <w:rPr>
          <w:i/>
        </w:rPr>
        <w:t>reasoning.</w:t>
      </w:r>
    </w:p>
    <w:p w:rsidR="00B56FD7" w:rsidRPr="007979D2" w:rsidRDefault="00B56FD7" w:rsidP="00B56FD7">
      <w:pPr>
        <w:pStyle w:val="BodyText"/>
        <w:spacing w:before="2"/>
        <w:ind w:right="39" w:firstLine="427"/>
      </w:pPr>
      <w:r w:rsidRPr="007979D2">
        <w:t xml:space="preserve">Pada dasarnya setiap </w:t>
      </w:r>
      <w:r w:rsidRPr="007979D2">
        <w:rPr>
          <w:spacing w:val="-4"/>
        </w:rPr>
        <w:t xml:space="preserve">anak </w:t>
      </w:r>
      <w:r w:rsidRPr="007979D2">
        <w:t xml:space="preserve">dianugerahi kecerdasan </w:t>
      </w:r>
      <w:r w:rsidRPr="007979D2">
        <w:rPr>
          <w:spacing w:val="-3"/>
        </w:rPr>
        <w:t xml:space="preserve">logika </w:t>
      </w:r>
      <w:r w:rsidRPr="007979D2">
        <w:t xml:space="preserve">matematika (Lwin dalam Nur, 2018, hlm. 1) Pada pengaplikasiannya dalam kehidupan sehari-hari yaitu anak dapat dilatih meningkatkan pengertian </w:t>
      </w:r>
      <w:r w:rsidRPr="007979D2">
        <w:rPr>
          <w:spacing w:val="-3"/>
        </w:rPr>
        <w:t xml:space="preserve">pada </w:t>
      </w:r>
      <w:r w:rsidRPr="007979D2">
        <w:t>bilangan, menemukan hubungan sebab akibat dan meningkatkan kemampuan berpikir logisnya Suyadi (2010, hlm</w:t>
      </w:r>
      <w:r w:rsidRPr="007979D2">
        <w:rPr>
          <w:spacing w:val="-15"/>
        </w:rPr>
        <w:t xml:space="preserve"> </w:t>
      </w:r>
      <w:r w:rsidRPr="007979D2">
        <w:rPr>
          <w:spacing w:val="-4"/>
        </w:rPr>
        <w:t>91-</w:t>
      </w:r>
    </w:p>
    <w:p w:rsidR="00B56FD7" w:rsidRPr="007979D2" w:rsidRDefault="00B56FD7" w:rsidP="00B56FD7">
      <w:pPr>
        <w:pStyle w:val="BodyText"/>
      </w:pPr>
      <w:r w:rsidRPr="007979D2">
        <w:t xml:space="preserve">92). Robin (dalam  Simister 2007, </w:t>
      </w:r>
      <w:r w:rsidRPr="007979D2">
        <w:rPr>
          <w:spacing w:val="6"/>
        </w:rPr>
        <w:t xml:space="preserve"> </w:t>
      </w:r>
      <w:r w:rsidRPr="007979D2">
        <w:t>hlm.</w:t>
      </w:r>
    </w:p>
    <w:p w:rsidR="00B56FD7" w:rsidRPr="007979D2" w:rsidRDefault="00B56FD7" w:rsidP="00B56FD7">
      <w:pPr>
        <w:pStyle w:val="BodyText"/>
        <w:ind w:right="38"/>
      </w:pPr>
      <w:r w:rsidRPr="007979D2">
        <w:t xml:space="preserve">56) menjadikan bertanya logis adalah sebuah bagian dari kemampuan anak yang wajib ditumbuhkan secara terus menerus dikarenakan bertanya sebagai tanda keingintahuan adalah salah satu karakteristik paling permanen dan pasti dari pemikiran yang kuat. Keingintahuan menandakan semangat yang aktif, terbuka dan berorientasi pada pemecahan masalah </w:t>
      </w:r>
      <w:r w:rsidRPr="007979D2">
        <w:rPr>
          <w:spacing w:val="-5"/>
        </w:rPr>
        <w:t xml:space="preserve">dan </w:t>
      </w:r>
      <w:r w:rsidRPr="007979D2">
        <w:t xml:space="preserve">merupakan elemen penting dari kreativitas, inovasi dan kemajuan </w:t>
      </w:r>
      <w:r w:rsidRPr="007979D2">
        <w:rPr>
          <w:spacing w:val="-3"/>
        </w:rPr>
        <w:t xml:space="preserve">anak- </w:t>
      </w:r>
      <w:r w:rsidRPr="007979D2">
        <w:t xml:space="preserve">anak. Sujiono (2010, hlm.58) Kecerdasan logika </w:t>
      </w:r>
      <w:r w:rsidRPr="007979D2">
        <w:rPr>
          <w:spacing w:val="-3"/>
        </w:rPr>
        <w:t xml:space="preserve">matematika </w:t>
      </w:r>
      <w:r w:rsidRPr="007979D2">
        <w:t>melibatkan keterampilan mengolah angka dan atau kemahiran menggunakan logika dan akal sehat sehingga diharapkan terciptanya hubungan-hubungan yang kelak diharapkan  anak  memiliki  mental</w:t>
      </w:r>
      <w:r w:rsidRPr="007979D2">
        <w:rPr>
          <w:spacing w:val="39"/>
        </w:rPr>
        <w:t xml:space="preserve"> </w:t>
      </w:r>
      <w:r w:rsidRPr="007979D2">
        <w:rPr>
          <w:spacing w:val="-6"/>
        </w:rPr>
        <w:t>dan</w:t>
      </w:r>
    </w:p>
    <w:p w:rsidR="00B56FD7" w:rsidRPr="007979D2" w:rsidRDefault="00B56FD7" w:rsidP="00B56FD7">
      <w:pPr>
        <w:pStyle w:val="BodyText"/>
        <w:spacing w:before="100" w:line="242" w:lineRule="auto"/>
        <w:ind w:right="407"/>
      </w:pPr>
      <w:r w:rsidRPr="007979D2">
        <w:br w:type="column"/>
      </w:r>
      <w:r w:rsidRPr="007979D2">
        <w:lastRenderedPageBreak/>
        <w:t>pemikiran cerdas, kreatif, dinamis, inovatif, mandiri, kritis, komunikatif, disiplin dan bertanggung jawab.</w:t>
      </w:r>
    </w:p>
    <w:p w:rsidR="00B56FD7" w:rsidRPr="007979D2" w:rsidRDefault="00B56FD7" w:rsidP="00B56FD7">
      <w:pPr>
        <w:pStyle w:val="BodyText"/>
        <w:tabs>
          <w:tab w:val="left" w:pos="1562"/>
          <w:tab w:val="left" w:pos="1783"/>
          <w:tab w:val="left" w:pos="2056"/>
          <w:tab w:val="left" w:pos="3176"/>
          <w:tab w:val="left" w:pos="3431"/>
          <w:tab w:val="left" w:pos="3496"/>
        </w:tabs>
        <w:ind w:right="407" w:firstLine="427"/>
      </w:pPr>
      <w:r w:rsidRPr="007979D2">
        <w:t>Pada</w:t>
      </w:r>
      <w:r w:rsidRPr="007979D2">
        <w:tab/>
      </w:r>
      <w:r w:rsidRPr="007979D2">
        <w:tab/>
        <w:t>umumnya</w:t>
      </w:r>
      <w:r w:rsidRPr="007979D2">
        <w:tab/>
      </w:r>
      <w:r w:rsidRPr="007979D2">
        <w:tab/>
      </w:r>
      <w:r w:rsidRPr="007979D2">
        <w:rPr>
          <w:spacing w:val="-4"/>
        </w:rPr>
        <w:t xml:space="preserve">proses </w:t>
      </w:r>
      <w:r w:rsidRPr="007979D2">
        <w:t xml:space="preserve">pembelajaran hanya terfokus pada tujuan akademis dan </w:t>
      </w:r>
      <w:r w:rsidRPr="007979D2">
        <w:rPr>
          <w:spacing w:val="-3"/>
        </w:rPr>
        <w:t xml:space="preserve">praktik </w:t>
      </w:r>
      <w:r w:rsidRPr="007979D2">
        <w:t>pembelajaran yang sesuai dengan perkembangan anak belum sepenuhnya terimplementasikan karena masih terdapat</w:t>
      </w:r>
      <w:r w:rsidRPr="007979D2">
        <w:rPr>
          <w:spacing w:val="-12"/>
        </w:rPr>
        <w:t xml:space="preserve"> </w:t>
      </w:r>
      <w:r w:rsidRPr="007979D2">
        <w:t>anak</w:t>
      </w:r>
      <w:r w:rsidRPr="007979D2">
        <w:rPr>
          <w:spacing w:val="-8"/>
        </w:rPr>
        <w:t xml:space="preserve"> </w:t>
      </w:r>
      <w:r w:rsidRPr="007979D2">
        <w:t>yang</w:t>
      </w:r>
      <w:r w:rsidRPr="007979D2">
        <w:rPr>
          <w:spacing w:val="-16"/>
        </w:rPr>
        <w:t xml:space="preserve"> </w:t>
      </w:r>
      <w:r w:rsidRPr="007979D2">
        <w:t>belum</w:t>
      </w:r>
      <w:r w:rsidRPr="007979D2">
        <w:rPr>
          <w:spacing w:val="-14"/>
        </w:rPr>
        <w:t xml:space="preserve"> </w:t>
      </w:r>
      <w:r w:rsidRPr="007979D2">
        <w:t>mampu</w:t>
      </w:r>
      <w:r w:rsidRPr="007979D2">
        <w:rPr>
          <w:spacing w:val="-14"/>
        </w:rPr>
        <w:t xml:space="preserve"> </w:t>
      </w:r>
      <w:r w:rsidRPr="007979D2">
        <w:t xml:space="preserve">dalam membilang dengan menunjuk benda, anak kesulitan dalam mengurutkan lambang bilangan, anak juga masih bingung dalam menunjukkan kumpulan yang sama jumlahnya, yang tidak sama, dan lebih sedikit. Fiani </w:t>
      </w:r>
      <w:r w:rsidRPr="007979D2">
        <w:rPr>
          <w:spacing w:val="-3"/>
        </w:rPr>
        <w:t xml:space="preserve">(2012) </w:t>
      </w:r>
      <w:r w:rsidRPr="007979D2">
        <w:t xml:space="preserve">menemukan guru masih </w:t>
      </w:r>
      <w:r w:rsidRPr="007979D2">
        <w:rPr>
          <w:spacing w:val="-4"/>
        </w:rPr>
        <w:t xml:space="preserve">belum </w:t>
      </w:r>
      <w:r w:rsidRPr="007979D2">
        <w:t xml:space="preserve">memahami strategi dan metode </w:t>
      </w:r>
      <w:r w:rsidRPr="007979D2">
        <w:rPr>
          <w:spacing w:val="-4"/>
        </w:rPr>
        <w:t xml:space="preserve">yang </w:t>
      </w:r>
      <w:r w:rsidRPr="007979D2">
        <w:t>tepat dalam mengembangkan kecerdasan logika matematika anak dikarenakan hanya terpaku pada perintah dan aktivitas monoton serta pembelajaran kurang bermakna bagi anak yang mengakibatkan anak kurang diberi</w:t>
      </w:r>
      <w:r w:rsidRPr="007979D2">
        <w:tab/>
        <w:t>kesempatan</w:t>
      </w:r>
      <w:r w:rsidRPr="007979D2">
        <w:tab/>
      </w:r>
      <w:r w:rsidRPr="007979D2">
        <w:tab/>
      </w:r>
      <w:r w:rsidRPr="007979D2">
        <w:tab/>
      </w:r>
      <w:r w:rsidRPr="007979D2">
        <w:rPr>
          <w:spacing w:val="-3"/>
        </w:rPr>
        <w:t xml:space="preserve">untuk </w:t>
      </w:r>
      <w:r w:rsidRPr="007979D2">
        <w:t xml:space="preserve">mengembangkan kemampuan </w:t>
      </w:r>
      <w:r w:rsidRPr="007979D2">
        <w:rPr>
          <w:spacing w:val="-5"/>
        </w:rPr>
        <w:t xml:space="preserve">dan </w:t>
      </w:r>
      <w:r w:rsidRPr="007979D2">
        <w:t xml:space="preserve">potensinya. Menurut Rozi </w:t>
      </w:r>
      <w:r w:rsidRPr="007979D2">
        <w:rPr>
          <w:spacing w:val="-3"/>
        </w:rPr>
        <w:t xml:space="preserve">(2012) </w:t>
      </w:r>
      <w:r w:rsidRPr="007979D2">
        <w:t xml:space="preserve">kemampuan anak salah satunya </w:t>
      </w:r>
      <w:r w:rsidRPr="007979D2">
        <w:rPr>
          <w:spacing w:val="-4"/>
        </w:rPr>
        <w:t xml:space="preserve">dalam </w:t>
      </w:r>
      <w:r w:rsidRPr="007979D2">
        <w:t xml:space="preserve">berhitung masih tergolong </w:t>
      </w:r>
      <w:r w:rsidRPr="007979D2">
        <w:rPr>
          <w:spacing w:val="-3"/>
        </w:rPr>
        <w:t xml:space="preserve">rendah </w:t>
      </w:r>
      <w:r w:rsidRPr="007979D2">
        <w:t xml:space="preserve">dikarenakan media yang digunakan kurang menarik bagi </w:t>
      </w:r>
      <w:r w:rsidRPr="007979D2">
        <w:rPr>
          <w:spacing w:val="-3"/>
        </w:rPr>
        <w:t xml:space="preserve">anak. </w:t>
      </w:r>
      <w:r w:rsidRPr="007979D2">
        <w:t xml:space="preserve">Pembelajaran yang dilaksanakan oleh guru dalam meningkatkan kecerdasan logika matematika belum mengarah pada tujuan yang diharapkan. Mufarizuddin (2017, hlm. 3) </w:t>
      </w:r>
      <w:r w:rsidRPr="007979D2">
        <w:rPr>
          <w:spacing w:val="-4"/>
        </w:rPr>
        <w:t xml:space="preserve">bahwa </w:t>
      </w:r>
      <w:r w:rsidRPr="007979D2">
        <w:t xml:space="preserve">kecerdasan logika matematika sulit mengalami peningkatan </w:t>
      </w:r>
      <w:r w:rsidRPr="007979D2">
        <w:rPr>
          <w:spacing w:val="-3"/>
        </w:rPr>
        <w:t xml:space="preserve">dikarenakan </w:t>
      </w:r>
      <w:r w:rsidRPr="007979D2">
        <w:t xml:space="preserve">pembelajaran yang dilakukan guru belum tepat dalam pengenalan angka pada anak. Lebih lanjut Susyanti (2013) menemukan rendahnya </w:t>
      </w:r>
      <w:r w:rsidRPr="007979D2">
        <w:rPr>
          <w:spacing w:val="-3"/>
        </w:rPr>
        <w:t xml:space="preserve">kecerdasan </w:t>
      </w:r>
      <w:r w:rsidRPr="007979D2">
        <w:t xml:space="preserve">logika matematika anak yang ditandai kurangnya kemampuan anak </w:t>
      </w:r>
      <w:r w:rsidRPr="007979D2">
        <w:rPr>
          <w:spacing w:val="-4"/>
        </w:rPr>
        <w:t xml:space="preserve">dalam </w:t>
      </w:r>
      <w:r w:rsidRPr="007979D2">
        <w:t xml:space="preserve">membilang dan berhitung. </w:t>
      </w:r>
      <w:r w:rsidRPr="007979D2">
        <w:rPr>
          <w:spacing w:val="-3"/>
        </w:rPr>
        <w:t xml:space="preserve">Anak </w:t>
      </w:r>
      <w:r w:rsidRPr="007979D2">
        <w:t xml:space="preserve">menunjukkan keterlambatan dalam perkembangan logika </w:t>
      </w:r>
      <w:r w:rsidRPr="007979D2">
        <w:rPr>
          <w:spacing w:val="-3"/>
        </w:rPr>
        <w:t xml:space="preserve">matematika </w:t>
      </w:r>
      <w:r w:rsidRPr="007979D2">
        <w:t>khususnya pada aktivitas berhitung dikarenakan</w:t>
      </w:r>
      <w:r w:rsidRPr="007979D2">
        <w:tab/>
      </w:r>
      <w:r w:rsidRPr="007979D2">
        <w:tab/>
      </w:r>
      <w:r w:rsidRPr="007979D2">
        <w:tab/>
        <w:t>guru</w:t>
      </w:r>
      <w:r w:rsidRPr="007979D2">
        <w:tab/>
      </w:r>
      <w:r w:rsidRPr="007979D2">
        <w:rPr>
          <w:spacing w:val="-3"/>
        </w:rPr>
        <w:t xml:space="preserve">kesulitan </w:t>
      </w:r>
      <w:r w:rsidRPr="007979D2">
        <w:t>menyesuaikan metode dengan karakteristik anak usia dini</w:t>
      </w:r>
      <w:r w:rsidRPr="007979D2">
        <w:rPr>
          <w:spacing w:val="51"/>
        </w:rPr>
        <w:t xml:space="preserve"> </w:t>
      </w:r>
      <w:r w:rsidRPr="007979D2">
        <w:rPr>
          <w:spacing w:val="-3"/>
        </w:rPr>
        <w:t>Zubaidah</w:t>
      </w:r>
    </w:p>
    <w:p w:rsidR="00B56FD7" w:rsidRPr="007979D2" w:rsidRDefault="00B56FD7" w:rsidP="00B56FD7">
      <w:pPr>
        <w:rPr>
          <w:sz w:val="24"/>
          <w:szCs w:val="24"/>
        </w:rPr>
        <w:sectPr w:rsidR="00B56FD7" w:rsidRPr="007979D2">
          <w:headerReference w:type="default" r:id="rId12"/>
          <w:pgSz w:w="11910" w:h="16840"/>
          <w:pgMar w:top="1300" w:right="1340" w:bottom="280" w:left="1500" w:header="719" w:footer="0" w:gutter="0"/>
          <w:cols w:num="2" w:space="720" w:equalWidth="0">
            <w:col w:w="4088" w:space="523"/>
            <w:col w:w="4459"/>
          </w:cols>
        </w:sectPr>
      </w:pPr>
    </w:p>
    <w:p w:rsidR="00B56FD7" w:rsidRPr="007979D2" w:rsidRDefault="00B56FD7" w:rsidP="00B56FD7">
      <w:pPr>
        <w:pStyle w:val="BodyText"/>
        <w:spacing w:before="100"/>
        <w:ind w:right="38"/>
      </w:pPr>
      <w:r w:rsidRPr="007979D2">
        <w:lastRenderedPageBreak/>
        <w:t>(2012). Proses pembelajaran menurut Wulani</w:t>
      </w:r>
      <w:r w:rsidRPr="007979D2">
        <w:rPr>
          <w:spacing w:val="-16"/>
        </w:rPr>
        <w:t xml:space="preserve"> </w:t>
      </w:r>
      <w:r w:rsidRPr="007979D2">
        <w:t>(2011)</w:t>
      </w:r>
      <w:r w:rsidRPr="007979D2">
        <w:rPr>
          <w:spacing w:val="-16"/>
        </w:rPr>
        <w:t xml:space="preserve"> </w:t>
      </w:r>
      <w:r w:rsidRPr="007979D2">
        <w:t>guru</w:t>
      </w:r>
      <w:r w:rsidRPr="007979D2">
        <w:rPr>
          <w:spacing w:val="-17"/>
        </w:rPr>
        <w:t xml:space="preserve"> </w:t>
      </w:r>
      <w:r w:rsidRPr="007979D2">
        <w:t>dalam</w:t>
      </w:r>
      <w:r w:rsidRPr="007979D2">
        <w:rPr>
          <w:spacing w:val="-15"/>
        </w:rPr>
        <w:t xml:space="preserve"> </w:t>
      </w:r>
      <w:r w:rsidRPr="007979D2">
        <w:t xml:space="preserve">menstimulasi kecerdasan logika matematika hanya melalui kegiatan individu </w:t>
      </w:r>
      <w:r w:rsidRPr="007979D2">
        <w:rPr>
          <w:i/>
        </w:rPr>
        <w:t xml:space="preserve">paper-based </w:t>
      </w:r>
      <w:r w:rsidRPr="007979D2">
        <w:t>dan metode ceramah sehingga tujuan pembelajaran dalam menstimulasi kecerdasan logika matematika sulit dicapai. Kondisi yang ditemukan oleh Silmi (2015) kemampuan anak</w:t>
      </w:r>
      <w:r w:rsidRPr="007979D2">
        <w:rPr>
          <w:spacing w:val="-17"/>
        </w:rPr>
        <w:t xml:space="preserve"> </w:t>
      </w:r>
      <w:r w:rsidRPr="007979D2">
        <w:t>terhadap konsep</w:t>
      </w:r>
      <w:r w:rsidRPr="007979D2">
        <w:rPr>
          <w:spacing w:val="-16"/>
        </w:rPr>
        <w:t xml:space="preserve"> </w:t>
      </w:r>
      <w:r w:rsidRPr="007979D2">
        <w:t>bilangan</w:t>
      </w:r>
      <w:r w:rsidRPr="007979D2">
        <w:rPr>
          <w:spacing w:val="-15"/>
        </w:rPr>
        <w:t xml:space="preserve"> </w:t>
      </w:r>
      <w:r w:rsidRPr="007979D2">
        <w:t>masih</w:t>
      </w:r>
      <w:r w:rsidRPr="007979D2">
        <w:rPr>
          <w:spacing w:val="-16"/>
        </w:rPr>
        <w:t xml:space="preserve"> </w:t>
      </w:r>
      <w:r w:rsidRPr="007979D2">
        <w:t>rendah,</w:t>
      </w:r>
      <w:r w:rsidRPr="007979D2">
        <w:rPr>
          <w:spacing w:val="-15"/>
        </w:rPr>
        <w:t xml:space="preserve"> </w:t>
      </w:r>
      <w:r w:rsidRPr="007979D2">
        <w:t xml:space="preserve">kesulitan menghitung jumlah benda dari gambar dikarenakan kurangnya kegiatan pengenalan konsep bilangan dan media yang digunakan untuk mengenal pola- pola dan simbol-simbol dalam mengembangkan kecerdasan logika matematika anak masih </w:t>
      </w:r>
      <w:r w:rsidRPr="007979D2">
        <w:rPr>
          <w:spacing w:val="-4"/>
        </w:rPr>
        <w:t xml:space="preserve">belum </w:t>
      </w:r>
      <w:r w:rsidRPr="007979D2">
        <w:t xml:space="preserve">digunakan. Pembelajaran di </w:t>
      </w:r>
      <w:r w:rsidRPr="007979D2">
        <w:rPr>
          <w:spacing w:val="-4"/>
        </w:rPr>
        <w:t xml:space="preserve">Taman </w:t>
      </w:r>
      <w:r w:rsidRPr="007979D2">
        <w:t xml:space="preserve">Kanak-Kanak menggunakan soal hitungan seperti tingkat sekolah dasar dalam menilai dan </w:t>
      </w:r>
      <w:r w:rsidRPr="007979D2">
        <w:rPr>
          <w:spacing w:val="-3"/>
        </w:rPr>
        <w:t xml:space="preserve">mengukur </w:t>
      </w:r>
      <w:r w:rsidRPr="007979D2">
        <w:t xml:space="preserve">pencapaian anak dalam perkembangan kecerdasan logika matematika </w:t>
      </w:r>
      <w:r w:rsidRPr="007979D2">
        <w:rPr>
          <w:spacing w:val="-3"/>
        </w:rPr>
        <w:t xml:space="preserve">tanpa </w:t>
      </w:r>
      <w:r w:rsidRPr="007979D2">
        <w:t xml:space="preserve">mengembangkan logika berpikir anak sudah sering dilakukan (Indriani, 2016 hlm. 172). Anak memiliki beberapa masalah yang ditemukan yaitu anak belum mampu menemukan </w:t>
      </w:r>
      <w:r w:rsidRPr="007979D2">
        <w:rPr>
          <w:spacing w:val="-3"/>
        </w:rPr>
        <w:t xml:space="preserve">bermacam- </w:t>
      </w:r>
      <w:r w:rsidRPr="007979D2">
        <w:t>macam alternatif pemecahan masalah, kemampuan berpikir logis,</w:t>
      </w:r>
      <w:r w:rsidRPr="007979D2">
        <w:rPr>
          <w:spacing w:val="-17"/>
        </w:rPr>
        <w:t xml:space="preserve"> </w:t>
      </w:r>
      <w:r w:rsidRPr="007979D2">
        <w:t>pengetahuan konsep ruang dan waktu, anak masih memerlukan bimbingan dalam memilah memilih, mengelompokkan benda dengan berbagai cara, memasangkan benda sesuai dengan pasangannya (dalam</w:t>
      </w:r>
      <w:r w:rsidRPr="007979D2">
        <w:rPr>
          <w:spacing w:val="-11"/>
        </w:rPr>
        <w:t xml:space="preserve"> </w:t>
      </w:r>
      <w:r w:rsidRPr="007979D2">
        <w:t>Nur,</w:t>
      </w:r>
      <w:r w:rsidRPr="007979D2">
        <w:rPr>
          <w:spacing w:val="-11"/>
        </w:rPr>
        <w:t xml:space="preserve"> </w:t>
      </w:r>
      <w:r w:rsidRPr="007979D2">
        <w:t>2018).</w:t>
      </w:r>
      <w:r w:rsidRPr="007979D2">
        <w:rPr>
          <w:spacing w:val="-9"/>
        </w:rPr>
        <w:t xml:space="preserve"> </w:t>
      </w:r>
      <w:r w:rsidRPr="007979D2">
        <w:t>Selain</w:t>
      </w:r>
      <w:r w:rsidRPr="007979D2">
        <w:rPr>
          <w:spacing w:val="-10"/>
        </w:rPr>
        <w:t xml:space="preserve"> </w:t>
      </w:r>
      <w:r w:rsidRPr="007979D2">
        <w:t>itu</w:t>
      </w:r>
      <w:r w:rsidRPr="007979D2">
        <w:rPr>
          <w:spacing w:val="-10"/>
        </w:rPr>
        <w:t xml:space="preserve"> </w:t>
      </w:r>
      <w:r w:rsidRPr="007979D2">
        <w:t>ditemukan pula permasalahan masih minimnya pengetahuan guru pentingnya alat permainan edukatif yang dapat menstimulasi kecerdasan logika matematika anak, yang umumnya anak diajarkan dengan cara konvensional</w:t>
      </w:r>
      <w:r w:rsidRPr="007979D2">
        <w:rPr>
          <w:spacing w:val="-15"/>
        </w:rPr>
        <w:t xml:space="preserve"> </w:t>
      </w:r>
      <w:r w:rsidRPr="007979D2">
        <w:t xml:space="preserve">dan lebih berpusat pada guru </w:t>
      </w:r>
      <w:r w:rsidRPr="007979D2">
        <w:rPr>
          <w:i/>
        </w:rPr>
        <w:t xml:space="preserve">(teacher centered) </w:t>
      </w:r>
      <w:r w:rsidRPr="007979D2">
        <w:t>yang memungkinkan guru jauh lebih aktif namun anak tidak dapat mengeksplor pengetahuannya dengan cara yang menyenangkan. Diketahui bahwa kecerdasan logika matematika pada anak usia dini memiliki dampak yang besar pada proses perkembangan individu di masa depan. Dalam</w:t>
      </w:r>
      <w:r w:rsidRPr="007979D2">
        <w:rPr>
          <w:spacing w:val="53"/>
        </w:rPr>
        <w:t xml:space="preserve"> </w:t>
      </w:r>
      <w:r w:rsidRPr="007979D2">
        <w:rPr>
          <w:spacing w:val="-4"/>
        </w:rPr>
        <w:t>Nur</w:t>
      </w:r>
    </w:p>
    <w:p w:rsidR="00B56FD7" w:rsidRPr="007979D2" w:rsidRDefault="00B56FD7" w:rsidP="00B56FD7">
      <w:pPr>
        <w:pStyle w:val="BodyText"/>
        <w:spacing w:before="100"/>
        <w:ind w:right="408"/>
      </w:pPr>
      <w:r w:rsidRPr="007979D2">
        <w:br w:type="column"/>
      </w:r>
      <w:r w:rsidRPr="007979D2">
        <w:lastRenderedPageBreak/>
        <w:t xml:space="preserve">(2018, hlm. 4) anak yang kurang distimulasi dalam perkembangan kecerdasan logika matematika </w:t>
      </w:r>
      <w:r w:rsidRPr="007979D2">
        <w:rPr>
          <w:spacing w:val="-4"/>
        </w:rPr>
        <w:t xml:space="preserve">akan </w:t>
      </w:r>
      <w:r w:rsidRPr="007979D2">
        <w:t xml:space="preserve">memiliki masalah dalam berkomunikasi serta asosiasi visual dan motorik yang berarti anak mudah mengingat angka namun tidak mengerti maksud </w:t>
      </w:r>
      <w:r w:rsidRPr="007979D2">
        <w:rPr>
          <w:spacing w:val="-5"/>
        </w:rPr>
        <w:t xml:space="preserve">yang </w:t>
      </w:r>
      <w:r w:rsidRPr="007979D2">
        <w:t xml:space="preserve">disampaikan mengakibatkan </w:t>
      </w:r>
      <w:r w:rsidRPr="007979D2">
        <w:rPr>
          <w:spacing w:val="-3"/>
        </w:rPr>
        <w:t xml:space="preserve">kesulitan </w:t>
      </w:r>
      <w:r w:rsidRPr="007979D2">
        <w:t xml:space="preserve">dalam pembelajaran. Lwin </w:t>
      </w:r>
      <w:r w:rsidRPr="007979D2">
        <w:rPr>
          <w:spacing w:val="-3"/>
        </w:rPr>
        <w:t xml:space="preserve">(dalam </w:t>
      </w:r>
      <w:r w:rsidRPr="007979D2">
        <w:t>Agustin 2008, hlm 77) Pengembangan kecerdasan logika matematika yang ditinjau untuk dimensi perkembangan karier masa depan anak yaitu individu yang tidak memiliki kepekaan terhadap bilangan</w:t>
      </w:r>
      <w:r w:rsidRPr="007979D2">
        <w:rPr>
          <w:spacing w:val="-14"/>
        </w:rPr>
        <w:t xml:space="preserve"> </w:t>
      </w:r>
      <w:r w:rsidRPr="007979D2">
        <w:t>akan</w:t>
      </w:r>
      <w:r w:rsidRPr="007979D2">
        <w:rPr>
          <w:spacing w:val="-14"/>
        </w:rPr>
        <w:t xml:space="preserve"> </w:t>
      </w:r>
      <w:r w:rsidRPr="007979D2">
        <w:t>sulit</w:t>
      </w:r>
      <w:r w:rsidRPr="007979D2">
        <w:rPr>
          <w:spacing w:val="-15"/>
        </w:rPr>
        <w:t xml:space="preserve"> </w:t>
      </w:r>
      <w:r w:rsidRPr="007979D2">
        <w:t>untuk</w:t>
      </w:r>
      <w:r w:rsidRPr="007979D2">
        <w:rPr>
          <w:spacing w:val="-13"/>
        </w:rPr>
        <w:t xml:space="preserve"> </w:t>
      </w:r>
      <w:r w:rsidRPr="007979D2">
        <w:t>berpikir</w:t>
      </w:r>
      <w:r w:rsidRPr="007979D2">
        <w:rPr>
          <w:spacing w:val="-16"/>
        </w:rPr>
        <w:t xml:space="preserve"> </w:t>
      </w:r>
      <w:r w:rsidRPr="007979D2">
        <w:t xml:space="preserve">secara realistis yang berdampak pada saat individu membuat keputusan. Perlunya upaya guru dalam menstimulasi serta menggunakan alat permainan </w:t>
      </w:r>
      <w:r w:rsidRPr="007979D2">
        <w:rPr>
          <w:spacing w:val="-5"/>
        </w:rPr>
        <w:t xml:space="preserve">yang </w:t>
      </w:r>
      <w:r w:rsidRPr="007979D2">
        <w:t xml:space="preserve">dapat membantu proses selama </w:t>
      </w:r>
      <w:r w:rsidRPr="007979D2">
        <w:rPr>
          <w:spacing w:val="-3"/>
        </w:rPr>
        <w:t xml:space="preserve">anak </w:t>
      </w:r>
      <w:r w:rsidRPr="007979D2">
        <w:t xml:space="preserve">berkembang menuju hal </w:t>
      </w:r>
      <w:r w:rsidRPr="007979D2">
        <w:rPr>
          <w:spacing w:val="-5"/>
        </w:rPr>
        <w:t xml:space="preserve">yang </w:t>
      </w:r>
      <w:r w:rsidRPr="007979D2">
        <w:t>diharapkan.</w:t>
      </w:r>
    </w:p>
    <w:p w:rsidR="00B56FD7" w:rsidRPr="007979D2" w:rsidRDefault="00B56FD7" w:rsidP="00B56FD7">
      <w:pPr>
        <w:pStyle w:val="BodyText"/>
        <w:tabs>
          <w:tab w:val="left" w:pos="1790"/>
          <w:tab w:val="left" w:pos="2089"/>
          <w:tab w:val="left" w:pos="2260"/>
          <w:tab w:val="left" w:pos="3217"/>
          <w:tab w:val="left" w:pos="3426"/>
          <w:tab w:val="left" w:pos="3471"/>
        </w:tabs>
        <w:spacing w:before="2"/>
        <w:ind w:right="405" w:firstLine="427"/>
      </w:pPr>
      <w:r w:rsidRPr="007979D2">
        <w:t xml:space="preserve">Terdapat beberapa penelitian terdahulu mengenai kecerdasan logika matematika dengan </w:t>
      </w:r>
      <w:r w:rsidRPr="007979D2">
        <w:rPr>
          <w:spacing w:val="-3"/>
        </w:rPr>
        <w:t xml:space="preserve">menggunakan </w:t>
      </w:r>
      <w:r w:rsidRPr="007979D2">
        <w:t>berbagai metode dan media. Beberapa metode</w:t>
      </w:r>
      <w:r w:rsidRPr="007979D2">
        <w:rPr>
          <w:spacing w:val="-13"/>
        </w:rPr>
        <w:t xml:space="preserve"> </w:t>
      </w:r>
      <w:r w:rsidRPr="007979D2">
        <w:t>yang</w:t>
      </w:r>
      <w:r w:rsidRPr="007979D2">
        <w:rPr>
          <w:spacing w:val="-17"/>
        </w:rPr>
        <w:t xml:space="preserve"> </w:t>
      </w:r>
      <w:r w:rsidRPr="007979D2">
        <w:t>pernah</w:t>
      </w:r>
      <w:r w:rsidRPr="007979D2">
        <w:rPr>
          <w:spacing w:val="-13"/>
        </w:rPr>
        <w:t xml:space="preserve"> </w:t>
      </w:r>
      <w:r w:rsidRPr="007979D2">
        <w:t>digunakan</w:t>
      </w:r>
      <w:r w:rsidRPr="007979D2">
        <w:rPr>
          <w:spacing w:val="-14"/>
        </w:rPr>
        <w:t xml:space="preserve"> </w:t>
      </w:r>
      <w:r w:rsidRPr="007979D2">
        <w:t>terhadap kecerdasan logika matematika anak</w:t>
      </w:r>
      <w:r w:rsidRPr="007979D2">
        <w:rPr>
          <w:spacing w:val="-29"/>
        </w:rPr>
        <w:t xml:space="preserve"> </w:t>
      </w:r>
      <w:r w:rsidRPr="007979D2">
        <w:t>usia dini diantaranya yaitu pendekatan multisensori</w:t>
      </w:r>
      <w:r w:rsidRPr="007979D2">
        <w:tab/>
      </w:r>
      <w:r w:rsidRPr="007979D2">
        <w:tab/>
        <w:t>(Fiani,</w:t>
      </w:r>
      <w:r w:rsidRPr="007979D2">
        <w:tab/>
      </w:r>
      <w:r w:rsidRPr="007979D2">
        <w:tab/>
      </w:r>
      <w:r w:rsidRPr="007979D2">
        <w:rPr>
          <w:spacing w:val="-4"/>
        </w:rPr>
        <w:t xml:space="preserve">2012), </w:t>
      </w:r>
      <w:r w:rsidRPr="007979D2">
        <w:t xml:space="preserve">menggunakan metode studi eksplorasi pada pembelajaran terpadu model </w:t>
      </w:r>
      <w:r w:rsidRPr="007979D2">
        <w:rPr>
          <w:i/>
        </w:rPr>
        <w:t xml:space="preserve">webbed </w:t>
      </w:r>
      <w:r w:rsidRPr="007979D2">
        <w:t xml:space="preserve">berbasis kecerdasan jamak (Caturiyati, 2007), menggunakan hubungan antara tingkat pendidikan ibu dengan kecerdasan logika matematika anak usia dini (Hidayati (2015, </w:t>
      </w:r>
      <w:r w:rsidRPr="007979D2">
        <w:rPr>
          <w:spacing w:val="-3"/>
        </w:rPr>
        <w:t xml:space="preserve">hlm. </w:t>
      </w:r>
      <w:r w:rsidRPr="007979D2">
        <w:t xml:space="preserve">139-156), menggunakan </w:t>
      </w:r>
      <w:r w:rsidRPr="007979D2">
        <w:rPr>
          <w:i/>
        </w:rPr>
        <w:t>Term, Fact, Principle (</w:t>
      </w:r>
      <w:r w:rsidRPr="007979D2">
        <w:t xml:space="preserve">TFP) pada sentra balok (Zukhairina, 2018). Terdapat beragam media yang digunakan pada anak usia dini terhadap kecerdasan logika matematika diantaranya sudah dikembangkan dan diujicoba yaitu media papan telur (Rozi, </w:t>
      </w:r>
      <w:r w:rsidRPr="007979D2">
        <w:rPr>
          <w:spacing w:val="-4"/>
        </w:rPr>
        <w:t xml:space="preserve">2012), </w:t>
      </w:r>
      <w:r w:rsidRPr="007979D2">
        <w:t>menggunakan</w:t>
      </w:r>
      <w:r w:rsidRPr="007979D2">
        <w:tab/>
      </w:r>
      <w:r w:rsidRPr="007979D2">
        <w:tab/>
      </w:r>
      <w:r w:rsidRPr="007979D2">
        <w:tab/>
        <w:t>kartu</w:t>
      </w:r>
      <w:r w:rsidRPr="007979D2">
        <w:tab/>
      </w:r>
      <w:r w:rsidRPr="007979D2">
        <w:tab/>
      </w:r>
      <w:r w:rsidRPr="007979D2">
        <w:tab/>
      </w:r>
      <w:r w:rsidRPr="007979D2">
        <w:rPr>
          <w:spacing w:val="-4"/>
        </w:rPr>
        <w:t xml:space="preserve">angka </w:t>
      </w:r>
      <w:r w:rsidRPr="007979D2">
        <w:t>(Mufarizuddin, 2017, hlm. 3),</w:t>
      </w:r>
      <w:r w:rsidRPr="007979D2">
        <w:rPr>
          <w:spacing w:val="-36"/>
        </w:rPr>
        <w:t xml:space="preserve"> </w:t>
      </w:r>
      <w:r w:rsidRPr="007979D2">
        <w:rPr>
          <w:i/>
        </w:rPr>
        <w:t xml:space="preserve">jarimagic </w:t>
      </w:r>
      <w:r w:rsidRPr="007979D2">
        <w:t>oleh Susyanti (2013), alat permainan Monopoli</w:t>
      </w:r>
      <w:r w:rsidRPr="007979D2">
        <w:tab/>
        <w:t>Raksasa</w:t>
      </w:r>
      <w:r w:rsidRPr="007979D2">
        <w:tab/>
      </w:r>
      <w:r w:rsidRPr="007979D2">
        <w:rPr>
          <w:spacing w:val="-3"/>
        </w:rPr>
        <w:t xml:space="preserve">Edukatif </w:t>
      </w:r>
      <w:r w:rsidRPr="007979D2">
        <w:t>(MONRAKED) yang dikembangkan oleh</w:t>
      </w:r>
      <w:r w:rsidRPr="007979D2">
        <w:rPr>
          <w:spacing w:val="12"/>
        </w:rPr>
        <w:t xml:space="preserve"> </w:t>
      </w:r>
      <w:r w:rsidRPr="007979D2">
        <w:t>Fadlillah</w:t>
      </w:r>
      <w:r w:rsidRPr="007979D2">
        <w:rPr>
          <w:spacing w:val="11"/>
        </w:rPr>
        <w:t xml:space="preserve"> </w:t>
      </w:r>
      <w:r w:rsidRPr="007979D2">
        <w:t>(2018</w:t>
      </w:r>
      <w:r w:rsidRPr="007979D2">
        <w:rPr>
          <w:spacing w:val="12"/>
        </w:rPr>
        <w:t xml:space="preserve"> </w:t>
      </w:r>
      <w:r w:rsidRPr="007979D2">
        <w:t>hlm.</w:t>
      </w:r>
      <w:r w:rsidRPr="007979D2">
        <w:rPr>
          <w:spacing w:val="11"/>
        </w:rPr>
        <w:t xml:space="preserve"> </w:t>
      </w:r>
      <w:r w:rsidRPr="007979D2">
        <w:rPr>
          <w:spacing w:val="-3"/>
        </w:rPr>
        <w:t>9-23),</w:t>
      </w:r>
    </w:p>
    <w:p w:rsidR="00B56FD7" w:rsidRPr="007979D2" w:rsidRDefault="00B56FD7" w:rsidP="00B56FD7">
      <w:pPr>
        <w:rPr>
          <w:sz w:val="24"/>
          <w:szCs w:val="24"/>
        </w:rPr>
        <w:sectPr w:rsidR="00B56FD7" w:rsidRPr="007979D2">
          <w:headerReference w:type="default" r:id="rId13"/>
          <w:pgSz w:w="11910" w:h="16840"/>
          <w:pgMar w:top="1300" w:right="1340" w:bottom="280" w:left="1500" w:header="719" w:footer="0" w:gutter="0"/>
          <w:cols w:num="2" w:space="720" w:equalWidth="0">
            <w:col w:w="4088" w:space="523"/>
            <w:col w:w="4459"/>
          </w:cols>
        </w:sectPr>
      </w:pPr>
    </w:p>
    <w:p w:rsidR="00B56FD7" w:rsidRPr="007979D2" w:rsidRDefault="00B56FD7" w:rsidP="00B56FD7">
      <w:pPr>
        <w:pStyle w:val="BodyText"/>
        <w:spacing w:before="100"/>
        <w:ind w:right="38"/>
      </w:pPr>
      <w:r w:rsidRPr="007979D2">
        <w:lastRenderedPageBreak/>
        <w:t>permainan ular tangga (Zubaidah, 2012), permainan tradisional congklak (Wulani,</w:t>
      </w:r>
      <w:r w:rsidRPr="007979D2">
        <w:rPr>
          <w:spacing w:val="-12"/>
        </w:rPr>
        <w:t xml:space="preserve"> </w:t>
      </w:r>
      <w:r w:rsidRPr="007979D2">
        <w:t>2011),</w:t>
      </w:r>
      <w:r w:rsidRPr="007979D2">
        <w:rPr>
          <w:spacing w:val="-12"/>
        </w:rPr>
        <w:t xml:space="preserve"> </w:t>
      </w:r>
      <w:r w:rsidRPr="007979D2">
        <w:rPr>
          <w:i/>
        </w:rPr>
        <w:t>flashcard</w:t>
      </w:r>
      <w:r w:rsidRPr="007979D2">
        <w:rPr>
          <w:i/>
          <w:spacing w:val="-12"/>
        </w:rPr>
        <w:t xml:space="preserve"> </w:t>
      </w:r>
      <w:r w:rsidRPr="007979D2">
        <w:t>(Silmi,</w:t>
      </w:r>
      <w:r w:rsidRPr="007979D2">
        <w:rPr>
          <w:spacing w:val="-12"/>
        </w:rPr>
        <w:t xml:space="preserve"> </w:t>
      </w:r>
      <w:r w:rsidRPr="007979D2">
        <w:rPr>
          <w:spacing w:val="-3"/>
        </w:rPr>
        <w:t xml:space="preserve">2015), </w:t>
      </w:r>
      <w:r w:rsidRPr="007979D2">
        <w:t xml:space="preserve">Kolak (Kolase angka)Suryani (2018, hlm. 253-258). Adapun Salah satu penelitian yang menggunakan alat permainan edukatif </w:t>
      </w:r>
      <w:r w:rsidRPr="007979D2">
        <w:rPr>
          <w:i/>
        </w:rPr>
        <w:t xml:space="preserve">busy book </w:t>
      </w:r>
      <w:r w:rsidRPr="007979D2">
        <w:rPr>
          <w:spacing w:val="-4"/>
        </w:rPr>
        <w:t xml:space="preserve">yang </w:t>
      </w:r>
      <w:r w:rsidRPr="007979D2">
        <w:t xml:space="preserve">dilakukan oleh Annisa (2016) </w:t>
      </w:r>
      <w:r w:rsidRPr="007979D2">
        <w:rPr>
          <w:spacing w:val="-3"/>
        </w:rPr>
        <w:t xml:space="preserve">terhadap </w:t>
      </w:r>
      <w:r w:rsidRPr="007979D2">
        <w:t xml:space="preserve">kemampuan visual-spasial </w:t>
      </w:r>
      <w:r w:rsidRPr="007979D2">
        <w:rPr>
          <w:spacing w:val="-5"/>
        </w:rPr>
        <w:t xml:space="preserve">yang </w:t>
      </w:r>
      <w:r w:rsidRPr="007979D2">
        <w:t xml:space="preserve">ditandai oleh peningkatan pemahaman kiri-kanan dan pemahaman perspektif pada anak usia dini dilihat dari </w:t>
      </w:r>
      <w:r w:rsidRPr="007979D2">
        <w:rPr>
          <w:spacing w:val="-4"/>
        </w:rPr>
        <w:t xml:space="preserve">hasil </w:t>
      </w:r>
      <w:r w:rsidRPr="007979D2">
        <w:t xml:space="preserve">perhitungan menunjukkan hasil uji </w:t>
      </w:r>
      <w:r w:rsidRPr="007979D2">
        <w:rPr>
          <w:spacing w:val="-11"/>
        </w:rPr>
        <w:t xml:space="preserve">t </w:t>
      </w:r>
      <w:r w:rsidRPr="007979D2">
        <w:t xml:space="preserve">independen adalah 0,000, yang artinya 0,000 &lt; 0,05, maka Ho ditolak dan Ha diterima yang berarti terdapat pengaruh Alat Permainan Edukatif (APE) </w:t>
      </w:r>
      <w:r w:rsidRPr="007979D2">
        <w:rPr>
          <w:i/>
          <w:spacing w:val="-3"/>
        </w:rPr>
        <w:t xml:space="preserve">busy </w:t>
      </w:r>
      <w:r w:rsidRPr="007979D2">
        <w:rPr>
          <w:i/>
        </w:rPr>
        <w:t xml:space="preserve">book </w:t>
      </w:r>
      <w:r w:rsidRPr="007979D2">
        <w:t>terhadap kecerdasan visual-spasial anak. Adapun penelitian ini akan lebih fokus pada kecerdasan logika matematika.</w:t>
      </w:r>
    </w:p>
    <w:p w:rsidR="00B56FD7" w:rsidRPr="007979D2" w:rsidRDefault="00B56FD7" w:rsidP="00B56FD7">
      <w:pPr>
        <w:spacing w:before="2"/>
        <w:ind w:left="202" w:right="39" w:firstLine="427"/>
        <w:jc w:val="both"/>
        <w:rPr>
          <w:b/>
          <w:sz w:val="24"/>
          <w:szCs w:val="24"/>
        </w:rPr>
      </w:pPr>
      <w:r w:rsidRPr="007979D2">
        <w:rPr>
          <w:sz w:val="24"/>
          <w:szCs w:val="24"/>
        </w:rPr>
        <w:t xml:space="preserve">Meskipun penelitian mengenai kecerdasan logika matematika sudah banyak diteliti tetapi penelitian dengan menggunakan alat permainan edukatif </w:t>
      </w:r>
      <w:r w:rsidRPr="007979D2">
        <w:rPr>
          <w:i/>
          <w:sz w:val="24"/>
          <w:szCs w:val="24"/>
        </w:rPr>
        <w:t xml:space="preserve">busy book </w:t>
      </w:r>
      <w:r w:rsidRPr="007979D2">
        <w:rPr>
          <w:sz w:val="24"/>
          <w:szCs w:val="24"/>
        </w:rPr>
        <w:t xml:space="preserve">masih belum banyak dilakukan. Oleh karena itu peneliti tertarik melakukan penelitian menggunakan alat permainan edukatif. Berdasarkan permasalahan diatas, peneliti memfokuskan kajian penelitian yaitu </w:t>
      </w:r>
      <w:r w:rsidRPr="007979D2">
        <w:rPr>
          <w:b/>
          <w:sz w:val="24"/>
          <w:szCs w:val="24"/>
        </w:rPr>
        <w:t xml:space="preserve">Efektivitas Penggunaan Alat Permainan Edukatif </w:t>
      </w:r>
      <w:r w:rsidRPr="007979D2">
        <w:rPr>
          <w:b/>
          <w:i/>
          <w:sz w:val="24"/>
          <w:szCs w:val="24"/>
        </w:rPr>
        <w:t xml:space="preserve">Busy Book </w:t>
      </w:r>
      <w:r w:rsidRPr="007979D2">
        <w:rPr>
          <w:b/>
          <w:sz w:val="24"/>
          <w:szCs w:val="24"/>
        </w:rPr>
        <w:t>Terhadap Kecerdasan Logika Matematika Anak Usia Dini.</w:t>
      </w:r>
    </w:p>
    <w:p w:rsidR="00B56FD7" w:rsidRPr="007979D2" w:rsidRDefault="00B56FD7" w:rsidP="00B56FD7">
      <w:pPr>
        <w:pStyle w:val="BodyText"/>
        <w:ind w:left="0"/>
        <w:jc w:val="left"/>
        <w:rPr>
          <w:b/>
        </w:rPr>
      </w:pPr>
    </w:p>
    <w:p w:rsidR="00B56FD7" w:rsidRPr="007979D2" w:rsidRDefault="00B56FD7" w:rsidP="00B56FD7">
      <w:pPr>
        <w:pStyle w:val="Heading1"/>
        <w:spacing w:before="181" w:line="274" w:lineRule="exact"/>
      </w:pPr>
      <w:r w:rsidRPr="007979D2">
        <w:t>METODE PENELITIAN</w:t>
      </w:r>
    </w:p>
    <w:p w:rsidR="00B56FD7" w:rsidRPr="007979D2" w:rsidRDefault="00B56FD7" w:rsidP="00B56FD7">
      <w:pPr>
        <w:ind w:left="202" w:right="38" w:firstLine="376"/>
        <w:jc w:val="both"/>
        <w:rPr>
          <w:sz w:val="24"/>
          <w:szCs w:val="24"/>
        </w:rPr>
      </w:pPr>
      <w:r w:rsidRPr="007979D2">
        <w:rPr>
          <w:sz w:val="24"/>
          <w:szCs w:val="24"/>
        </w:rPr>
        <w:t xml:space="preserve">Penelitian ini merupakan penelitian </w:t>
      </w:r>
      <w:r w:rsidRPr="007979D2">
        <w:rPr>
          <w:i/>
          <w:sz w:val="24"/>
          <w:szCs w:val="24"/>
        </w:rPr>
        <w:t xml:space="preserve">Quasi Eksperimental Design </w:t>
      </w:r>
      <w:r w:rsidRPr="007979D2">
        <w:rPr>
          <w:sz w:val="24"/>
          <w:szCs w:val="24"/>
        </w:rPr>
        <w:t xml:space="preserve">dengan </w:t>
      </w:r>
      <w:r w:rsidRPr="007979D2">
        <w:rPr>
          <w:i/>
          <w:sz w:val="24"/>
          <w:szCs w:val="24"/>
        </w:rPr>
        <w:t xml:space="preserve">one Experimental group pretest </w:t>
      </w:r>
      <w:r w:rsidRPr="007979D2">
        <w:rPr>
          <w:spacing w:val="-5"/>
          <w:sz w:val="24"/>
          <w:szCs w:val="24"/>
        </w:rPr>
        <w:t xml:space="preserve">dan </w:t>
      </w:r>
      <w:r w:rsidRPr="007979D2">
        <w:rPr>
          <w:i/>
          <w:sz w:val="24"/>
          <w:szCs w:val="24"/>
        </w:rPr>
        <w:t xml:space="preserve">posttest </w:t>
      </w:r>
      <w:r w:rsidRPr="007979D2">
        <w:rPr>
          <w:sz w:val="24"/>
          <w:szCs w:val="24"/>
        </w:rPr>
        <w:t xml:space="preserve">serta </w:t>
      </w:r>
      <w:r w:rsidRPr="007979D2">
        <w:rPr>
          <w:i/>
          <w:sz w:val="24"/>
          <w:szCs w:val="24"/>
        </w:rPr>
        <w:t xml:space="preserve">one Control group pretest </w:t>
      </w:r>
      <w:r w:rsidRPr="007979D2">
        <w:rPr>
          <w:sz w:val="24"/>
          <w:szCs w:val="24"/>
        </w:rPr>
        <w:t xml:space="preserve">dan </w:t>
      </w:r>
      <w:r w:rsidRPr="007979D2">
        <w:rPr>
          <w:i/>
          <w:sz w:val="24"/>
          <w:szCs w:val="24"/>
        </w:rPr>
        <w:t xml:space="preserve">posttest </w:t>
      </w:r>
      <w:r w:rsidRPr="007979D2">
        <w:rPr>
          <w:sz w:val="24"/>
          <w:szCs w:val="24"/>
        </w:rPr>
        <w:t>menggunakan analisis data kuantitatif. Penelitian ini juga menggunakan sub desain</w:t>
      </w:r>
      <w:r w:rsidRPr="007979D2">
        <w:rPr>
          <w:spacing w:val="-43"/>
          <w:sz w:val="24"/>
          <w:szCs w:val="24"/>
        </w:rPr>
        <w:t xml:space="preserve"> </w:t>
      </w:r>
      <w:r w:rsidRPr="007979D2">
        <w:rPr>
          <w:i/>
          <w:sz w:val="24"/>
          <w:szCs w:val="24"/>
        </w:rPr>
        <w:t xml:space="preserve">Nonequivalent Control Group design </w:t>
      </w:r>
      <w:r w:rsidRPr="007979D2">
        <w:rPr>
          <w:sz w:val="24"/>
          <w:szCs w:val="24"/>
        </w:rPr>
        <w:t xml:space="preserve">dengan tujuan bahwa kelompok eksperimen maupun kelompok kontrol tidak dipilih secara random. Sampel yang akan digunakan yaitu kelas B TK Labschool </w:t>
      </w:r>
      <w:r w:rsidRPr="007979D2">
        <w:rPr>
          <w:spacing w:val="-5"/>
          <w:sz w:val="24"/>
          <w:szCs w:val="24"/>
        </w:rPr>
        <w:t xml:space="preserve">UPI </w:t>
      </w:r>
      <w:r w:rsidRPr="007979D2">
        <w:rPr>
          <w:sz w:val="24"/>
          <w:szCs w:val="24"/>
        </w:rPr>
        <w:t>Bandung tahun ajaran</w:t>
      </w:r>
      <w:r w:rsidRPr="007979D2">
        <w:rPr>
          <w:spacing w:val="22"/>
          <w:sz w:val="24"/>
          <w:szCs w:val="24"/>
        </w:rPr>
        <w:t xml:space="preserve"> </w:t>
      </w:r>
      <w:r w:rsidRPr="007979D2">
        <w:rPr>
          <w:sz w:val="24"/>
          <w:szCs w:val="24"/>
        </w:rPr>
        <w:t>2019-2020.</w:t>
      </w:r>
    </w:p>
    <w:p w:rsidR="00B56FD7" w:rsidRPr="007979D2" w:rsidRDefault="00B56FD7" w:rsidP="00B56FD7">
      <w:pPr>
        <w:pStyle w:val="BodyText"/>
        <w:tabs>
          <w:tab w:val="left" w:pos="1080"/>
          <w:tab w:val="left" w:pos="1366"/>
          <w:tab w:val="left" w:pos="1628"/>
          <w:tab w:val="left" w:pos="2187"/>
          <w:tab w:val="left" w:pos="2491"/>
          <w:tab w:val="left" w:pos="3019"/>
          <w:tab w:val="left" w:pos="3207"/>
          <w:tab w:val="left" w:pos="3258"/>
          <w:tab w:val="left" w:pos="3667"/>
        </w:tabs>
        <w:spacing w:before="100"/>
        <w:ind w:right="405" w:firstLine="376"/>
      </w:pPr>
      <w:r w:rsidRPr="007979D2">
        <w:br w:type="column"/>
      </w:r>
      <w:r w:rsidRPr="007979D2">
        <w:lastRenderedPageBreak/>
        <w:t>Dikarenakan kelas B yang</w:t>
      </w:r>
      <w:r w:rsidRPr="007979D2">
        <w:rPr>
          <w:spacing w:val="22"/>
        </w:rPr>
        <w:t xml:space="preserve"> </w:t>
      </w:r>
      <w:r w:rsidRPr="007979D2">
        <w:t>ada</w:t>
      </w:r>
      <w:r w:rsidRPr="007979D2">
        <w:rPr>
          <w:spacing w:val="20"/>
        </w:rPr>
        <w:t xml:space="preserve"> </w:t>
      </w:r>
      <w:r w:rsidRPr="007979D2">
        <w:t>pada</w:t>
      </w:r>
      <w:r w:rsidRPr="007979D2">
        <w:rPr>
          <w:w w:val="99"/>
        </w:rPr>
        <w:t xml:space="preserve"> </w:t>
      </w:r>
      <w:r w:rsidRPr="007979D2">
        <w:t>sekolah</w:t>
      </w:r>
      <w:r w:rsidRPr="007979D2">
        <w:rPr>
          <w:spacing w:val="31"/>
        </w:rPr>
        <w:t xml:space="preserve"> </w:t>
      </w:r>
      <w:r w:rsidRPr="007979D2">
        <w:t>tersebut</w:t>
      </w:r>
      <w:r w:rsidRPr="007979D2">
        <w:rPr>
          <w:spacing w:val="31"/>
        </w:rPr>
        <w:t xml:space="preserve"> </w:t>
      </w:r>
      <w:r w:rsidRPr="007979D2">
        <w:t>hanya</w:t>
      </w:r>
      <w:r w:rsidRPr="007979D2">
        <w:rPr>
          <w:spacing w:val="33"/>
        </w:rPr>
        <w:t xml:space="preserve"> </w:t>
      </w:r>
      <w:r w:rsidRPr="007979D2">
        <w:t>terdiri</w:t>
      </w:r>
      <w:r w:rsidRPr="007979D2">
        <w:rPr>
          <w:spacing w:val="32"/>
        </w:rPr>
        <w:t xml:space="preserve"> </w:t>
      </w:r>
      <w:r w:rsidRPr="007979D2">
        <w:t>dari</w:t>
      </w:r>
      <w:r w:rsidRPr="007979D2">
        <w:rPr>
          <w:spacing w:val="32"/>
        </w:rPr>
        <w:t xml:space="preserve"> </w:t>
      </w:r>
      <w:r w:rsidRPr="007979D2">
        <w:t>dua kelas, peneliti</w:t>
      </w:r>
      <w:r w:rsidRPr="007979D2">
        <w:rPr>
          <w:spacing w:val="20"/>
        </w:rPr>
        <w:t xml:space="preserve"> </w:t>
      </w:r>
      <w:r w:rsidRPr="007979D2">
        <w:t>kemudian</w:t>
      </w:r>
      <w:r w:rsidRPr="007979D2">
        <w:rPr>
          <w:spacing w:val="9"/>
        </w:rPr>
        <w:t xml:space="preserve"> </w:t>
      </w:r>
      <w:r w:rsidRPr="007979D2">
        <w:t>memutuskan untuk memilih Kelas</w:t>
      </w:r>
      <w:r w:rsidRPr="007979D2">
        <w:rPr>
          <w:spacing w:val="6"/>
        </w:rPr>
        <w:t xml:space="preserve"> </w:t>
      </w:r>
      <w:r w:rsidRPr="007979D2">
        <w:t>Gamelan</w:t>
      </w:r>
      <w:r w:rsidRPr="007979D2">
        <w:rPr>
          <w:spacing w:val="2"/>
        </w:rPr>
        <w:t xml:space="preserve"> </w:t>
      </w:r>
      <w:r w:rsidRPr="007979D2">
        <w:t>dan Kelas Kecapi sebagai</w:t>
      </w:r>
      <w:r w:rsidRPr="007979D2">
        <w:rPr>
          <w:spacing w:val="-29"/>
        </w:rPr>
        <w:t xml:space="preserve"> </w:t>
      </w:r>
      <w:r w:rsidRPr="007979D2">
        <w:t>sampel</w:t>
      </w:r>
      <w:r w:rsidRPr="007979D2">
        <w:rPr>
          <w:spacing w:val="-10"/>
        </w:rPr>
        <w:t xml:space="preserve"> </w:t>
      </w:r>
      <w:r w:rsidRPr="007979D2">
        <w:t>penelitian. Penelitian</w:t>
      </w:r>
      <w:r w:rsidRPr="007979D2">
        <w:tab/>
      </w:r>
      <w:r w:rsidRPr="007979D2">
        <w:tab/>
        <w:t>eksperimen</w:t>
      </w:r>
      <w:r w:rsidRPr="007979D2">
        <w:tab/>
      </w:r>
      <w:r w:rsidRPr="007979D2">
        <w:tab/>
      </w:r>
      <w:r w:rsidRPr="007979D2">
        <w:rPr>
          <w:spacing w:val="-1"/>
        </w:rPr>
        <w:t>yang</w:t>
      </w:r>
      <w:r w:rsidRPr="007979D2">
        <w:t xml:space="preserve"> dilakukan</w:t>
      </w:r>
      <w:r w:rsidRPr="007979D2">
        <w:tab/>
        <w:t>bertujuan</w:t>
      </w:r>
      <w:r w:rsidRPr="007979D2">
        <w:tab/>
        <w:t>untuk</w:t>
      </w:r>
      <w:r w:rsidRPr="007979D2">
        <w:tab/>
      </w:r>
      <w:r w:rsidRPr="007979D2">
        <w:tab/>
      </w:r>
      <w:r w:rsidRPr="007979D2">
        <w:rPr>
          <w:spacing w:val="-3"/>
        </w:rPr>
        <w:t xml:space="preserve">menguji </w:t>
      </w:r>
      <w:r w:rsidRPr="007979D2">
        <w:t>hubungan sebab akibat</w:t>
      </w:r>
      <w:r w:rsidRPr="007979D2">
        <w:rPr>
          <w:spacing w:val="9"/>
        </w:rPr>
        <w:t xml:space="preserve"> </w:t>
      </w:r>
      <w:r w:rsidRPr="007979D2">
        <w:t>apakah</w:t>
      </w:r>
      <w:r w:rsidRPr="007979D2">
        <w:rPr>
          <w:spacing w:val="20"/>
        </w:rPr>
        <w:t xml:space="preserve"> </w:t>
      </w:r>
      <w:r w:rsidRPr="007979D2">
        <w:t>suatu variabel (variabel</w:t>
      </w:r>
      <w:r w:rsidRPr="007979D2">
        <w:rPr>
          <w:spacing w:val="-16"/>
        </w:rPr>
        <w:t xml:space="preserve"> </w:t>
      </w:r>
      <w:r w:rsidRPr="007979D2">
        <w:t>bebas)</w:t>
      </w:r>
      <w:r w:rsidRPr="007979D2">
        <w:rPr>
          <w:spacing w:val="22"/>
        </w:rPr>
        <w:t xml:space="preserve"> </w:t>
      </w:r>
      <w:r w:rsidRPr="007979D2">
        <w:t>menyebabkan hasil pada variabel</w:t>
      </w:r>
      <w:r w:rsidRPr="007979D2">
        <w:rPr>
          <w:spacing w:val="46"/>
        </w:rPr>
        <w:t xml:space="preserve"> </w:t>
      </w:r>
      <w:r w:rsidRPr="007979D2">
        <w:t>(terikat)</w:t>
      </w:r>
      <w:r w:rsidRPr="007979D2">
        <w:rPr>
          <w:spacing w:val="55"/>
        </w:rPr>
        <w:t xml:space="preserve"> </w:t>
      </w:r>
      <w:r w:rsidRPr="007979D2">
        <w:t>Kerlinger (dalam</w:t>
      </w:r>
      <w:r w:rsidRPr="007979D2">
        <w:tab/>
        <w:t>Setyosari</w:t>
      </w:r>
      <w:r w:rsidRPr="007979D2">
        <w:tab/>
        <w:t>(2012,</w:t>
      </w:r>
      <w:r w:rsidRPr="007979D2">
        <w:tab/>
        <w:t>hlm.</w:t>
      </w:r>
      <w:r w:rsidRPr="007979D2">
        <w:tab/>
      </w:r>
      <w:r w:rsidRPr="007979D2">
        <w:rPr>
          <w:spacing w:val="-5"/>
        </w:rPr>
        <w:t xml:space="preserve">42). </w:t>
      </w:r>
      <w:r w:rsidRPr="007979D2">
        <w:t>Penelitian eksperimen</w:t>
      </w:r>
      <w:r w:rsidRPr="007979D2">
        <w:rPr>
          <w:spacing w:val="41"/>
        </w:rPr>
        <w:t xml:space="preserve"> </w:t>
      </w:r>
      <w:r w:rsidRPr="007979D2">
        <w:t>ini</w:t>
      </w:r>
      <w:r w:rsidRPr="007979D2">
        <w:rPr>
          <w:spacing w:val="51"/>
        </w:rPr>
        <w:t xml:space="preserve"> </w:t>
      </w:r>
      <w:r w:rsidRPr="007979D2">
        <w:t>digunakan untuk mengukur</w:t>
      </w:r>
      <w:r w:rsidRPr="007979D2">
        <w:rPr>
          <w:spacing w:val="58"/>
        </w:rPr>
        <w:t xml:space="preserve"> </w:t>
      </w:r>
      <w:r w:rsidRPr="007979D2">
        <w:t>hubungan,  pengaruh, atau perbedaan  variabel-variabel</w:t>
      </w:r>
      <w:r w:rsidRPr="007979D2">
        <w:rPr>
          <w:spacing w:val="-5"/>
        </w:rPr>
        <w:t xml:space="preserve"> </w:t>
      </w:r>
      <w:r w:rsidRPr="007979D2">
        <w:t>sesuai</w:t>
      </w:r>
    </w:p>
    <w:p w:rsidR="00B56FD7" w:rsidRPr="007979D2" w:rsidRDefault="00B56FD7" w:rsidP="00B56FD7">
      <w:pPr>
        <w:pStyle w:val="BodyText"/>
        <w:tabs>
          <w:tab w:val="left" w:pos="1695"/>
          <w:tab w:val="left" w:pos="3046"/>
        </w:tabs>
        <w:spacing w:before="1"/>
        <w:ind w:left="653" w:right="408" w:hanging="452"/>
      </w:pPr>
      <w:r w:rsidRPr="007979D2">
        <w:t>dengan masalah dan tujuan penelitian Metode</w:t>
      </w:r>
      <w:r w:rsidRPr="007979D2">
        <w:tab/>
        <w:t>Kuantitatif</w:t>
      </w:r>
      <w:r w:rsidRPr="007979D2">
        <w:tab/>
      </w:r>
      <w:r w:rsidRPr="007979D2">
        <w:rPr>
          <w:spacing w:val="-3"/>
        </w:rPr>
        <w:t>digunakan</w:t>
      </w:r>
    </w:p>
    <w:p w:rsidR="00B56FD7" w:rsidRPr="007979D2" w:rsidRDefault="00B56FD7" w:rsidP="00B56FD7">
      <w:pPr>
        <w:pStyle w:val="BodyText"/>
        <w:spacing w:before="1"/>
      </w:pPr>
      <w:r w:rsidRPr="007979D2">
        <w:t>peneliti pada penelitian ini.</w:t>
      </w:r>
    </w:p>
    <w:p w:rsidR="00B56FD7" w:rsidRPr="007979D2" w:rsidRDefault="00B56FD7" w:rsidP="00B56FD7">
      <w:pPr>
        <w:pStyle w:val="BodyText"/>
        <w:spacing w:before="4"/>
        <w:ind w:left="0"/>
        <w:jc w:val="left"/>
      </w:pPr>
    </w:p>
    <w:p w:rsidR="00B56FD7" w:rsidRPr="007979D2" w:rsidRDefault="00B56FD7" w:rsidP="00B56FD7">
      <w:pPr>
        <w:pStyle w:val="Heading1"/>
      </w:pPr>
      <w:r w:rsidRPr="007979D2">
        <w:t>HASIL DAN PEMBAHASAN</w:t>
      </w:r>
    </w:p>
    <w:p w:rsidR="00B56FD7" w:rsidRPr="007979D2" w:rsidRDefault="00B56FD7" w:rsidP="00B56FD7">
      <w:pPr>
        <w:spacing w:before="44" w:line="360" w:lineRule="auto"/>
        <w:ind w:left="202" w:right="359"/>
        <w:jc w:val="both"/>
        <w:rPr>
          <w:b/>
          <w:sz w:val="24"/>
          <w:szCs w:val="24"/>
        </w:rPr>
      </w:pPr>
      <w:r w:rsidRPr="007979D2">
        <w:rPr>
          <w:b/>
          <w:sz w:val="24"/>
          <w:szCs w:val="24"/>
        </w:rPr>
        <w:t xml:space="preserve">Analisis Profil (Skor </w:t>
      </w:r>
      <w:r w:rsidRPr="007979D2">
        <w:rPr>
          <w:b/>
          <w:i/>
          <w:spacing w:val="-3"/>
          <w:sz w:val="24"/>
          <w:szCs w:val="24"/>
        </w:rPr>
        <w:t xml:space="preserve">Pre-test) </w:t>
      </w:r>
      <w:r w:rsidRPr="007979D2">
        <w:rPr>
          <w:b/>
          <w:sz w:val="24"/>
          <w:szCs w:val="24"/>
        </w:rPr>
        <w:t>Kecerdasan Logika Matematika</w:t>
      </w:r>
      <w:r w:rsidRPr="007979D2">
        <w:rPr>
          <w:b/>
          <w:spacing w:val="-44"/>
          <w:sz w:val="24"/>
          <w:szCs w:val="24"/>
        </w:rPr>
        <w:t xml:space="preserve"> </w:t>
      </w:r>
      <w:r w:rsidRPr="007979D2">
        <w:rPr>
          <w:b/>
          <w:sz w:val="24"/>
          <w:szCs w:val="24"/>
        </w:rPr>
        <w:t>Anak Usia Dini</w:t>
      </w:r>
    </w:p>
    <w:p w:rsidR="00B56FD7" w:rsidRPr="007979D2" w:rsidRDefault="00B56FD7" w:rsidP="00B56FD7">
      <w:pPr>
        <w:pStyle w:val="ListParagraph"/>
        <w:numPr>
          <w:ilvl w:val="0"/>
          <w:numId w:val="3"/>
        </w:numPr>
        <w:tabs>
          <w:tab w:val="left" w:pos="630"/>
        </w:tabs>
        <w:spacing w:before="0" w:line="272" w:lineRule="exact"/>
        <w:jc w:val="both"/>
        <w:rPr>
          <w:b/>
          <w:i/>
          <w:sz w:val="24"/>
          <w:szCs w:val="24"/>
        </w:rPr>
      </w:pPr>
      <w:r w:rsidRPr="007979D2">
        <w:rPr>
          <w:b/>
          <w:sz w:val="24"/>
          <w:szCs w:val="24"/>
        </w:rPr>
        <w:t>Uji Normalitas Data</w:t>
      </w:r>
      <w:r w:rsidRPr="007979D2">
        <w:rPr>
          <w:b/>
          <w:spacing w:val="-2"/>
          <w:sz w:val="24"/>
          <w:szCs w:val="24"/>
        </w:rPr>
        <w:t xml:space="preserve"> </w:t>
      </w:r>
      <w:r w:rsidRPr="007979D2">
        <w:rPr>
          <w:b/>
          <w:i/>
          <w:sz w:val="24"/>
          <w:szCs w:val="24"/>
        </w:rPr>
        <w:t>Pre-Test</w:t>
      </w:r>
    </w:p>
    <w:p w:rsidR="00B56FD7" w:rsidRPr="007979D2" w:rsidRDefault="00B56FD7" w:rsidP="00B56FD7">
      <w:pPr>
        <w:ind w:left="374" w:right="531"/>
        <w:jc w:val="center"/>
        <w:rPr>
          <w:b/>
          <w:i/>
          <w:sz w:val="24"/>
          <w:szCs w:val="24"/>
        </w:rPr>
      </w:pPr>
      <w:r w:rsidRPr="007979D2">
        <w:rPr>
          <w:b/>
          <w:sz w:val="24"/>
          <w:szCs w:val="24"/>
        </w:rPr>
        <w:t>Hasil uji normalitas (</w:t>
      </w:r>
      <w:r w:rsidRPr="007979D2">
        <w:rPr>
          <w:b/>
          <w:i/>
          <w:sz w:val="24"/>
          <w:szCs w:val="24"/>
        </w:rPr>
        <w:t>pre-test</w:t>
      </w:r>
      <w:r w:rsidRPr="007979D2">
        <w:rPr>
          <w:b/>
          <w:sz w:val="24"/>
          <w:szCs w:val="24"/>
        </w:rPr>
        <w:t xml:space="preserve">) </w:t>
      </w:r>
      <w:r w:rsidRPr="007979D2">
        <w:rPr>
          <w:b/>
          <w:spacing w:val="-4"/>
          <w:sz w:val="24"/>
          <w:szCs w:val="24"/>
        </w:rPr>
        <w:t xml:space="preserve">kelas </w:t>
      </w:r>
      <w:r w:rsidRPr="007979D2">
        <w:rPr>
          <w:b/>
          <w:sz w:val="24"/>
          <w:szCs w:val="24"/>
        </w:rPr>
        <w:t xml:space="preserve">eksperimen dan kelas kontrol </w:t>
      </w:r>
      <w:r w:rsidRPr="007979D2">
        <w:rPr>
          <w:b/>
          <w:i/>
          <w:sz w:val="24"/>
          <w:szCs w:val="24"/>
        </w:rPr>
        <w:t>Tests of</w:t>
      </w:r>
      <w:r w:rsidRPr="007979D2">
        <w:rPr>
          <w:b/>
          <w:i/>
          <w:spacing w:val="-1"/>
          <w:sz w:val="24"/>
          <w:szCs w:val="24"/>
        </w:rPr>
        <w:t xml:space="preserve"> </w:t>
      </w:r>
      <w:r w:rsidRPr="007979D2">
        <w:rPr>
          <w:b/>
          <w:i/>
          <w:sz w:val="24"/>
          <w:szCs w:val="24"/>
        </w:rPr>
        <w:t>Normality</w:t>
      </w:r>
    </w:p>
    <w:tbl>
      <w:tblPr>
        <w:tblW w:w="0" w:type="auto"/>
        <w:tblInd w:w="6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10"/>
        <w:gridCol w:w="1008"/>
        <w:gridCol w:w="1009"/>
      </w:tblGrid>
      <w:tr w:rsidR="00B56FD7" w:rsidRPr="007979D2" w:rsidTr="00A5264C">
        <w:trPr>
          <w:trHeight w:val="272"/>
        </w:trPr>
        <w:tc>
          <w:tcPr>
            <w:tcW w:w="3027" w:type="dxa"/>
            <w:gridSpan w:val="3"/>
            <w:tcBorders>
              <w:left w:val="single" w:sz="8" w:space="0" w:color="000000"/>
              <w:bottom w:val="single" w:sz="8" w:space="0" w:color="000000"/>
              <w:right w:val="single" w:sz="8" w:space="0" w:color="000000"/>
            </w:tcBorders>
          </w:tcPr>
          <w:p w:rsidR="00B56FD7" w:rsidRPr="007979D2" w:rsidRDefault="00B56FD7" w:rsidP="00A5264C">
            <w:pPr>
              <w:pStyle w:val="TableParagraph"/>
              <w:spacing w:line="252" w:lineRule="exact"/>
              <w:ind w:left="846"/>
              <w:jc w:val="left"/>
              <w:rPr>
                <w:b/>
                <w:i/>
                <w:sz w:val="24"/>
                <w:szCs w:val="24"/>
              </w:rPr>
            </w:pPr>
            <w:r w:rsidRPr="007979D2">
              <w:rPr>
                <w:b/>
                <w:i/>
                <w:sz w:val="24"/>
                <w:szCs w:val="24"/>
              </w:rPr>
              <w:t>Shapiro-Wilk</w:t>
            </w:r>
          </w:p>
        </w:tc>
      </w:tr>
      <w:tr w:rsidR="00B56FD7" w:rsidRPr="007979D2" w:rsidTr="00A5264C">
        <w:trPr>
          <w:trHeight w:val="275"/>
        </w:trPr>
        <w:tc>
          <w:tcPr>
            <w:tcW w:w="1010" w:type="dxa"/>
            <w:tcBorders>
              <w:top w:val="single" w:sz="8" w:space="0" w:color="000000"/>
              <w:left w:val="single" w:sz="8" w:space="0" w:color="000000"/>
              <w:right w:val="single" w:sz="8" w:space="0" w:color="000000"/>
            </w:tcBorders>
          </w:tcPr>
          <w:p w:rsidR="00B56FD7" w:rsidRPr="007979D2" w:rsidRDefault="00B56FD7" w:rsidP="00A5264C">
            <w:pPr>
              <w:pStyle w:val="TableParagraph"/>
              <w:ind w:right="88"/>
              <w:rPr>
                <w:b/>
                <w:i/>
                <w:sz w:val="24"/>
                <w:szCs w:val="24"/>
              </w:rPr>
            </w:pPr>
            <w:r w:rsidRPr="007979D2">
              <w:rPr>
                <w:b/>
                <w:i/>
                <w:sz w:val="24"/>
                <w:szCs w:val="24"/>
              </w:rPr>
              <w:t>Statistic</w:t>
            </w:r>
          </w:p>
        </w:tc>
        <w:tc>
          <w:tcPr>
            <w:tcW w:w="1008" w:type="dxa"/>
            <w:tcBorders>
              <w:top w:val="single" w:sz="8" w:space="0" w:color="000000"/>
              <w:left w:val="single" w:sz="8" w:space="0" w:color="000000"/>
              <w:right w:val="single" w:sz="8" w:space="0" w:color="000000"/>
            </w:tcBorders>
          </w:tcPr>
          <w:p w:rsidR="00B56FD7" w:rsidRPr="007979D2" w:rsidRDefault="00B56FD7" w:rsidP="00A5264C">
            <w:pPr>
              <w:pStyle w:val="TableParagraph"/>
              <w:ind w:left="346" w:right="328"/>
              <w:jc w:val="center"/>
              <w:rPr>
                <w:b/>
                <w:i/>
                <w:sz w:val="24"/>
                <w:szCs w:val="24"/>
              </w:rPr>
            </w:pPr>
            <w:r w:rsidRPr="007979D2">
              <w:rPr>
                <w:b/>
                <w:i/>
                <w:sz w:val="24"/>
                <w:szCs w:val="24"/>
              </w:rPr>
              <w:t>df</w:t>
            </w:r>
          </w:p>
        </w:tc>
        <w:tc>
          <w:tcPr>
            <w:tcW w:w="1009" w:type="dxa"/>
            <w:tcBorders>
              <w:top w:val="single" w:sz="8" w:space="0" w:color="000000"/>
              <w:left w:val="single" w:sz="8" w:space="0" w:color="000000"/>
            </w:tcBorders>
          </w:tcPr>
          <w:p w:rsidR="00B56FD7" w:rsidRPr="007979D2" w:rsidRDefault="00B56FD7" w:rsidP="00A5264C">
            <w:pPr>
              <w:pStyle w:val="TableParagraph"/>
              <w:ind w:left="312"/>
              <w:jc w:val="left"/>
              <w:rPr>
                <w:b/>
                <w:i/>
                <w:sz w:val="24"/>
                <w:szCs w:val="24"/>
              </w:rPr>
            </w:pPr>
            <w:r w:rsidRPr="007979D2">
              <w:rPr>
                <w:b/>
                <w:i/>
                <w:sz w:val="24"/>
                <w:szCs w:val="24"/>
              </w:rPr>
              <w:t>Sig.</w:t>
            </w:r>
          </w:p>
        </w:tc>
      </w:tr>
      <w:tr w:rsidR="00B56FD7" w:rsidRPr="007979D2" w:rsidTr="00A5264C">
        <w:trPr>
          <w:trHeight w:val="269"/>
        </w:trPr>
        <w:tc>
          <w:tcPr>
            <w:tcW w:w="1010" w:type="dxa"/>
            <w:tcBorders>
              <w:left w:val="single" w:sz="8" w:space="0" w:color="000000"/>
              <w:bottom w:val="nil"/>
              <w:right w:val="single" w:sz="8" w:space="0" w:color="000000"/>
            </w:tcBorders>
          </w:tcPr>
          <w:p w:rsidR="00B56FD7" w:rsidRPr="007979D2" w:rsidRDefault="00B56FD7" w:rsidP="00A5264C">
            <w:pPr>
              <w:pStyle w:val="TableParagraph"/>
              <w:spacing w:line="250" w:lineRule="exact"/>
              <w:ind w:right="47"/>
              <w:rPr>
                <w:sz w:val="24"/>
                <w:szCs w:val="24"/>
              </w:rPr>
            </w:pPr>
            <w:r w:rsidRPr="007979D2">
              <w:rPr>
                <w:sz w:val="24"/>
                <w:szCs w:val="24"/>
              </w:rPr>
              <w:t>.937</w:t>
            </w:r>
          </w:p>
        </w:tc>
        <w:tc>
          <w:tcPr>
            <w:tcW w:w="1008" w:type="dxa"/>
            <w:tcBorders>
              <w:left w:val="single" w:sz="8" w:space="0" w:color="000000"/>
              <w:bottom w:val="nil"/>
              <w:right w:val="single" w:sz="8" w:space="0" w:color="000000"/>
            </w:tcBorders>
          </w:tcPr>
          <w:p w:rsidR="00B56FD7" w:rsidRPr="007979D2" w:rsidRDefault="00B56FD7" w:rsidP="00A5264C">
            <w:pPr>
              <w:pStyle w:val="TableParagraph"/>
              <w:spacing w:line="250" w:lineRule="exact"/>
              <w:ind w:right="47"/>
              <w:rPr>
                <w:sz w:val="24"/>
                <w:szCs w:val="24"/>
              </w:rPr>
            </w:pPr>
            <w:r w:rsidRPr="007979D2">
              <w:rPr>
                <w:sz w:val="24"/>
                <w:szCs w:val="24"/>
              </w:rPr>
              <w:t>16</w:t>
            </w:r>
          </w:p>
        </w:tc>
        <w:tc>
          <w:tcPr>
            <w:tcW w:w="1009" w:type="dxa"/>
            <w:tcBorders>
              <w:left w:val="single" w:sz="8" w:space="0" w:color="000000"/>
              <w:bottom w:val="nil"/>
            </w:tcBorders>
          </w:tcPr>
          <w:p w:rsidR="00B56FD7" w:rsidRPr="007979D2" w:rsidRDefault="00B56FD7" w:rsidP="00A5264C">
            <w:pPr>
              <w:pStyle w:val="TableParagraph"/>
              <w:spacing w:line="250" w:lineRule="exact"/>
              <w:ind w:right="43"/>
              <w:rPr>
                <w:sz w:val="24"/>
                <w:szCs w:val="24"/>
              </w:rPr>
            </w:pPr>
            <w:r w:rsidRPr="007979D2">
              <w:rPr>
                <w:sz w:val="24"/>
                <w:szCs w:val="24"/>
              </w:rPr>
              <w:t>.316</w:t>
            </w:r>
          </w:p>
        </w:tc>
      </w:tr>
      <w:tr w:rsidR="00B56FD7" w:rsidRPr="007979D2" w:rsidTr="00A5264C">
        <w:trPr>
          <w:trHeight w:val="278"/>
        </w:trPr>
        <w:tc>
          <w:tcPr>
            <w:tcW w:w="1010" w:type="dxa"/>
            <w:tcBorders>
              <w:top w:val="nil"/>
              <w:left w:val="single" w:sz="8" w:space="0" w:color="000000"/>
              <w:right w:val="single" w:sz="8" w:space="0" w:color="000000"/>
            </w:tcBorders>
          </w:tcPr>
          <w:p w:rsidR="00B56FD7" w:rsidRPr="007979D2" w:rsidRDefault="00B56FD7" w:rsidP="00A5264C">
            <w:pPr>
              <w:pStyle w:val="TableParagraph"/>
              <w:spacing w:line="258" w:lineRule="exact"/>
              <w:ind w:right="47"/>
              <w:rPr>
                <w:sz w:val="24"/>
                <w:szCs w:val="24"/>
              </w:rPr>
            </w:pPr>
            <w:r w:rsidRPr="007979D2">
              <w:rPr>
                <w:sz w:val="24"/>
                <w:szCs w:val="24"/>
              </w:rPr>
              <w:t>.949</w:t>
            </w:r>
          </w:p>
        </w:tc>
        <w:tc>
          <w:tcPr>
            <w:tcW w:w="1008" w:type="dxa"/>
            <w:tcBorders>
              <w:top w:val="nil"/>
              <w:left w:val="single" w:sz="8" w:space="0" w:color="000000"/>
              <w:right w:val="single" w:sz="8" w:space="0" w:color="000000"/>
            </w:tcBorders>
          </w:tcPr>
          <w:p w:rsidR="00B56FD7" w:rsidRPr="007979D2" w:rsidRDefault="00B56FD7" w:rsidP="00A5264C">
            <w:pPr>
              <w:pStyle w:val="TableParagraph"/>
              <w:spacing w:line="258" w:lineRule="exact"/>
              <w:ind w:right="47"/>
              <w:rPr>
                <w:sz w:val="24"/>
                <w:szCs w:val="24"/>
              </w:rPr>
            </w:pPr>
            <w:r w:rsidRPr="007979D2">
              <w:rPr>
                <w:sz w:val="24"/>
                <w:szCs w:val="24"/>
              </w:rPr>
              <w:t>16</w:t>
            </w:r>
          </w:p>
        </w:tc>
        <w:tc>
          <w:tcPr>
            <w:tcW w:w="1009" w:type="dxa"/>
            <w:tcBorders>
              <w:top w:val="nil"/>
              <w:left w:val="single" w:sz="8" w:space="0" w:color="000000"/>
            </w:tcBorders>
          </w:tcPr>
          <w:p w:rsidR="00B56FD7" w:rsidRPr="007979D2" w:rsidRDefault="00B56FD7" w:rsidP="00A5264C">
            <w:pPr>
              <w:pStyle w:val="TableParagraph"/>
              <w:spacing w:line="258" w:lineRule="exact"/>
              <w:ind w:right="43"/>
              <w:rPr>
                <w:sz w:val="24"/>
                <w:szCs w:val="24"/>
              </w:rPr>
            </w:pPr>
            <w:r w:rsidRPr="007979D2">
              <w:rPr>
                <w:sz w:val="24"/>
                <w:szCs w:val="24"/>
              </w:rPr>
              <w:t>.478</w:t>
            </w:r>
          </w:p>
        </w:tc>
      </w:tr>
    </w:tbl>
    <w:p w:rsidR="00B56FD7" w:rsidRPr="007979D2" w:rsidRDefault="00B56FD7" w:rsidP="00B56FD7">
      <w:pPr>
        <w:pStyle w:val="BodyText"/>
        <w:spacing w:before="6"/>
        <w:ind w:left="0"/>
        <w:jc w:val="left"/>
        <w:rPr>
          <w:b/>
          <w:i/>
        </w:rPr>
      </w:pPr>
    </w:p>
    <w:p w:rsidR="00B56FD7" w:rsidRPr="007979D2" w:rsidRDefault="00B56FD7" w:rsidP="00B56FD7">
      <w:pPr>
        <w:pStyle w:val="BodyText"/>
        <w:tabs>
          <w:tab w:val="left" w:pos="2220"/>
          <w:tab w:val="left" w:pos="3407"/>
        </w:tabs>
        <w:ind w:left="485" w:right="353" w:firstLine="569"/>
      </w:pPr>
      <w:r w:rsidRPr="007979D2">
        <w:t xml:space="preserve">Terlihat bahwa nilai signifikansi (Sig.) data skor </w:t>
      </w:r>
      <w:r w:rsidRPr="007979D2">
        <w:rPr>
          <w:i/>
        </w:rPr>
        <w:t xml:space="preserve">pre-test </w:t>
      </w:r>
      <w:r w:rsidRPr="007979D2">
        <w:t xml:space="preserve">kelas eksperimen adalah 0,316 sebagai pengujiannya lebih besar dari </w:t>
      </w:r>
      <w:r w:rsidRPr="007979D2">
        <w:rPr>
          <w:position w:val="2"/>
        </w:rPr>
        <w:t xml:space="preserve">0,05 maka </w:t>
      </w:r>
      <w:r w:rsidRPr="007979D2">
        <w:rPr>
          <w:spacing w:val="-3"/>
          <w:position w:val="2"/>
        </w:rPr>
        <w:t>H</w:t>
      </w:r>
      <w:r w:rsidRPr="007979D2">
        <w:rPr>
          <w:spacing w:val="-3"/>
        </w:rPr>
        <w:t xml:space="preserve">o </w:t>
      </w:r>
      <w:r w:rsidRPr="007979D2">
        <w:rPr>
          <w:spacing w:val="-5"/>
          <w:position w:val="2"/>
        </w:rPr>
        <w:t xml:space="preserve">diterima. </w:t>
      </w:r>
      <w:r w:rsidRPr="007979D2">
        <w:rPr>
          <w:spacing w:val="-4"/>
          <w:position w:val="2"/>
        </w:rPr>
        <w:t xml:space="preserve">Hal ini </w:t>
      </w:r>
      <w:r w:rsidRPr="007979D2">
        <w:rPr>
          <w:spacing w:val="-5"/>
          <w:position w:val="2"/>
        </w:rPr>
        <w:t xml:space="preserve">berarti </w:t>
      </w:r>
      <w:r w:rsidRPr="007979D2">
        <w:rPr>
          <w:spacing w:val="-5"/>
        </w:rPr>
        <w:t xml:space="preserve">kelas eksperimen </w:t>
      </w:r>
      <w:r w:rsidRPr="007979D2">
        <w:rPr>
          <w:i/>
          <w:spacing w:val="-5"/>
        </w:rPr>
        <w:t xml:space="preserve">pre-test </w:t>
      </w:r>
      <w:r w:rsidRPr="007979D2">
        <w:rPr>
          <w:spacing w:val="-5"/>
        </w:rPr>
        <w:t xml:space="preserve">berasal dari populasi </w:t>
      </w:r>
      <w:r w:rsidRPr="007979D2">
        <w:rPr>
          <w:spacing w:val="-6"/>
        </w:rPr>
        <w:t xml:space="preserve">yang </w:t>
      </w:r>
      <w:r w:rsidRPr="007979D2">
        <w:rPr>
          <w:spacing w:val="-5"/>
        </w:rPr>
        <w:t xml:space="preserve">berdistribusi normal. </w:t>
      </w:r>
      <w:r w:rsidRPr="007979D2">
        <w:rPr>
          <w:spacing w:val="-6"/>
        </w:rPr>
        <w:t xml:space="preserve">Selanjutnya </w:t>
      </w:r>
      <w:r w:rsidRPr="007979D2">
        <w:rPr>
          <w:spacing w:val="-5"/>
        </w:rPr>
        <w:t xml:space="preserve">signifikansi </w:t>
      </w:r>
      <w:r w:rsidRPr="007979D2">
        <w:rPr>
          <w:spacing w:val="-4"/>
        </w:rPr>
        <w:t xml:space="preserve">dari </w:t>
      </w:r>
      <w:r w:rsidRPr="007979D2">
        <w:rPr>
          <w:spacing w:val="-5"/>
        </w:rPr>
        <w:t xml:space="preserve">kelompok kontrol </w:t>
      </w:r>
      <w:r w:rsidRPr="007979D2">
        <w:rPr>
          <w:i/>
          <w:spacing w:val="-5"/>
        </w:rPr>
        <w:t xml:space="preserve">pre-test </w:t>
      </w:r>
      <w:r w:rsidRPr="007979D2">
        <w:rPr>
          <w:spacing w:val="-5"/>
        </w:rPr>
        <w:t>memperoleh signifikansi</w:t>
      </w:r>
      <w:r w:rsidRPr="007979D2">
        <w:rPr>
          <w:spacing w:val="-5"/>
        </w:rPr>
        <w:tab/>
      </w:r>
      <w:r w:rsidRPr="007979D2">
        <w:rPr>
          <w:spacing w:val="-4"/>
        </w:rPr>
        <w:t>0,478</w:t>
      </w:r>
      <w:r w:rsidRPr="007979D2">
        <w:rPr>
          <w:spacing w:val="-4"/>
        </w:rPr>
        <w:tab/>
      </w:r>
      <w:r w:rsidRPr="007979D2">
        <w:rPr>
          <w:spacing w:val="-7"/>
        </w:rPr>
        <w:t xml:space="preserve">sebagai </w:t>
      </w:r>
      <w:r w:rsidRPr="007979D2">
        <w:rPr>
          <w:spacing w:val="-6"/>
        </w:rPr>
        <w:t xml:space="preserve">pengujiannya </w:t>
      </w:r>
      <w:r w:rsidRPr="007979D2">
        <w:rPr>
          <w:spacing w:val="-5"/>
        </w:rPr>
        <w:t xml:space="preserve">lebih </w:t>
      </w:r>
      <w:r w:rsidRPr="007979D2">
        <w:rPr>
          <w:spacing w:val="-4"/>
        </w:rPr>
        <w:t xml:space="preserve">besar </w:t>
      </w:r>
      <w:r w:rsidRPr="007979D2">
        <w:rPr>
          <w:spacing w:val="-5"/>
        </w:rPr>
        <w:t xml:space="preserve">daripada </w:t>
      </w:r>
      <w:r w:rsidRPr="007979D2">
        <w:rPr>
          <w:spacing w:val="-4"/>
        </w:rPr>
        <w:t xml:space="preserve">0,05 </w:t>
      </w:r>
      <w:r w:rsidRPr="007979D2">
        <w:rPr>
          <w:spacing w:val="-4"/>
          <w:position w:val="2"/>
        </w:rPr>
        <w:t xml:space="preserve">maka </w:t>
      </w:r>
      <w:r w:rsidRPr="007979D2">
        <w:rPr>
          <w:spacing w:val="-3"/>
          <w:position w:val="2"/>
        </w:rPr>
        <w:t>H</w:t>
      </w:r>
      <w:r w:rsidRPr="007979D2">
        <w:rPr>
          <w:spacing w:val="-3"/>
        </w:rPr>
        <w:t xml:space="preserve">o </w:t>
      </w:r>
      <w:r w:rsidRPr="007979D2">
        <w:rPr>
          <w:spacing w:val="-5"/>
          <w:position w:val="2"/>
        </w:rPr>
        <w:t xml:space="preserve">diterima, sehingga kelompok </w:t>
      </w:r>
      <w:r w:rsidRPr="007979D2">
        <w:rPr>
          <w:spacing w:val="-5"/>
        </w:rPr>
        <w:t xml:space="preserve">kontrol </w:t>
      </w:r>
      <w:r w:rsidRPr="007979D2">
        <w:rPr>
          <w:i/>
          <w:spacing w:val="-5"/>
        </w:rPr>
        <w:t xml:space="preserve">pre-test </w:t>
      </w:r>
      <w:r w:rsidRPr="007979D2">
        <w:rPr>
          <w:spacing w:val="-5"/>
        </w:rPr>
        <w:t xml:space="preserve">berasal dari populasi yang berdistribusi normal. Karena kedua kelompok berasal dari populasi yang berdistribusi normal </w:t>
      </w:r>
      <w:r w:rsidRPr="007979D2">
        <w:rPr>
          <w:spacing w:val="-4"/>
        </w:rPr>
        <w:t xml:space="preserve">maka </w:t>
      </w:r>
      <w:r w:rsidRPr="007979D2">
        <w:rPr>
          <w:spacing w:val="-5"/>
        </w:rPr>
        <w:t xml:space="preserve">dilanjutkan dengan </w:t>
      </w:r>
      <w:r w:rsidRPr="007979D2">
        <w:rPr>
          <w:spacing w:val="-4"/>
        </w:rPr>
        <w:t>uji</w:t>
      </w:r>
      <w:r w:rsidRPr="007979D2">
        <w:rPr>
          <w:spacing w:val="-16"/>
        </w:rPr>
        <w:t xml:space="preserve"> </w:t>
      </w:r>
      <w:r w:rsidRPr="007979D2">
        <w:rPr>
          <w:spacing w:val="-6"/>
        </w:rPr>
        <w:t>homogenitas.</w:t>
      </w:r>
    </w:p>
    <w:p w:rsidR="00B56FD7" w:rsidRPr="007979D2" w:rsidRDefault="00B56FD7" w:rsidP="00B56FD7">
      <w:pPr>
        <w:pStyle w:val="ListParagraph"/>
        <w:numPr>
          <w:ilvl w:val="0"/>
          <w:numId w:val="3"/>
        </w:numPr>
        <w:tabs>
          <w:tab w:val="left" w:pos="630"/>
        </w:tabs>
        <w:ind w:hanging="361"/>
        <w:jc w:val="both"/>
        <w:rPr>
          <w:b/>
          <w:i/>
          <w:sz w:val="24"/>
          <w:szCs w:val="24"/>
        </w:rPr>
      </w:pPr>
      <w:r w:rsidRPr="007979D2">
        <w:rPr>
          <w:b/>
          <w:sz w:val="24"/>
          <w:szCs w:val="24"/>
        </w:rPr>
        <w:t>Uji Homogenitas Data</w:t>
      </w:r>
      <w:r w:rsidRPr="007979D2">
        <w:rPr>
          <w:b/>
          <w:spacing w:val="-1"/>
          <w:sz w:val="24"/>
          <w:szCs w:val="24"/>
        </w:rPr>
        <w:t xml:space="preserve"> </w:t>
      </w:r>
      <w:r w:rsidRPr="007979D2">
        <w:rPr>
          <w:b/>
          <w:i/>
          <w:sz w:val="24"/>
          <w:szCs w:val="24"/>
        </w:rPr>
        <w:t>Pre-Test</w:t>
      </w:r>
    </w:p>
    <w:p w:rsidR="00B56FD7" w:rsidRPr="007979D2" w:rsidRDefault="00B56FD7" w:rsidP="00B56FD7">
      <w:pPr>
        <w:jc w:val="both"/>
        <w:rPr>
          <w:sz w:val="24"/>
          <w:szCs w:val="24"/>
        </w:rPr>
        <w:sectPr w:rsidR="00B56FD7" w:rsidRPr="007979D2">
          <w:headerReference w:type="default" r:id="rId14"/>
          <w:pgSz w:w="11910" w:h="16840"/>
          <w:pgMar w:top="1300" w:right="1340" w:bottom="280" w:left="1500" w:header="719" w:footer="0" w:gutter="0"/>
          <w:cols w:num="2" w:space="720" w:equalWidth="0">
            <w:col w:w="4088" w:space="523"/>
            <w:col w:w="4459"/>
          </w:cols>
        </w:sectPr>
      </w:pPr>
    </w:p>
    <w:p w:rsidR="00B56FD7" w:rsidRPr="007979D2" w:rsidRDefault="00B56FD7" w:rsidP="00B56FD7">
      <w:pPr>
        <w:pStyle w:val="BodyText"/>
        <w:spacing w:before="2"/>
        <w:ind w:left="0"/>
        <w:jc w:val="left"/>
        <w:rPr>
          <w:b/>
          <w:i/>
        </w:rPr>
      </w:pPr>
    </w:p>
    <w:p w:rsidR="00B56FD7" w:rsidRPr="007979D2" w:rsidRDefault="00B56FD7" w:rsidP="00B56FD7">
      <w:pPr>
        <w:pStyle w:val="Heading1"/>
        <w:ind w:left="384" w:right="291" w:hanging="2"/>
        <w:jc w:val="center"/>
        <w:rPr>
          <w:i/>
        </w:rPr>
      </w:pPr>
      <w:r w:rsidRPr="007979D2">
        <w:t xml:space="preserve">Hasil uji homogenitas kelompok eksperimen dan kelompok kontrol </w:t>
      </w:r>
      <w:r w:rsidRPr="007979D2">
        <w:rPr>
          <w:i/>
        </w:rPr>
        <w:t>pre-test</w:t>
      </w: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48"/>
        <w:gridCol w:w="1027"/>
        <w:gridCol w:w="1025"/>
        <w:gridCol w:w="1027"/>
      </w:tblGrid>
      <w:tr w:rsidR="00B56FD7" w:rsidRPr="007979D2" w:rsidTr="00A5264C">
        <w:trPr>
          <w:trHeight w:val="545"/>
        </w:trPr>
        <w:tc>
          <w:tcPr>
            <w:tcW w:w="948" w:type="dxa"/>
            <w:tcBorders>
              <w:right w:val="single" w:sz="8" w:space="0" w:color="000000"/>
            </w:tcBorders>
          </w:tcPr>
          <w:p w:rsidR="00B56FD7" w:rsidRPr="007979D2" w:rsidRDefault="00B56FD7" w:rsidP="00A5264C">
            <w:pPr>
              <w:pStyle w:val="TableParagraph"/>
              <w:spacing w:line="265" w:lineRule="exact"/>
              <w:ind w:left="135"/>
              <w:jc w:val="left"/>
              <w:rPr>
                <w:i/>
                <w:sz w:val="24"/>
                <w:szCs w:val="24"/>
              </w:rPr>
            </w:pPr>
            <w:r w:rsidRPr="007979D2">
              <w:rPr>
                <w:i/>
                <w:sz w:val="24"/>
                <w:szCs w:val="24"/>
              </w:rPr>
              <w:t>Levene</w:t>
            </w:r>
          </w:p>
          <w:p w:rsidR="00B56FD7" w:rsidRPr="007979D2" w:rsidRDefault="00B56FD7" w:rsidP="00A5264C">
            <w:pPr>
              <w:pStyle w:val="TableParagraph"/>
              <w:spacing w:line="261" w:lineRule="exact"/>
              <w:ind w:left="87"/>
              <w:jc w:val="left"/>
              <w:rPr>
                <w:i/>
                <w:sz w:val="24"/>
                <w:szCs w:val="24"/>
              </w:rPr>
            </w:pPr>
            <w:r w:rsidRPr="007979D2">
              <w:rPr>
                <w:i/>
                <w:sz w:val="24"/>
                <w:szCs w:val="24"/>
              </w:rPr>
              <w:t>Statistic</w:t>
            </w:r>
          </w:p>
        </w:tc>
        <w:tc>
          <w:tcPr>
            <w:tcW w:w="1027" w:type="dxa"/>
            <w:tcBorders>
              <w:left w:val="single" w:sz="8" w:space="0" w:color="000000"/>
              <w:right w:val="single" w:sz="8" w:space="0" w:color="000000"/>
            </w:tcBorders>
          </w:tcPr>
          <w:p w:rsidR="00B56FD7" w:rsidRPr="007979D2" w:rsidRDefault="00B56FD7" w:rsidP="00A5264C">
            <w:pPr>
              <w:pStyle w:val="TableParagraph"/>
              <w:spacing w:line="265" w:lineRule="exact"/>
              <w:ind w:left="366"/>
              <w:jc w:val="left"/>
              <w:rPr>
                <w:i/>
                <w:sz w:val="24"/>
                <w:szCs w:val="24"/>
              </w:rPr>
            </w:pPr>
            <w:r w:rsidRPr="007979D2">
              <w:rPr>
                <w:i/>
                <w:sz w:val="24"/>
                <w:szCs w:val="24"/>
              </w:rPr>
              <w:t>df1</w:t>
            </w:r>
          </w:p>
        </w:tc>
        <w:tc>
          <w:tcPr>
            <w:tcW w:w="1025" w:type="dxa"/>
            <w:tcBorders>
              <w:left w:val="single" w:sz="8" w:space="0" w:color="000000"/>
              <w:right w:val="single" w:sz="8" w:space="0" w:color="000000"/>
            </w:tcBorders>
          </w:tcPr>
          <w:p w:rsidR="00B56FD7" w:rsidRPr="007979D2" w:rsidRDefault="00B56FD7" w:rsidP="00A5264C">
            <w:pPr>
              <w:pStyle w:val="TableParagraph"/>
              <w:spacing w:line="265" w:lineRule="exact"/>
              <w:ind w:left="366"/>
              <w:jc w:val="left"/>
              <w:rPr>
                <w:i/>
                <w:sz w:val="24"/>
                <w:szCs w:val="24"/>
              </w:rPr>
            </w:pPr>
            <w:r w:rsidRPr="007979D2">
              <w:rPr>
                <w:i/>
                <w:sz w:val="24"/>
                <w:szCs w:val="24"/>
              </w:rPr>
              <w:t>df2</w:t>
            </w:r>
          </w:p>
        </w:tc>
        <w:tc>
          <w:tcPr>
            <w:tcW w:w="1027" w:type="dxa"/>
            <w:tcBorders>
              <w:left w:val="single" w:sz="8" w:space="0" w:color="000000"/>
            </w:tcBorders>
          </w:tcPr>
          <w:p w:rsidR="00B56FD7" w:rsidRPr="007979D2" w:rsidRDefault="00B56FD7" w:rsidP="00A5264C">
            <w:pPr>
              <w:pStyle w:val="TableParagraph"/>
              <w:spacing w:line="265" w:lineRule="exact"/>
              <w:ind w:left="333"/>
              <w:jc w:val="left"/>
              <w:rPr>
                <w:i/>
                <w:sz w:val="24"/>
                <w:szCs w:val="24"/>
              </w:rPr>
            </w:pPr>
            <w:r w:rsidRPr="007979D2">
              <w:rPr>
                <w:i/>
                <w:sz w:val="24"/>
                <w:szCs w:val="24"/>
              </w:rPr>
              <w:t>Sig.</w:t>
            </w:r>
          </w:p>
        </w:tc>
      </w:tr>
      <w:tr w:rsidR="00B56FD7" w:rsidRPr="007979D2" w:rsidTr="00A5264C">
        <w:trPr>
          <w:trHeight w:val="204"/>
        </w:trPr>
        <w:tc>
          <w:tcPr>
            <w:tcW w:w="948" w:type="dxa"/>
            <w:tcBorders>
              <w:right w:val="single" w:sz="8" w:space="0" w:color="000000"/>
            </w:tcBorders>
          </w:tcPr>
          <w:p w:rsidR="00B56FD7" w:rsidRPr="007979D2" w:rsidRDefault="00B56FD7" w:rsidP="00A5264C">
            <w:pPr>
              <w:pStyle w:val="TableParagraph"/>
              <w:spacing w:line="185" w:lineRule="exact"/>
              <w:ind w:left="522"/>
              <w:jc w:val="left"/>
              <w:rPr>
                <w:sz w:val="24"/>
                <w:szCs w:val="24"/>
              </w:rPr>
            </w:pPr>
            <w:r w:rsidRPr="007979D2">
              <w:rPr>
                <w:sz w:val="24"/>
                <w:szCs w:val="24"/>
              </w:rPr>
              <w:t>.001</w:t>
            </w:r>
          </w:p>
        </w:tc>
        <w:tc>
          <w:tcPr>
            <w:tcW w:w="1027" w:type="dxa"/>
            <w:tcBorders>
              <w:left w:val="single" w:sz="8" w:space="0" w:color="000000"/>
              <w:right w:val="single" w:sz="8" w:space="0" w:color="000000"/>
            </w:tcBorders>
          </w:tcPr>
          <w:p w:rsidR="00B56FD7" w:rsidRPr="007979D2" w:rsidRDefault="00B56FD7" w:rsidP="00A5264C">
            <w:pPr>
              <w:pStyle w:val="TableParagraph"/>
              <w:spacing w:line="185" w:lineRule="exact"/>
              <w:ind w:right="41"/>
              <w:rPr>
                <w:sz w:val="24"/>
                <w:szCs w:val="24"/>
              </w:rPr>
            </w:pPr>
            <w:r w:rsidRPr="007979D2">
              <w:rPr>
                <w:w w:val="99"/>
                <w:sz w:val="24"/>
                <w:szCs w:val="24"/>
              </w:rPr>
              <w:t>1</w:t>
            </w:r>
          </w:p>
        </w:tc>
        <w:tc>
          <w:tcPr>
            <w:tcW w:w="1025" w:type="dxa"/>
            <w:tcBorders>
              <w:left w:val="single" w:sz="8" w:space="0" w:color="000000"/>
              <w:right w:val="single" w:sz="8" w:space="0" w:color="000000"/>
            </w:tcBorders>
          </w:tcPr>
          <w:p w:rsidR="00B56FD7" w:rsidRPr="007979D2" w:rsidRDefault="00B56FD7" w:rsidP="00A5264C">
            <w:pPr>
              <w:pStyle w:val="TableParagraph"/>
              <w:spacing w:line="185" w:lineRule="exact"/>
              <w:ind w:right="35"/>
              <w:rPr>
                <w:sz w:val="24"/>
                <w:szCs w:val="24"/>
              </w:rPr>
            </w:pPr>
            <w:r w:rsidRPr="007979D2">
              <w:rPr>
                <w:w w:val="95"/>
                <w:sz w:val="24"/>
                <w:szCs w:val="24"/>
              </w:rPr>
              <w:t>30</w:t>
            </w:r>
          </w:p>
        </w:tc>
        <w:tc>
          <w:tcPr>
            <w:tcW w:w="1027" w:type="dxa"/>
            <w:tcBorders>
              <w:left w:val="single" w:sz="8" w:space="0" w:color="000000"/>
            </w:tcBorders>
          </w:tcPr>
          <w:p w:rsidR="00B56FD7" w:rsidRPr="007979D2" w:rsidRDefault="00B56FD7" w:rsidP="00A5264C">
            <w:pPr>
              <w:pStyle w:val="TableParagraph"/>
              <w:spacing w:line="185" w:lineRule="exact"/>
              <w:ind w:left="604"/>
              <w:jc w:val="left"/>
              <w:rPr>
                <w:sz w:val="24"/>
                <w:szCs w:val="24"/>
              </w:rPr>
            </w:pPr>
            <w:r w:rsidRPr="007979D2">
              <w:rPr>
                <w:sz w:val="24"/>
                <w:szCs w:val="24"/>
              </w:rPr>
              <w:t>.972</w:t>
            </w:r>
          </w:p>
        </w:tc>
      </w:tr>
    </w:tbl>
    <w:p w:rsidR="00B56FD7" w:rsidRPr="007979D2" w:rsidRDefault="00B56FD7" w:rsidP="00B56FD7">
      <w:pPr>
        <w:pStyle w:val="BodyText"/>
        <w:spacing w:before="6"/>
        <w:ind w:left="0"/>
        <w:jc w:val="left"/>
        <w:rPr>
          <w:b/>
          <w:i/>
        </w:rPr>
      </w:pPr>
    </w:p>
    <w:p w:rsidR="00B56FD7" w:rsidRPr="007979D2" w:rsidRDefault="00B56FD7" w:rsidP="00B56FD7">
      <w:pPr>
        <w:pStyle w:val="BodyText"/>
        <w:spacing w:before="1"/>
        <w:ind w:left="629" w:right="103" w:firstLine="566"/>
      </w:pPr>
      <w:r w:rsidRPr="007979D2">
        <w:t xml:space="preserve">Diperoleh hasil </w:t>
      </w:r>
      <w:r w:rsidRPr="007979D2">
        <w:rPr>
          <w:spacing w:val="-5"/>
        </w:rPr>
        <w:t xml:space="preserve">uji </w:t>
      </w:r>
      <w:r w:rsidRPr="007979D2">
        <w:t xml:space="preserve">homogenitas dengan menggunakan uji </w:t>
      </w:r>
      <w:r w:rsidRPr="007979D2">
        <w:rPr>
          <w:i/>
        </w:rPr>
        <w:t xml:space="preserve">Lavene’s </w:t>
      </w:r>
      <w:r w:rsidRPr="007979D2">
        <w:t>dengan signifikansi (Sig.)</w:t>
      </w:r>
      <w:r w:rsidRPr="007979D2">
        <w:rPr>
          <w:spacing w:val="-15"/>
        </w:rPr>
        <w:t xml:space="preserve"> </w:t>
      </w:r>
      <w:r w:rsidRPr="007979D2">
        <w:t>α=</w:t>
      </w:r>
      <w:r w:rsidRPr="007979D2">
        <w:rPr>
          <w:spacing w:val="-17"/>
        </w:rPr>
        <w:t xml:space="preserve"> </w:t>
      </w:r>
      <w:r w:rsidRPr="007979D2">
        <w:t>0,05</w:t>
      </w:r>
      <w:r w:rsidRPr="007979D2">
        <w:rPr>
          <w:spacing w:val="-14"/>
        </w:rPr>
        <w:t xml:space="preserve"> </w:t>
      </w:r>
      <w:r w:rsidRPr="007979D2">
        <w:t>nilai</w:t>
      </w:r>
      <w:r w:rsidRPr="007979D2">
        <w:rPr>
          <w:spacing w:val="-16"/>
        </w:rPr>
        <w:t xml:space="preserve"> </w:t>
      </w:r>
      <w:r w:rsidRPr="007979D2">
        <w:t>signifikansi</w:t>
      </w:r>
      <w:r w:rsidRPr="007979D2">
        <w:rPr>
          <w:spacing w:val="-13"/>
        </w:rPr>
        <w:t xml:space="preserve"> </w:t>
      </w:r>
      <w:r w:rsidRPr="007979D2">
        <w:t xml:space="preserve">yang diperoleh yaitu 0,972 lebih besar </w:t>
      </w:r>
      <w:r w:rsidRPr="007979D2">
        <w:rPr>
          <w:position w:val="2"/>
        </w:rPr>
        <w:t xml:space="preserve">daripada α=0,05 maka </w:t>
      </w:r>
      <w:r w:rsidRPr="007979D2">
        <w:rPr>
          <w:spacing w:val="-3"/>
          <w:position w:val="2"/>
        </w:rPr>
        <w:t>H</w:t>
      </w:r>
      <w:r w:rsidRPr="007979D2">
        <w:rPr>
          <w:spacing w:val="-3"/>
        </w:rPr>
        <w:t xml:space="preserve">o </w:t>
      </w:r>
      <w:r w:rsidRPr="007979D2">
        <w:rPr>
          <w:spacing w:val="-3"/>
          <w:position w:val="2"/>
        </w:rPr>
        <w:t xml:space="preserve">diterima, </w:t>
      </w:r>
      <w:r w:rsidRPr="007979D2">
        <w:t xml:space="preserve">artinya data </w:t>
      </w:r>
      <w:r w:rsidRPr="007979D2">
        <w:rPr>
          <w:i/>
        </w:rPr>
        <w:t xml:space="preserve">pre-test </w:t>
      </w:r>
      <w:r w:rsidRPr="007979D2">
        <w:rPr>
          <w:spacing w:val="-3"/>
        </w:rPr>
        <w:t xml:space="preserve">kelompok </w:t>
      </w:r>
      <w:r w:rsidRPr="007979D2">
        <w:t xml:space="preserve">eksperimen dan kelompok kontrol mempunyai varians yang homogen. Karena kedua data </w:t>
      </w:r>
      <w:r w:rsidRPr="007979D2">
        <w:rPr>
          <w:i/>
        </w:rPr>
        <w:t xml:space="preserve">pre-test </w:t>
      </w:r>
      <w:r w:rsidRPr="007979D2">
        <w:t xml:space="preserve">tersebut memenuhi kriteria normalitas </w:t>
      </w:r>
      <w:r w:rsidRPr="007979D2">
        <w:rPr>
          <w:spacing w:val="-4"/>
        </w:rPr>
        <w:t xml:space="preserve">dan </w:t>
      </w:r>
      <w:r w:rsidRPr="007979D2">
        <w:t>homogenitas maka selanjutnya dapat dilakukan uji perbedaan rerata.</w:t>
      </w:r>
    </w:p>
    <w:p w:rsidR="00B56FD7" w:rsidRPr="007979D2" w:rsidRDefault="00B56FD7" w:rsidP="00B56FD7">
      <w:pPr>
        <w:pStyle w:val="Heading1"/>
        <w:numPr>
          <w:ilvl w:val="0"/>
          <w:numId w:val="3"/>
        </w:numPr>
        <w:tabs>
          <w:tab w:val="left" w:pos="630"/>
        </w:tabs>
        <w:spacing w:before="3"/>
        <w:ind w:hanging="361"/>
        <w:jc w:val="both"/>
      </w:pPr>
      <w:r w:rsidRPr="007979D2">
        <w:t>Uji Perbedaan Rerata Data</w:t>
      </w:r>
      <w:r w:rsidRPr="007979D2">
        <w:rPr>
          <w:spacing w:val="3"/>
        </w:rPr>
        <w:t xml:space="preserve"> </w:t>
      </w:r>
      <w:r w:rsidRPr="007979D2">
        <w:t>Awal</w:t>
      </w:r>
    </w:p>
    <w:p w:rsidR="00B56FD7" w:rsidRPr="007979D2" w:rsidRDefault="00B56FD7" w:rsidP="00B56FD7">
      <w:pPr>
        <w:ind w:left="247" w:right="2192"/>
        <w:jc w:val="center"/>
        <w:rPr>
          <w:b/>
          <w:i/>
          <w:sz w:val="24"/>
          <w:szCs w:val="24"/>
        </w:rPr>
      </w:pPr>
      <w:r w:rsidRPr="007979D2">
        <w:rPr>
          <w:b/>
          <w:i/>
          <w:sz w:val="24"/>
          <w:szCs w:val="24"/>
        </w:rPr>
        <w:t>(Pre-Test)</w:t>
      </w:r>
    </w:p>
    <w:p w:rsidR="00B56FD7" w:rsidRPr="007979D2" w:rsidRDefault="00B56FD7" w:rsidP="00B56FD7">
      <w:pPr>
        <w:ind w:left="247" w:right="154"/>
        <w:jc w:val="center"/>
        <w:rPr>
          <w:b/>
          <w:i/>
          <w:sz w:val="24"/>
          <w:szCs w:val="24"/>
        </w:rPr>
      </w:pPr>
      <w:r>
        <w:rPr>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page">
                  <wp:posOffset>1097280</wp:posOffset>
                </wp:positionH>
                <wp:positionV relativeFrom="paragraph">
                  <wp:posOffset>527685</wp:posOffset>
                </wp:positionV>
                <wp:extent cx="2443480" cy="802005"/>
                <wp:effectExtent l="1905"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9"/>
                              <w:gridCol w:w="848"/>
                              <w:gridCol w:w="850"/>
                              <w:gridCol w:w="1371"/>
                            </w:tblGrid>
                            <w:tr w:rsidR="00B56FD7">
                              <w:trPr>
                                <w:trHeight w:val="567"/>
                              </w:trPr>
                              <w:tc>
                                <w:tcPr>
                                  <w:tcW w:w="739" w:type="dxa"/>
                                  <w:tcBorders>
                                    <w:bottom w:val="single" w:sz="18" w:space="0" w:color="000000"/>
                                  </w:tcBorders>
                                </w:tcPr>
                                <w:p w:rsidR="00B56FD7" w:rsidRDefault="00B56FD7">
                                  <w:pPr>
                                    <w:pStyle w:val="TableParagraph"/>
                                    <w:spacing w:line="268" w:lineRule="exact"/>
                                    <w:ind w:left="335"/>
                                    <w:jc w:val="left"/>
                                    <w:rPr>
                                      <w:sz w:val="24"/>
                                    </w:rPr>
                                  </w:pPr>
                                  <w:r>
                                    <w:rPr>
                                      <w:sz w:val="24"/>
                                    </w:rPr>
                                    <w:t>t</w:t>
                                  </w:r>
                                </w:p>
                              </w:tc>
                              <w:tc>
                                <w:tcPr>
                                  <w:tcW w:w="848" w:type="dxa"/>
                                  <w:tcBorders>
                                    <w:bottom w:val="single" w:sz="18" w:space="0" w:color="000000"/>
                                  </w:tcBorders>
                                </w:tcPr>
                                <w:p w:rsidR="00B56FD7" w:rsidRDefault="00B56FD7">
                                  <w:pPr>
                                    <w:pStyle w:val="TableParagraph"/>
                                    <w:spacing w:line="268" w:lineRule="exact"/>
                                    <w:ind w:left="265" w:right="268"/>
                                    <w:jc w:val="center"/>
                                    <w:rPr>
                                      <w:sz w:val="24"/>
                                    </w:rPr>
                                  </w:pPr>
                                  <w:r>
                                    <w:rPr>
                                      <w:sz w:val="24"/>
                                    </w:rPr>
                                    <w:t>Df</w:t>
                                  </w:r>
                                </w:p>
                              </w:tc>
                              <w:tc>
                                <w:tcPr>
                                  <w:tcW w:w="850" w:type="dxa"/>
                                  <w:tcBorders>
                                    <w:bottom w:val="single" w:sz="18" w:space="0" w:color="000000"/>
                                  </w:tcBorders>
                                </w:tcPr>
                                <w:p w:rsidR="00B56FD7" w:rsidRDefault="00B56FD7">
                                  <w:pPr>
                                    <w:pStyle w:val="TableParagraph"/>
                                    <w:spacing w:line="268" w:lineRule="exact"/>
                                    <w:ind w:left="61"/>
                                    <w:jc w:val="left"/>
                                    <w:rPr>
                                      <w:i/>
                                      <w:sz w:val="24"/>
                                    </w:rPr>
                                  </w:pPr>
                                  <w:r>
                                    <w:rPr>
                                      <w:i/>
                                      <w:sz w:val="24"/>
                                    </w:rPr>
                                    <w:t>Sig.</w:t>
                                  </w:r>
                                  <w:r>
                                    <w:rPr>
                                      <w:i/>
                                      <w:spacing w:val="-3"/>
                                      <w:sz w:val="24"/>
                                    </w:rPr>
                                    <w:t xml:space="preserve"> </w:t>
                                  </w:r>
                                  <w:r>
                                    <w:rPr>
                                      <w:i/>
                                      <w:sz w:val="24"/>
                                    </w:rPr>
                                    <w:t>(2-</w:t>
                                  </w:r>
                                </w:p>
                                <w:p w:rsidR="00B56FD7" w:rsidRDefault="00B56FD7">
                                  <w:pPr>
                                    <w:pStyle w:val="TableParagraph"/>
                                    <w:spacing w:line="240" w:lineRule="auto"/>
                                    <w:ind w:left="99"/>
                                    <w:jc w:val="left"/>
                                    <w:rPr>
                                      <w:i/>
                                      <w:sz w:val="24"/>
                                    </w:rPr>
                                  </w:pPr>
                                  <w:r>
                                    <w:rPr>
                                      <w:i/>
                                      <w:sz w:val="24"/>
                                    </w:rPr>
                                    <w:t>tailed)</w:t>
                                  </w:r>
                                </w:p>
                              </w:tc>
                              <w:tc>
                                <w:tcPr>
                                  <w:tcW w:w="1371" w:type="dxa"/>
                                  <w:tcBorders>
                                    <w:bottom w:val="single" w:sz="18" w:space="0" w:color="000000"/>
                                  </w:tcBorders>
                                </w:tcPr>
                                <w:p w:rsidR="00B56FD7" w:rsidRDefault="00B56FD7">
                                  <w:pPr>
                                    <w:pStyle w:val="TableParagraph"/>
                                    <w:spacing w:line="240" w:lineRule="auto"/>
                                    <w:ind w:left="179" w:right="139" w:firstLine="235"/>
                                    <w:jc w:val="left"/>
                                    <w:rPr>
                                      <w:i/>
                                      <w:sz w:val="24"/>
                                    </w:rPr>
                                  </w:pPr>
                                  <w:r>
                                    <w:rPr>
                                      <w:i/>
                                      <w:sz w:val="24"/>
                                    </w:rPr>
                                    <w:t>Mean Difference</w:t>
                                  </w:r>
                                </w:p>
                              </w:tc>
                            </w:tr>
                            <w:tr w:rsidR="00B56FD7">
                              <w:trPr>
                                <w:trHeight w:val="292"/>
                              </w:trPr>
                              <w:tc>
                                <w:tcPr>
                                  <w:tcW w:w="739" w:type="dxa"/>
                                  <w:tcBorders>
                                    <w:top w:val="single" w:sz="18" w:space="0" w:color="000000"/>
                                    <w:left w:val="thickThinMediumGap" w:sz="9" w:space="0" w:color="000000"/>
                                    <w:bottom w:val="nil"/>
                                  </w:tcBorders>
                                </w:tcPr>
                                <w:p w:rsidR="00B56FD7" w:rsidRDefault="00B56FD7">
                                  <w:pPr>
                                    <w:pStyle w:val="TableParagraph"/>
                                    <w:spacing w:line="267" w:lineRule="exact"/>
                                    <w:ind w:left="254"/>
                                    <w:jc w:val="left"/>
                                    <w:rPr>
                                      <w:sz w:val="24"/>
                                    </w:rPr>
                                  </w:pPr>
                                  <w:r>
                                    <w:rPr>
                                      <w:sz w:val="24"/>
                                    </w:rPr>
                                    <w:t>.459</w:t>
                                  </w:r>
                                </w:p>
                              </w:tc>
                              <w:tc>
                                <w:tcPr>
                                  <w:tcW w:w="848" w:type="dxa"/>
                                  <w:tcBorders>
                                    <w:top w:val="single" w:sz="18" w:space="0" w:color="000000"/>
                                    <w:bottom w:val="nil"/>
                                  </w:tcBorders>
                                </w:tcPr>
                                <w:p w:rsidR="00B56FD7" w:rsidRDefault="00B56FD7">
                                  <w:pPr>
                                    <w:pStyle w:val="TableParagraph"/>
                                    <w:spacing w:line="267" w:lineRule="exact"/>
                                    <w:ind w:right="19"/>
                                    <w:rPr>
                                      <w:sz w:val="24"/>
                                    </w:rPr>
                                  </w:pPr>
                                  <w:r>
                                    <w:rPr>
                                      <w:sz w:val="24"/>
                                    </w:rPr>
                                    <w:t>30</w:t>
                                  </w:r>
                                </w:p>
                              </w:tc>
                              <w:tc>
                                <w:tcPr>
                                  <w:tcW w:w="850" w:type="dxa"/>
                                  <w:tcBorders>
                                    <w:top w:val="single" w:sz="18" w:space="0" w:color="000000"/>
                                    <w:bottom w:val="nil"/>
                                  </w:tcBorders>
                                </w:tcPr>
                                <w:p w:rsidR="00B56FD7" w:rsidRDefault="00B56FD7">
                                  <w:pPr>
                                    <w:pStyle w:val="TableParagraph"/>
                                    <w:spacing w:line="267" w:lineRule="exact"/>
                                    <w:ind w:right="17"/>
                                    <w:rPr>
                                      <w:sz w:val="24"/>
                                    </w:rPr>
                                  </w:pPr>
                                  <w:r>
                                    <w:rPr>
                                      <w:sz w:val="24"/>
                                    </w:rPr>
                                    <w:t>.650</w:t>
                                  </w:r>
                                </w:p>
                              </w:tc>
                              <w:tc>
                                <w:tcPr>
                                  <w:tcW w:w="1371" w:type="dxa"/>
                                  <w:tcBorders>
                                    <w:top w:val="single" w:sz="18" w:space="0" w:color="000000"/>
                                    <w:bottom w:val="nil"/>
                                  </w:tcBorders>
                                </w:tcPr>
                                <w:p w:rsidR="00B56FD7" w:rsidRDefault="00B56FD7">
                                  <w:pPr>
                                    <w:pStyle w:val="TableParagraph"/>
                                    <w:spacing w:line="267" w:lineRule="exact"/>
                                    <w:ind w:right="37"/>
                                    <w:rPr>
                                      <w:sz w:val="24"/>
                                    </w:rPr>
                                  </w:pPr>
                                  <w:r>
                                    <w:rPr>
                                      <w:sz w:val="24"/>
                                    </w:rPr>
                                    <w:t>.62500</w:t>
                                  </w:r>
                                </w:p>
                              </w:tc>
                            </w:tr>
                            <w:tr w:rsidR="00B56FD7">
                              <w:trPr>
                                <w:trHeight w:val="296"/>
                              </w:trPr>
                              <w:tc>
                                <w:tcPr>
                                  <w:tcW w:w="739" w:type="dxa"/>
                                  <w:tcBorders>
                                    <w:top w:val="nil"/>
                                    <w:left w:val="thickThinMediumGap" w:sz="9" w:space="0" w:color="000000"/>
                                    <w:bottom w:val="single" w:sz="18" w:space="0" w:color="000000"/>
                                  </w:tcBorders>
                                </w:tcPr>
                                <w:p w:rsidR="00B56FD7" w:rsidRDefault="00B56FD7">
                                  <w:pPr>
                                    <w:pStyle w:val="TableParagraph"/>
                                    <w:spacing w:before="15" w:line="261" w:lineRule="exact"/>
                                    <w:ind w:left="254"/>
                                    <w:jc w:val="left"/>
                                    <w:rPr>
                                      <w:sz w:val="24"/>
                                    </w:rPr>
                                  </w:pPr>
                                  <w:r>
                                    <w:rPr>
                                      <w:sz w:val="24"/>
                                    </w:rPr>
                                    <w:t>.459</w:t>
                                  </w:r>
                                </w:p>
                              </w:tc>
                              <w:tc>
                                <w:tcPr>
                                  <w:tcW w:w="848" w:type="dxa"/>
                                  <w:tcBorders>
                                    <w:top w:val="nil"/>
                                    <w:bottom w:val="single" w:sz="18" w:space="0" w:color="000000"/>
                                  </w:tcBorders>
                                </w:tcPr>
                                <w:p w:rsidR="00B56FD7" w:rsidRDefault="00B56FD7">
                                  <w:pPr>
                                    <w:pStyle w:val="TableParagraph"/>
                                    <w:spacing w:before="15" w:line="261" w:lineRule="exact"/>
                                    <w:ind w:right="19"/>
                                    <w:rPr>
                                      <w:sz w:val="24"/>
                                    </w:rPr>
                                  </w:pPr>
                                  <w:r>
                                    <w:rPr>
                                      <w:sz w:val="24"/>
                                    </w:rPr>
                                    <w:t>29.925</w:t>
                                  </w:r>
                                </w:p>
                              </w:tc>
                              <w:tc>
                                <w:tcPr>
                                  <w:tcW w:w="850" w:type="dxa"/>
                                  <w:tcBorders>
                                    <w:top w:val="nil"/>
                                    <w:bottom w:val="single" w:sz="18" w:space="0" w:color="000000"/>
                                  </w:tcBorders>
                                </w:tcPr>
                                <w:p w:rsidR="00B56FD7" w:rsidRDefault="00B56FD7">
                                  <w:pPr>
                                    <w:pStyle w:val="TableParagraph"/>
                                    <w:spacing w:before="15" w:line="261" w:lineRule="exact"/>
                                    <w:ind w:right="17"/>
                                    <w:rPr>
                                      <w:sz w:val="24"/>
                                    </w:rPr>
                                  </w:pPr>
                                  <w:r>
                                    <w:rPr>
                                      <w:sz w:val="24"/>
                                    </w:rPr>
                                    <w:t>.650</w:t>
                                  </w:r>
                                </w:p>
                              </w:tc>
                              <w:tc>
                                <w:tcPr>
                                  <w:tcW w:w="1371" w:type="dxa"/>
                                  <w:tcBorders>
                                    <w:top w:val="nil"/>
                                    <w:bottom w:val="single" w:sz="18" w:space="0" w:color="000000"/>
                                  </w:tcBorders>
                                </w:tcPr>
                                <w:p w:rsidR="00B56FD7" w:rsidRDefault="00B56FD7">
                                  <w:pPr>
                                    <w:pStyle w:val="TableParagraph"/>
                                    <w:spacing w:before="15" w:line="261" w:lineRule="exact"/>
                                    <w:ind w:right="37"/>
                                    <w:rPr>
                                      <w:sz w:val="24"/>
                                    </w:rPr>
                                  </w:pPr>
                                  <w:r>
                                    <w:rPr>
                                      <w:sz w:val="24"/>
                                    </w:rPr>
                                    <w:t>.62500</w:t>
                                  </w:r>
                                </w:p>
                              </w:tc>
                            </w:tr>
                          </w:tbl>
                          <w:p w:rsidR="00B56FD7" w:rsidRDefault="00B56FD7" w:rsidP="00B56FD7">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4pt;margin-top:41.55pt;width:192.4pt;height: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osrAIAAKk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" filled="f" stroked="f">
                <v:textbox inset="0,0,0,0">
                  <w:txbxContent>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9"/>
                        <w:gridCol w:w="848"/>
                        <w:gridCol w:w="850"/>
                        <w:gridCol w:w="1371"/>
                      </w:tblGrid>
                      <w:tr w:rsidR="00B56FD7">
                        <w:trPr>
                          <w:trHeight w:val="567"/>
                        </w:trPr>
                        <w:tc>
                          <w:tcPr>
                            <w:tcW w:w="739" w:type="dxa"/>
                            <w:tcBorders>
                              <w:bottom w:val="single" w:sz="18" w:space="0" w:color="000000"/>
                            </w:tcBorders>
                          </w:tcPr>
                          <w:p w:rsidR="00B56FD7" w:rsidRDefault="00B56FD7">
                            <w:pPr>
                              <w:pStyle w:val="TableParagraph"/>
                              <w:spacing w:line="268" w:lineRule="exact"/>
                              <w:ind w:left="335"/>
                              <w:jc w:val="left"/>
                              <w:rPr>
                                <w:sz w:val="24"/>
                              </w:rPr>
                            </w:pPr>
                            <w:r>
                              <w:rPr>
                                <w:sz w:val="24"/>
                              </w:rPr>
                              <w:t>t</w:t>
                            </w:r>
                          </w:p>
                        </w:tc>
                        <w:tc>
                          <w:tcPr>
                            <w:tcW w:w="848" w:type="dxa"/>
                            <w:tcBorders>
                              <w:bottom w:val="single" w:sz="18" w:space="0" w:color="000000"/>
                            </w:tcBorders>
                          </w:tcPr>
                          <w:p w:rsidR="00B56FD7" w:rsidRDefault="00B56FD7">
                            <w:pPr>
                              <w:pStyle w:val="TableParagraph"/>
                              <w:spacing w:line="268" w:lineRule="exact"/>
                              <w:ind w:left="265" w:right="268"/>
                              <w:jc w:val="center"/>
                              <w:rPr>
                                <w:sz w:val="24"/>
                              </w:rPr>
                            </w:pPr>
                            <w:r>
                              <w:rPr>
                                <w:sz w:val="24"/>
                              </w:rPr>
                              <w:t>Df</w:t>
                            </w:r>
                          </w:p>
                        </w:tc>
                        <w:tc>
                          <w:tcPr>
                            <w:tcW w:w="850" w:type="dxa"/>
                            <w:tcBorders>
                              <w:bottom w:val="single" w:sz="18" w:space="0" w:color="000000"/>
                            </w:tcBorders>
                          </w:tcPr>
                          <w:p w:rsidR="00B56FD7" w:rsidRDefault="00B56FD7">
                            <w:pPr>
                              <w:pStyle w:val="TableParagraph"/>
                              <w:spacing w:line="268" w:lineRule="exact"/>
                              <w:ind w:left="61"/>
                              <w:jc w:val="left"/>
                              <w:rPr>
                                <w:i/>
                                <w:sz w:val="24"/>
                              </w:rPr>
                            </w:pPr>
                            <w:r>
                              <w:rPr>
                                <w:i/>
                                <w:sz w:val="24"/>
                              </w:rPr>
                              <w:t>Sig.</w:t>
                            </w:r>
                            <w:r>
                              <w:rPr>
                                <w:i/>
                                <w:spacing w:val="-3"/>
                                <w:sz w:val="24"/>
                              </w:rPr>
                              <w:t xml:space="preserve"> </w:t>
                            </w:r>
                            <w:r>
                              <w:rPr>
                                <w:i/>
                                <w:sz w:val="24"/>
                              </w:rPr>
                              <w:t>(2-</w:t>
                            </w:r>
                          </w:p>
                          <w:p w:rsidR="00B56FD7" w:rsidRDefault="00B56FD7">
                            <w:pPr>
                              <w:pStyle w:val="TableParagraph"/>
                              <w:spacing w:line="240" w:lineRule="auto"/>
                              <w:ind w:left="99"/>
                              <w:jc w:val="left"/>
                              <w:rPr>
                                <w:i/>
                                <w:sz w:val="24"/>
                              </w:rPr>
                            </w:pPr>
                            <w:r>
                              <w:rPr>
                                <w:i/>
                                <w:sz w:val="24"/>
                              </w:rPr>
                              <w:t>tailed)</w:t>
                            </w:r>
                          </w:p>
                        </w:tc>
                        <w:tc>
                          <w:tcPr>
                            <w:tcW w:w="1371" w:type="dxa"/>
                            <w:tcBorders>
                              <w:bottom w:val="single" w:sz="18" w:space="0" w:color="000000"/>
                            </w:tcBorders>
                          </w:tcPr>
                          <w:p w:rsidR="00B56FD7" w:rsidRDefault="00B56FD7">
                            <w:pPr>
                              <w:pStyle w:val="TableParagraph"/>
                              <w:spacing w:line="240" w:lineRule="auto"/>
                              <w:ind w:left="179" w:right="139" w:firstLine="235"/>
                              <w:jc w:val="left"/>
                              <w:rPr>
                                <w:i/>
                                <w:sz w:val="24"/>
                              </w:rPr>
                            </w:pPr>
                            <w:r>
                              <w:rPr>
                                <w:i/>
                                <w:sz w:val="24"/>
                              </w:rPr>
                              <w:t>Mean Difference</w:t>
                            </w:r>
                          </w:p>
                        </w:tc>
                      </w:tr>
                      <w:tr w:rsidR="00B56FD7">
                        <w:trPr>
                          <w:trHeight w:val="292"/>
                        </w:trPr>
                        <w:tc>
                          <w:tcPr>
                            <w:tcW w:w="739" w:type="dxa"/>
                            <w:tcBorders>
                              <w:top w:val="single" w:sz="18" w:space="0" w:color="000000"/>
                              <w:left w:val="thickThinMediumGap" w:sz="9" w:space="0" w:color="000000"/>
                              <w:bottom w:val="nil"/>
                            </w:tcBorders>
                          </w:tcPr>
                          <w:p w:rsidR="00B56FD7" w:rsidRDefault="00B56FD7">
                            <w:pPr>
                              <w:pStyle w:val="TableParagraph"/>
                              <w:spacing w:line="267" w:lineRule="exact"/>
                              <w:ind w:left="254"/>
                              <w:jc w:val="left"/>
                              <w:rPr>
                                <w:sz w:val="24"/>
                              </w:rPr>
                            </w:pPr>
                            <w:r>
                              <w:rPr>
                                <w:sz w:val="24"/>
                              </w:rPr>
                              <w:t>.459</w:t>
                            </w:r>
                          </w:p>
                        </w:tc>
                        <w:tc>
                          <w:tcPr>
                            <w:tcW w:w="848" w:type="dxa"/>
                            <w:tcBorders>
                              <w:top w:val="single" w:sz="18" w:space="0" w:color="000000"/>
                              <w:bottom w:val="nil"/>
                            </w:tcBorders>
                          </w:tcPr>
                          <w:p w:rsidR="00B56FD7" w:rsidRDefault="00B56FD7">
                            <w:pPr>
                              <w:pStyle w:val="TableParagraph"/>
                              <w:spacing w:line="267" w:lineRule="exact"/>
                              <w:ind w:right="19"/>
                              <w:rPr>
                                <w:sz w:val="24"/>
                              </w:rPr>
                            </w:pPr>
                            <w:r>
                              <w:rPr>
                                <w:sz w:val="24"/>
                              </w:rPr>
                              <w:t>30</w:t>
                            </w:r>
                          </w:p>
                        </w:tc>
                        <w:tc>
                          <w:tcPr>
                            <w:tcW w:w="850" w:type="dxa"/>
                            <w:tcBorders>
                              <w:top w:val="single" w:sz="18" w:space="0" w:color="000000"/>
                              <w:bottom w:val="nil"/>
                            </w:tcBorders>
                          </w:tcPr>
                          <w:p w:rsidR="00B56FD7" w:rsidRDefault="00B56FD7">
                            <w:pPr>
                              <w:pStyle w:val="TableParagraph"/>
                              <w:spacing w:line="267" w:lineRule="exact"/>
                              <w:ind w:right="17"/>
                              <w:rPr>
                                <w:sz w:val="24"/>
                              </w:rPr>
                            </w:pPr>
                            <w:r>
                              <w:rPr>
                                <w:sz w:val="24"/>
                              </w:rPr>
                              <w:t>.650</w:t>
                            </w:r>
                          </w:p>
                        </w:tc>
                        <w:tc>
                          <w:tcPr>
                            <w:tcW w:w="1371" w:type="dxa"/>
                            <w:tcBorders>
                              <w:top w:val="single" w:sz="18" w:space="0" w:color="000000"/>
                              <w:bottom w:val="nil"/>
                            </w:tcBorders>
                          </w:tcPr>
                          <w:p w:rsidR="00B56FD7" w:rsidRDefault="00B56FD7">
                            <w:pPr>
                              <w:pStyle w:val="TableParagraph"/>
                              <w:spacing w:line="267" w:lineRule="exact"/>
                              <w:ind w:right="37"/>
                              <w:rPr>
                                <w:sz w:val="24"/>
                              </w:rPr>
                            </w:pPr>
                            <w:r>
                              <w:rPr>
                                <w:sz w:val="24"/>
                              </w:rPr>
                              <w:t>.62500</w:t>
                            </w:r>
                          </w:p>
                        </w:tc>
                      </w:tr>
                      <w:tr w:rsidR="00B56FD7">
                        <w:trPr>
                          <w:trHeight w:val="296"/>
                        </w:trPr>
                        <w:tc>
                          <w:tcPr>
                            <w:tcW w:w="739" w:type="dxa"/>
                            <w:tcBorders>
                              <w:top w:val="nil"/>
                              <w:left w:val="thickThinMediumGap" w:sz="9" w:space="0" w:color="000000"/>
                              <w:bottom w:val="single" w:sz="18" w:space="0" w:color="000000"/>
                            </w:tcBorders>
                          </w:tcPr>
                          <w:p w:rsidR="00B56FD7" w:rsidRDefault="00B56FD7">
                            <w:pPr>
                              <w:pStyle w:val="TableParagraph"/>
                              <w:spacing w:before="15" w:line="261" w:lineRule="exact"/>
                              <w:ind w:left="254"/>
                              <w:jc w:val="left"/>
                              <w:rPr>
                                <w:sz w:val="24"/>
                              </w:rPr>
                            </w:pPr>
                            <w:r>
                              <w:rPr>
                                <w:sz w:val="24"/>
                              </w:rPr>
                              <w:t>.459</w:t>
                            </w:r>
                          </w:p>
                        </w:tc>
                        <w:tc>
                          <w:tcPr>
                            <w:tcW w:w="848" w:type="dxa"/>
                            <w:tcBorders>
                              <w:top w:val="nil"/>
                              <w:bottom w:val="single" w:sz="18" w:space="0" w:color="000000"/>
                            </w:tcBorders>
                          </w:tcPr>
                          <w:p w:rsidR="00B56FD7" w:rsidRDefault="00B56FD7">
                            <w:pPr>
                              <w:pStyle w:val="TableParagraph"/>
                              <w:spacing w:before="15" w:line="261" w:lineRule="exact"/>
                              <w:ind w:right="19"/>
                              <w:rPr>
                                <w:sz w:val="24"/>
                              </w:rPr>
                            </w:pPr>
                            <w:r>
                              <w:rPr>
                                <w:sz w:val="24"/>
                              </w:rPr>
                              <w:t>29.925</w:t>
                            </w:r>
                          </w:p>
                        </w:tc>
                        <w:tc>
                          <w:tcPr>
                            <w:tcW w:w="850" w:type="dxa"/>
                            <w:tcBorders>
                              <w:top w:val="nil"/>
                              <w:bottom w:val="single" w:sz="18" w:space="0" w:color="000000"/>
                            </w:tcBorders>
                          </w:tcPr>
                          <w:p w:rsidR="00B56FD7" w:rsidRDefault="00B56FD7">
                            <w:pPr>
                              <w:pStyle w:val="TableParagraph"/>
                              <w:spacing w:before="15" w:line="261" w:lineRule="exact"/>
                              <w:ind w:right="17"/>
                              <w:rPr>
                                <w:sz w:val="24"/>
                              </w:rPr>
                            </w:pPr>
                            <w:r>
                              <w:rPr>
                                <w:sz w:val="24"/>
                              </w:rPr>
                              <w:t>.650</w:t>
                            </w:r>
                          </w:p>
                        </w:tc>
                        <w:tc>
                          <w:tcPr>
                            <w:tcW w:w="1371" w:type="dxa"/>
                            <w:tcBorders>
                              <w:top w:val="nil"/>
                              <w:bottom w:val="single" w:sz="18" w:space="0" w:color="000000"/>
                            </w:tcBorders>
                          </w:tcPr>
                          <w:p w:rsidR="00B56FD7" w:rsidRDefault="00B56FD7">
                            <w:pPr>
                              <w:pStyle w:val="TableParagraph"/>
                              <w:spacing w:before="15" w:line="261" w:lineRule="exact"/>
                              <w:ind w:right="37"/>
                              <w:rPr>
                                <w:sz w:val="24"/>
                              </w:rPr>
                            </w:pPr>
                            <w:r>
                              <w:rPr>
                                <w:sz w:val="24"/>
                              </w:rPr>
                              <w:t>.62500</w:t>
                            </w:r>
                          </w:p>
                        </w:tc>
                      </w:tr>
                    </w:tbl>
                    <w:p w:rsidR="00B56FD7" w:rsidRDefault="00B56FD7" w:rsidP="00B56FD7">
                      <w:pPr>
                        <w:pStyle w:val="BodyText"/>
                        <w:ind w:left="0"/>
                        <w:jc w:val="left"/>
                      </w:pPr>
                    </w:p>
                  </w:txbxContent>
                </v:textbox>
                <w10:wrap anchorx="page"/>
              </v:shape>
            </w:pict>
          </mc:Fallback>
        </mc:AlternateContent>
      </w:r>
      <w:r w:rsidRPr="007979D2">
        <w:rPr>
          <w:b/>
          <w:sz w:val="24"/>
          <w:szCs w:val="24"/>
        </w:rPr>
        <w:t>Hasil uji perbedaan rerata kelompok eksperimen dan kelompok kontrol (</w:t>
      </w:r>
      <w:r w:rsidRPr="007979D2">
        <w:rPr>
          <w:b/>
          <w:i/>
          <w:sz w:val="24"/>
          <w:szCs w:val="24"/>
        </w:rPr>
        <w:t>pre-test)</w:t>
      </w:r>
    </w:p>
    <w:p w:rsidR="00B56FD7" w:rsidRPr="007979D2" w:rsidRDefault="00B56FD7" w:rsidP="00B56FD7">
      <w:pPr>
        <w:spacing w:before="105"/>
        <w:ind w:left="187" w:right="478"/>
        <w:jc w:val="center"/>
        <w:rPr>
          <w:b/>
          <w:sz w:val="24"/>
          <w:szCs w:val="24"/>
        </w:rPr>
      </w:pPr>
      <w:r w:rsidRPr="007979D2">
        <w:rPr>
          <w:sz w:val="24"/>
          <w:szCs w:val="24"/>
        </w:rPr>
        <w:br w:type="column"/>
      </w:r>
      <w:r w:rsidRPr="007979D2">
        <w:rPr>
          <w:b/>
          <w:sz w:val="24"/>
          <w:szCs w:val="24"/>
        </w:rPr>
        <w:lastRenderedPageBreak/>
        <w:t>Hasil uji normalitas (</w:t>
      </w:r>
      <w:r w:rsidRPr="007979D2">
        <w:rPr>
          <w:b/>
          <w:i/>
          <w:sz w:val="24"/>
          <w:szCs w:val="24"/>
        </w:rPr>
        <w:t>post-test</w:t>
      </w:r>
      <w:r w:rsidRPr="007979D2">
        <w:rPr>
          <w:b/>
          <w:sz w:val="24"/>
          <w:szCs w:val="24"/>
        </w:rPr>
        <w:t>) kelas eksperimen dan kelas kontrol</w:t>
      </w:r>
    </w:p>
    <w:tbl>
      <w:tblPr>
        <w:tblW w:w="0" w:type="auto"/>
        <w:tblInd w:w="5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10"/>
        <w:gridCol w:w="1008"/>
        <w:gridCol w:w="1009"/>
      </w:tblGrid>
      <w:tr w:rsidR="00B56FD7" w:rsidRPr="007979D2" w:rsidTr="00A5264C">
        <w:trPr>
          <w:trHeight w:val="272"/>
        </w:trPr>
        <w:tc>
          <w:tcPr>
            <w:tcW w:w="3027" w:type="dxa"/>
            <w:gridSpan w:val="3"/>
            <w:tcBorders>
              <w:bottom w:val="single" w:sz="8" w:space="0" w:color="000000"/>
              <w:right w:val="single" w:sz="8" w:space="0" w:color="000000"/>
            </w:tcBorders>
          </w:tcPr>
          <w:p w:rsidR="00B56FD7" w:rsidRPr="007979D2" w:rsidRDefault="00B56FD7" w:rsidP="00A5264C">
            <w:pPr>
              <w:pStyle w:val="TableParagraph"/>
              <w:spacing w:line="252" w:lineRule="exact"/>
              <w:ind w:left="815"/>
              <w:jc w:val="left"/>
              <w:rPr>
                <w:b/>
                <w:sz w:val="24"/>
                <w:szCs w:val="24"/>
              </w:rPr>
            </w:pPr>
            <w:r w:rsidRPr="007979D2">
              <w:rPr>
                <w:b/>
                <w:sz w:val="24"/>
                <w:szCs w:val="24"/>
              </w:rPr>
              <w:t>Shapiro-Wilk</w:t>
            </w:r>
          </w:p>
        </w:tc>
      </w:tr>
      <w:tr w:rsidR="00B56FD7" w:rsidRPr="007979D2" w:rsidTr="00A5264C">
        <w:trPr>
          <w:trHeight w:val="274"/>
        </w:trPr>
        <w:tc>
          <w:tcPr>
            <w:tcW w:w="1010" w:type="dxa"/>
            <w:tcBorders>
              <w:top w:val="single" w:sz="8" w:space="0" w:color="000000"/>
              <w:right w:val="single" w:sz="8" w:space="0" w:color="000000"/>
            </w:tcBorders>
          </w:tcPr>
          <w:p w:rsidR="00B56FD7" w:rsidRPr="007979D2" w:rsidRDefault="00B56FD7" w:rsidP="00A5264C">
            <w:pPr>
              <w:pStyle w:val="TableParagraph"/>
              <w:ind w:right="54"/>
              <w:rPr>
                <w:b/>
                <w:sz w:val="24"/>
                <w:szCs w:val="24"/>
              </w:rPr>
            </w:pPr>
            <w:r w:rsidRPr="007979D2">
              <w:rPr>
                <w:b/>
                <w:sz w:val="24"/>
                <w:szCs w:val="24"/>
              </w:rPr>
              <w:t>Statistic</w:t>
            </w:r>
          </w:p>
        </w:tc>
        <w:tc>
          <w:tcPr>
            <w:tcW w:w="1008" w:type="dxa"/>
            <w:tcBorders>
              <w:top w:val="single" w:sz="8" w:space="0" w:color="000000"/>
              <w:left w:val="single" w:sz="8" w:space="0" w:color="000000"/>
              <w:right w:val="single" w:sz="8" w:space="0" w:color="000000"/>
            </w:tcBorders>
          </w:tcPr>
          <w:p w:rsidR="00B56FD7" w:rsidRPr="007979D2" w:rsidRDefault="00B56FD7" w:rsidP="00A5264C">
            <w:pPr>
              <w:pStyle w:val="TableParagraph"/>
              <w:ind w:left="365" w:right="328"/>
              <w:jc w:val="center"/>
              <w:rPr>
                <w:b/>
                <w:sz w:val="24"/>
                <w:szCs w:val="24"/>
              </w:rPr>
            </w:pPr>
            <w:r w:rsidRPr="007979D2">
              <w:rPr>
                <w:b/>
                <w:sz w:val="24"/>
                <w:szCs w:val="24"/>
              </w:rPr>
              <w:t>Df</w:t>
            </w:r>
          </w:p>
        </w:tc>
        <w:tc>
          <w:tcPr>
            <w:tcW w:w="1009" w:type="dxa"/>
            <w:tcBorders>
              <w:top w:val="single" w:sz="8" w:space="0" w:color="000000"/>
              <w:left w:val="single" w:sz="8" w:space="0" w:color="000000"/>
            </w:tcBorders>
          </w:tcPr>
          <w:p w:rsidR="00B56FD7" w:rsidRPr="007979D2" w:rsidRDefault="00B56FD7" w:rsidP="00A5264C">
            <w:pPr>
              <w:pStyle w:val="TableParagraph"/>
              <w:ind w:left="321"/>
              <w:jc w:val="left"/>
              <w:rPr>
                <w:b/>
                <w:sz w:val="24"/>
                <w:szCs w:val="24"/>
              </w:rPr>
            </w:pPr>
            <w:r w:rsidRPr="007979D2">
              <w:rPr>
                <w:b/>
                <w:sz w:val="24"/>
                <w:szCs w:val="24"/>
              </w:rPr>
              <w:t>Sig.</w:t>
            </w:r>
          </w:p>
        </w:tc>
      </w:tr>
      <w:tr w:rsidR="00B56FD7" w:rsidRPr="007979D2" w:rsidTr="00A5264C">
        <w:trPr>
          <w:trHeight w:val="269"/>
        </w:trPr>
        <w:tc>
          <w:tcPr>
            <w:tcW w:w="1010" w:type="dxa"/>
            <w:tcBorders>
              <w:left w:val="single" w:sz="8" w:space="0" w:color="000000"/>
              <w:bottom w:val="nil"/>
              <w:right w:val="single" w:sz="8" w:space="0" w:color="000000"/>
            </w:tcBorders>
          </w:tcPr>
          <w:p w:rsidR="00B56FD7" w:rsidRPr="007979D2" w:rsidRDefault="00B56FD7" w:rsidP="00A5264C">
            <w:pPr>
              <w:pStyle w:val="TableParagraph"/>
              <w:spacing w:line="250" w:lineRule="exact"/>
              <w:ind w:right="39"/>
              <w:rPr>
                <w:sz w:val="24"/>
                <w:szCs w:val="24"/>
              </w:rPr>
            </w:pPr>
            <w:r w:rsidRPr="007979D2">
              <w:rPr>
                <w:sz w:val="24"/>
                <w:szCs w:val="24"/>
              </w:rPr>
              <w:t>.964</w:t>
            </w:r>
          </w:p>
        </w:tc>
        <w:tc>
          <w:tcPr>
            <w:tcW w:w="1008" w:type="dxa"/>
            <w:tcBorders>
              <w:left w:val="single" w:sz="8" w:space="0" w:color="000000"/>
              <w:bottom w:val="nil"/>
              <w:right w:val="single" w:sz="8" w:space="0" w:color="000000"/>
            </w:tcBorders>
          </w:tcPr>
          <w:p w:rsidR="00B56FD7" w:rsidRPr="007979D2" w:rsidRDefault="00B56FD7" w:rsidP="00A5264C">
            <w:pPr>
              <w:pStyle w:val="TableParagraph"/>
              <w:spacing w:line="250" w:lineRule="exact"/>
              <w:ind w:right="39"/>
              <w:rPr>
                <w:sz w:val="24"/>
                <w:szCs w:val="24"/>
              </w:rPr>
            </w:pPr>
            <w:r w:rsidRPr="007979D2">
              <w:rPr>
                <w:sz w:val="24"/>
                <w:szCs w:val="24"/>
              </w:rPr>
              <w:t>16</w:t>
            </w:r>
          </w:p>
        </w:tc>
        <w:tc>
          <w:tcPr>
            <w:tcW w:w="1009" w:type="dxa"/>
            <w:tcBorders>
              <w:left w:val="single" w:sz="8" w:space="0" w:color="000000"/>
              <w:bottom w:val="nil"/>
            </w:tcBorders>
          </w:tcPr>
          <w:p w:rsidR="00B56FD7" w:rsidRPr="007979D2" w:rsidRDefault="00B56FD7" w:rsidP="00A5264C">
            <w:pPr>
              <w:pStyle w:val="TableParagraph"/>
              <w:spacing w:line="250" w:lineRule="exact"/>
              <w:ind w:right="33"/>
              <w:rPr>
                <w:sz w:val="24"/>
                <w:szCs w:val="24"/>
              </w:rPr>
            </w:pPr>
            <w:r w:rsidRPr="007979D2">
              <w:rPr>
                <w:sz w:val="24"/>
                <w:szCs w:val="24"/>
              </w:rPr>
              <w:t>.739</w:t>
            </w:r>
          </w:p>
        </w:tc>
      </w:tr>
      <w:tr w:rsidR="00B56FD7" w:rsidRPr="007979D2" w:rsidTr="00A5264C">
        <w:trPr>
          <w:trHeight w:val="278"/>
        </w:trPr>
        <w:tc>
          <w:tcPr>
            <w:tcW w:w="1010" w:type="dxa"/>
            <w:tcBorders>
              <w:top w:val="nil"/>
              <w:left w:val="single" w:sz="8" w:space="0" w:color="000000"/>
              <w:right w:val="single" w:sz="8" w:space="0" w:color="000000"/>
            </w:tcBorders>
          </w:tcPr>
          <w:p w:rsidR="00B56FD7" w:rsidRPr="007979D2" w:rsidRDefault="00B56FD7" w:rsidP="00A5264C">
            <w:pPr>
              <w:pStyle w:val="TableParagraph"/>
              <w:spacing w:line="258" w:lineRule="exact"/>
              <w:ind w:right="39"/>
              <w:rPr>
                <w:sz w:val="24"/>
                <w:szCs w:val="24"/>
              </w:rPr>
            </w:pPr>
            <w:r w:rsidRPr="007979D2">
              <w:rPr>
                <w:sz w:val="24"/>
                <w:szCs w:val="24"/>
              </w:rPr>
              <w:t>.949</w:t>
            </w:r>
          </w:p>
        </w:tc>
        <w:tc>
          <w:tcPr>
            <w:tcW w:w="1008" w:type="dxa"/>
            <w:tcBorders>
              <w:top w:val="nil"/>
              <w:left w:val="single" w:sz="8" w:space="0" w:color="000000"/>
              <w:right w:val="single" w:sz="8" w:space="0" w:color="000000"/>
            </w:tcBorders>
          </w:tcPr>
          <w:p w:rsidR="00B56FD7" w:rsidRPr="007979D2" w:rsidRDefault="00B56FD7" w:rsidP="00A5264C">
            <w:pPr>
              <w:pStyle w:val="TableParagraph"/>
              <w:spacing w:line="258" w:lineRule="exact"/>
              <w:ind w:right="39"/>
              <w:rPr>
                <w:sz w:val="24"/>
                <w:szCs w:val="24"/>
              </w:rPr>
            </w:pPr>
            <w:r w:rsidRPr="007979D2">
              <w:rPr>
                <w:sz w:val="24"/>
                <w:szCs w:val="24"/>
              </w:rPr>
              <w:t>16</w:t>
            </w:r>
          </w:p>
        </w:tc>
        <w:tc>
          <w:tcPr>
            <w:tcW w:w="1009" w:type="dxa"/>
            <w:tcBorders>
              <w:top w:val="nil"/>
              <w:left w:val="single" w:sz="8" w:space="0" w:color="000000"/>
            </w:tcBorders>
          </w:tcPr>
          <w:p w:rsidR="00B56FD7" w:rsidRPr="007979D2" w:rsidRDefault="00B56FD7" w:rsidP="00A5264C">
            <w:pPr>
              <w:pStyle w:val="TableParagraph"/>
              <w:spacing w:line="258" w:lineRule="exact"/>
              <w:ind w:right="33"/>
              <w:rPr>
                <w:sz w:val="24"/>
                <w:szCs w:val="24"/>
              </w:rPr>
            </w:pPr>
            <w:r w:rsidRPr="007979D2">
              <w:rPr>
                <w:sz w:val="24"/>
                <w:szCs w:val="24"/>
              </w:rPr>
              <w:t>.472</w:t>
            </w:r>
          </w:p>
        </w:tc>
      </w:tr>
    </w:tbl>
    <w:p w:rsidR="00B56FD7" w:rsidRPr="007979D2" w:rsidRDefault="00B56FD7" w:rsidP="00B56FD7">
      <w:pPr>
        <w:pStyle w:val="BodyText"/>
        <w:spacing w:before="7"/>
        <w:ind w:left="0"/>
        <w:jc w:val="left"/>
        <w:rPr>
          <w:b/>
        </w:rPr>
      </w:pPr>
    </w:p>
    <w:p w:rsidR="00B56FD7" w:rsidRPr="007979D2" w:rsidRDefault="00B56FD7" w:rsidP="00B56FD7">
      <w:pPr>
        <w:pStyle w:val="BodyText"/>
        <w:tabs>
          <w:tab w:val="left" w:pos="2085"/>
          <w:tab w:val="left" w:pos="3273"/>
        </w:tabs>
        <w:ind w:left="350" w:right="350" w:firstLine="569"/>
      </w:pPr>
      <w:r w:rsidRPr="007979D2">
        <w:t xml:space="preserve">Nilai signifikansi (Sig.) data akhir kelas eksperimen adalah 0,739 sebagai pengujiannya lebih besar </w:t>
      </w:r>
      <w:r w:rsidRPr="007979D2">
        <w:rPr>
          <w:position w:val="2"/>
        </w:rPr>
        <w:t>daripada 0,05 maka H</w:t>
      </w:r>
      <w:r w:rsidRPr="007979D2">
        <w:t xml:space="preserve">o </w:t>
      </w:r>
      <w:r w:rsidRPr="007979D2">
        <w:rPr>
          <w:spacing w:val="-5"/>
          <w:position w:val="2"/>
        </w:rPr>
        <w:t xml:space="preserve">diterima. </w:t>
      </w:r>
      <w:r w:rsidRPr="007979D2">
        <w:rPr>
          <w:spacing w:val="-4"/>
          <w:position w:val="2"/>
        </w:rPr>
        <w:t>Hal</w:t>
      </w:r>
      <w:r w:rsidRPr="007979D2">
        <w:rPr>
          <w:spacing w:val="52"/>
          <w:position w:val="2"/>
        </w:rPr>
        <w:t xml:space="preserve"> </w:t>
      </w:r>
      <w:r w:rsidRPr="007979D2">
        <w:rPr>
          <w:spacing w:val="-4"/>
        </w:rPr>
        <w:t xml:space="preserve">ini </w:t>
      </w:r>
      <w:r w:rsidRPr="007979D2">
        <w:rPr>
          <w:spacing w:val="-5"/>
        </w:rPr>
        <w:t xml:space="preserve">berarti kelas </w:t>
      </w:r>
      <w:r w:rsidRPr="007979D2">
        <w:rPr>
          <w:spacing w:val="-6"/>
        </w:rPr>
        <w:t xml:space="preserve">eksperimen </w:t>
      </w:r>
      <w:r w:rsidRPr="007979D2">
        <w:rPr>
          <w:i/>
          <w:spacing w:val="-5"/>
        </w:rPr>
        <w:t xml:space="preserve">post-test </w:t>
      </w:r>
      <w:r w:rsidRPr="007979D2">
        <w:rPr>
          <w:spacing w:val="-5"/>
        </w:rPr>
        <w:t xml:space="preserve">berasal dari populasi </w:t>
      </w:r>
      <w:r w:rsidRPr="007979D2">
        <w:rPr>
          <w:spacing w:val="-6"/>
        </w:rPr>
        <w:t xml:space="preserve">yang </w:t>
      </w:r>
      <w:r w:rsidRPr="007979D2">
        <w:rPr>
          <w:spacing w:val="-5"/>
        </w:rPr>
        <w:t xml:space="preserve">berdistribusi normal. </w:t>
      </w:r>
      <w:r w:rsidRPr="007979D2">
        <w:rPr>
          <w:spacing w:val="-6"/>
        </w:rPr>
        <w:t xml:space="preserve">Selanjutnya </w:t>
      </w:r>
      <w:r w:rsidRPr="007979D2">
        <w:rPr>
          <w:spacing w:val="-5"/>
        </w:rPr>
        <w:t xml:space="preserve">signifikansi dari kelompok kontrol </w:t>
      </w:r>
      <w:r w:rsidRPr="007979D2">
        <w:rPr>
          <w:i/>
          <w:spacing w:val="-6"/>
        </w:rPr>
        <w:t xml:space="preserve">pre-test </w:t>
      </w:r>
      <w:r w:rsidRPr="007979D2">
        <w:rPr>
          <w:spacing w:val="-5"/>
        </w:rPr>
        <w:t>memperoleh signifikansi</w:t>
      </w:r>
      <w:r w:rsidRPr="007979D2">
        <w:rPr>
          <w:spacing w:val="-5"/>
        </w:rPr>
        <w:tab/>
      </w:r>
      <w:r w:rsidRPr="007979D2">
        <w:rPr>
          <w:spacing w:val="-4"/>
        </w:rPr>
        <w:t>0,472</w:t>
      </w:r>
      <w:r w:rsidRPr="007979D2">
        <w:rPr>
          <w:spacing w:val="-4"/>
        </w:rPr>
        <w:tab/>
      </w:r>
      <w:r w:rsidRPr="007979D2">
        <w:rPr>
          <w:spacing w:val="-5"/>
        </w:rPr>
        <w:t xml:space="preserve">sebagai </w:t>
      </w:r>
      <w:r w:rsidRPr="007979D2">
        <w:rPr>
          <w:spacing w:val="-6"/>
        </w:rPr>
        <w:t xml:space="preserve">pengujiannya </w:t>
      </w:r>
      <w:r w:rsidRPr="007979D2">
        <w:rPr>
          <w:spacing w:val="-5"/>
        </w:rPr>
        <w:t xml:space="preserve">lebih </w:t>
      </w:r>
      <w:r w:rsidRPr="007979D2">
        <w:rPr>
          <w:spacing w:val="-4"/>
        </w:rPr>
        <w:t xml:space="preserve">besar </w:t>
      </w:r>
      <w:r w:rsidRPr="007979D2">
        <w:rPr>
          <w:spacing w:val="-5"/>
        </w:rPr>
        <w:t xml:space="preserve">daripada </w:t>
      </w:r>
      <w:r w:rsidRPr="007979D2">
        <w:rPr>
          <w:spacing w:val="-4"/>
        </w:rPr>
        <w:t xml:space="preserve">0,05 </w:t>
      </w:r>
      <w:r w:rsidRPr="007979D2">
        <w:rPr>
          <w:spacing w:val="-4"/>
          <w:position w:val="2"/>
        </w:rPr>
        <w:t>maka</w:t>
      </w:r>
      <w:r w:rsidRPr="007979D2">
        <w:rPr>
          <w:spacing w:val="52"/>
          <w:position w:val="2"/>
        </w:rPr>
        <w:t xml:space="preserve"> </w:t>
      </w:r>
      <w:r w:rsidRPr="007979D2">
        <w:rPr>
          <w:spacing w:val="-3"/>
          <w:position w:val="2"/>
        </w:rPr>
        <w:t>H</w:t>
      </w:r>
      <w:r w:rsidRPr="007979D2">
        <w:rPr>
          <w:spacing w:val="-3"/>
        </w:rPr>
        <w:t xml:space="preserve">o </w:t>
      </w:r>
      <w:r w:rsidRPr="007979D2">
        <w:rPr>
          <w:spacing w:val="-5"/>
          <w:position w:val="2"/>
        </w:rPr>
        <w:t xml:space="preserve">diterima, </w:t>
      </w:r>
      <w:r w:rsidRPr="007979D2">
        <w:rPr>
          <w:spacing w:val="-6"/>
          <w:position w:val="2"/>
        </w:rPr>
        <w:t xml:space="preserve">sehingga </w:t>
      </w:r>
      <w:r w:rsidRPr="007979D2">
        <w:rPr>
          <w:spacing w:val="-5"/>
          <w:position w:val="2"/>
        </w:rPr>
        <w:t xml:space="preserve">dapat </w:t>
      </w:r>
      <w:r w:rsidRPr="007979D2">
        <w:rPr>
          <w:spacing w:val="-5"/>
        </w:rPr>
        <w:t xml:space="preserve">diketahui bahwa kelompok kontrol </w:t>
      </w:r>
      <w:r w:rsidRPr="007979D2">
        <w:rPr>
          <w:i/>
          <w:spacing w:val="-5"/>
        </w:rPr>
        <w:t xml:space="preserve">post-test </w:t>
      </w:r>
      <w:r w:rsidRPr="007979D2">
        <w:rPr>
          <w:spacing w:val="-5"/>
        </w:rPr>
        <w:t xml:space="preserve">berasal dari populasi yang berdistribusi normal. Karena kedua kelompok berasal dari populasi yang berdistribusi normal </w:t>
      </w:r>
      <w:r w:rsidRPr="007979D2">
        <w:rPr>
          <w:spacing w:val="-4"/>
        </w:rPr>
        <w:t xml:space="preserve">maka </w:t>
      </w:r>
      <w:r w:rsidRPr="007979D2">
        <w:rPr>
          <w:spacing w:val="-5"/>
        </w:rPr>
        <w:t xml:space="preserve">dilanjutkan dengan </w:t>
      </w:r>
      <w:r w:rsidRPr="007979D2">
        <w:rPr>
          <w:spacing w:val="-4"/>
        </w:rPr>
        <w:t>uji</w:t>
      </w:r>
      <w:r w:rsidRPr="007979D2">
        <w:rPr>
          <w:spacing w:val="-14"/>
        </w:rPr>
        <w:t xml:space="preserve"> </w:t>
      </w:r>
      <w:r w:rsidRPr="007979D2">
        <w:rPr>
          <w:spacing w:val="-5"/>
        </w:rPr>
        <w:t>homogenitas.</w:t>
      </w:r>
    </w:p>
    <w:p w:rsidR="00B56FD7" w:rsidRPr="007979D2" w:rsidRDefault="00B56FD7" w:rsidP="00B56FD7">
      <w:pPr>
        <w:pStyle w:val="Heading1"/>
        <w:numPr>
          <w:ilvl w:val="0"/>
          <w:numId w:val="2"/>
        </w:numPr>
        <w:tabs>
          <w:tab w:val="left" w:pos="496"/>
        </w:tabs>
        <w:spacing w:before="1"/>
        <w:ind w:right="544" w:hanging="116"/>
        <w:jc w:val="left"/>
      </w:pPr>
      <w:r w:rsidRPr="007979D2">
        <w:t xml:space="preserve">Uji Homogenitas Data </w:t>
      </w:r>
      <w:r w:rsidRPr="007979D2">
        <w:rPr>
          <w:i/>
        </w:rPr>
        <w:t xml:space="preserve">Post-Test </w:t>
      </w:r>
      <w:r w:rsidRPr="007979D2">
        <w:t>Hasil uji homogenitas kelompok eksperimen dan kelompok</w:t>
      </w:r>
      <w:r w:rsidRPr="007979D2">
        <w:rPr>
          <w:spacing w:val="-11"/>
        </w:rPr>
        <w:t xml:space="preserve"> </w:t>
      </w:r>
      <w:r w:rsidRPr="007979D2">
        <w:t>kontrol</w:t>
      </w:r>
    </w:p>
    <w:p w:rsidR="00B56FD7" w:rsidRPr="007979D2" w:rsidRDefault="00B56FD7" w:rsidP="00B56FD7">
      <w:pPr>
        <w:ind w:left="186" w:right="478"/>
        <w:jc w:val="center"/>
        <w:rPr>
          <w:b/>
          <w:i/>
          <w:sz w:val="24"/>
          <w:szCs w:val="24"/>
        </w:rPr>
      </w:pPr>
      <w:r w:rsidRPr="007979D2">
        <w:rPr>
          <w:b/>
          <w:i/>
          <w:sz w:val="24"/>
          <w:szCs w:val="24"/>
        </w:rPr>
        <w:t>post-test</w:t>
      </w:r>
    </w:p>
    <w:p w:rsidR="00B56FD7" w:rsidRPr="007979D2" w:rsidRDefault="00B56FD7" w:rsidP="00B56FD7">
      <w:pPr>
        <w:spacing w:line="274" w:lineRule="exact"/>
        <w:ind w:left="187" w:right="462"/>
        <w:jc w:val="center"/>
        <w:rPr>
          <w:b/>
          <w:i/>
          <w:sz w:val="24"/>
          <w:szCs w:val="24"/>
        </w:rPr>
      </w:pPr>
      <w:r w:rsidRPr="007979D2">
        <w:rPr>
          <w:b/>
          <w:i/>
          <w:sz w:val="24"/>
          <w:szCs w:val="24"/>
        </w:rPr>
        <w:t>Test of Homogeneity of Variances</w:t>
      </w:r>
    </w:p>
    <w:p w:rsidR="00B56FD7" w:rsidRPr="007979D2" w:rsidRDefault="00B56FD7" w:rsidP="00B56FD7">
      <w:pPr>
        <w:spacing w:line="274" w:lineRule="exact"/>
        <w:ind w:left="187" w:right="458"/>
        <w:jc w:val="center"/>
        <w:rPr>
          <w:i/>
          <w:sz w:val="24"/>
          <w:szCs w:val="24"/>
        </w:rPr>
      </w:pPr>
      <w:r>
        <w:rPr>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page">
                  <wp:posOffset>3870325</wp:posOffset>
                </wp:positionH>
                <wp:positionV relativeFrom="paragraph">
                  <wp:posOffset>179070</wp:posOffset>
                </wp:positionV>
                <wp:extent cx="2774315" cy="601980"/>
                <wp:effectExtent l="3175" t="0"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32"/>
                              <w:gridCol w:w="1028"/>
                              <w:gridCol w:w="1026"/>
                              <w:gridCol w:w="1028"/>
                            </w:tblGrid>
                            <w:tr w:rsidR="00B56FD7">
                              <w:trPr>
                                <w:trHeight w:val="547"/>
                              </w:trPr>
                              <w:tc>
                                <w:tcPr>
                                  <w:tcW w:w="1232" w:type="dxa"/>
                                  <w:tcBorders>
                                    <w:right w:val="single" w:sz="8" w:space="0" w:color="000000"/>
                                  </w:tcBorders>
                                </w:tcPr>
                                <w:p w:rsidR="00B56FD7" w:rsidRDefault="00B56FD7">
                                  <w:pPr>
                                    <w:pStyle w:val="TableParagraph"/>
                                    <w:spacing w:line="267" w:lineRule="exact"/>
                                    <w:ind w:left="279"/>
                                    <w:jc w:val="left"/>
                                    <w:rPr>
                                      <w:i/>
                                      <w:sz w:val="24"/>
                                    </w:rPr>
                                  </w:pPr>
                                  <w:r>
                                    <w:rPr>
                                      <w:i/>
                                      <w:sz w:val="24"/>
                                    </w:rPr>
                                    <w:t>Levene</w:t>
                                  </w:r>
                                </w:p>
                                <w:p w:rsidR="00B56FD7" w:rsidRDefault="00B56FD7">
                                  <w:pPr>
                                    <w:pStyle w:val="TableParagraph"/>
                                    <w:spacing w:line="261" w:lineRule="exact"/>
                                    <w:ind w:left="231"/>
                                    <w:jc w:val="left"/>
                                    <w:rPr>
                                      <w:i/>
                                      <w:sz w:val="24"/>
                                    </w:rPr>
                                  </w:pPr>
                                  <w:r>
                                    <w:rPr>
                                      <w:i/>
                                      <w:sz w:val="24"/>
                                    </w:rPr>
                                    <w:t>Statistic</w:t>
                                  </w:r>
                                </w:p>
                              </w:tc>
                              <w:tc>
                                <w:tcPr>
                                  <w:tcW w:w="1028" w:type="dxa"/>
                                  <w:tcBorders>
                                    <w:left w:val="single" w:sz="8" w:space="0" w:color="000000"/>
                                    <w:right w:val="single" w:sz="8" w:space="0" w:color="000000"/>
                                  </w:tcBorders>
                                </w:tcPr>
                                <w:p w:rsidR="00B56FD7" w:rsidRDefault="00B56FD7">
                                  <w:pPr>
                                    <w:pStyle w:val="TableParagraph"/>
                                    <w:spacing w:line="267" w:lineRule="exact"/>
                                    <w:ind w:left="348" w:right="312"/>
                                    <w:jc w:val="center"/>
                                    <w:rPr>
                                      <w:i/>
                                      <w:sz w:val="24"/>
                                    </w:rPr>
                                  </w:pPr>
                                  <w:r>
                                    <w:rPr>
                                      <w:i/>
                                      <w:sz w:val="24"/>
                                    </w:rPr>
                                    <w:t>df1</w:t>
                                  </w:r>
                                </w:p>
                              </w:tc>
                              <w:tc>
                                <w:tcPr>
                                  <w:tcW w:w="1026" w:type="dxa"/>
                                  <w:tcBorders>
                                    <w:left w:val="single" w:sz="8" w:space="0" w:color="000000"/>
                                    <w:right w:val="single" w:sz="8" w:space="0" w:color="000000"/>
                                  </w:tcBorders>
                                </w:tcPr>
                                <w:p w:rsidR="00B56FD7" w:rsidRDefault="00B56FD7">
                                  <w:pPr>
                                    <w:pStyle w:val="TableParagraph"/>
                                    <w:spacing w:line="267" w:lineRule="exact"/>
                                    <w:ind w:left="345" w:right="314"/>
                                    <w:jc w:val="center"/>
                                    <w:rPr>
                                      <w:i/>
                                      <w:sz w:val="24"/>
                                    </w:rPr>
                                  </w:pPr>
                                  <w:r>
                                    <w:rPr>
                                      <w:i/>
                                      <w:sz w:val="24"/>
                                    </w:rPr>
                                    <w:t>df2</w:t>
                                  </w:r>
                                </w:p>
                              </w:tc>
                              <w:tc>
                                <w:tcPr>
                                  <w:tcW w:w="1028" w:type="dxa"/>
                                  <w:tcBorders>
                                    <w:left w:val="single" w:sz="8" w:space="0" w:color="000000"/>
                                  </w:tcBorders>
                                </w:tcPr>
                                <w:p w:rsidR="00B56FD7" w:rsidRDefault="00B56FD7">
                                  <w:pPr>
                                    <w:pStyle w:val="TableParagraph"/>
                                    <w:spacing w:line="267" w:lineRule="exact"/>
                                    <w:ind w:left="286" w:right="248"/>
                                    <w:jc w:val="center"/>
                                    <w:rPr>
                                      <w:i/>
                                      <w:sz w:val="24"/>
                                    </w:rPr>
                                  </w:pPr>
                                  <w:r>
                                    <w:rPr>
                                      <w:i/>
                                      <w:sz w:val="24"/>
                                    </w:rPr>
                                    <w:t>Sig.</w:t>
                                  </w:r>
                                </w:p>
                              </w:tc>
                            </w:tr>
                            <w:tr w:rsidR="00B56FD7">
                              <w:trPr>
                                <w:trHeight w:val="271"/>
                              </w:trPr>
                              <w:tc>
                                <w:tcPr>
                                  <w:tcW w:w="1232" w:type="dxa"/>
                                  <w:tcBorders>
                                    <w:right w:val="single" w:sz="8" w:space="0" w:color="000000"/>
                                  </w:tcBorders>
                                </w:tcPr>
                                <w:p w:rsidR="00B56FD7" w:rsidRDefault="00B56FD7">
                                  <w:pPr>
                                    <w:pStyle w:val="TableParagraph"/>
                                    <w:spacing w:line="252" w:lineRule="exact"/>
                                    <w:ind w:left="407"/>
                                    <w:jc w:val="left"/>
                                    <w:rPr>
                                      <w:i/>
                                      <w:sz w:val="24"/>
                                    </w:rPr>
                                  </w:pPr>
                                  <w:r>
                                    <w:rPr>
                                      <w:i/>
                                      <w:sz w:val="24"/>
                                    </w:rPr>
                                    <w:t>.849</w:t>
                                  </w:r>
                                </w:p>
                              </w:tc>
                              <w:tc>
                                <w:tcPr>
                                  <w:tcW w:w="1028" w:type="dxa"/>
                                  <w:tcBorders>
                                    <w:left w:val="single" w:sz="8" w:space="0" w:color="000000"/>
                                    <w:right w:val="single" w:sz="8" w:space="0" w:color="000000"/>
                                  </w:tcBorders>
                                </w:tcPr>
                                <w:p w:rsidR="00B56FD7" w:rsidRDefault="00B56FD7">
                                  <w:pPr>
                                    <w:pStyle w:val="TableParagraph"/>
                                    <w:spacing w:line="252" w:lineRule="exact"/>
                                    <w:ind w:left="36"/>
                                    <w:jc w:val="center"/>
                                    <w:rPr>
                                      <w:i/>
                                      <w:sz w:val="24"/>
                                    </w:rPr>
                                  </w:pPr>
                                  <w:r>
                                    <w:rPr>
                                      <w:i/>
                                      <w:sz w:val="24"/>
                                    </w:rPr>
                                    <w:t>1</w:t>
                                  </w:r>
                                </w:p>
                              </w:tc>
                              <w:tc>
                                <w:tcPr>
                                  <w:tcW w:w="1026" w:type="dxa"/>
                                  <w:tcBorders>
                                    <w:left w:val="single" w:sz="8" w:space="0" w:color="000000"/>
                                    <w:right w:val="single" w:sz="8" w:space="0" w:color="000000"/>
                                  </w:tcBorders>
                                </w:tcPr>
                                <w:p w:rsidR="00B56FD7" w:rsidRDefault="00B56FD7">
                                  <w:pPr>
                                    <w:pStyle w:val="TableParagraph"/>
                                    <w:spacing w:line="252" w:lineRule="exact"/>
                                    <w:ind w:left="345" w:right="313"/>
                                    <w:jc w:val="center"/>
                                    <w:rPr>
                                      <w:i/>
                                      <w:sz w:val="24"/>
                                    </w:rPr>
                                  </w:pPr>
                                  <w:r>
                                    <w:rPr>
                                      <w:i/>
                                      <w:sz w:val="24"/>
                                    </w:rPr>
                                    <w:t>30</w:t>
                                  </w:r>
                                </w:p>
                              </w:tc>
                              <w:tc>
                                <w:tcPr>
                                  <w:tcW w:w="1028" w:type="dxa"/>
                                  <w:tcBorders>
                                    <w:left w:val="single" w:sz="8" w:space="0" w:color="000000"/>
                                  </w:tcBorders>
                                </w:tcPr>
                                <w:p w:rsidR="00B56FD7" w:rsidRDefault="00B56FD7">
                                  <w:pPr>
                                    <w:pStyle w:val="TableParagraph"/>
                                    <w:spacing w:line="252" w:lineRule="exact"/>
                                    <w:ind w:left="287" w:right="248"/>
                                    <w:jc w:val="center"/>
                                    <w:rPr>
                                      <w:i/>
                                      <w:sz w:val="24"/>
                                    </w:rPr>
                                  </w:pPr>
                                  <w:r>
                                    <w:rPr>
                                      <w:i/>
                                      <w:sz w:val="24"/>
                                    </w:rPr>
                                    <w:t>.364</w:t>
                                  </w:r>
                                </w:p>
                              </w:tc>
                            </w:tr>
                          </w:tbl>
                          <w:p w:rsidR="00B56FD7" w:rsidRDefault="00B56FD7" w:rsidP="00B56FD7">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04.75pt;margin-top:14.1pt;width:218.45pt;height:4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K5rw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32"/>
                        <w:gridCol w:w="1028"/>
                        <w:gridCol w:w="1026"/>
                        <w:gridCol w:w="1028"/>
                      </w:tblGrid>
                      <w:tr w:rsidR="00B56FD7">
                        <w:trPr>
                          <w:trHeight w:val="547"/>
                        </w:trPr>
                        <w:tc>
                          <w:tcPr>
                            <w:tcW w:w="1232" w:type="dxa"/>
                            <w:tcBorders>
                              <w:right w:val="single" w:sz="8" w:space="0" w:color="000000"/>
                            </w:tcBorders>
                          </w:tcPr>
                          <w:p w:rsidR="00B56FD7" w:rsidRDefault="00B56FD7">
                            <w:pPr>
                              <w:pStyle w:val="TableParagraph"/>
                              <w:spacing w:line="267" w:lineRule="exact"/>
                              <w:ind w:left="279"/>
                              <w:jc w:val="left"/>
                              <w:rPr>
                                <w:i/>
                                <w:sz w:val="24"/>
                              </w:rPr>
                            </w:pPr>
                            <w:r>
                              <w:rPr>
                                <w:i/>
                                <w:sz w:val="24"/>
                              </w:rPr>
                              <w:t>Levene</w:t>
                            </w:r>
                          </w:p>
                          <w:p w:rsidR="00B56FD7" w:rsidRDefault="00B56FD7">
                            <w:pPr>
                              <w:pStyle w:val="TableParagraph"/>
                              <w:spacing w:line="261" w:lineRule="exact"/>
                              <w:ind w:left="231"/>
                              <w:jc w:val="left"/>
                              <w:rPr>
                                <w:i/>
                                <w:sz w:val="24"/>
                              </w:rPr>
                            </w:pPr>
                            <w:r>
                              <w:rPr>
                                <w:i/>
                                <w:sz w:val="24"/>
                              </w:rPr>
                              <w:t>Statistic</w:t>
                            </w:r>
                          </w:p>
                        </w:tc>
                        <w:tc>
                          <w:tcPr>
                            <w:tcW w:w="1028" w:type="dxa"/>
                            <w:tcBorders>
                              <w:left w:val="single" w:sz="8" w:space="0" w:color="000000"/>
                              <w:right w:val="single" w:sz="8" w:space="0" w:color="000000"/>
                            </w:tcBorders>
                          </w:tcPr>
                          <w:p w:rsidR="00B56FD7" w:rsidRDefault="00B56FD7">
                            <w:pPr>
                              <w:pStyle w:val="TableParagraph"/>
                              <w:spacing w:line="267" w:lineRule="exact"/>
                              <w:ind w:left="348" w:right="312"/>
                              <w:jc w:val="center"/>
                              <w:rPr>
                                <w:i/>
                                <w:sz w:val="24"/>
                              </w:rPr>
                            </w:pPr>
                            <w:r>
                              <w:rPr>
                                <w:i/>
                                <w:sz w:val="24"/>
                              </w:rPr>
                              <w:t>df1</w:t>
                            </w:r>
                          </w:p>
                        </w:tc>
                        <w:tc>
                          <w:tcPr>
                            <w:tcW w:w="1026" w:type="dxa"/>
                            <w:tcBorders>
                              <w:left w:val="single" w:sz="8" w:space="0" w:color="000000"/>
                              <w:right w:val="single" w:sz="8" w:space="0" w:color="000000"/>
                            </w:tcBorders>
                          </w:tcPr>
                          <w:p w:rsidR="00B56FD7" w:rsidRDefault="00B56FD7">
                            <w:pPr>
                              <w:pStyle w:val="TableParagraph"/>
                              <w:spacing w:line="267" w:lineRule="exact"/>
                              <w:ind w:left="345" w:right="314"/>
                              <w:jc w:val="center"/>
                              <w:rPr>
                                <w:i/>
                                <w:sz w:val="24"/>
                              </w:rPr>
                            </w:pPr>
                            <w:r>
                              <w:rPr>
                                <w:i/>
                                <w:sz w:val="24"/>
                              </w:rPr>
                              <w:t>df2</w:t>
                            </w:r>
                          </w:p>
                        </w:tc>
                        <w:tc>
                          <w:tcPr>
                            <w:tcW w:w="1028" w:type="dxa"/>
                            <w:tcBorders>
                              <w:left w:val="single" w:sz="8" w:space="0" w:color="000000"/>
                            </w:tcBorders>
                          </w:tcPr>
                          <w:p w:rsidR="00B56FD7" w:rsidRDefault="00B56FD7">
                            <w:pPr>
                              <w:pStyle w:val="TableParagraph"/>
                              <w:spacing w:line="267" w:lineRule="exact"/>
                              <w:ind w:left="286" w:right="248"/>
                              <w:jc w:val="center"/>
                              <w:rPr>
                                <w:i/>
                                <w:sz w:val="24"/>
                              </w:rPr>
                            </w:pPr>
                            <w:r>
                              <w:rPr>
                                <w:i/>
                                <w:sz w:val="24"/>
                              </w:rPr>
                              <w:t>Sig.</w:t>
                            </w:r>
                          </w:p>
                        </w:tc>
                      </w:tr>
                      <w:tr w:rsidR="00B56FD7">
                        <w:trPr>
                          <w:trHeight w:val="271"/>
                        </w:trPr>
                        <w:tc>
                          <w:tcPr>
                            <w:tcW w:w="1232" w:type="dxa"/>
                            <w:tcBorders>
                              <w:right w:val="single" w:sz="8" w:space="0" w:color="000000"/>
                            </w:tcBorders>
                          </w:tcPr>
                          <w:p w:rsidR="00B56FD7" w:rsidRDefault="00B56FD7">
                            <w:pPr>
                              <w:pStyle w:val="TableParagraph"/>
                              <w:spacing w:line="252" w:lineRule="exact"/>
                              <w:ind w:left="407"/>
                              <w:jc w:val="left"/>
                              <w:rPr>
                                <w:i/>
                                <w:sz w:val="24"/>
                              </w:rPr>
                            </w:pPr>
                            <w:r>
                              <w:rPr>
                                <w:i/>
                                <w:sz w:val="24"/>
                              </w:rPr>
                              <w:t>.849</w:t>
                            </w:r>
                          </w:p>
                        </w:tc>
                        <w:tc>
                          <w:tcPr>
                            <w:tcW w:w="1028" w:type="dxa"/>
                            <w:tcBorders>
                              <w:left w:val="single" w:sz="8" w:space="0" w:color="000000"/>
                              <w:right w:val="single" w:sz="8" w:space="0" w:color="000000"/>
                            </w:tcBorders>
                          </w:tcPr>
                          <w:p w:rsidR="00B56FD7" w:rsidRDefault="00B56FD7">
                            <w:pPr>
                              <w:pStyle w:val="TableParagraph"/>
                              <w:spacing w:line="252" w:lineRule="exact"/>
                              <w:ind w:left="36"/>
                              <w:jc w:val="center"/>
                              <w:rPr>
                                <w:i/>
                                <w:sz w:val="24"/>
                              </w:rPr>
                            </w:pPr>
                            <w:r>
                              <w:rPr>
                                <w:i/>
                                <w:sz w:val="24"/>
                              </w:rPr>
                              <w:t>1</w:t>
                            </w:r>
                          </w:p>
                        </w:tc>
                        <w:tc>
                          <w:tcPr>
                            <w:tcW w:w="1026" w:type="dxa"/>
                            <w:tcBorders>
                              <w:left w:val="single" w:sz="8" w:space="0" w:color="000000"/>
                              <w:right w:val="single" w:sz="8" w:space="0" w:color="000000"/>
                            </w:tcBorders>
                          </w:tcPr>
                          <w:p w:rsidR="00B56FD7" w:rsidRDefault="00B56FD7">
                            <w:pPr>
                              <w:pStyle w:val="TableParagraph"/>
                              <w:spacing w:line="252" w:lineRule="exact"/>
                              <w:ind w:left="345" w:right="313"/>
                              <w:jc w:val="center"/>
                              <w:rPr>
                                <w:i/>
                                <w:sz w:val="24"/>
                              </w:rPr>
                            </w:pPr>
                            <w:r>
                              <w:rPr>
                                <w:i/>
                                <w:sz w:val="24"/>
                              </w:rPr>
                              <w:t>30</w:t>
                            </w:r>
                          </w:p>
                        </w:tc>
                        <w:tc>
                          <w:tcPr>
                            <w:tcW w:w="1028" w:type="dxa"/>
                            <w:tcBorders>
                              <w:left w:val="single" w:sz="8" w:space="0" w:color="000000"/>
                            </w:tcBorders>
                          </w:tcPr>
                          <w:p w:rsidR="00B56FD7" w:rsidRDefault="00B56FD7">
                            <w:pPr>
                              <w:pStyle w:val="TableParagraph"/>
                              <w:spacing w:line="252" w:lineRule="exact"/>
                              <w:ind w:left="287" w:right="248"/>
                              <w:jc w:val="center"/>
                              <w:rPr>
                                <w:i/>
                                <w:sz w:val="24"/>
                              </w:rPr>
                            </w:pPr>
                            <w:r>
                              <w:rPr>
                                <w:i/>
                                <w:sz w:val="24"/>
                              </w:rPr>
                              <w:t>.364</w:t>
                            </w:r>
                          </w:p>
                        </w:tc>
                      </w:tr>
                    </w:tbl>
                    <w:p w:rsidR="00B56FD7" w:rsidRDefault="00B56FD7" w:rsidP="00B56FD7">
                      <w:pPr>
                        <w:pStyle w:val="BodyText"/>
                        <w:ind w:left="0"/>
                        <w:jc w:val="left"/>
                      </w:pPr>
                    </w:p>
                  </w:txbxContent>
                </v:textbox>
                <w10:wrap anchorx="page"/>
              </v:shape>
            </w:pict>
          </mc:Fallback>
        </mc:AlternateContent>
      </w:r>
      <w:r w:rsidRPr="007979D2">
        <w:rPr>
          <w:i/>
          <w:sz w:val="24"/>
          <w:szCs w:val="24"/>
        </w:rPr>
        <w:t>POSTEST</w:t>
      </w:r>
    </w:p>
    <w:p w:rsidR="00B56FD7" w:rsidRPr="007979D2" w:rsidRDefault="00B56FD7" w:rsidP="00B56FD7">
      <w:pPr>
        <w:spacing w:line="274" w:lineRule="exact"/>
        <w:jc w:val="center"/>
        <w:rPr>
          <w:sz w:val="24"/>
          <w:szCs w:val="24"/>
        </w:rPr>
        <w:sectPr w:rsidR="00B56FD7" w:rsidRPr="007979D2">
          <w:headerReference w:type="default" r:id="rId15"/>
          <w:pgSz w:w="11910" w:h="16840"/>
          <w:pgMar w:top="1300" w:right="1340" w:bottom="280" w:left="1500" w:header="719" w:footer="0" w:gutter="0"/>
          <w:cols w:num="2" w:space="720" w:equalWidth="0">
            <w:col w:w="4203" w:space="542"/>
            <w:col w:w="4325"/>
          </w:cols>
        </w:sectPr>
      </w:pPr>
    </w:p>
    <w:p w:rsidR="00B56FD7" w:rsidRPr="007979D2" w:rsidRDefault="00B56FD7" w:rsidP="00B56FD7">
      <w:pPr>
        <w:pStyle w:val="BodyText"/>
        <w:ind w:left="0"/>
        <w:jc w:val="left"/>
        <w:rPr>
          <w:i/>
        </w:rPr>
      </w:pPr>
    </w:p>
    <w:p w:rsidR="00B56FD7" w:rsidRPr="007979D2" w:rsidRDefault="00B56FD7" w:rsidP="00B56FD7">
      <w:pPr>
        <w:pStyle w:val="BodyText"/>
        <w:spacing w:before="3"/>
        <w:ind w:left="0"/>
        <w:jc w:val="left"/>
        <w:rPr>
          <w:i/>
        </w:rPr>
      </w:pPr>
    </w:p>
    <w:p w:rsidR="00B56FD7" w:rsidRPr="007979D2" w:rsidRDefault="00B56FD7" w:rsidP="00B56FD7">
      <w:pPr>
        <w:rPr>
          <w:sz w:val="24"/>
          <w:szCs w:val="24"/>
        </w:rPr>
        <w:sectPr w:rsidR="00B56FD7" w:rsidRPr="007979D2">
          <w:type w:val="continuous"/>
          <w:pgSz w:w="11910" w:h="16840"/>
          <w:pgMar w:top="1300" w:right="1340" w:bottom="280" w:left="1500" w:header="720" w:footer="720" w:gutter="0"/>
          <w:cols w:space="720"/>
        </w:sectPr>
      </w:pPr>
    </w:p>
    <w:p w:rsidR="00B56FD7" w:rsidRPr="007979D2" w:rsidRDefault="00B56FD7" w:rsidP="00B56FD7">
      <w:pPr>
        <w:pStyle w:val="BodyText"/>
        <w:spacing w:before="90"/>
        <w:ind w:right="38" w:firstLine="566"/>
      </w:pPr>
      <w:r w:rsidRPr="007979D2">
        <w:lastRenderedPageBreak/>
        <w:t xml:space="preserve">Dapat diamati kriteria pengujian berdasarkan taraf signifikansi α= 0,05 dapat dilihat pada data </w:t>
      </w:r>
      <w:r w:rsidRPr="007979D2">
        <w:rPr>
          <w:i/>
        </w:rPr>
        <w:t xml:space="preserve">sig 2 </w:t>
      </w:r>
      <w:r w:rsidRPr="007979D2">
        <w:rPr>
          <w:i/>
          <w:spacing w:val="-3"/>
        </w:rPr>
        <w:t xml:space="preserve">tailed </w:t>
      </w:r>
      <w:r w:rsidRPr="007979D2">
        <w:t xml:space="preserve">memiliki hasil sebesar 0,650. Maka </w:t>
      </w:r>
      <w:r w:rsidRPr="007979D2">
        <w:rPr>
          <w:spacing w:val="-5"/>
        </w:rPr>
        <w:t xml:space="preserve">hal </w:t>
      </w:r>
      <w:r w:rsidRPr="007979D2">
        <w:t xml:space="preserve">tersebut menunjukkan bahwa hasil pengujian ≥ 0,05 sehingga </w:t>
      </w:r>
      <w:r w:rsidRPr="007979D2">
        <w:rPr>
          <w:spacing w:val="-4"/>
        </w:rPr>
        <w:t xml:space="preserve">dapat </w:t>
      </w:r>
      <w:r w:rsidRPr="007979D2">
        <w:t xml:space="preserve">disimpulkan bahwa tidak </w:t>
      </w:r>
      <w:r w:rsidRPr="007979D2">
        <w:rPr>
          <w:spacing w:val="-4"/>
        </w:rPr>
        <w:t>terdapat</w:t>
      </w:r>
      <w:r w:rsidRPr="007979D2">
        <w:rPr>
          <w:spacing w:val="52"/>
        </w:rPr>
        <w:t xml:space="preserve"> </w:t>
      </w:r>
      <w:r w:rsidRPr="007979D2">
        <w:t xml:space="preserve">perbedaan </w:t>
      </w:r>
      <w:r w:rsidRPr="007979D2">
        <w:rPr>
          <w:spacing w:val="-3"/>
        </w:rPr>
        <w:t xml:space="preserve">yang </w:t>
      </w:r>
      <w:r w:rsidRPr="007979D2">
        <w:t>signifikan antara data awal (</w:t>
      </w:r>
      <w:r w:rsidRPr="007979D2">
        <w:rPr>
          <w:i/>
        </w:rPr>
        <w:t xml:space="preserve">pre-test) </w:t>
      </w:r>
      <w:r w:rsidRPr="007979D2">
        <w:t xml:space="preserve">kecerdasan </w:t>
      </w:r>
      <w:r w:rsidRPr="007979D2">
        <w:rPr>
          <w:spacing w:val="-3"/>
        </w:rPr>
        <w:t xml:space="preserve">logika </w:t>
      </w:r>
      <w:r w:rsidRPr="007979D2">
        <w:t>matematika anak usia dini antara kelas eksperimen dan kelas kontrol.</w:t>
      </w:r>
    </w:p>
    <w:p w:rsidR="00B56FD7" w:rsidRPr="007979D2" w:rsidRDefault="00B56FD7" w:rsidP="00B56FD7">
      <w:pPr>
        <w:pStyle w:val="BodyText"/>
        <w:spacing w:before="6"/>
        <w:ind w:left="0"/>
        <w:jc w:val="left"/>
      </w:pPr>
    </w:p>
    <w:p w:rsidR="00B56FD7" w:rsidRPr="007979D2" w:rsidRDefault="00B56FD7" w:rsidP="00B56FD7">
      <w:pPr>
        <w:pStyle w:val="Heading1"/>
        <w:ind w:right="41"/>
      </w:pPr>
      <w:r w:rsidRPr="007979D2">
        <w:t xml:space="preserve">Analisis Profil (Skor </w:t>
      </w:r>
      <w:r w:rsidRPr="007979D2">
        <w:rPr>
          <w:i/>
          <w:spacing w:val="-3"/>
        </w:rPr>
        <w:t xml:space="preserve">Post-test) </w:t>
      </w:r>
      <w:r w:rsidRPr="007979D2">
        <w:t>Kecerdasan Logika Matematika</w:t>
      </w:r>
      <w:r w:rsidRPr="007979D2">
        <w:rPr>
          <w:spacing w:val="-44"/>
        </w:rPr>
        <w:t xml:space="preserve"> </w:t>
      </w:r>
      <w:r w:rsidRPr="007979D2">
        <w:t>Anak Usia Dini</w:t>
      </w:r>
    </w:p>
    <w:p w:rsidR="00B56FD7" w:rsidRPr="007979D2" w:rsidRDefault="00B56FD7" w:rsidP="00B56FD7">
      <w:pPr>
        <w:pStyle w:val="ListParagraph"/>
        <w:numPr>
          <w:ilvl w:val="1"/>
          <w:numId w:val="2"/>
        </w:numPr>
        <w:tabs>
          <w:tab w:val="left" w:pos="922"/>
        </w:tabs>
        <w:spacing w:before="0" w:line="274" w:lineRule="exact"/>
        <w:ind w:hanging="361"/>
        <w:jc w:val="both"/>
        <w:rPr>
          <w:b/>
          <w:i/>
          <w:sz w:val="24"/>
          <w:szCs w:val="24"/>
        </w:rPr>
      </w:pPr>
      <w:r w:rsidRPr="007979D2">
        <w:rPr>
          <w:b/>
          <w:sz w:val="24"/>
          <w:szCs w:val="24"/>
        </w:rPr>
        <w:t>Uji Normalitas Data</w:t>
      </w:r>
      <w:r w:rsidRPr="007979D2">
        <w:rPr>
          <w:b/>
          <w:spacing w:val="-3"/>
          <w:sz w:val="24"/>
          <w:szCs w:val="24"/>
        </w:rPr>
        <w:t xml:space="preserve"> </w:t>
      </w:r>
      <w:r w:rsidRPr="007979D2">
        <w:rPr>
          <w:b/>
          <w:i/>
          <w:sz w:val="24"/>
          <w:szCs w:val="24"/>
        </w:rPr>
        <w:t>Post-Test</w:t>
      </w:r>
    </w:p>
    <w:p w:rsidR="00B56FD7" w:rsidRPr="007979D2" w:rsidRDefault="00B56FD7" w:rsidP="00B56FD7">
      <w:pPr>
        <w:pStyle w:val="BodyText"/>
        <w:spacing w:line="274" w:lineRule="exact"/>
        <w:ind w:left="1334"/>
        <w:jc w:val="left"/>
      </w:pPr>
      <w:r w:rsidRPr="007979D2">
        <w:t>.</w:t>
      </w:r>
    </w:p>
    <w:p w:rsidR="00B56FD7" w:rsidRPr="007979D2" w:rsidRDefault="00B56FD7" w:rsidP="00B56FD7">
      <w:pPr>
        <w:pStyle w:val="BodyText"/>
        <w:ind w:left="0"/>
        <w:jc w:val="left"/>
      </w:pPr>
      <w:r w:rsidRPr="007979D2">
        <w:br w:type="column"/>
      </w:r>
    </w:p>
    <w:p w:rsidR="00B56FD7" w:rsidRPr="007979D2" w:rsidRDefault="00B56FD7" w:rsidP="00B56FD7">
      <w:pPr>
        <w:pStyle w:val="BodyText"/>
        <w:spacing w:before="2"/>
        <w:ind w:left="0"/>
        <w:jc w:val="left"/>
      </w:pPr>
    </w:p>
    <w:p w:rsidR="00B56FD7" w:rsidRPr="007979D2" w:rsidRDefault="00B56FD7" w:rsidP="00B56FD7">
      <w:pPr>
        <w:pStyle w:val="BodyText"/>
        <w:ind w:left="278" w:right="357" w:firstLine="566"/>
      </w:pPr>
      <w:r w:rsidRPr="007979D2">
        <w:t xml:space="preserve">Hasil uji homogenitas dengan menggunakan uji </w:t>
      </w:r>
      <w:r w:rsidRPr="007979D2">
        <w:rPr>
          <w:i/>
        </w:rPr>
        <w:t xml:space="preserve">Lavene’s </w:t>
      </w:r>
      <w:r w:rsidRPr="007979D2">
        <w:t>dengan signifikansi (Sig.) α= 0,05, nilai signifikansi yang diperoleh yaitu 0,364 dan</w:t>
      </w:r>
      <w:r w:rsidRPr="007979D2">
        <w:rPr>
          <w:spacing w:val="-13"/>
        </w:rPr>
        <w:t xml:space="preserve"> </w:t>
      </w:r>
      <w:r w:rsidRPr="007979D2">
        <w:t>hasilnya</w:t>
      </w:r>
      <w:r w:rsidRPr="007979D2">
        <w:rPr>
          <w:spacing w:val="-11"/>
        </w:rPr>
        <w:t xml:space="preserve"> </w:t>
      </w:r>
      <w:r w:rsidRPr="007979D2">
        <w:t>lebih</w:t>
      </w:r>
      <w:r w:rsidRPr="007979D2">
        <w:rPr>
          <w:spacing w:val="-12"/>
        </w:rPr>
        <w:t xml:space="preserve"> </w:t>
      </w:r>
      <w:r w:rsidRPr="007979D2">
        <w:t>besar</w:t>
      </w:r>
      <w:r w:rsidRPr="007979D2">
        <w:rPr>
          <w:spacing w:val="-13"/>
        </w:rPr>
        <w:t xml:space="preserve"> </w:t>
      </w:r>
      <w:r w:rsidRPr="007979D2">
        <w:t>daripada</w:t>
      </w:r>
      <w:r w:rsidRPr="007979D2">
        <w:rPr>
          <w:spacing w:val="-11"/>
        </w:rPr>
        <w:t xml:space="preserve"> </w:t>
      </w:r>
      <w:r w:rsidRPr="007979D2">
        <w:t xml:space="preserve">α=0,05 </w:t>
      </w:r>
      <w:r w:rsidRPr="007979D2">
        <w:rPr>
          <w:position w:val="2"/>
        </w:rPr>
        <w:t xml:space="preserve">maka </w:t>
      </w:r>
      <w:r w:rsidRPr="007979D2">
        <w:rPr>
          <w:spacing w:val="-3"/>
          <w:position w:val="2"/>
        </w:rPr>
        <w:t>H</w:t>
      </w:r>
      <w:r w:rsidRPr="007979D2">
        <w:rPr>
          <w:spacing w:val="-3"/>
        </w:rPr>
        <w:t xml:space="preserve">o </w:t>
      </w:r>
      <w:r w:rsidRPr="007979D2">
        <w:rPr>
          <w:position w:val="2"/>
        </w:rPr>
        <w:t xml:space="preserve">diterima, artinya data akhir </w:t>
      </w:r>
      <w:r w:rsidRPr="007979D2">
        <w:t xml:space="preserve">kelompok eksperimen dan kelompok kontrol mempunyai varians </w:t>
      </w:r>
      <w:r w:rsidRPr="007979D2">
        <w:rPr>
          <w:spacing w:val="-4"/>
        </w:rPr>
        <w:t xml:space="preserve">yang </w:t>
      </w:r>
      <w:r w:rsidRPr="007979D2">
        <w:t xml:space="preserve">homogen. Karena kedua data </w:t>
      </w:r>
      <w:r w:rsidRPr="007979D2">
        <w:rPr>
          <w:i/>
          <w:spacing w:val="-3"/>
        </w:rPr>
        <w:t xml:space="preserve">post-test </w:t>
      </w:r>
      <w:r w:rsidRPr="007979D2">
        <w:t>tersebut memenuhi kriteria normalitas dan</w:t>
      </w:r>
      <w:r w:rsidRPr="007979D2">
        <w:rPr>
          <w:spacing w:val="-17"/>
        </w:rPr>
        <w:t xml:space="preserve"> </w:t>
      </w:r>
      <w:r w:rsidRPr="007979D2">
        <w:t>homogenitas</w:t>
      </w:r>
      <w:r w:rsidRPr="007979D2">
        <w:rPr>
          <w:spacing w:val="-16"/>
        </w:rPr>
        <w:t xml:space="preserve"> </w:t>
      </w:r>
      <w:r w:rsidRPr="007979D2">
        <w:t>maka</w:t>
      </w:r>
      <w:r w:rsidRPr="007979D2">
        <w:rPr>
          <w:spacing w:val="-17"/>
        </w:rPr>
        <w:t xml:space="preserve"> </w:t>
      </w:r>
      <w:r w:rsidRPr="007979D2">
        <w:t>selanjutnya</w:t>
      </w:r>
      <w:r w:rsidRPr="007979D2">
        <w:rPr>
          <w:spacing w:val="-15"/>
        </w:rPr>
        <w:t xml:space="preserve"> </w:t>
      </w:r>
      <w:r w:rsidRPr="007979D2">
        <w:t>dapat dilakukan uji perbedaan</w:t>
      </w:r>
      <w:r w:rsidRPr="007979D2">
        <w:rPr>
          <w:spacing w:val="-2"/>
        </w:rPr>
        <w:t xml:space="preserve"> </w:t>
      </w:r>
      <w:r w:rsidRPr="007979D2">
        <w:t>rerata.</w:t>
      </w:r>
    </w:p>
    <w:p w:rsidR="00B56FD7" w:rsidRPr="007979D2" w:rsidRDefault="00B56FD7" w:rsidP="00B56FD7">
      <w:pPr>
        <w:pStyle w:val="Heading1"/>
        <w:numPr>
          <w:ilvl w:val="0"/>
          <w:numId w:val="2"/>
        </w:numPr>
        <w:tabs>
          <w:tab w:val="left" w:pos="563"/>
        </w:tabs>
        <w:spacing w:before="3"/>
        <w:ind w:left="562"/>
        <w:jc w:val="both"/>
      </w:pPr>
      <w:r w:rsidRPr="007979D2">
        <w:t>Uji Perbedaan</w:t>
      </w:r>
      <w:r w:rsidRPr="007979D2">
        <w:rPr>
          <w:spacing w:val="-1"/>
        </w:rPr>
        <w:t xml:space="preserve"> </w:t>
      </w:r>
      <w:r w:rsidRPr="007979D2">
        <w:t>Rerata</w:t>
      </w:r>
    </w:p>
    <w:p w:rsidR="00B56FD7" w:rsidRPr="007979D2" w:rsidRDefault="00B56FD7" w:rsidP="00B56FD7">
      <w:pPr>
        <w:ind w:left="324" w:right="407"/>
        <w:jc w:val="center"/>
        <w:rPr>
          <w:b/>
          <w:i/>
          <w:sz w:val="24"/>
          <w:szCs w:val="24"/>
        </w:rPr>
      </w:pPr>
      <w:r w:rsidRPr="007979D2">
        <w:rPr>
          <w:b/>
          <w:sz w:val="24"/>
          <w:szCs w:val="24"/>
        </w:rPr>
        <w:t>Hasil uji perbedaan rerata kelompok eksperimen dan kelompok kontrol (</w:t>
      </w:r>
      <w:r w:rsidRPr="007979D2">
        <w:rPr>
          <w:b/>
          <w:i/>
          <w:sz w:val="24"/>
          <w:szCs w:val="24"/>
        </w:rPr>
        <w:t>post-test)</w:t>
      </w:r>
    </w:p>
    <w:p w:rsidR="00B56FD7" w:rsidRPr="007979D2" w:rsidRDefault="00B56FD7" w:rsidP="00B56FD7">
      <w:pPr>
        <w:jc w:val="center"/>
        <w:rPr>
          <w:sz w:val="24"/>
          <w:szCs w:val="24"/>
        </w:rPr>
        <w:sectPr w:rsidR="00B56FD7" w:rsidRPr="007979D2">
          <w:type w:val="continuous"/>
          <w:pgSz w:w="11910" w:h="16840"/>
          <w:pgMar w:top="1300" w:right="1340" w:bottom="280" w:left="1500" w:header="720" w:footer="720" w:gutter="0"/>
          <w:cols w:num="2" w:space="720" w:equalWidth="0">
            <w:col w:w="4138" w:space="396"/>
            <w:col w:w="4536"/>
          </w:cols>
        </w:sectPr>
      </w:pPr>
    </w:p>
    <w:p w:rsidR="00B56FD7" w:rsidRPr="007979D2" w:rsidRDefault="00B56FD7" w:rsidP="00B56FD7">
      <w:pPr>
        <w:pStyle w:val="BodyText"/>
        <w:spacing w:before="5"/>
        <w:ind w:left="0"/>
        <w:jc w:val="left"/>
        <w:rPr>
          <w:b/>
          <w:i/>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851"/>
        <w:gridCol w:w="992"/>
        <w:gridCol w:w="1235"/>
      </w:tblGrid>
      <w:tr w:rsidR="00B56FD7" w:rsidRPr="007979D2" w:rsidTr="00A5264C">
        <w:trPr>
          <w:trHeight w:val="561"/>
        </w:trPr>
        <w:tc>
          <w:tcPr>
            <w:tcW w:w="874" w:type="dxa"/>
          </w:tcPr>
          <w:p w:rsidR="00B56FD7" w:rsidRPr="007979D2" w:rsidRDefault="00B56FD7" w:rsidP="00A5264C">
            <w:pPr>
              <w:pStyle w:val="TableParagraph"/>
              <w:spacing w:line="268" w:lineRule="exact"/>
              <w:ind w:left="12"/>
              <w:jc w:val="center"/>
              <w:rPr>
                <w:i/>
                <w:sz w:val="24"/>
                <w:szCs w:val="24"/>
              </w:rPr>
            </w:pPr>
            <w:r w:rsidRPr="007979D2">
              <w:rPr>
                <w:i/>
                <w:w w:val="99"/>
                <w:sz w:val="24"/>
                <w:szCs w:val="24"/>
              </w:rPr>
              <w:t>T</w:t>
            </w:r>
          </w:p>
        </w:tc>
        <w:tc>
          <w:tcPr>
            <w:tcW w:w="851" w:type="dxa"/>
          </w:tcPr>
          <w:p w:rsidR="00B56FD7" w:rsidRPr="007979D2" w:rsidRDefault="00B56FD7" w:rsidP="00A5264C">
            <w:pPr>
              <w:pStyle w:val="TableParagraph"/>
              <w:spacing w:line="268" w:lineRule="exact"/>
              <w:ind w:left="275" w:right="285"/>
              <w:jc w:val="center"/>
              <w:rPr>
                <w:i/>
                <w:sz w:val="24"/>
                <w:szCs w:val="24"/>
              </w:rPr>
            </w:pPr>
            <w:r w:rsidRPr="007979D2">
              <w:rPr>
                <w:i/>
                <w:sz w:val="24"/>
                <w:szCs w:val="24"/>
              </w:rPr>
              <w:t>Df</w:t>
            </w:r>
          </w:p>
        </w:tc>
        <w:tc>
          <w:tcPr>
            <w:tcW w:w="992" w:type="dxa"/>
          </w:tcPr>
          <w:p w:rsidR="00B56FD7" w:rsidRPr="007979D2" w:rsidRDefault="00B56FD7" w:rsidP="00A5264C">
            <w:pPr>
              <w:pStyle w:val="TableParagraph"/>
              <w:spacing w:line="268" w:lineRule="exact"/>
              <w:ind w:left="132"/>
              <w:jc w:val="left"/>
              <w:rPr>
                <w:i/>
                <w:sz w:val="24"/>
                <w:szCs w:val="24"/>
              </w:rPr>
            </w:pPr>
            <w:r w:rsidRPr="007979D2">
              <w:rPr>
                <w:i/>
                <w:sz w:val="24"/>
                <w:szCs w:val="24"/>
              </w:rPr>
              <w:t>Sig.</w:t>
            </w:r>
            <w:r w:rsidRPr="007979D2">
              <w:rPr>
                <w:i/>
                <w:spacing w:val="-3"/>
                <w:sz w:val="24"/>
                <w:szCs w:val="24"/>
              </w:rPr>
              <w:t xml:space="preserve"> </w:t>
            </w:r>
            <w:r w:rsidRPr="007979D2">
              <w:rPr>
                <w:i/>
                <w:sz w:val="24"/>
                <w:szCs w:val="24"/>
              </w:rPr>
              <w:t>(2-</w:t>
            </w:r>
          </w:p>
          <w:p w:rsidR="00B56FD7" w:rsidRPr="007979D2" w:rsidRDefault="00B56FD7" w:rsidP="00A5264C">
            <w:pPr>
              <w:pStyle w:val="TableParagraph"/>
              <w:spacing w:line="273" w:lineRule="exact"/>
              <w:ind w:left="173"/>
              <w:jc w:val="left"/>
              <w:rPr>
                <w:i/>
                <w:sz w:val="24"/>
                <w:szCs w:val="24"/>
              </w:rPr>
            </w:pPr>
            <w:r w:rsidRPr="007979D2">
              <w:rPr>
                <w:i/>
                <w:sz w:val="24"/>
                <w:szCs w:val="24"/>
              </w:rPr>
              <w:t>tailed)</w:t>
            </w:r>
          </w:p>
        </w:tc>
        <w:tc>
          <w:tcPr>
            <w:tcW w:w="1235" w:type="dxa"/>
          </w:tcPr>
          <w:p w:rsidR="00B56FD7" w:rsidRPr="007979D2" w:rsidRDefault="00B56FD7" w:rsidP="00A5264C">
            <w:pPr>
              <w:pStyle w:val="TableParagraph"/>
              <w:spacing w:line="268" w:lineRule="exact"/>
              <w:ind w:left="89" w:right="78"/>
              <w:jc w:val="center"/>
              <w:rPr>
                <w:i/>
                <w:sz w:val="24"/>
                <w:szCs w:val="24"/>
              </w:rPr>
            </w:pPr>
            <w:r w:rsidRPr="007979D2">
              <w:rPr>
                <w:i/>
                <w:sz w:val="24"/>
                <w:szCs w:val="24"/>
              </w:rPr>
              <w:t>Mean</w:t>
            </w:r>
          </w:p>
          <w:p w:rsidR="00B56FD7" w:rsidRPr="007979D2" w:rsidRDefault="00B56FD7" w:rsidP="00A5264C">
            <w:pPr>
              <w:pStyle w:val="TableParagraph"/>
              <w:spacing w:line="273" w:lineRule="exact"/>
              <w:ind w:left="89" w:right="83"/>
              <w:jc w:val="center"/>
              <w:rPr>
                <w:i/>
                <w:sz w:val="24"/>
                <w:szCs w:val="24"/>
              </w:rPr>
            </w:pPr>
            <w:r w:rsidRPr="007979D2">
              <w:rPr>
                <w:i/>
                <w:sz w:val="24"/>
                <w:szCs w:val="24"/>
              </w:rPr>
              <w:t>Difference</w:t>
            </w:r>
          </w:p>
        </w:tc>
      </w:tr>
      <w:tr w:rsidR="00B56FD7" w:rsidRPr="007979D2" w:rsidTr="00A5264C">
        <w:trPr>
          <w:trHeight w:val="275"/>
        </w:trPr>
        <w:tc>
          <w:tcPr>
            <w:tcW w:w="874" w:type="dxa"/>
            <w:tcBorders>
              <w:left w:val="double" w:sz="1" w:space="0" w:color="000000"/>
            </w:tcBorders>
          </w:tcPr>
          <w:p w:rsidR="00B56FD7" w:rsidRPr="007979D2" w:rsidRDefault="00B56FD7" w:rsidP="00A5264C">
            <w:pPr>
              <w:pStyle w:val="TableParagraph"/>
              <w:spacing w:line="256" w:lineRule="exact"/>
              <w:ind w:right="22"/>
              <w:rPr>
                <w:sz w:val="24"/>
                <w:szCs w:val="24"/>
              </w:rPr>
            </w:pPr>
            <w:r w:rsidRPr="007979D2">
              <w:rPr>
                <w:sz w:val="24"/>
                <w:szCs w:val="24"/>
              </w:rPr>
              <w:t>13.234</w:t>
            </w:r>
          </w:p>
        </w:tc>
        <w:tc>
          <w:tcPr>
            <w:tcW w:w="851" w:type="dxa"/>
          </w:tcPr>
          <w:p w:rsidR="00B56FD7" w:rsidRPr="007979D2" w:rsidRDefault="00B56FD7" w:rsidP="00A5264C">
            <w:pPr>
              <w:pStyle w:val="TableParagraph"/>
              <w:spacing w:line="256" w:lineRule="exact"/>
              <w:ind w:right="23"/>
              <w:rPr>
                <w:sz w:val="24"/>
                <w:szCs w:val="24"/>
              </w:rPr>
            </w:pPr>
            <w:r w:rsidRPr="007979D2">
              <w:rPr>
                <w:sz w:val="24"/>
                <w:szCs w:val="24"/>
              </w:rPr>
              <w:t>30</w:t>
            </w:r>
          </w:p>
        </w:tc>
        <w:tc>
          <w:tcPr>
            <w:tcW w:w="992" w:type="dxa"/>
          </w:tcPr>
          <w:p w:rsidR="00B56FD7" w:rsidRPr="007979D2" w:rsidRDefault="00B56FD7" w:rsidP="00A5264C">
            <w:pPr>
              <w:pStyle w:val="TableParagraph"/>
              <w:spacing w:line="256" w:lineRule="exact"/>
              <w:ind w:left="297" w:right="225"/>
              <w:jc w:val="center"/>
              <w:rPr>
                <w:sz w:val="24"/>
                <w:szCs w:val="24"/>
              </w:rPr>
            </w:pPr>
            <w:r w:rsidRPr="007979D2">
              <w:rPr>
                <w:sz w:val="24"/>
                <w:szCs w:val="24"/>
              </w:rPr>
              <w:t>.000</w:t>
            </w:r>
          </w:p>
        </w:tc>
        <w:tc>
          <w:tcPr>
            <w:tcW w:w="1235" w:type="dxa"/>
          </w:tcPr>
          <w:p w:rsidR="00B56FD7" w:rsidRPr="007979D2" w:rsidRDefault="00B56FD7" w:rsidP="00A5264C">
            <w:pPr>
              <w:pStyle w:val="TableParagraph"/>
              <w:spacing w:line="256" w:lineRule="exact"/>
              <w:ind w:left="89" w:right="35"/>
              <w:jc w:val="center"/>
              <w:rPr>
                <w:sz w:val="24"/>
                <w:szCs w:val="24"/>
              </w:rPr>
            </w:pPr>
            <w:r w:rsidRPr="007979D2">
              <w:rPr>
                <w:sz w:val="24"/>
                <w:szCs w:val="24"/>
              </w:rPr>
              <w:t>20.18750</w:t>
            </w:r>
          </w:p>
        </w:tc>
      </w:tr>
      <w:tr w:rsidR="00B56FD7" w:rsidRPr="007979D2" w:rsidTr="00A5264C">
        <w:trPr>
          <w:trHeight w:val="274"/>
        </w:trPr>
        <w:tc>
          <w:tcPr>
            <w:tcW w:w="874" w:type="dxa"/>
            <w:tcBorders>
              <w:left w:val="thickThinMediumGap" w:sz="9" w:space="0" w:color="000000"/>
              <w:bottom w:val="single" w:sz="18" w:space="0" w:color="000000"/>
              <w:right w:val="single" w:sz="8" w:space="0" w:color="000000"/>
            </w:tcBorders>
          </w:tcPr>
          <w:p w:rsidR="00B56FD7" w:rsidRPr="007979D2" w:rsidRDefault="00B56FD7" w:rsidP="00A5264C">
            <w:pPr>
              <w:pStyle w:val="TableParagraph"/>
              <w:ind w:right="48"/>
              <w:rPr>
                <w:sz w:val="24"/>
                <w:szCs w:val="24"/>
              </w:rPr>
            </w:pPr>
            <w:r w:rsidRPr="007979D2">
              <w:rPr>
                <w:sz w:val="24"/>
                <w:szCs w:val="24"/>
              </w:rPr>
              <w:t>13.234</w:t>
            </w:r>
          </w:p>
        </w:tc>
        <w:tc>
          <w:tcPr>
            <w:tcW w:w="851" w:type="dxa"/>
            <w:tcBorders>
              <w:left w:val="single" w:sz="8" w:space="0" w:color="000000"/>
              <w:bottom w:val="single" w:sz="18" w:space="0" w:color="000000"/>
              <w:right w:val="single" w:sz="8" w:space="0" w:color="000000"/>
            </w:tcBorders>
          </w:tcPr>
          <w:p w:rsidR="00B56FD7" w:rsidRPr="007979D2" w:rsidRDefault="00B56FD7" w:rsidP="00A5264C">
            <w:pPr>
              <w:pStyle w:val="TableParagraph"/>
              <w:ind w:right="49"/>
              <w:rPr>
                <w:sz w:val="24"/>
                <w:szCs w:val="24"/>
              </w:rPr>
            </w:pPr>
            <w:r w:rsidRPr="007979D2">
              <w:rPr>
                <w:sz w:val="24"/>
                <w:szCs w:val="24"/>
              </w:rPr>
              <w:t>28.809</w:t>
            </w:r>
          </w:p>
        </w:tc>
        <w:tc>
          <w:tcPr>
            <w:tcW w:w="992" w:type="dxa"/>
            <w:tcBorders>
              <w:left w:val="single" w:sz="8" w:space="0" w:color="000000"/>
              <w:bottom w:val="single" w:sz="18" w:space="0" w:color="000000"/>
              <w:right w:val="single" w:sz="8" w:space="0" w:color="000000"/>
            </w:tcBorders>
          </w:tcPr>
          <w:p w:rsidR="00B56FD7" w:rsidRPr="007979D2" w:rsidRDefault="00B56FD7" w:rsidP="00A5264C">
            <w:pPr>
              <w:pStyle w:val="TableParagraph"/>
              <w:ind w:left="292" w:right="220"/>
              <w:jc w:val="center"/>
              <w:rPr>
                <w:sz w:val="24"/>
                <w:szCs w:val="24"/>
              </w:rPr>
            </w:pPr>
            <w:r w:rsidRPr="007979D2">
              <w:rPr>
                <w:sz w:val="24"/>
                <w:szCs w:val="24"/>
              </w:rPr>
              <w:t>.000</w:t>
            </w:r>
          </w:p>
        </w:tc>
        <w:tc>
          <w:tcPr>
            <w:tcW w:w="1235" w:type="dxa"/>
            <w:tcBorders>
              <w:left w:val="single" w:sz="8" w:space="0" w:color="000000"/>
              <w:bottom w:val="single" w:sz="18" w:space="0" w:color="000000"/>
              <w:right w:val="single" w:sz="8" w:space="0" w:color="000000"/>
            </w:tcBorders>
          </w:tcPr>
          <w:p w:rsidR="00B56FD7" w:rsidRPr="007979D2" w:rsidRDefault="00B56FD7" w:rsidP="00A5264C">
            <w:pPr>
              <w:pStyle w:val="TableParagraph"/>
              <w:ind w:left="162" w:right="113"/>
              <w:jc w:val="center"/>
              <w:rPr>
                <w:sz w:val="24"/>
                <w:szCs w:val="24"/>
              </w:rPr>
            </w:pPr>
            <w:r w:rsidRPr="007979D2">
              <w:rPr>
                <w:sz w:val="24"/>
                <w:szCs w:val="24"/>
              </w:rPr>
              <w:t>20.18750</w:t>
            </w:r>
          </w:p>
        </w:tc>
      </w:tr>
    </w:tbl>
    <w:p w:rsidR="00B56FD7" w:rsidRPr="007979D2" w:rsidRDefault="00B56FD7" w:rsidP="00B56FD7">
      <w:pPr>
        <w:pStyle w:val="BodyText"/>
        <w:spacing w:before="3"/>
        <w:ind w:left="0"/>
        <w:jc w:val="left"/>
        <w:rPr>
          <w:b/>
          <w:i/>
        </w:rPr>
      </w:pPr>
    </w:p>
    <w:p w:rsidR="00B56FD7" w:rsidRPr="007979D2" w:rsidRDefault="00B56FD7" w:rsidP="00B56FD7">
      <w:pPr>
        <w:pStyle w:val="BodyText"/>
        <w:ind w:right="38" w:firstLine="566"/>
        <w:rPr>
          <w:i/>
        </w:rPr>
      </w:pPr>
      <w:r w:rsidRPr="007979D2">
        <w:t xml:space="preserve">Dapat diamati kriteria pengujian berdasarkan taraf signifikansi α= 0,05 dapat dilihat pada data </w:t>
      </w:r>
      <w:r w:rsidRPr="007979D2">
        <w:rPr>
          <w:i/>
        </w:rPr>
        <w:t>Sig (2-tailed</w:t>
      </w:r>
      <w:r w:rsidRPr="007979D2">
        <w:t xml:space="preserve">) memiliki hasil sebesar 0,00. Maka hal tersebut menunjukkan bahwa hasil pengujian &lt;0,05. Dapat disimpulkan bahwa terdapat perbedaan yang signifikan data akhir kecerdasan logika matematika anak usia dini antara kelas eksperimen dan kelas </w:t>
      </w:r>
      <w:r w:rsidRPr="007979D2">
        <w:rPr>
          <w:spacing w:val="-4"/>
        </w:rPr>
        <w:t xml:space="preserve">kontrol. </w:t>
      </w:r>
      <w:r w:rsidRPr="007979D2">
        <w:t>Berdasarkan hasil analisis dan</w:t>
      </w:r>
      <w:r w:rsidRPr="007979D2">
        <w:rPr>
          <w:spacing w:val="-17"/>
        </w:rPr>
        <w:t xml:space="preserve"> </w:t>
      </w:r>
      <w:r w:rsidRPr="007979D2">
        <w:t xml:space="preserve">pengujian hipotesis maka terdapat perbedaan </w:t>
      </w:r>
      <w:r w:rsidRPr="007979D2">
        <w:rPr>
          <w:spacing w:val="-3"/>
        </w:rPr>
        <w:t xml:space="preserve">yang </w:t>
      </w:r>
      <w:r w:rsidRPr="007979D2">
        <w:t xml:space="preserve">signifikan data akhir kecerdasan logika matematika anak usia dini </w:t>
      </w:r>
      <w:r w:rsidRPr="007979D2">
        <w:rPr>
          <w:spacing w:val="-3"/>
        </w:rPr>
        <w:t xml:space="preserve">yang </w:t>
      </w:r>
      <w:r w:rsidRPr="007979D2">
        <w:t xml:space="preserve">menggunakan alat permainan </w:t>
      </w:r>
      <w:r w:rsidRPr="007979D2">
        <w:rPr>
          <w:spacing w:val="-3"/>
        </w:rPr>
        <w:t xml:space="preserve">edukatif </w:t>
      </w:r>
      <w:r w:rsidRPr="007979D2">
        <w:rPr>
          <w:i/>
        </w:rPr>
        <w:t xml:space="preserve">busy book </w:t>
      </w:r>
      <w:r w:rsidRPr="007979D2">
        <w:t xml:space="preserve">dan anak usia dini </w:t>
      </w:r>
      <w:r w:rsidRPr="007979D2">
        <w:rPr>
          <w:spacing w:val="-3"/>
        </w:rPr>
        <w:t xml:space="preserve">yang </w:t>
      </w:r>
      <w:r w:rsidRPr="007979D2">
        <w:t xml:space="preserve">tidak menggunakan </w:t>
      </w:r>
      <w:r w:rsidRPr="007979D2">
        <w:rPr>
          <w:i/>
        </w:rPr>
        <w:t>busy</w:t>
      </w:r>
      <w:r w:rsidRPr="007979D2">
        <w:rPr>
          <w:i/>
          <w:spacing w:val="-7"/>
        </w:rPr>
        <w:t xml:space="preserve"> </w:t>
      </w:r>
      <w:r w:rsidRPr="007979D2">
        <w:rPr>
          <w:i/>
        </w:rPr>
        <w:t>book.</w:t>
      </w:r>
    </w:p>
    <w:p w:rsidR="00B56FD7" w:rsidRPr="007979D2" w:rsidRDefault="00B56FD7" w:rsidP="00B56FD7">
      <w:pPr>
        <w:pStyle w:val="BodyText"/>
        <w:spacing w:before="4"/>
        <w:ind w:left="0"/>
        <w:jc w:val="left"/>
        <w:rPr>
          <w:i/>
        </w:rPr>
      </w:pPr>
    </w:p>
    <w:p w:rsidR="00B56FD7" w:rsidRPr="007979D2" w:rsidRDefault="00B56FD7" w:rsidP="00B56FD7">
      <w:pPr>
        <w:pStyle w:val="Heading1"/>
        <w:spacing w:line="274" w:lineRule="exact"/>
      </w:pPr>
      <w:r w:rsidRPr="007979D2">
        <w:t>Pembahasan Hasil Penelitian</w:t>
      </w:r>
    </w:p>
    <w:p w:rsidR="00B56FD7" w:rsidRPr="007979D2" w:rsidRDefault="00B56FD7" w:rsidP="00B56FD7">
      <w:pPr>
        <w:pStyle w:val="BodyText"/>
        <w:ind w:right="39" w:firstLine="566"/>
      </w:pPr>
      <w:r w:rsidRPr="007979D2">
        <w:t xml:space="preserve">Pada bagian ini peneliti akan membahas dan mendeskripsikan mengenai hasil penelitian yang dilakukan di lapangan. Diketahui bahwa penelitian ini bertujuan untuk mengetahui sejauh mana efektivitas dari penggunaan alat permainan edukatif </w:t>
      </w:r>
      <w:r w:rsidRPr="007979D2">
        <w:rPr>
          <w:i/>
        </w:rPr>
        <w:t xml:space="preserve">busy book. </w:t>
      </w:r>
      <w:r w:rsidRPr="007979D2">
        <w:t>Penelitian ini dilakukan pada kelas B, yang terdiri atas Kelas</w:t>
      </w:r>
      <w:r w:rsidRPr="007979D2">
        <w:rPr>
          <w:spacing w:val="-27"/>
        </w:rPr>
        <w:t xml:space="preserve"> </w:t>
      </w:r>
      <w:r w:rsidRPr="007979D2">
        <w:t>Gamelan sebagai kelas eksperimen dan Kelas Kecapi sebagai kelas kontrol. Pada</w:t>
      </w:r>
      <w:r w:rsidRPr="007979D2">
        <w:rPr>
          <w:spacing w:val="-21"/>
        </w:rPr>
        <w:t xml:space="preserve"> </w:t>
      </w:r>
      <w:r w:rsidRPr="007979D2">
        <w:t xml:space="preserve">kelas eksperimen diberikan perlakuan khusus yaitu treatmen menggunakan alat permainan edukatif </w:t>
      </w:r>
      <w:r w:rsidRPr="007979D2">
        <w:rPr>
          <w:i/>
        </w:rPr>
        <w:t xml:space="preserve">busy </w:t>
      </w:r>
      <w:r w:rsidRPr="007979D2">
        <w:rPr>
          <w:i/>
          <w:spacing w:val="-4"/>
        </w:rPr>
        <w:t xml:space="preserve">book </w:t>
      </w:r>
      <w:r w:rsidRPr="007979D2">
        <w:t xml:space="preserve">sedangkan kelas kontrol </w:t>
      </w:r>
      <w:r w:rsidRPr="007979D2">
        <w:rPr>
          <w:spacing w:val="-3"/>
        </w:rPr>
        <w:t xml:space="preserve">diberikan </w:t>
      </w:r>
      <w:r w:rsidRPr="007979D2">
        <w:rPr>
          <w:i/>
        </w:rPr>
        <w:t xml:space="preserve">treatment </w:t>
      </w:r>
      <w:r w:rsidRPr="007979D2">
        <w:t xml:space="preserve">seperti yang biasanya saat pembelajaran di sekolah berlangsung tanpa menggunakan alat permainan edukatif </w:t>
      </w:r>
      <w:r w:rsidRPr="007979D2">
        <w:rPr>
          <w:i/>
        </w:rPr>
        <w:t xml:space="preserve">busy book, </w:t>
      </w:r>
      <w:r w:rsidRPr="007979D2">
        <w:rPr>
          <w:spacing w:val="-4"/>
        </w:rPr>
        <w:t xml:space="preserve">namun </w:t>
      </w:r>
      <w:r w:rsidRPr="007979D2">
        <w:t>menggunakan alat permainan edukatif konvensional yang biasa dilakukan di kelas (balok dan</w:t>
      </w:r>
      <w:r w:rsidRPr="007979D2">
        <w:rPr>
          <w:spacing w:val="-2"/>
        </w:rPr>
        <w:t xml:space="preserve"> </w:t>
      </w:r>
      <w:r w:rsidRPr="007979D2">
        <w:rPr>
          <w:i/>
        </w:rPr>
        <w:t>flashcard</w:t>
      </w:r>
      <w:r w:rsidRPr="007979D2">
        <w:t>).</w:t>
      </w:r>
    </w:p>
    <w:p w:rsidR="00B56FD7" w:rsidRPr="007979D2" w:rsidRDefault="00B56FD7" w:rsidP="00B56FD7">
      <w:pPr>
        <w:pStyle w:val="BodyText"/>
        <w:spacing w:before="199"/>
        <w:ind w:right="42" w:firstLine="566"/>
      </w:pPr>
      <w:r w:rsidRPr="007979D2">
        <w:t xml:space="preserve">Saat kelompok eksperimen diberikan </w:t>
      </w:r>
      <w:r w:rsidRPr="007979D2">
        <w:rPr>
          <w:i/>
        </w:rPr>
        <w:t xml:space="preserve">treatment </w:t>
      </w:r>
      <w:r w:rsidRPr="007979D2">
        <w:t xml:space="preserve">berupa penggunaan alat permainan edukatif </w:t>
      </w:r>
      <w:r w:rsidRPr="007979D2">
        <w:rPr>
          <w:i/>
        </w:rPr>
        <w:t xml:space="preserve">busy book </w:t>
      </w:r>
      <w:r w:rsidRPr="007979D2">
        <w:t>anak terlihat antusias dan fokus saat</w:t>
      </w:r>
    </w:p>
    <w:p w:rsidR="00B56FD7" w:rsidRPr="007979D2" w:rsidRDefault="00B56FD7" w:rsidP="00B56FD7">
      <w:pPr>
        <w:pStyle w:val="BodyText"/>
        <w:spacing w:before="100"/>
        <w:ind w:right="359"/>
      </w:pPr>
      <w:r w:rsidRPr="007979D2">
        <w:br w:type="column"/>
      </w:r>
      <w:r w:rsidRPr="007979D2">
        <w:lastRenderedPageBreak/>
        <w:t>menyelesaikan aktivitas yang terdapat</w:t>
      </w:r>
      <w:r w:rsidRPr="007979D2">
        <w:rPr>
          <w:spacing w:val="-24"/>
        </w:rPr>
        <w:t xml:space="preserve"> </w:t>
      </w:r>
      <w:r w:rsidRPr="007979D2">
        <w:t xml:space="preserve">di dalam </w:t>
      </w:r>
      <w:r w:rsidRPr="007979D2">
        <w:rPr>
          <w:i/>
        </w:rPr>
        <w:t>busy book</w:t>
      </w:r>
      <w:r w:rsidRPr="007979D2">
        <w:t xml:space="preserve">. Kondisi profil </w:t>
      </w:r>
      <w:r w:rsidRPr="007979D2">
        <w:rPr>
          <w:spacing w:val="-4"/>
        </w:rPr>
        <w:t xml:space="preserve">akhir </w:t>
      </w:r>
      <w:r w:rsidRPr="007979D2">
        <w:t xml:space="preserve">diperoleh bahwa pada </w:t>
      </w:r>
      <w:r w:rsidRPr="007979D2">
        <w:rPr>
          <w:spacing w:val="-3"/>
        </w:rPr>
        <w:t xml:space="preserve">kelompok </w:t>
      </w:r>
      <w:r w:rsidRPr="007979D2">
        <w:t xml:space="preserve">eksperimen yang pada mulanya sebelum dilaksanakannya </w:t>
      </w:r>
      <w:r w:rsidRPr="007979D2">
        <w:rPr>
          <w:i/>
        </w:rPr>
        <w:t xml:space="preserve">treatment </w:t>
      </w:r>
      <w:r w:rsidRPr="007979D2">
        <w:t xml:space="preserve">berkriteria Berkembang baik hanya terdapat 8% anak, sedang berproses sebanyak 48% dan belum berkembang terdapat </w:t>
      </w:r>
      <w:r w:rsidRPr="007979D2">
        <w:rPr>
          <w:spacing w:val="-4"/>
        </w:rPr>
        <w:t xml:space="preserve">44% </w:t>
      </w:r>
      <w:r w:rsidRPr="007979D2">
        <w:t xml:space="preserve">anak. Namun setelah </w:t>
      </w:r>
      <w:r w:rsidRPr="007979D2">
        <w:rPr>
          <w:spacing w:val="-3"/>
        </w:rPr>
        <w:t xml:space="preserve">diberikan </w:t>
      </w:r>
      <w:r w:rsidRPr="007979D2">
        <w:rPr>
          <w:i/>
        </w:rPr>
        <w:t xml:space="preserve">treatment </w:t>
      </w:r>
      <w:r w:rsidRPr="007979D2">
        <w:t xml:space="preserve">pada kelompok </w:t>
      </w:r>
      <w:r w:rsidRPr="007979D2">
        <w:rPr>
          <w:spacing w:val="-3"/>
        </w:rPr>
        <w:t xml:space="preserve">eksperimen </w:t>
      </w:r>
      <w:r w:rsidRPr="007979D2">
        <w:t xml:space="preserve">penggunaan alat permainan </w:t>
      </w:r>
      <w:r w:rsidRPr="007979D2">
        <w:rPr>
          <w:spacing w:val="-3"/>
        </w:rPr>
        <w:t xml:space="preserve">edukatif </w:t>
      </w:r>
      <w:r w:rsidRPr="007979D2">
        <w:t xml:space="preserve">maka diperoleh 49% anak </w:t>
      </w:r>
      <w:r w:rsidRPr="007979D2">
        <w:rPr>
          <w:spacing w:val="-4"/>
        </w:rPr>
        <w:t xml:space="preserve">mulai </w:t>
      </w:r>
      <w:r w:rsidRPr="007979D2">
        <w:t xml:space="preserve">berkembang baik, 45% anak </w:t>
      </w:r>
      <w:r w:rsidRPr="007979D2">
        <w:rPr>
          <w:spacing w:val="-3"/>
        </w:rPr>
        <w:t xml:space="preserve">sedang </w:t>
      </w:r>
      <w:r w:rsidRPr="007979D2">
        <w:t xml:space="preserve">berproses dan belum </w:t>
      </w:r>
      <w:r w:rsidRPr="007979D2">
        <w:rPr>
          <w:spacing w:val="-3"/>
        </w:rPr>
        <w:t xml:space="preserve">berkembang </w:t>
      </w:r>
      <w:r w:rsidRPr="007979D2">
        <w:t>sebanyak 5% anak</w:t>
      </w:r>
    </w:p>
    <w:p w:rsidR="00B56FD7" w:rsidRPr="007979D2" w:rsidRDefault="00B56FD7" w:rsidP="00B56FD7">
      <w:pPr>
        <w:pStyle w:val="BodyText"/>
        <w:spacing w:before="201"/>
        <w:ind w:right="355" w:firstLine="566"/>
      </w:pPr>
      <w:r w:rsidRPr="007979D2">
        <w:t xml:space="preserve">Data yang dihasilkan pada kelompok eksperimen dan kelompok kontrol, jika dilihat dari rata-rata uji t pada kelompok eksperimen dan kelompok kontrol saat </w:t>
      </w:r>
      <w:r w:rsidRPr="007979D2">
        <w:rPr>
          <w:i/>
        </w:rPr>
        <w:t>post-test</w:t>
      </w:r>
      <w:r w:rsidRPr="007979D2">
        <w:t>, diperoleh bahwa kriteria pengujian memiliki hasil sebesar 0,00. Maka hal tersebut menunjukkan bahwa hasil pengujian &lt;0,05. Dapat disimpulkan bahwa terdapat perbedaan yang signifikan data akhir kecerdasan logika matematika anak usia dini antara kelas eksperimen dan kelas kontrol. Berdasarkan hasil analisis dan</w:t>
      </w:r>
      <w:r w:rsidRPr="007979D2">
        <w:rPr>
          <w:spacing w:val="-17"/>
        </w:rPr>
        <w:t xml:space="preserve"> </w:t>
      </w:r>
      <w:r w:rsidRPr="007979D2">
        <w:t xml:space="preserve">pengujian hipotesis maka terdapat perbedaan </w:t>
      </w:r>
      <w:r w:rsidRPr="007979D2">
        <w:rPr>
          <w:spacing w:val="-3"/>
        </w:rPr>
        <w:t xml:space="preserve">yang </w:t>
      </w:r>
      <w:r w:rsidRPr="007979D2">
        <w:t xml:space="preserve">signifikan data akhir kecerdasan logika matematika anak usia dini </w:t>
      </w:r>
      <w:r w:rsidRPr="007979D2">
        <w:rPr>
          <w:spacing w:val="-3"/>
        </w:rPr>
        <w:t xml:space="preserve">yang </w:t>
      </w:r>
      <w:r w:rsidRPr="007979D2">
        <w:t xml:space="preserve">menggunakan alat permainan </w:t>
      </w:r>
      <w:r w:rsidRPr="007979D2">
        <w:rPr>
          <w:spacing w:val="-3"/>
        </w:rPr>
        <w:t xml:space="preserve">edukatif </w:t>
      </w:r>
      <w:r w:rsidRPr="007979D2">
        <w:rPr>
          <w:i/>
        </w:rPr>
        <w:t xml:space="preserve">busy book </w:t>
      </w:r>
      <w:r w:rsidRPr="007979D2">
        <w:t xml:space="preserve">dan anak usia dini </w:t>
      </w:r>
      <w:r w:rsidRPr="007979D2">
        <w:rPr>
          <w:spacing w:val="-3"/>
        </w:rPr>
        <w:t xml:space="preserve">yang </w:t>
      </w:r>
      <w:r w:rsidRPr="007979D2">
        <w:t xml:space="preserve">tidak menggunakan </w:t>
      </w:r>
      <w:r w:rsidRPr="007979D2">
        <w:rPr>
          <w:i/>
        </w:rPr>
        <w:t xml:space="preserve">busy book. </w:t>
      </w:r>
      <w:r w:rsidRPr="007979D2">
        <w:t xml:space="preserve">Terlihat bawa perbedaan yang cukup jauh dari hasil uji t pada saat post-test kedua kelompok eksperimen dan kelompok kontrol, sehingga dapat ditarik kesimpulannya alat permainan edukatif </w:t>
      </w:r>
      <w:r w:rsidRPr="007979D2">
        <w:rPr>
          <w:i/>
        </w:rPr>
        <w:t xml:space="preserve">busy </w:t>
      </w:r>
      <w:r w:rsidRPr="007979D2">
        <w:rPr>
          <w:i/>
          <w:spacing w:val="-3"/>
        </w:rPr>
        <w:t xml:space="preserve">book </w:t>
      </w:r>
      <w:r w:rsidRPr="007979D2">
        <w:t>memiliki efektivitas dalam</w:t>
      </w:r>
      <w:r w:rsidRPr="007979D2">
        <w:rPr>
          <w:spacing w:val="-26"/>
        </w:rPr>
        <w:t xml:space="preserve"> </w:t>
      </w:r>
      <w:r w:rsidRPr="007979D2">
        <w:t>menstimulasi kecerdasan logika matematika anak usia dini</w:t>
      </w:r>
    </w:p>
    <w:p w:rsidR="00B56FD7" w:rsidRPr="007979D2" w:rsidRDefault="00B56FD7" w:rsidP="00B56FD7">
      <w:pPr>
        <w:pStyle w:val="BodyText"/>
        <w:spacing w:before="6"/>
        <w:ind w:left="0"/>
        <w:jc w:val="left"/>
      </w:pPr>
    </w:p>
    <w:p w:rsidR="00B56FD7" w:rsidRPr="007979D2" w:rsidRDefault="00B56FD7" w:rsidP="00B56FD7">
      <w:pPr>
        <w:pStyle w:val="Heading1"/>
        <w:spacing w:line="274" w:lineRule="exact"/>
        <w:jc w:val="left"/>
      </w:pPr>
      <w:r w:rsidRPr="007979D2">
        <w:t>KESIMPULAN</w:t>
      </w:r>
    </w:p>
    <w:p w:rsidR="00B56FD7" w:rsidRPr="007979D2" w:rsidRDefault="00B56FD7" w:rsidP="00B56FD7">
      <w:pPr>
        <w:pStyle w:val="BodyText"/>
        <w:ind w:right="363" w:firstLine="720"/>
      </w:pPr>
      <w:r w:rsidRPr="007979D2">
        <w:t>Berdasarkan hasil penelitian dan hasil pengolahan data yang dilakukan maka diperoleh kesimpulan sebagai berikut:</w:t>
      </w:r>
    </w:p>
    <w:p w:rsidR="00B56FD7" w:rsidRPr="007979D2" w:rsidRDefault="00B56FD7" w:rsidP="00B56FD7">
      <w:pPr>
        <w:rPr>
          <w:sz w:val="24"/>
          <w:szCs w:val="24"/>
        </w:rPr>
        <w:sectPr w:rsidR="00B56FD7" w:rsidRPr="007979D2">
          <w:headerReference w:type="default" r:id="rId16"/>
          <w:pgSz w:w="11910" w:h="16840"/>
          <w:pgMar w:top="1300" w:right="1340" w:bottom="280" w:left="1500" w:header="719" w:footer="0" w:gutter="0"/>
          <w:cols w:num="2" w:space="720" w:equalWidth="0">
            <w:col w:w="4138" w:space="473"/>
            <w:col w:w="4459"/>
          </w:cols>
        </w:sectPr>
      </w:pPr>
    </w:p>
    <w:p w:rsidR="00B56FD7" w:rsidRPr="007979D2" w:rsidRDefault="00B56FD7" w:rsidP="00B56FD7">
      <w:pPr>
        <w:pStyle w:val="ListParagraph"/>
        <w:numPr>
          <w:ilvl w:val="0"/>
          <w:numId w:val="1"/>
        </w:numPr>
        <w:tabs>
          <w:tab w:val="left" w:pos="486"/>
        </w:tabs>
        <w:spacing w:before="100"/>
        <w:ind w:right="39"/>
        <w:jc w:val="both"/>
        <w:rPr>
          <w:sz w:val="24"/>
          <w:szCs w:val="24"/>
        </w:rPr>
      </w:pPr>
      <w:r w:rsidRPr="007979D2">
        <w:rPr>
          <w:sz w:val="24"/>
          <w:szCs w:val="24"/>
        </w:rPr>
        <w:lastRenderedPageBreak/>
        <w:t xml:space="preserve">Tidak terdapat perbedaan pada profil kecerdasan logika matematika anak usia dini yang signifikan sebelum menerapkan penggunaan </w:t>
      </w:r>
      <w:r w:rsidRPr="007979D2">
        <w:rPr>
          <w:spacing w:val="-4"/>
          <w:sz w:val="24"/>
          <w:szCs w:val="24"/>
        </w:rPr>
        <w:t xml:space="preserve">alat </w:t>
      </w:r>
      <w:r w:rsidRPr="007979D2">
        <w:rPr>
          <w:sz w:val="24"/>
          <w:szCs w:val="24"/>
        </w:rPr>
        <w:t xml:space="preserve">permainan edukatif </w:t>
      </w:r>
      <w:r w:rsidRPr="007979D2">
        <w:rPr>
          <w:i/>
          <w:sz w:val="24"/>
          <w:szCs w:val="24"/>
        </w:rPr>
        <w:t xml:space="preserve">busy book </w:t>
      </w:r>
      <w:r w:rsidRPr="007979D2">
        <w:rPr>
          <w:spacing w:val="-8"/>
          <w:sz w:val="24"/>
          <w:szCs w:val="24"/>
        </w:rPr>
        <w:t xml:space="preserve">di </w:t>
      </w:r>
      <w:r w:rsidRPr="007979D2">
        <w:rPr>
          <w:sz w:val="24"/>
          <w:szCs w:val="24"/>
        </w:rPr>
        <w:t xml:space="preserve">kelas eksperimen dan alat permainan edukatif konvensional di </w:t>
      </w:r>
      <w:r w:rsidRPr="007979D2">
        <w:rPr>
          <w:spacing w:val="-4"/>
          <w:sz w:val="24"/>
          <w:szCs w:val="24"/>
        </w:rPr>
        <w:t xml:space="preserve">kelas </w:t>
      </w:r>
      <w:r w:rsidRPr="007979D2">
        <w:rPr>
          <w:sz w:val="24"/>
          <w:szCs w:val="24"/>
        </w:rPr>
        <w:t>kontrol</w:t>
      </w:r>
    </w:p>
    <w:p w:rsidR="00B56FD7" w:rsidRPr="007979D2" w:rsidRDefault="00B56FD7" w:rsidP="00B56FD7">
      <w:pPr>
        <w:pStyle w:val="ListParagraph"/>
        <w:numPr>
          <w:ilvl w:val="0"/>
          <w:numId w:val="1"/>
        </w:numPr>
        <w:tabs>
          <w:tab w:val="left" w:pos="486"/>
        </w:tabs>
        <w:ind w:right="39"/>
        <w:jc w:val="both"/>
        <w:rPr>
          <w:sz w:val="24"/>
          <w:szCs w:val="24"/>
        </w:rPr>
      </w:pPr>
      <w:r w:rsidRPr="007979D2">
        <w:rPr>
          <w:sz w:val="24"/>
          <w:szCs w:val="24"/>
        </w:rPr>
        <w:t xml:space="preserve">Terdapat perbedaan pada profil kecerdasan logika matematika anak usia dini yang signifikan setelah menerapkan penggunaan </w:t>
      </w:r>
      <w:r w:rsidRPr="007979D2">
        <w:rPr>
          <w:spacing w:val="-4"/>
          <w:sz w:val="24"/>
          <w:szCs w:val="24"/>
        </w:rPr>
        <w:t xml:space="preserve">alat </w:t>
      </w:r>
      <w:r w:rsidRPr="007979D2">
        <w:rPr>
          <w:sz w:val="24"/>
          <w:szCs w:val="24"/>
        </w:rPr>
        <w:t xml:space="preserve">permainan edukatif </w:t>
      </w:r>
      <w:r w:rsidRPr="007979D2">
        <w:rPr>
          <w:i/>
          <w:sz w:val="24"/>
          <w:szCs w:val="24"/>
        </w:rPr>
        <w:t xml:space="preserve">busy book </w:t>
      </w:r>
      <w:r w:rsidRPr="007979D2">
        <w:rPr>
          <w:spacing w:val="-8"/>
          <w:sz w:val="24"/>
          <w:szCs w:val="24"/>
        </w:rPr>
        <w:t xml:space="preserve">di </w:t>
      </w:r>
      <w:r w:rsidRPr="007979D2">
        <w:rPr>
          <w:sz w:val="24"/>
          <w:szCs w:val="24"/>
        </w:rPr>
        <w:t xml:space="preserve">kelas eksperimen dan alat permainan </w:t>
      </w:r>
      <w:r w:rsidRPr="007979D2">
        <w:rPr>
          <w:sz w:val="24"/>
          <w:szCs w:val="24"/>
        </w:rPr>
        <w:lastRenderedPageBreak/>
        <w:t xml:space="preserve">edukatif konvensional di </w:t>
      </w:r>
      <w:r w:rsidRPr="007979D2">
        <w:rPr>
          <w:spacing w:val="-4"/>
          <w:sz w:val="24"/>
          <w:szCs w:val="24"/>
        </w:rPr>
        <w:t xml:space="preserve">kelas </w:t>
      </w:r>
      <w:r w:rsidRPr="007979D2">
        <w:rPr>
          <w:sz w:val="24"/>
          <w:szCs w:val="24"/>
        </w:rPr>
        <w:t>kontrol</w:t>
      </w:r>
    </w:p>
    <w:p w:rsidR="00B56FD7" w:rsidRPr="007979D2" w:rsidRDefault="00B56FD7" w:rsidP="00B56FD7">
      <w:pPr>
        <w:pStyle w:val="ListParagraph"/>
        <w:numPr>
          <w:ilvl w:val="0"/>
          <w:numId w:val="1"/>
        </w:numPr>
        <w:tabs>
          <w:tab w:val="left" w:pos="486"/>
        </w:tabs>
        <w:ind w:right="38"/>
        <w:jc w:val="both"/>
        <w:rPr>
          <w:sz w:val="24"/>
          <w:szCs w:val="24"/>
        </w:rPr>
      </w:pPr>
      <w:r w:rsidRPr="007979D2">
        <w:rPr>
          <w:sz w:val="24"/>
          <w:szCs w:val="24"/>
        </w:rPr>
        <w:t xml:space="preserve">Terdapat perbedaan peningkatan kecerdasan logika matematika anak usia dini sebelum dan setelah penggunaan alat permainan edukatif </w:t>
      </w:r>
      <w:r w:rsidRPr="007979D2">
        <w:rPr>
          <w:i/>
          <w:sz w:val="24"/>
          <w:szCs w:val="24"/>
        </w:rPr>
        <w:t xml:space="preserve">busy book </w:t>
      </w:r>
      <w:r w:rsidRPr="007979D2">
        <w:rPr>
          <w:sz w:val="24"/>
          <w:szCs w:val="24"/>
        </w:rPr>
        <w:t xml:space="preserve">di kelas eksperimen dan konvensional di kelas kontrol </w:t>
      </w:r>
      <w:r w:rsidRPr="007979D2">
        <w:rPr>
          <w:spacing w:val="-5"/>
          <w:sz w:val="24"/>
          <w:szCs w:val="24"/>
        </w:rPr>
        <w:t xml:space="preserve">yang </w:t>
      </w:r>
      <w:r w:rsidRPr="007979D2">
        <w:rPr>
          <w:sz w:val="24"/>
          <w:szCs w:val="24"/>
        </w:rPr>
        <w:t xml:space="preserve">signifikan dari penggunaan alat permainan edukatif </w:t>
      </w:r>
      <w:r w:rsidRPr="007979D2">
        <w:rPr>
          <w:i/>
          <w:sz w:val="24"/>
          <w:szCs w:val="24"/>
        </w:rPr>
        <w:t xml:space="preserve">busy </w:t>
      </w:r>
      <w:r w:rsidRPr="007979D2">
        <w:rPr>
          <w:i/>
          <w:spacing w:val="-3"/>
          <w:sz w:val="24"/>
          <w:szCs w:val="24"/>
        </w:rPr>
        <w:t xml:space="preserve">book </w:t>
      </w:r>
      <w:r w:rsidRPr="007979D2">
        <w:rPr>
          <w:sz w:val="24"/>
          <w:szCs w:val="24"/>
        </w:rPr>
        <w:t xml:space="preserve">terhadap kecerdasan logika matematika anak usia dini, </w:t>
      </w:r>
      <w:r w:rsidRPr="007979D2">
        <w:rPr>
          <w:spacing w:val="-3"/>
          <w:sz w:val="24"/>
          <w:szCs w:val="24"/>
        </w:rPr>
        <w:t xml:space="preserve">sehingga </w:t>
      </w:r>
      <w:r w:rsidRPr="007979D2">
        <w:rPr>
          <w:sz w:val="24"/>
          <w:szCs w:val="24"/>
        </w:rPr>
        <w:t xml:space="preserve">terdapat efektivitas dalam penggunaan alat permainan edukatif </w:t>
      </w:r>
      <w:r w:rsidRPr="007979D2">
        <w:rPr>
          <w:i/>
          <w:sz w:val="24"/>
          <w:szCs w:val="24"/>
        </w:rPr>
        <w:t xml:space="preserve">busy book </w:t>
      </w:r>
      <w:r w:rsidRPr="007979D2">
        <w:rPr>
          <w:sz w:val="24"/>
          <w:szCs w:val="24"/>
        </w:rPr>
        <w:t>terhadap kecerdasan</w:t>
      </w:r>
      <w:r w:rsidRPr="007979D2">
        <w:rPr>
          <w:spacing w:val="-36"/>
          <w:sz w:val="24"/>
          <w:szCs w:val="24"/>
        </w:rPr>
        <w:t xml:space="preserve"> </w:t>
      </w:r>
      <w:r w:rsidRPr="007979D2">
        <w:rPr>
          <w:sz w:val="24"/>
          <w:szCs w:val="24"/>
        </w:rPr>
        <w:t>logika matematika anak usia</w:t>
      </w:r>
      <w:r w:rsidRPr="007979D2">
        <w:rPr>
          <w:spacing w:val="-2"/>
          <w:sz w:val="24"/>
          <w:szCs w:val="24"/>
        </w:rPr>
        <w:t xml:space="preserve"> </w:t>
      </w:r>
      <w:r w:rsidRPr="007979D2">
        <w:rPr>
          <w:sz w:val="24"/>
          <w:szCs w:val="24"/>
        </w:rPr>
        <w:t>dini.</w:t>
      </w:r>
    </w:p>
    <w:p w:rsidR="00B56FD7" w:rsidRPr="007979D2" w:rsidRDefault="00B56FD7" w:rsidP="00B56FD7">
      <w:pPr>
        <w:pStyle w:val="BodyText"/>
        <w:ind w:left="0"/>
        <w:jc w:val="left"/>
      </w:pPr>
    </w:p>
    <w:p w:rsidR="00B56FD7" w:rsidRPr="007979D2" w:rsidRDefault="00B56FD7" w:rsidP="00B56FD7">
      <w:pPr>
        <w:pStyle w:val="Heading1"/>
        <w:spacing w:before="181" w:line="274" w:lineRule="exact"/>
        <w:sectPr w:rsidR="00B56FD7" w:rsidRPr="007979D2">
          <w:headerReference w:type="default" r:id="rId17"/>
          <w:pgSz w:w="11910" w:h="16840"/>
          <w:pgMar w:top="1300" w:right="1340" w:bottom="280" w:left="1500" w:header="719" w:footer="0" w:gutter="0"/>
          <w:cols w:num="2" w:space="720" w:equalWidth="0">
            <w:col w:w="4137" w:space="474"/>
            <w:col w:w="4459"/>
          </w:cols>
        </w:sectPr>
      </w:pPr>
    </w:p>
    <w:p w:rsidR="00B56FD7" w:rsidRPr="007979D2" w:rsidRDefault="00B56FD7" w:rsidP="00B56FD7">
      <w:pPr>
        <w:pStyle w:val="Heading1"/>
        <w:spacing w:before="181" w:line="274" w:lineRule="exact"/>
      </w:pPr>
      <w:r w:rsidRPr="007979D2">
        <w:lastRenderedPageBreak/>
        <w:t>DAFTAR PUSTAKA</w:t>
      </w:r>
    </w:p>
    <w:p w:rsidR="00B56FD7" w:rsidRPr="007979D2" w:rsidRDefault="00B56FD7" w:rsidP="00B56FD7">
      <w:pPr>
        <w:tabs>
          <w:tab w:val="left" w:pos="3000"/>
        </w:tabs>
        <w:ind w:left="768" w:right="38" w:hanging="567"/>
        <w:jc w:val="both"/>
        <w:rPr>
          <w:sz w:val="24"/>
          <w:szCs w:val="24"/>
        </w:rPr>
      </w:pPr>
      <w:r w:rsidRPr="007979D2">
        <w:rPr>
          <w:sz w:val="24"/>
          <w:szCs w:val="24"/>
        </w:rPr>
        <w:t xml:space="preserve">Annisa, M. (2016). </w:t>
      </w:r>
      <w:r w:rsidRPr="007979D2">
        <w:rPr>
          <w:i/>
          <w:spacing w:val="-3"/>
          <w:sz w:val="24"/>
          <w:szCs w:val="24"/>
        </w:rPr>
        <w:t xml:space="preserve">Pengaruh </w:t>
      </w:r>
      <w:r w:rsidRPr="007979D2">
        <w:rPr>
          <w:i/>
          <w:sz w:val="24"/>
          <w:szCs w:val="24"/>
        </w:rPr>
        <w:t xml:space="preserve">Pembelajaran Menggunakan Alat Permainan Edukatif Busy Book Terhadap Kecerdasan </w:t>
      </w:r>
      <w:r w:rsidRPr="007979D2">
        <w:rPr>
          <w:i/>
          <w:spacing w:val="-3"/>
          <w:sz w:val="24"/>
          <w:szCs w:val="24"/>
        </w:rPr>
        <w:t xml:space="preserve">Visual- </w:t>
      </w:r>
      <w:r w:rsidRPr="007979D2">
        <w:rPr>
          <w:i/>
          <w:sz w:val="24"/>
          <w:szCs w:val="24"/>
        </w:rPr>
        <w:t xml:space="preserve">Spasial Anak </w:t>
      </w:r>
      <w:r w:rsidRPr="007979D2">
        <w:rPr>
          <w:spacing w:val="-3"/>
          <w:sz w:val="24"/>
          <w:szCs w:val="24"/>
        </w:rPr>
        <w:t>(</w:t>
      </w:r>
      <w:r w:rsidRPr="007979D2">
        <w:rPr>
          <w:i/>
          <w:spacing w:val="-3"/>
          <w:sz w:val="24"/>
          <w:szCs w:val="24"/>
        </w:rPr>
        <w:t xml:space="preserve">Doctoral </w:t>
      </w:r>
      <w:r w:rsidRPr="007979D2">
        <w:rPr>
          <w:i/>
          <w:sz w:val="24"/>
          <w:szCs w:val="24"/>
        </w:rPr>
        <w:t>Dissertation</w:t>
      </w:r>
      <w:r w:rsidRPr="007979D2">
        <w:rPr>
          <w:sz w:val="24"/>
          <w:szCs w:val="24"/>
        </w:rPr>
        <w:t>,</w:t>
      </w:r>
      <w:r w:rsidRPr="007979D2">
        <w:rPr>
          <w:sz w:val="24"/>
          <w:szCs w:val="24"/>
        </w:rPr>
        <w:tab/>
      </w:r>
      <w:r w:rsidRPr="007979D2">
        <w:rPr>
          <w:spacing w:val="-3"/>
          <w:sz w:val="24"/>
          <w:szCs w:val="24"/>
        </w:rPr>
        <w:t xml:space="preserve">Universitas </w:t>
      </w:r>
      <w:r w:rsidRPr="007979D2">
        <w:rPr>
          <w:sz w:val="24"/>
          <w:szCs w:val="24"/>
        </w:rPr>
        <w:t>Pendidikan</w:t>
      </w:r>
      <w:r w:rsidRPr="007979D2">
        <w:rPr>
          <w:spacing w:val="1"/>
          <w:sz w:val="24"/>
          <w:szCs w:val="24"/>
        </w:rPr>
        <w:t xml:space="preserve"> </w:t>
      </w:r>
      <w:r w:rsidRPr="007979D2">
        <w:rPr>
          <w:sz w:val="24"/>
          <w:szCs w:val="24"/>
        </w:rPr>
        <w:t>Indonesia).</w:t>
      </w:r>
    </w:p>
    <w:p w:rsidR="00B56FD7" w:rsidRPr="007979D2" w:rsidRDefault="00B56FD7" w:rsidP="00B56FD7">
      <w:pPr>
        <w:tabs>
          <w:tab w:val="left" w:pos="2655"/>
          <w:tab w:val="left" w:pos="3511"/>
        </w:tabs>
        <w:spacing w:before="1"/>
        <w:ind w:left="692" w:right="358" w:hanging="567"/>
        <w:jc w:val="both"/>
        <w:rPr>
          <w:sz w:val="24"/>
          <w:szCs w:val="24"/>
        </w:rPr>
      </w:pPr>
      <w:r w:rsidRPr="007979D2">
        <w:rPr>
          <w:sz w:val="24"/>
          <w:szCs w:val="24"/>
        </w:rPr>
        <w:t>Caturiyati, K. H., &amp; Himmawati, P. L. (2007).</w:t>
      </w:r>
      <w:r w:rsidRPr="007979D2">
        <w:rPr>
          <w:sz w:val="24"/>
          <w:szCs w:val="24"/>
        </w:rPr>
        <w:tab/>
      </w:r>
      <w:r w:rsidRPr="007979D2">
        <w:rPr>
          <w:i/>
          <w:spacing w:val="-3"/>
          <w:sz w:val="24"/>
          <w:szCs w:val="24"/>
        </w:rPr>
        <w:t xml:space="preserve">Upaya-Upaya </w:t>
      </w:r>
      <w:r w:rsidRPr="007979D2">
        <w:rPr>
          <w:i/>
          <w:sz w:val="24"/>
          <w:szCs w:val="24"/>
        </w:rPr>
        <w:t xml:space="preserve">Mengembangkan </w:t>
      </w:r>
      <w:r w:rsidRPr="007979D2">
        <w:rPr>
          <w:i/>
          <w:spacing w:val="-3"/>
          <w:sz w:val="24"/>
          <w:szCs w:val="24"/>
        </w:rPr>
        <w:t xml:space="preserve">Kecerdasan </w:t>
      </w:r>
      <w:r w:rsidRPr="007979D2">
        <w:rPr>
          <w:i/>
          <w:sz w:val="24"/>
          <w:szCs w:val="24"/>
        </w:rPr>
        <w:t>Logical/Mathematical</w:t>
      </w:r>
      <w:r w:rsidRPr="007979D2">
        <w:rPr>
          <w:i/>
          <w:sz w:val="24"/>
          <w:szCs w:val="24"/>
        </w:rPr>
        <w:tab/>
      </w:r>
      <w:r w:rsidRPr="007979D2">
        <w:rPr>
          <w:i/>
          <w:spacing w:val="-5"/>
          <w:sz w:val="24"/>
          <w:szCs w:val="24"/>
        </w:rPr>
        <w:t xml:space="preserve">Pada </w:t>
      </w:r>
      <w:r w:rsidRPr="007979D2">
        <w:rPr>
          <w:i/>
          <w:sz w:val="24"/>
          <w:szCs w:val="24"/>
        </w:rPr>
        <w:t>Pembelajaran Terpadu Model Webbed Berbasis Kecerdasan Jamak Di Tkit Salman Al Farisi II Yogyakarta</w:t>
      </w:r>
      <w:r w:rsidRPr="007979D2">
        <w:rPr>
          <w:sz w:val="24"/>
          <w:szCs w:val="24"/>
        </w:rPr>
        <w:t xml:space="preserve">. </w:t>
      </w:r>
      <w:r w:rsidRPr="007979D2">
        <w:rPr>
          <w:spacing w:val="-3"/>
          <w:sz w:val="24"/>
          <w:szCs w:val="24"/>
        </w:rPr>
        <w:t xml:space="preserve">In </w:t>
      </w:r>
      <w:r w:rsidRPr="007979D2">
        <w:rPr>
          <w:i/>
          <w:sz w:val="24"/>
          <w:szCs w:val="24"/>
        </w:rPr>
        <w:t xml:space="preserve">Prosiding </w:t>
      </w:r>
      <w:r w:rsidRPr="007979D2">
        <w:rPr>
          <w:i/>
          <w:spacing w:val="-3"/>
          <w:sz w:val="24"/>
          <w:szCs w:val="24"/>
        </w:rPr>
        <w:t xml:space="preserve">Seminar </w:t>
      </w:r>
      <w:r w:rsidRPr="007979D2">
        <w:rPr>
          <w:i/>
          <w:sz w:val="24"/>
          <w:szCs w:val="24"/>
        </w:rPr>
        <w:t xml:space="preserve">Nasional Matematika </w:t>
      </w:r>
      <w:r w:rsidRPr="007979D2">
        <w:rPr>
          <w:i/>
          <w:spacing w:val="-4"/>
          <w:sz w:val="24"/>
          <w:szCs w:val="24"/>
        </w:rPr>
        <w:t xml:space="preserve">Dan </w:t>
      </w:r>
      <w:r w:rsidRPr="007979D2">
        <w:rPr>
          <w:i/>
          <w:sz w:val="24"/>
          <w:szCs w:val="24"/>
        </w:rPr>
        <w:t>Pendidikan Matematika, Pipm</w:t>
      </w:r>
      <w:r w:rsidRPr="007979D2">
        <w:rPr>
          <w:sz w:val="24"/>
          <w:szCs w:val="24"/>
        </w:rPr>
        <w:t>.</w:t>
      </w:r>
    </w:p>
    <w:p w:rsidR="00B56FD7" w:rsidRPr="007979D2" w:rsidRDefault="00B56FD7" w:rsidP="00B56FD7">
      <w:pPr>
        <w:tabs>
          <w:tab w:val="left" w:pos="2260"/>
          <w:tab w:val="left" w:pos="3347"/>
        </w:tabs>
        <w:ind w:left="768" w:right="38" w:hanging="567"/>
        <w:jc w:val="both"/>
        <w:rPr>
          <w:sz w:val="24"/>
          <w:szCs w:val="24"/>
        </w:rPr>
      </w:pPr>
      <w:r w:rsidRPr="007979D2">
        <w:rPr>
          <w:sz w:val="24"/>
          <w:szCs w:val="24"/>
        </w:rPr>
        <w:t xml:space="preserve">Gardner, H. (1983). </w:t>
      </w:r>
      <w:r w:rsidRPr="007979D2">
        <w:rPr>
          <w:i/>
          <w:sz w:val="24"/>
          <w:szCs w:val="24"/>
        </w:rPr>
        <w:t>Frames Of Mind: The Theory</w:t>
      </w:r>
      <w:r w:rsidRPr="007979D2">
        <w:rPr>
          <w:i/>
          <w:sz w:val="24"/>
          <w:szCs w:val="24"/>
        </w:rPr>
        <w:tab/>
        <w:t>Of</w:t>
      </w:r>
      <w:r w:rsidRPr="007979D2">
        <w:rPr>
          <w:i/>
          <w:sz w:val="24"/>
          <w:szCs w:val="24"/>
        </w:rPr>
        <w:tab/>
        <w:t>Multiple Intelligences</w:t>
      </w:r>
      <w:r w:rsidRPr="007979D2">
        <w:rPr>
          <w:sz w:val="24"/>
          <w:szCs w:val="24"/>
        </w:rPr>
        <w:t>. New York: Basic Books.</w:t>
      </w:r>
    </w:p>
    <w:p w:rsidR="00B56FD7" w:rsidRPr="007979D2" w:rsidRDefault="00B56FD7" w:rsidP="00B56FD7">
      <w:pPr>
        <w:ind w:left="768" w:right="40" w:hanging="567"/>
        <w:jc w:val="both"/>
        <w:rPr>
          <w:sz w:val="24"/>
          <w:szCs w:val="24"/>
        </w:rPr>
      </w:pPr>
      <w:r w:rsidRPr="007979D2">
        <w:rPr>
          <w:sz w:val="24"/>
          <w:szCs w:val="24"/>
        </w:rPr>
        <w:t xml:space="preserve">Hainstock, E. G., &amp; Lumley,  B.  (1999). </w:t>
      </w:r>
      <w:r w:rsidRPr="007979D2">
        <w:rPr>
          <w:i/>
          <w:sz w:val="24"/>
          <w:szCs w:val="24"/>
        </w:rPr>
        <w:t xml:space="preserve">Metode pengajaran montessori untuk anak </w:t>
      </w:r>
      <w:r w:rsidRPr="007979D2">
        <w:rPr>
          <w:i/>
          <w:spacing w:val="-4"/>
          <w:sz w:val="24"/>
          <w:szCs w:val="24"/>
        </w:rPr>
        <w:t>pra-</w:t>
      </w:r>
      <w:r w:rsidRPr="007979D2">
        <w:rPr>
          <w:i/>
          <w:spacing w:val="52"/>
          <w:sz w:val="24"/>
          <w:szCs w:val="24"/>
        </w:rPr>
        <w:t xml:space="preserve"> </w:t>
      </w:r>
      <w:r w:rsidRPr="007979D2">
        <w:rPr>
          <w:i/>
          <w:sz w:val="24"/>
          <w:szCs w:val="24"/>
        </w:rPr>
        <w:t>sekolah</w:t>
      </w:r>
      <w:r w:rsidRPr="007979D2">
        <w:rPr>
          <w:sz w:val="24"/>
          <w:szCs w:val="24"/>
        </w:rPr>
        <w:t>. Pustaka</w:t>
      </w:r>
      <w:r w:rsidRPr="007979D2">
        <w:rPr>
          <w:spacing w:val="-3"/>
          <w:sz w:val="24"/>
          <w:szCs w:val="24"/>
        </w:rPr>
        <w:t xml:space="preserve"> </w:t>
      </w:r>
      <w:r w:rsidRPr="007979D2">
        <w:rPr>
          <w:sz w:val="24"/>
          <w:szCs w:val="24"/>
        </w:rPr>
        <w:t>Delapratasa</w:t>
      </w:r>
    </w:p>
    <w:p w:rsidR="00B56FD7" w:rsidRDefault="00B56FD7" w:rsidP="00B56FD7">
      <w:pPr>
        <w:pStyle w:val="BodyText"/>
        <w:spacing w:before="3" w:line="276" w:lineRule="auto"/>
        <w:ind w:left="768" w:right="42" w:hanging="567"/>
        <w:rPr>
          <w:spacing w:val="-3"/>
        </w:rPr>
      </w:pPr>
      <w:r w:rsidRPr="007979D2">
        <w:t xml:space="preserve">Hidayati, K. (2015). Hubungan Antara Tingkat Pendidikan Ibu </w:t>
      </w:r>
      <w:r w:rsidRPr="007979D2">
        <w:rPr>
          <w:spacing w:val="-5"/>
        </w:rPr>
        <w:t xml:space="preserve">Dan </w:t>
      </w:r>
      <w:r w:rsidRPr="007979D2">
        <w:t xml:space="preserve">Kecerdasan Indriati, N. U. </w:t>
      </w:r>
      <w:r w:rsidRPr="007979D2">
        <w:rPr>
          <w:spacing w:val="-6"/>
        </w:rPr>
        <w:t xml:space="preserve">D. </w:t>
      </w:r>
      <w:r w:rsidRPr="007979D2">
        <w:t xml:space="preserve">(2016). Instrumen Tes </w:t>
      </w:r>
      <w:r w:rsidRPr="007979D2">
        <w:rPr>
          <w:spacing w:val="-3"/>
        </w:rPr>
        <w:t xml:space="preserve">Kecerdasan </w:t>
      </w:r>
    </w:p>
    <w:p w:rsidR="00B56FD7" w:rsidRDefault="00B56FD7" w:rsidP="00B56FD7">
      <w:pPr>
        <w:pStyle w:val="BodyText"/>
        <w:spacing w:before="3" w:line="276" w:lineRule="auto"/>
        <w:ind w:left="768" w:right="42" w:hanging="567"/>
        <w:rPr>
          <w:spacing w:val="-3"/>
        </w:rPr>
      </w:pPr>
    </w:p>
    <w:p w:rsidR="00B56FD7" w:rsidRDefault="00B56FD7" w:rsidP="00B56FD7">
      <w:pPr>
        <w:pStyle w:val="BodyText"/>
        <w:spacing w:before="3" w:line="276" w:lineRule="auto"/>
        <w:ind w:left="768" w:right="42" w:hanging="567"/>
        <w:rPr>
          <w:spacing w:val="-3"/>
        </w:rPr>
      </w:pPr>
    </w:p>
    <w:p w:rsidR="00B56FD7" w:rsidRDefault="00B56FD7" w:rsidP="00B56FD7">
      <w:pPr>
        <w:pStyle w:val="BodyText"/>
        <w:spacing w:before="3" w:line="276" w:lineRule="auto"/>
        <w:ind w:left="768" w:right="42" w:hanging="567"/>
        <w:rPr>
          <w:spacing w:val="-3"/>
        </w:rPr>
      </w:pPr>
    </w:p>
    <w:p w:rsidR="00B56FD7" w:rsidRDefault="00B56FD7" w:rsidP="00B56FD7">
      <w:pPr>
        <w:pStyle w:val="BodyText"/>
        <w:spacing w:before="3" w:line="276" w:lineRule="auto"/>
        <w:ind w:left="768" w:right="42" w:hanging="567"/>
        <w:rPr>
          <w:spacing w:val="-3"/>
        </w:rPr>
      </w:pPr>
    </w:p>
    <w:p w:rsidR="00B56FD7" w:rsidRPr="007979D2" w:rsidRDefault="00B56FD7" w:rsidP="00B56FD7">
      <w:pPr>
        <w:pStyle w:val="BodyText"/>
        <w:spacing w:before="3" w:line="276" w:lineRule="auto"/>
        <w:ind w:left="768" w:right="42" w:hanging="48"/>
      </w:pPr>
      <w:r w:rsidRPr="007979D2">
        <w:lastRenderedPageBreak/>
        <w:t>Logika-Matematika Untuk</w:t>
      </w:r>
      <w:r w:rsidRPr="007979D2">
        <w:rPr>
          <w:spacing w:val="56"/>
        </w:rPr>
        <w:t xml:space="preserve"> </w:t>
      </w:r>
      <w:r w:rsidRPr="007979D2">
        <w:rPr>
          <w:spacing w:val="-4"/>
        </w:rPr>
        <w:t xml:space="preserve">Anak </w:t>
      </w:r>
      <w:r w:rsidRPr="007979D2">
        <w:t xml:space="preserve">Usia Dini. </w:t>
      </w:r>
      <w:r w:rsidRPr="007979D2">
        <w:rPr>
          <w:i/>
        </w:rPr>
        <w:t>Jurnal Pendidikan Usia Dini</w:t>
      </w:r>
      <w:r w:rsidRPr="007979D2">
        <w:t xml:space="preserve">, </w:t>
      </w:r>
      <w:r w:rsidRPr="007979D2">
        <w:rPr>
          <w:i/>
        </w:rPr>
        <w:t>10</w:t>
      </w:r>
      <w:r w:rsidRPr="007979D2">
        <w:t>(1), 171-184.</w:t>
      </w:r>
    </w:p>
    <w:p w:rsidR="00B56FD7" w:rsidRPr="007979D2" w:rsidRDefault="00B56FD7" w:rsidP="00B56FD7">
      <w:pPr>
        <w:pStyle w:val="BodyText"/>
        <w:spacing w:before="3" w:line="276" w:lineRule="auto"/>
        <w:ind w:left="768" w:right="42" w:hanging="567"/>
        <w:rPr>
          <w:u w:val="single"/>
        </w:rPr>
      </w:pPr>
      <w:hyperlink r:id="rId18">
        <w:r w:rsidRPr="007979D2">
          <w:rPr>
            <w:u w:val="single"/>
          </w:rPr>
          <w:t>http://www.earlychildhoodnews.com/ea</w:t>
        </w:r>
      </w:hyperlink>
      <w:r w:rsidRPr="007979D2">
        <w:t xml:space="preserve"> </w:t>
      </w:r>
      <w:hyperlink r:id="rId19">
        <w:r w:rsidRPr="007979D2">
          <w:rPr>
            <w:u w:val="single"/>
          </w:rPr>
          <w:t>rlychildhood/article_print.aspx?A</w:t>
        </w:r>
      </w:hyperlink>
      <w:r w:rsidRPr="007979D2">
        <w:t xml:space="preserve"> </w:t>
      </w:r>
      <w:hyperlink r:id="rId20">
        <w:r w:rsidRPr="007979D2">
          <w:rPr>
            <w:u w:val="single"/>
          </w:rPr>
          <w:t>rticleId=25</w:t>
        </w:r>
      </w:hyperlink>
      <w:r w:rsidRPr="007979D2">
        <w:rPr>
          <w:u w:val="single"/>
        </w:rPr>
        <w:t>1 diakses pada 10</w:t>
      </w:r>
      <w:r w:rsidRPr="007979D2">
        <w:t xml:space="preserve"> </w:t>
      </w:r>
      <w:r w:rsidRPr="007979D2">
        <w:rPr>
          <w:u w:val="single"/>
        </w:rPr>
        <w:t>Agustus 2019, Pukul 19.30</w:t>
      </w:r>
    </w:p>
    <w:p w:rsidR="00B56FD7" w:rsidRPr="007979D2" w:rsidRDefault="00B56FD7" w:rsidP="00B56FD7">
      <w:pPr>
        <w:pStyle w:val="BodyText"/>
        <w:spacing w:before="3" w:line="276" w:lineRule="auto"/>
        <w:ind w:left="768" w:right="42" w:hanging="567"/>
      </w:pPr>
      <w:r w:rsidRPr="007979D2">
        <w:t xml:space="preserve">Indriani, N. U. D. (2016). </w:t>
      </w:r>
      <w:r w:rsidRPr="007979D2">
        <w:rPr>
          <w:i/>
        </w:rPr>
        <w:t>Instrumen Tes Kecerdasan Logika-Matematika Untuk Anak Usia Dini</w:t>
      </w:r>
      <w:r w:rsidRPr="007979D2">
        <w:t xml:space="preserve">. </w:t>
      </w:r>
      <w:r w:rsidRPr="007979D2">
        <w:rPr>
          <w:i/>
        </w:rPr>
        <w:t>Jurnal Pendidikan Usia Dini</w:t>
      </w:r>
      <w:r w:rsidRPr="007979D2">
        <w:t xml:space="preserve">, </w:t>
      </w:r>
      <w:r w:rsidRPr="007979D2">
        <w:rPr>
          <w:i/>
        </w:rPr>
        <w:t>10</w:t>
      </w:r>
      <w:r w:rsidRPr="007979D2">
        <w:t>(1), 171-</w:t>
      </w:r>
    </w:p>
    <w:p w:rsidR="00B56FD7" w:rsidRPr="007979D2" w:rsidRDefault="00B56FD7" w:rsidP="00B56FD7">
      <w:pPr>
        <w:pStyle w:val="BodyText"/>
        <w:spacing w:before="3"/>
        <w:ind w:left="768"/>
        <w:jc w:val="left"/>
      </w:pPr>
      <w:r w:rsidRPr="007979D2">
        <w:t>184.</w:t>
      </w:r>
    </w:p>
    <w:p w:rsidR="00B56FD7" w:rsidRPr="007979D2" w:rsidRDefault="00B56FD7" w:rsidP="00B56FD7">
      <w:pPr>
        <w:ind w:left="768" w:right="358" w:hanging="567"/>
        <w:jc w:val="both"/>
        <w:rPr>
          <w:sz w:val="24"/>
          <w:szCs w:val="24"/>
        </w:rPr>
      </w:pPr>
      <w:r w:rsidRPr="007979D2">
        <w:rPr>
          <w:sz w:val="24"/>
          <w:szCs w:val="24"/>
        </w:rPr>
        <w:t xml:space="preserve">Lazear, David. (2000). </w:t>
      </w:r>
      <w:r w:rsidRPr="007979D2">
        <w:rPr>
          <w:i/>
          <w:sz w:val="24"/>
          <w:szCs w:val="24"/>
        </w:rPr>
        <w:t xml:space="preserve">Pathways Of Learning: Teaching Students And Parents About Multiple Intelligences. </w:t>
      </w:r>
      <w:r w:rsidRPr="007979D2">
        <w:rPr>
          <w:sz w:val="24"/>
          <w:szCs w:val="24"/>
        </w:rPr>
        <w:t>Tucson, Arizona: Zephyr Press, 7-12</w:t>
      </w:r>
    </w:p>
    <w:p w:rsidR="00B56FD7" w:rsidRPr="007979D2" w:rsidRDefault="00B56FD7" w:rsidP="00B56FD7">
      <w:pPr>
        <w:ind w:left="768" w:right="356" w:hanging="567"/>
        <w:jc w:val="both"/>
        <w:rPr>
          <w:sz w:val="24"/>
          <w:szCs w:val="24"/>
        </w:rPr>
      </w:pPr>
      <w:r w:rsidRPr="007979D2">
        <w:rPr>
          <w:sz w:val="24"/>
          <w:szCs w:val="24"/>
        </w:rPr>
        <w:t xml:space="preserve">Merrill Bruner, J. S. (1996). </w:t>
      </w:r>
      <w:r w:rsidRPr="007979D2">
        <w:rPr>
          <w:i/>
          <w:sz w:val="24"/>
          <w:szCs w:val="24"/>
        </w:rPr>
        <w:t>The culture of education</w:t>
      </w:r>
      <w:r w:rsidRPr="007979D2">
        <w:rPr>
          <w:sz w:val="24"/>
          <w:szCs w:val="24"/>
        </w:rPr>
        <w:t>. Harvard University Press.</w:t>
      </w:r>
    </w:p>
    <w:p w:rsidR="00B56FD7" w:rsidRPr="007979D2" w:rsidRDefault="00B56FD7" w:rsidP="00B56FD7">
      <w:pPr>
        <w:ind w:left="768" w:right="358" w:hanging="567"/>
        <w:jc w:val="both"/>
        <w:rPr>
          <w:sz w:val="24"/>
          <w:szCs w:val="24"/>
        </w:rPr>
      </w:pPr>
      <w:r w:rsidRPr="007979D2">
        <w:rPr>
          <w:sz w:val="24"/>
          <w:szCs w:val="24"/>
        </w:rPr>
        <w:t xml:space="preserve">Mufarizuddin, M. (2017). </w:t>
      </w:r>
      <w:r w:rsidRPr="007979D2">
        <w:rPr>
          <w:i/>
          <w:sz w:val="24"/>
          <w:szCs w:val="24"/>
        </w:rPr>
        <w:t xml:space="preserve">Peningkatan Kecerdasaan Logika Matematika Anak Melalui Bermain </w:t>
      </w:r>
      <w:r w:rsidRPr="007979D2">
        <w:rPr>
          <w:i/>
          <w:spacing w:val="-3"/>
          <w:sz w:val="24"/>
          <w:szCs w:val="24"/>
        </w:rPr>
        <w:t xml:space="preserve">Kartu </w:t>
      </w:r>
      <w:r w:rsidRPr="007979D2">
        <w:rPr>
          <w:i/>
          <w:sz w:val="24"/>
          <w:szCs w:val="24"/>
        </w:rPr>
        <w:t>Angka</w:t>
      </w:r>
      <w:r w:rsidRPr="007979D2">
        <w:rPr>
          <w:i/>
          <w:spacing w:val="-9"/>
          <w:sz w:val="24"/>
          <w:szCs w:val="24"/>
        </w:rPr>
        <w:t xml:space="preserve"> </w:t>
      </w:r>
      <w:r w:rsidRPr="007979D2">
        <w:rPr>
          <w:i/>
          <w:sz w:val="24"/>
          <w:szCs w:val="24"/>
        </w:rPr>
        <w:t>Kelompok</w:t>
      </w:r>
      <w:r w:rsidRPr="007979D2">
        <w:rPr>
          <w:i/>
          <w:spacing w:val="-10"/>
          <w:sz w:val="24"/>
          <w:szCs w:val="24"/>
        </w:rPr>
        <w:t xml:space="preserve"> </w:t>
      </w:r>
      <w:r w:rsidRPr="007979D2">
        <w:rPr>
          <w:i/>
          <w:sz w:val="24"/>
          <w:szCs w:val="24"/>
        </w:rPr>
        <w:t>B</w:t>
      </w:r>
      <w:r w:rsidRPr="007979D2">
        <w:rPr>
          <w:i/>
          <w:spacing w:val="-9"/>
          <w:sz w:val="24"/>
          <w:szCs w:val="24"/>
        </w:rPr>
        <w:t xml:space="preserve"> </w:t>
      </w:r>
      <w:r w:rsidRPr="007979D2">
        <w:rPr>
          <w:i/>
          <w:sz w:val="24"/>
          <w:szCs w:val="24"/>
        </w:rPr>
        <w:t>Di</w:t>
      </w:r>
      <w:r w:rsidRPr="007979D2">
        <w:rPr>
          <w:i/>
          <w:spacing w:val="-9"/>
          <w:sz w:val="24"/>
          <w:szCs w:val="24"/>
        </w:rPr>
        <w:t xml:space="preserve"> </w:t>
      </w:r>
      <w:r w:rsidRPr="007979D2">
        <w:rPr>
          <w:i/>
          <w:sz w:val="24"/>
          <w:szCs w:val="24"/>
        </w:rPr>
        <w:t>Tk</w:t>
      </w:r>
      <w:r w:rsidRPr="007979D2">
        <w:rPr>
          <w:i/>
          <w:spacing w:val="-12"/>
          <w:sz w:val="24"/>
          <w:szCs w:val="24"/>
        </w:rPr>
        <w:t xml:space="preserve"> </w:t>
      </w:r>
      <w:r w:rsidRPr="007979D2">
        <w:rPr>
          <w:i/>
          <w:sz w:val="24"/>
          <w:szCs w:val="24"/>
        </w:rPr>
        <w:t xml:space="preserve">Pembina Bangkinang Kota. Jurnal </w:t>
      </w:r>
      <w:r w:rsidRPr="007979D2">
        <w:rPr>
          <w:i/>
          <w:spacing w:val="-3"/>
          <w:sz w:val="24"/>
          <w:szCs w:val="24"/>
        </w:rPr>
        <w:t xml:space="preserve">Obsesi: </w:t>
      </w:r>
      <w:r w:rsidRPr="007979D2">
        <w:rPr>
          <w:i/>
          <w:sz w:val="24"/>
          <w:szCs w:val="24"/>
        </w:rPr>
        <w:t xml:space="preserve">Jurnal Pendidikan Anak </w:t>
      </w:r>
      <w:r w:rsidRPr="007979D2">
        <w:rPr>
          <w:i/>
          <w:spacing w:val="-4"/>
          <w:sz w:val="24"/>
          <w:szCs w:val="24"/>
        </w:rPr>
        <w:t xml:space="preserve">Usia </w:t>
      </w:r>
      <w:r w:rsidRPr="007979D2">
        <w:rPr>
          <w:i/>
          <w:sz w:val="24"/>
          <w:szCs w:val="24"/>
        </w:rPr>
        <w:t>Dini</w:t>
      </w:r>
      <w:r w:rsidRPr="007979D2">
        <w:rPr>
          <w:sz w:val="24"/>
          <w:szCs w:val="24"/>
        </w:rPr>
        <w:t xml:space="preserve">, </w:t>
      </w:r>
      <w:r w:rsidRPr="007979D2">
        <w:rPr>
          <w:i/>
          <w:sz w:val="24"/>
          <w:szCs w:val="24"/>
        </w:rPr>
        <w:t>1</w:t>
      </w:r>
      <w:r w:rsidRPr="007979D2">
        <w:rPr>
          <w:sz w:val="24"/>
          <w:szCs w:val="24"/>
        </w:rPr>
        <w:t>(1),</w:t>
      </w:r>
      <w:r w:rsidRPr="007979D2">
        <w:rPr>
          <w:spacing w:val="-1"/>
          <w:sz w:val="24"/>
          <w:szCs w:val="24"/>
        </w:rPr>
        <w:t xml:space="preserve"> </w:t>
      </w:r>
      <w:r w:rsidRPr="007979D2">
        <w:rPr>
          <w:sz w:val="24"/>
          <w:szCs w:val="24"/>
        </w:rPr>
        <w:t>62-71.</w:t>
      </w:r>
    </w:p>
    <w:p w:rsidR="00B56FD7" w:rsidRPr="007979D2" w:rsidRDefault="00B56FD7" w:rsidP="00B56FD7">
      <w:pPr>
        <w:spacing w:before="200"/>
        <w:ind w:left="768" w:right="357" w:hanging="567"/>
        <w:jc w:val="both"/>
        <w:rPr>
          <w:sz w:val="24"/>
          <w:szCs w:val="24"/>
        </w:rPr>
        <w:sectPr w:rsidR="00B56FD7" w:rsidRPr="007979D2" w:rsidSect="00B56FD7">
          <w:type w:val="continuous"/>
          <w:pgSz w:w="11910" w:h="16840"/>
          <w:pgMar w:top="1296" w:right="1339" w:bottom="1701" w:left="1498" w:header="720" w:footer="0" w:gutter="0"/>
          <w:cols w:num="2" w:space="720"/>
        </w:sectPr>
      </w:pPr>
      <w:r w:rsidRPr="007979D2">
        <w:rPr>
          <w:sz w:val="24"/>
          <w:szCs w:val="24"/>
        </w:rPr>
        <w:t xml:space="preserve">Musfiroh, T. (2004). </w:t>
      </w:r>
      <w:r w:rsidRPr="007979D2">
        <w:rPr>
          <w:i/>
          <w:sz w:val="24"/>
          <w:szCs w:val="24"/>
        </w:rPr>
        <w:t>Multiple Intelligences</w:t>
      </w:r>
      <w:r w:rsidRPr="007979D2">
        <w:rPr>
          <w:sz w:val="24"/>
          <w:szCs w:val="24"/>
        </w:rPr>
        <w:t xml:space="preserve">. </w:t>
      </w:r>
      <w:r w:rsidRPr="007979D2">
        <w:rPr>
          <w:i/>
          <w:sz w:val="24"/>
          <w:szCs w:val="24"/>
        </w:rPr>
        <w:t>PAUD lemlit-UNY, PBSI FBS-UNY</w:t>
      </w:r>
      <w:r w:rsidRPr="007979D2">
        <w:rPr>
          <w:sz w:val="24"/>
          <w:szCs w:val="24"/>
        </w:rPr>
        <w:t>.</w:t>
      </w:r>
    </w:p>
    <w:p w:rsidR="00B56FD7" w:rsidRPr="007979D2" w:rsidRDefault="00B56FD7" w:rsidP="00B56FD7">
      <w:pPr>
        <w:pStyle w:val="BodyText"/>
        <w:spacing w:before="100"/>
        <w:ind w:left="768" w:right="39"/>
      </w:pPr>
      <w:r w:rsidRPr="007979D2">
        <w:lastRenderedPageBreak/>
        <w:t>(2006). Salkind (2009). Exploring Research.</w:t>
      </w:r>
    </w:p>
    <w:p w:rsidR="00B56FD7" w:rsidRPr="007979D2" w:rsidRDefault="00B56FD7" w:rsidP="00B56FD7">
      <w:pPr>
        <w:tabs>
          <w:tab w:val="left" w:pos="2243"/>
          <w:tab w:val="left" w:pos="3000"/>
          <w:tab w:val="left" w:pos="3505"/>
        </w:tabs>
        <w:spacing w:before="1"/>
        <w:ind w:left="768" w:right="40" w:hanging="567"/>
        <w:jc w:val="both"/>
        <w:rPr>
          <w:sz w:val="24"/>
          <w:szCs w:val="24"/>
        </w:rPr>
      </w:pPr>
      <w:r w:rsidRPr="007979D2">
        <w:rPr>
          <w:sz w:val="24"/>
          <w:szCs w:val="24"/>
        </w:rPr>
        <w:t xml:space="preserve">Rahma, A. (2014). </w:t>
      </w:r>
      <w:r w:rsidRPr="007979D2">
        <w:rPr>
          <w:i/>
          <w:spacing w:val="-3"/>
          <w:sz w:val="24"/>
          <w:szCs w:val="24"/>
        </w:rPr>
        <w:t xml:space="preserve">Efektivitas </w:t>
      </w:r>
      <w:r w:rsidRPr="007979D2">
        <w:rPr>
          <w:i/>
          <w:sz w:val="24"/>
          <w:szCs w:val="24"/>
        </w:rPr>
        <w:t>Penggunaan Alat Permainan Edukatif</w:t>
      </w:r>
      <w:r w:rsidRPr="007979D2">
        <w:rPr>
          <w:i/>
          <w:sz w:val="24"/>
          <w:szCs w:val="24"/>
        </w:rPr>
        <w:tab/>
        <w:t>(APE)</w:t>
      </w:r>
      <w:r w:rsidRPr="007979D2">
        <w:rPr>
          <w:i/>
          <w:sz w:val="24"/>
          <w:szCs w:val="24"/>
        </w:rPr>
        <w:tab/>
      </w:r>
      <w:r w:rsidRPr="007979D2">
        <w:rPr>
          <w:i/>
          <w:sz w:val="24"/>
          <w:szCs w:val="24"/>
        </w:rPr>
        <w:tab/>
      </w:r>
      <w:r w:rsidRPr="007979D2">
        <w:rPr>
          <w:i/>
          <w:spacing w:val="-3"/>
          <w:sz w:val="24"/>
          <w:szCs w:val="24"/>
        </w:rPr>
        <w:t xml:space="preserve">Untuk </w:t>
      </w:r>
      <w:r w:rsidRPr="007979D2">
        <w:rPr>
          <w:i/>
          <w:sz w:val="24"/>
          <w:szCs w:val="24"/>
        </w:rPr>
        <w:t xml:space="preserve">Meningkatkan Perkembangan Kognitif siswa: Kuasi </w:t>
      </w:r>
      <w:r w:rsidRPr="007979D2">
        <w:rPr>
          <w:i/>
          <w:spacing w:val="-3"/>
          <w:sz w:val="24"/>
          <w:szCs w:val="24"/>
        </w:rPr>
        <w:t xml:space="preserve">Eksperimen </w:t>
      </w:r>
      <w:r w:rsidRPr="007979D2">
        <w:rPr>
          <w:i/>
          <w:sz w:val="24"/>
          <w:szCs w:val="24"/>
        </w:rPr>
        <w:t>Pada Kegiatan Pembelajaran Konsep Bilangan, Lambang Bilangan Dan Huruf di Kelas B</w:t>
      </w:r>
      <w:r w:rsidRPr="007979D2">
        <w:rPr>
          <w:i/>
          <w:spacing w:val="-28"/>
          <w:sz w:val="24"/>
          <w:szCs w:val="24"/>
        </w:rPr>
        <w:t xml:space="preserve"> </w:t>
      </w:r>
      <w:r w:rsidRPr="007979D2">
        <w:rPr>
          <w:i/>
          <w:spacing w:val="-5"/>
          <w:sz w:val="24"/>
          <w:szCs w:val="24"/>
        </w:rPr>
        <w:t xml:space="preserve">Tk </w:t>
      </w:r>
      <w:r w:rsidRPr="007979D2">
        <w:rPr>
          <w:i/>
          <w:sz w:val="24"/>
          <w:szCs w:val="24"/>
        </w:rPr>
        <w:t xml:space="preserve">Pembina Kab. Subang </w:t>
      </w:r>
      <w:r w:rsidRPr="007979D2">
        <w:rPr>
          <w:sz w:val="24"/>
          <w:szCs w:val="24"/>
        </w:rPr>
        <w:t>(Doctoral Dissertation,</w:t>
      </w:r>
      <w:r w:rsidRPr="007979D2">
        <w:rPr>
          <w:sz w:val="24"/>
          <w:szCs w:val="24"/>
        </w:rPr>
        <w:tab/>
      </w:r>
      <w:r w:rsidRPr="007979D2">
        <w:rPr>
          <w:sz w:val="24"/>
          <w:szCs w:val="24"/>
        </w:rPr>
        <w:tab/>
      </w:r>
      <w:r w:rsidRPr="007979D2">
        <w:rPr>
          <w:spacing w:val="-3"/>
          <w:sz w:val="24"/>
          <w:szCs w:val="24"/>
        </w:rPr>
        <w:t xml:space="preserve">Universitas </w:t>
      </w:r>
      <w:r w:rsidRPr="007979D2">
        <w:rPr>
          <w:sz w:val="24"/>
          <w:szCs w:val="24"/>
        </w:rPr>
        <w:t>Pendidikan</w:t>
      </w:r>
      <w:r w:rsidRPr="007979D2">
        <w:rPr>
          <w:spacing w:val="1"/>
          <w:sz w:val="24"/>
          <w:szCs w:val="24"/>
        </w:rPr>
        <w:t xml:space="preserve"> </w:t>
      </w:r>
      <w:r w:rsidRPr="007979D2">
        <w:rPr>
          <w:sz w:val="24"/>
          <w:szCs w:val="24"/>
        </w:rPr>
        <w:t>Indonesia).</w:t>
      </w:r>
    </w:p>
    <w:p w:rsidR="00B56FD7" w:rsidRPr="007979D2" w:rsidRDefault="00B56FD7" w:rsidP="00B56FD7">
      <w:pPr>
        <w:spacing w:before="3" w:line="276" w:lineRule="auto"/>
        <w:ind w:left="768" w:right="42" w:hanging="567"/>
        <w:jc w:val="both"/>
        <w:rPr>
          <w:sz w:val="24"/>
          <w:szCs w:val="24"/>
        </w:rPr>
      </w:pPr>
      <w:r w:rsidRPr="007979D2">
        <w:rPr>
          <w:sz w:val="24"/>
          <w:szCs w:val="24"/>
        </w:rPr>
        <w:t xml:space="preserve">Rozi, N. (2012). </w:t>
      </w:r>
      <w:r w:rsidRPr="007979D2">
        <w:rPr>
          <w:i/>
          <w:sz w:val="24"/>
          <w:szCs w:val="24"/>
        </w:rPr>
        <w:t>Peningkatan Kecerdasan Logika Matematika Anak Melalui Permainan Berhitung Menggunakan Papan Telur</w:t>
      </w:r>
      <w:r w:rsidRPr="007979D2">
        <w:rPr>
          <w:sz w:val="24"/>
          <w:szCs w:val="24"/>
        </w:rPr>
        <w:t xml:space="preserve">. Tk Aisyiyah 7 Duri. </w:t>
      </w:r>
      <w:r w:rsidRPr="007979D2">
        <w:rPr>
          <w:i/>
          <w:sz w:val="24"/>
          <w:szCs w:val="24"/>
        </w:rPr>
        <w:t>Jurnal Ilmiah Pesona Paud</w:t>
      </w:r>
      <w:r w:rsidRPr="007979D2">
        <w:rPr>
          <w:sz w:val="24"/>
          <w:szCs w:val="24"/>
        </w:rPr>
        <w:t xml:space="preserve">, </w:t>
      </w:r>
      <w:r w:rsidRPr="007979D2">
        <w:rPr>
          <w:i/>
          <w:sz w:val="24"/>
          <w:szCs w:val="24"/>
        </w:rPr>
        <w:t>1</w:t>
      </w:r>
      <w:r w:rsidRPr="007979D2">
        <w:rPr>
          <w:sz w:val="24"/>
          <w:szCs w:val="24"/>
        </w:rPr>
        <w:t>(1).</w:t>
      </w:r>
    </w:p>
    <w:p w:rsidR="00B56FD7" w:rsidRPr="007979D2" w:rsidRDefault="00B56FD7" w:rsidP="00B56FD7">
      <w:pPr>
        <w:spacing w:before="198" w:line="360" w:lineRule="auto"/>
        <w:ind w:left="768" w:right="911" w:hanging="567"/>
        <w:jc w:val="both"/>
        <w:rPr>
          <w:sz w:val="24"/>
          <w:szCs w:val="24"/>
        </w:rPr>
      </w:pPr>
      <w:r w:rsidRPr="007979D2">
        <w:rPr>
          <w:sz w:val="24"/>
          <w:szCs w:val="24"/>
        </w:rPr>
        <w:t xml:space="preserve">Salkind, N. J.(2009). </w:t>
      </w:r>
      <w:r w:rsidRPr="007979D2">
        <w:rPr>
          <w:i/>
          <w:sz w:val="24"/>
          <w:szCs w:val="24"/>
        </w:rPr>
        <w:t>Exploring research</w:t>
      </w:r>
      <w:r w:rsidRPr="007979D2">
        <w:rPr>
          <w:sz w:val="24"/>
          <w:szCs w:val="24"/>
        </w:rPr>
        <w:t>.</w:t>
      </w:r>
    </w:p>
    <w:p w:rsidR="00B56FD7" w:rsidRPr="007979D2" w:rsidRDefault="00B56FD7" w:rsidP="00B56FD7">
      <w:pPr>
        <w:pStyle w:val="BodyText"/>
      </w:pPr>
      <w:r w:rsidRPr="007979D2">
        <w:t>Silmi, A. N., Windayana, H., &amp; Sutini,</w:t>
      </w:r>
    </w:p>
    <w:p w:rsidR="00B56FD7" w:rsidRPr="007979D2" w:rsidRDefault="00B56FD7" w:rsidP="00B56FD7">
      <w:pPr>
        <w:pStyle w:val="ListParagraph"/>
        <w:numPr>
          <w:ilvl w:val="1"/>
          <w:numId w:val="1"/>
        </w:numPr>
        <w:tabs>
          <w:tab w:val="left" w:pos="1203"/>
          <w:tab w:val="left" w:pos="3026"/>
        </w:tabs>
        <w:spacing w:before="0"/>
        <w:ind w:right="40" w:firstLine="0"/>
        <w:jc w:val="both"/>
        <w:rPr>
          <w:sz w:val="24"/>
          <w:szCs w:val="24"/>
        </w:rPr>
      </w:pPr>
      <w:r w:rsidRPr="007979D2">
        <w:rPr>
          <w:sz w:val="24"/>
          <w:szCs w:val="24"/>
        </w:rPr>
        <w:t xml:space="preserve">I. (2015). </w:t>
      </w:r>
      <w:r w:rsidRPr="007979D2">
        <w:rPr>
          <w:i/>
          <w:sz w:val="24"/>
          <w:szCs w:val="24"/>
        </w:rPr>
        <w:t xml:space="preserve">Mengembangkan Kemampuan Kecerdasan Logika Matematika Anak Usia </w:t>
      </w:r>
      <w:r w:rsidRPr="007979D2">
        <w:rPr>
          <w:i/>
          <w:spacing w:val="-4"/>
          <w:sz w:val="24"/>
          <w:szCs w:val="24"/>
        </w:rPr>
        <w:t xml:space="preserve">Dini </w:t>
      </w:r>
      <w:r w:rsidRPr="007979D2">
        <w:rPr>
          <w:i/>
          <w:sz w:val="24"/>
          <w:szCs w:val="24"/>
        </w:rPr>
        <w:t>Melalui</w:t>
      </w:r>
      <w:r w:rsidRPr="007979D2">
        <w:rPr>
          <w:i/>
          <w:sz w:val="24"/>
          <w:szCs w:val="24"/>
        </w:rPr>
        <w:tab/>
      </w:r>
      <w:r w:rsidRPr="007979D2">
        <w:rPr>
          <w:i/>
          <w:spacing w:val="-3"/>
          <w:sz w:val="24"/>
          <w:szCs w:val="24"/>
        </w:rPr>
        <w:t xml:space="preserve">Permainan </w:t>
      </w:r>
      <w:r w:rsidRPr="007979D2">
        <w:rPr>
          <w:i/>
          <w:sz w:val="24"/>
          <w:szCs w:val="24"/>
        </w:rPr>
        <w:t xml:space="preserve">Flashcard. Jurnal </w:t>
      </w:r>
      <w:r w:rsidRPr="007979D2">
        <w:rPr>
          <w:i/>
          <w:spacing w:val="-3"/>
          <w:sz w:val="24"/>
          <w:szCs w:val="24"/>
        </w:rPr>
        <w:t xml:space="preserve">Pgpaud </w:t>
      </w:r>
      <w:r w:rsidRPr="007979D2">
        <w:rPr>
          <w:i/>
          <w:sz w:val="24"/>
          <w:szCs w:val="24"/>
        </w:rPr>
        <w:t>Kampus Cibiru</w:t>
      </w:r>
      <w:r w:rsidRPr="007979D2">
        <w:rPr>
          <w:sz w:val="24"/>
          <w:szCs w:val="24"/>
        </w:rPr>
        <w:t>,</w:t>
      </w:r>
      <w:r w:rsidRPr="007979D2">
        <w:rPr>
          <w:spacing w:val="-1"/>
          <w:sz w:val="24"/>
          <w:szCs w:val="24"/>
        </w:rPr>
        <w:t xml:space="preserve"> </w:t>
      </w:r>
      <w:r w:rsidRPr="007979D2">
        <w:rPr>
          <w:i/>
          <w:sz w:val="24"/>
          <w:szCs w:val="24"/>
        </w:rPr>
        <w:t>3</w:t>
      </w:r>
      <w:r w:rsidRPr="007979D2">
        <w:rPr>
          <w:sz w:val="24"/>
          <w:szCs w:val="24"/>
        </w:rPr>
        <w:t>(3).</w:t>
      </w:r>
    </w:p>
    <w:p w:rsidR="00B56FD7" w:rsidRPr="007979D2" w:rsidRDefault="00B56FD7" w:rsidP="00B56FD7">
      <w:pPr>
        <w:spacing w:before="201"/>
        <w:ind w:left="768" w:right="42" w:hanging="567"/>
        <w:jc w:val="both"/>
        <w:rPr>
          <w:sz w:val="24"/>
          <w:szCs w:val="24"/>
        </w:rPr>
      </w:pPr>
      <w:r w:rsidRPr="007979D2">
        <w:rPr>
          <w:sz w:val="24"/>
          <w:szCs w:val="24"/>
        </w:rPr>
        <w:t xml:space="preserve">Simister, C. J. (2007). </w:t>
      </w:r>
      <w:r w:rsidRPr="007979D2">
        <w:rPr>
          <w:i/>
          <w:sz w:val="24"/>
          <w:szCs w:val="24"/>
        </w:rPr>
        <w:t xml:space="preserve">How to teach thinking and learning skills: </w:t>
      </w:r>
      <w:r w:rsidRPr="007979D2">
        <w:rPr>
          <w:i/>
          <w:spacing w:val="-12"/>
          <w:sz w:val="24"/>
          <w:szCs w:val="24"/>
        </w:rPr>
        <w:t xml:space="preserve">A </w:t>
      </w:r>
      <w:r w:rsidRPr="007979D2">
        <w:rPr>
          <w:i/>
          <w:sz w:val="24"/>
          <w:szCs w:val="24"/>
        </w:rPr>
        <w:t>practical</w:t>
      </w:r>
      <w:r w:rsidRPr="007979D2">
        <w:rPr>
          <w:i/>
          <w:spacing w:val="-12"/>
          <w:sz w:val="24"/>
          <w:szCs w:val="24"/>
        </w:rPr>
        <w:t xml:space="preserve"> </w:t>
      </w:r>
      <w:r w:rsidRPr="007979D2">
        <w:rPr>
          <w:i/>
          <w:sz w:val="24"/>
          <w:szCs w:val="24"/>
        </w:rPr>
        <w:t>programme</w:t>
      </w:r>
      <w:r w:rsidRPr="007979D2">
        <w:rPr>
          <w:i/>
          <w:spacing w:val="-14"/>
          <w:sz w:val="24"/>
          <w:szCs w:val="24"/>
        </w:rPr>
        <w:t xml:space="preserve"> </w:t>
      </w:r>
      <w:r w:rsidRPr="007979D2">
        <w:rPr>
          <w:i/>
          <w:sz w:val="24"/>
          <w:szCs w:val="24"/>
        </w:rPr>
        <w:t>for</w:t>
      </w:r>
      <w:r w:rsidRPr="007979D2">
        <w:rPr>
          <w:i/>
          <w:spacing w:val="-12"/>
          <w:sz w:val="24"/>
          <w:szCs w:val="24"/>
        </w:rPr>
        <w:t xml:space="preserve"> </w:t>
      </w:r>
      <w:r w:rsidRPr="007979D2">
        <w:rPr>
          <w:i/>
          <w:sz w:val="24"/>
          <w:szCs w:val="24"/>
        </w:rPr>
        <w:t>the</w:t>
      </w:r>
      <w:r w:rsidRPr="007979D2">
        <w:rPr>
          <w:i/>
          <w:spacing w:val="-13"/>
          <w:sz w:val="24"/>
          <w:szCs w:val="24"/>
        </w:rPr>
        <w:t xml:space="preserve"> </w:t>
      </w:r>
      <w:r w:rsidRPr="007979D2">
        <w:rPr>
          <w:i/>
          <w:spacing w:val="-3"/>
          <w:sz w:val="24"/>
          <w:szCs w:val="24"/>
        </w:rPr>
        <w:t xml:space="preserve">whole </w:t>
      </w:r>
      <w:r w:rsidRPr="007979D2">
        <w:rPr>
          <w:i/>
          <w:sz w:val="24"/>
          <w:szCs w:val="24"/>
        </w:rPr>
        <w:t>school</w:t>
      </w:r>
      <w:r w:rsidRPr="007979D2">
        <w:rPr>
          <w:sz w:val="24"/>
          <w:szCs w:val="24"/>
        </w:rPr>
        <w:t>.</w:t>
      </w:r>
      <w:r w:rsidRPr="007979D2">
        <w:rPr>
          <w:spacing w:val="-1"/>
          <w:sz w:val="24"/>
          <w:szCs w:val="24"/>
        </w:rPr>
        <w:t xml:space="preserve"> </w:t>
      </w:r>
      <w:r w:rsidRPr="007979D2">
        <w:rPr>
          <w:sz w:val="24"/>
          <w:szCs w:val="24"/>
        </w:rPr>
        <w:t>Sage.</w:t>
      </w:r>
    </w:p>
    <w:p w:rsidR="00B56FD7" w:rsidRPr="007979D2" w:rsidRDefault="00B56FD7" w:rsidP="00B56FD7">
      <w:pPr>
        <w:spacing w:before="201"/>
        <w:ind w:left="768" w:right="42" w:hanging="567"/>
        <w:jc w:val="both"/>
        <w:rPr>
          <w:sz w:val="24"/>
          <w:szCs w:val="24"/>
        </w:rPr>
      </w:pPr>
      <w:r w:rsidRPr="007979D2">
        <w:rPr>
          <w:sz w:val="24"/>
          <w:szCs w:val="24"/>
        </w:rPr>
        <w:t xml:space="preserve">Smith, M. K. (2002). </w:t>
      </w:r>
      <w:r w:rsidRPr="007979D2">
        <w:rPr>
          <w:i/>
          <w:sz w:val="24"/>
          <w:szCs w:val="24"/>
        </w:rPr>
        <w:t>Howard Gardner and multiple intelligences</w:t>
      </w:r>
      <w:r w:rsidRPr="007979D2">
        <w:rPr>
          <w:sz w:val="24"/>
          <w:szCs w:val="24"/>
        </w:rPr>
        <w:t xml:space="preserve">. </w:t>
      </w:r>
      <w:r w:rsidRPr="007979D2">
        <w:rPr>
          <w:i/>
          <w:sz w:val="24"/>
          <w:szCs w:val="24"/>
        </w:rPr>
        <w:t>The encyclopedia of informal education</w:t>
      </w:r>
      <w:r w:rsidRPr="007979D2">
        <w:rPr>
          <w:sz w:val="24"/>
          <w:szCs w:val="24"/>
        </w:rPr>
        <w:t xml:space="preserve">, </w:t>
      </w:r>
      <w:r w:rsidRPr="007979D2">
        <w:rPr>
          <w:i/>
          <w:sz w:val="24"/>
          <w:szCs w:val="24"/>
        </w:rPr>
        <w:t>15</w:t>
      </w:r>
      <w:r w:rsidRPr="007979D2">
        <w:rPr>
          <w:sz w:val="24"/>
          <w:szCs w:val="24"/>
        </w:rPr>
        <w:t>, 2012.</w:t>
      </w:r>
    </w:p>
    <w:p w:rsidR="00B56FD7" w:rsidRPr="007979D2" w:rsidRDefault="00B56FD7" w:rsidP="00B56FD7">
      <w:pPr>
        <w:spacing w:before="100"/>
        <w:ind w:left="768" w:right="358" w:hanging="567"/>
        <w:jc w:val="both"/>
        <w:rPr>
          <w:sz w:val="24"/>
          <w:szCs w:val="24"/>
        </w:rPr>
      </w:pPr>
      <w:r w:rsidRPr="007979D2">
        <w:rPr>
          <w:sz w:val="24"/>
          <w:szCs w:val="24"/>
        </w:rPr>
        <w:t xml:space="preserve">Sujiono, Y. N. (2009). </w:t>
      </w:r>
      <w:r w:rsidRPr="007979D2">
        <w:rPr>
          <w:i/>
          <w:sz w:val="24"/>
          <w:szCs w:val="24"/>
        </w:rPr>
        <w:t>Konsep dasar pendidikan anak usia dini</w:t>
      </w:r>
      <w:r w:rsidRPr="007979D2">
        <w:rPr>
          <w:sz w:val="24"/>
          <w:szCs w:val="24"/>
        </w:rPr>
        <w:t>.</w:t>
      </w:r>
    </w:p>
    <w:p w:rsidR="00B56FD7" w:rsidRPr="007979D2" w:rsidRDefault="00B56FD7" w:rsidP="00B56FD7">
      <w:pPr>
        <w:ind w:left="768" w:right="359" w:hanging="567"/>
        <w:jc w:val="both"/>
        <w:rPr>
          <w:sz w:val="24"/>
          <w:szCs w:val="24"/>
        </w:rPr>
      </w:pPr>
      <w:r w:rsidRPr="007979D2">
        <w:rPr>
          <w:sz w:val="24"/>
          <w:szCs w:val="24"/>
        </w:rPr>
        <w:t xml:space="preserve">Sujiono, Y. N., &amp; Sujiono, B. (2010). </w:t>
      </w:r>
      <w:r w:rsidRPr="007979D2">
        <w:rPr>
          <w:i/>
          <w:sz w:val="24"/>
          <w:szCs w:val="24"/>
        </w:rPr>
        <w:t>Bermain kreatif berbasis kecerdasan jamak. Jakarta: Indeks</w:t>
      </w:r>
      <w:r w:rsidRPr="007979D2">
        <w:rPr>
          <w:sz w:val="24"/>
          <w:szCs w:val="24"/>
        </w:rPr>
        <w:t xml:space="preserve">, </w:t>
      </w:r>
      <w:r w:rsidRPr="007979D2">
        <w:rPr>
          <w:i/>
          <w:sz w:val="24"/>
          <w:szCs w:val="24"/>
        </w:rPr>
        <w:t>76</w:t>
      </w:r>
      <w:r w:rsidRPr="007979D2">
        <w:rPr>
          <w:sz w:val="24"/>
          <w:szCs w:val="24"/>
        </w:rPr>
        <w:t>.</w:t>
      </w:r>
    </w:p>
    <w:p w:rsidR="00B56FD7" w:rsidRPr="007979D2" w:rsidRDefault="00B56FD7" w:rsidP="00B56FD7">
      <w:pPr>
        <w:spacing w:before="1" w:line="276" w:lineRule="auto"/>
        <w:ind w:left="768" w:right="358" w:hanging="567"/>
        <w:jc w:val="both"/>
        <w:rPr>
          <w:sz w:val="24"/>
          <w:szCs w:val="24"/>
        </w:rPr>
      </w:pPr>
      <w:r w:rsidRPr="007979D2">
        <w:rPr>
          <w:sz w:val="24"/>
          <w:szCs w:val="24"/>
        </w:rPr>
        <w:t xml:space="preserve">Suryani, N. A., &amp; Haryono, M. (2018). </w:t>
      </w:r>
      <w:r w:rsidRPr="007979D2">
        <w:rPr>
          <w:i/>
          <w:sz w:val="24"/>
          <w:szCs w:val="24"/>
        </w:rPr>
        <w:t xml:space="preserve">Improvement Of The Logical Intelligence Through </w:t>
      </w:r>
      <w:r w:rsidRPr="007979D2">
        <w:rPr>
          <w:i/>
          <w:sz w:val="24"/>
          <w:szCs w:val="24"/>
        </w:rPr>
        <w:lastRenderedPageBreak/>
        <w:t>Media Kolak (Collage Numbers) Based On Local Wisdom On Early Childhood. Jurnal Obsesi: Jurnal Pendidikan Anak Usia Dini</w:t>
      </w:r>
      <w:r w:rsidRPr="007979D2">
        <w:rPr>
          <w:sz w:val="24"/>
          <w:szCs w:val="24"/>
        </w:rPr>
        <w:t xml:space="preserve">, </w:t>
      </w:r>
      <w:r w:rsidRPr="007979D2">
        <w:rPr>
          <w:i/>
          <w:sz w:val="24"/>
          <w:szCs w:val="24"/>
        </w:rPr>
        <w:t>2</w:t>
      </w:r>
      <w:r w:rsidRPr="007979D2">
        <w:rPr>
          <w:sz w:val="24"/>
          <w:szCs w:val="24"/>
        </w:rPr>
        <w:t>(2), 253-258.</w:t>
      </w:r>
    </w:p>
    <w:p w:rsidR="00B56FD7" w:rsidRPr="007979D2" w:rsidRDefault="00B56FD7" w:rsidP="00B56FD7">
      <w:pPr>
        <w:tabs>
          <w:tab w:val="left" w:pos="2439"/>
        </w:tabs>
        <w:spacing w:before="197"/>
        <w:ind w:left="768" w:right="359" w:hanging="567"/>
        <w:jc w:val="both"/>
        <w:rPr>
          <w:sz w:val="24"/>
          <w:szCs w:val="24"/>
        </w:rPr>
      </w:pPr>
      <w:r w:rsidRPr="007979D2">
        <w:rPr>
          <w:sz w:val="24"/>
          <w:szCs w:val="24"/>
        </w:rPr>
        <w:t>Susyanti, N., Nina, K., &amp; Rita, S. (2013).</w:t>
      </w:r>
      <w:r w:rsidRPr="007979D2">
        <w:rPr>
          <w:sz w:val="24"/>
          <w:szCs w:val="24"/>
        </w:rPr>
        <w:tab/>
      </w:r>
      <w:r w:rsidRPr="007979D2">
        <w:rPr>
          <w:i/>
          <w:spacing w:val="-3"/>
          <w:sz w:val="24"/>
          <w:szCs w:val="24"/>
        </w:rPr>
        <w:t xml:space="preserve">Mengembangkan </w:t>
      </w:r>
      <w:r w:rsidRPr="007979D2">
        <w:rPr>
          <w:i/>
          <w:sz w:val="24"/>
          <w:szCs w:val="24"/>
        </w:rPr>
        <w:t xml:space="preserve">Kecerdasan Logika Matematika Pada Anak Usia Dini </w:t>
      </w:r>
      <w:r w:rsidRPr="007979D2">
        <w:rPr>
          <w:i/>
          <w:spacing w:val="-3"/>
          <w:sz w:val="24"/>
          <w:szCs w:val="24"/>
        </w:rPr>
        <w:t xml:space="preserve">Melalui </w:t>
      </w:r>
      <w:r w:rsidRPr="007979D2">
        <w:rPr>
          <w:i/>
          <w:sz w:val="24"/>
          <w:szCs w:val="24"/>
        </w:rPr>
        <w:t xml:space="preserve">Metode Jarimagic </w:t>
      </w:r>
      <w:r w:rsidRPr="007979D2">
        <w:rPr>
          <w:spacing w:val="-3"/>
          <w:sz w:val="24"/>
          <w:szCs w:val="24"/>
        </w:rPr>
        <w:t xml:space="preserve">(Doctoral </w:t>
      </w:r>
      <w:r w:rsidRPr="007979D2">
        <w:rPr>
          <w:sz w:val="24"/>
          <w:szCs w:val="24"/>
        </w:rPr>
        <w:t>Dissertation, Fakultas Keguruan Dan Ilmu Pendidikan Universitas Bengkulu).</w:t>
      </w:r>
    </w:p>
    <w:p w:rsidR="00B56FD7" w:rsidRPr="007979D2" w:rsidRDefault="00B56FD7" w:rsidP="00B56FD7">
      <w:pPr>
        <w:tabs>
          <w:tab w:val="left" w:pos="2439"/>
        </w:tabs>
        <w:spacing w:before="197"/>
        <w:ind w:left="768" w:right="359" w:hanging="567"/>
        <w:jc w:val="both"/>
        <w:rPr>
          <w:sz w:val="24"/>
          <w:szCs w:val="24"/>
        </w:rPr>
      </w:pPr>
      <w:r w:rsidRPr="007979D2">
        <w:rPr>
          <w:sz w:val="24"/>
          <w:szCs w:val="24"/>
        </w:rPr>
        <w:t xml:space="preserve">Setyosari, Punaji. 2010. </w:t>
      </w:r>
      <w:r w:rsidRPr="007979D2">
        <w:rPr>
          <w:i/>
          <w:sz w:val="24"/>
          <w:szCs w:val="24"/>
        </w:rPr>
        <w:t xml:space="preserve">Metode Penelitian dan Pengembangan. </w:t>
      </w:r>
      <w:r w:rsidRPr="007979D2">
        <w:rPr>
          <w:sz w:val="24"/>
          <w:szCs w:val="24"/>
        </w:rPr>
        <w:t>Jakarta. Kencana Prenada</w:t>
      </w:r>
    </w:p>
    <w:p w:rsidR="00B56FD7" w:rsidRPr="007979D2" w:rsidRDefault="00B56FD7" w:rsidP="00B56FD7">
      <w:pPr>
        <w:tabs>
          <w:tab w:val="left" w:pos="2439"/>
        </w:tabs>
        <w:spacing w:before="197"/>
        <w:ind w:left="768" w:right="359" w:hanging="567"/>
        <w:jc w:val="both"/>
        <w:rPr>
          <w:sz w:val="24"/>
          <w:szCs w:val="24"/>
        </w:rPr>
      </w:pPr>
      <w:r w:rsidRPr="007979D2">
        <w:rPr>
          <w:sz w:val="24"/>
          <w:szCs w:val="24"/>
        </w:rPr>
        <w:t xml:space="preserve">Umar, Husein. 2008. </w:t>
      </w:r>
      <w:r w:rsidRPr="007979D2">
        <w:rPr>
          <w:i/>
          <w:sz w:val="24"/>
          <w:szCs w:val="24"/>
        </w:rPr>
        <w:t>Desain Penelitian MSDM dan Perilaku karyawan: Paradigma Positivistik dan Berbasis Pemecahan Masalah</w:t>
      </w:r>
      <w:r w:rsidRPr="007979D2">
        <w:rPr>
          <w:sz w:val="24"/>
          <w:szCs w:val="24"/>
        </w:rPr>
        <w:t>. PT Rajagrafindo Persada</w:t>
      </w:r>
    </w:p>
    <w:p w:rsidR="00B56FD7" w:rsidRPr="007979D2" w:rsidRDefault="00B56FD7" w:rsidP="00B56FD7">
      <w:pPr>
        <w:tabs>
          <w:tab w:val="left" w:pos="2439"/>
        </w:tabs>
        <w:spacing w:before="197"/>
        <w:ind w:left="768" w:right="359" w:hanging="567"/>
        <w:jc w:val="both"/>
        <w:rPr>
          <w:sz w:val="24"/>
          <w:szCs w:val="24"/>
        </w:rPr>
      </w:pPr>
      <w:r w:rsidRPr="007979D2">
        <w:rPr>
          <w:sz w:val="24"/>
          <w:szCs w:val="24"/>
        </w:rPr>
        <w:t xml:space="preserve">Wulani, S. S. (2011). </w:t>
      </w:r>
      <w:r w:rsidRPr="007979D2">
        <w:rPr>
          <w:i/>
          <w:sz w:val="24"/>
          <w:szCs w:val="24"/>
        </w:rPr>
        <w:t xml:space="preserve">Pengaruh </w:t>
      </w:r>
      <w:r w:rsidRPr="007979D2">
        <w:rPr>
          <w:sz w:val="24"/>
          <w:szCs w:val="24"/>
        </w:rPr>
        <w:t>Permainan</w:t>
      </w:r>
      <w:r w:rsidRPr="007979D2">
        <w:rPr>
          <w:i/>
          <w:sz w:val="24"/>
          <w:szCs w:val="24"/>
        </w:rPr>
        <w:t xml:space="preserve"> Tradisional </w:t>
      </w:r>
      <w:r w:rsidRPr="007979D2">
        <w:rPr>
          <w:i/>
          <w:spacing w:val="-3"/>
          <w:sz w:val="24"/>
          <w:szCs w:val="24"/>
        </w:rPr>
        <w:t xml:space="preserve">Congklak </w:t>
      </w:r>
      <w:r w:rsidRPr="007979D2">
        <w:rPr>
          <w:i/>
          <w:sz w:val="24"/>
          <w:szCs w:val="24"/>
        </w:rPr>
        <w:t xml:space="preserve">Terhadap Kecerdasan </w:t>
      </w:r>
      <w:r w:rsidRPr="007979D2">
        <w:rPr>
          <w:i/>
          <w:spacing w:val="-3"/>
          <w:sz w:val="24"/>
          <w:szCs w:val="24"/>
        </w:rPr>
        <w:t xml:space="preserve">Logika </w:t>
      </w:r>
      <w:r w:rsidRPr="007979D2">
        <w:rPr>
          <w:i/>
          <w:sz w:val="24"/>
          <w:szCs w:val="24"/>
        </w:rPr>
        <w:t xml:space="preserve">Matematika Anak Di Raudhatul Athfal Aisyiyah Rejosari </w:t>
      </w:r>
      <w:r w:rsidRPr="007979D2">
        <w:rPr>
          <w:i/>
          <w:spacing w:val="-3"/>
          <w:sz w:val="24"/>
          <w:szCs w:val="24"/>
        </w:rPr>
        <w:t xml:space="preserve">Tahun </w:t>
      </w:r>
      <w:r w:rsidRPr="007979D2">
        <w:rPr>
          <w:i/>
          <w:sz w:val="24"/>
          <w:szCs w:val="24"/>
        </w:rPr>
        <w:t>Pelajaran 2010/2011</w:t>
      </w:r>
      <w:r w:rsidRPr="007979D2">
        <w:rPr>
          <w:sz w:val="24"/>
          <w:szCs w:val="24"/>
        </w:rPr>
        <w:t>(Doctoral Dissertation,</w:t>
      </w:r>
      <w:r w:rsidRPr="007979D2">
        <w:rPr>
          <w:sz w:val="24"/>
          <w:szCs w:val="24"/>
        </w:rPr>
        <w:tab/>
      </w:r>
      <w:r w:rsidRPr="007979D2">
        <w:rPr>
          <w:spacing w:val="-3"/>
          <w:sz w:val="24"/>
          <w:szCs w:val="24"/>
        </w:rPr>
        <w:t xml:space="preserve">Universitas </w:t>
      </w:r>
      <w:r w:rsidRPr="007979D2">
        <w:rPr>
          <w:sz w:val="24"/>
          <w:szCs w:val="24"/>
        </w:rPr>
        <w:t>Muhammadiyah</w:t>
      </w:r>
      <w:r w:rsidRPr="007979D2">
        <w:rPr>
          <w:spacing w:val="-1"/>
          <w:sz w:val="24"/>
          <w:szCs w:val="24"/>
        </w:rPr>
        <w:t xml:space="preserve"> </w:t>
      </w:r>
      <w:r w:rsidRPr="007979D2">
        <w:rPr>
          <w:sz w:val="24"/>
          <w:szCs w:val="24"/>
        </w:rPr>
        <w:t>Surakarta).</w:t>
      </w:r>
    </w:p>
    <w:p w:rsidR="00B56FD7" w:rsidRPr="007979D2" w:rsidRDefault="00B56FD7" w:rsidP="00B56FD7">
      <w:pPr>
        <w:tabs>
          <w:tab w:val="left" w:pos="2439"/>
        </w:tabs>
        <w:spacing w:before="197"/>
        <w:ind w:left="768" w:right="359" w:hanging="567"/>
        <w:jc w:val="both"/>
        <w:rPr>
          <w:sz w:val="24"/>
          <w:szCs w:val="24"/>
        </w:rPr>
      </w:pPr>
      <w:r w:rsidRPr="007979D2">
        <w:rPr>
          <w:sz w:val="24"/>
          <w:szCs w:val="24"/>
        </w:rPr>
        <w:t xml:space="preserve">Yuliani, N. S. (2009). </w:t>
      </w:r>
      <w:r w:rsidRPr="007979D2">
        <w:rPr>
          <w:i/>
          <w:sz w:val="24"/>
          <w:szCs w:val="24"/>
        </w:rPr>
        <w:t xml:space="preserve">Konsep Dasar </w:t>
      </w:r>
      <w:r w:rsidRPr="007979D2">
        <w:rPr>
          <w:sz w:val="24"/>
          <w:szCs w:val="24"/>
        </w:rPr>
        <w:t>Pendidikan</w:t>
      </w:r>
      <w:r w:rsidRPr="007979D2">
        <w:rPr>
          <w:i/>
          <w:sz w:val="24"/>
          <w:szCs w:val="24"/>
        </w:rPr>
        <w:t xml:space="preserve"> Anak Usia Dini</w:t>
      </w:r>
      <w:r w:rsidRPr="007979D2">
        <w:rPr>
          <w:sz w:val="24"/>
          <w:szCs w:val="24"/>
        </w:rPr>
        <w:t xml:space="preserve">. </w:t>
      </w:r>
      <w:r w:rsidRPr="007979D2">
        <w:rPr>
          <w:i/>
          <w:sz w:val="24"/>
          <w:szCs w:val="24"/>
        </w:rPr>
        <w:t>Jakarta: Indeks</w:t>
      </w:r>
      <w:r w:rsidRPr="007979D2">
        <w:rPr>
          <w:sz w:val="24"/>
          <w:szCs w:val="24"/>
        </w:rPr>
        <w:t>.</w:t>
      </w:r>
    </w:p>
    <w:p w:rsidR="00B56FD7" w:rsidRDefault="00B56FD7" w:rsidP="00B56FD7">
      <w:pPr>
        <w:tabs>
          <w:tab w:val="left" w:pos="2439"/>
        </w:tabs>
        <w:spacing w:before="197"/>
        <w:ind w:left="768" w:right="359" w:hanging="567"/>
        <w:jc w:val="both"/>
        <w:rPr>
          <w:i/>
          <w:sz w:val="24"/>
          <w:szCs w:val="24"/>
        </w:rPr>
        <w:sectPr w:rsidR="00B56FD7" w:rsidSect="00830E31">
          <w:headerReference w:type="default" r:id="rId21"/>
          <w:pgSz w:w="11910" w:h="16840"/>
          <w:pgMar w:top="1296" w:right="1339" w:bottom="1701" w:left="1498" w:header="720" w:footer="0" w:gutter="0"/>
          <w:cols w:num="2" w:space="720"/>
        </w:sectPr>
      </w:pPr>
      <w:r w:rsidRPr="007979D2">
        <w:rPr>
          <w:sz w:val="24"/>
          <w:szCs w:val="24"/>
        </w:rPr>
        <w:t xml:space="preserve">Zubaidah, B., Dharmayana, I. W., &amp; Delrefi, D. (2012). </w:t>
      </w:r>
      <w:r w:rsidRPr="007979D2">
        <w:rPr>
          <w:i/>
          <w:sz w:val="24"/>
          <w:szCs w:val="24"/>
        </w:rPr>
        <w:t xml:space="preserve">Meningkatkan </w:t>
      </w:r>
      <w:r w:rsidRPr="007979D2">
        <w:rPr>
          <w:sz w:val="24"/>
          <w:szCs w:val="24"/>
        </w:rPr>
        <w:t>Kecerdasan</w:t>
      </w:r>
      <w:r w:rsidRPr="007979D2">
        <w:rPr>
          <w:i/>
          <w:sz w:val="24"/>
          <w:szCs w:val="24"/>
        </w:rPr>
        <w:t xml:space="preserve"> Logika Matematika Melalui Permainan Ular </w:t>
      </w:r>
      <w:r w:rsidRPr="007979D2">
        <w:rPr>
          <w:i/>
          <w:spacing w:val="-3"/>
          <w:sz w:val="24"/>
          <w:szCs w:val="24"/>
        </w:rPr>
        <w:t xml:space="preserve">Tangga </w:t>
      </w:r>
      <w:r w:rsidRPr="007979D2">
        <w:rPr>
          <w:i/>
          <w:sz w:val="24"/>
          <w:szCs w:val="24"/>
        </w:rPr>
        <w:t xml:space="preserve">Pada Kelompok B1 Tk Negeri </w:t>
      </w:r>
    </w:p>
    <w:p w:rsidR="00B56FD7" w:rsidRPr="007979D2" w:rsidRDefault="00B56FD7" w:rsidP="00B56FD7">
      <w:pPr>
        <w:tabs>
          <w:tab w:val="left" w:pos="2439"/>
        </w:tabs>
        <w:spacing w:before="197"/>
        <w:ind w:left="768" w:right="359" w:hanging="567"/>
        <w:jc w:val="both"/>
        <w:rPr>
          <w:sz w:val="24"/>
          <w:szCs w:val="24"/>
        </w:rPr>
      </w:pPr>
      <w:r>
        <w:rPr>
          <w:i/>
          <w:sz w:val="24"/>
          <w:szCs w:val="24"/>
        </w:rPr>
        <w:lastRenderedPageBreak/>
        <w:tab/>
      </w:r>
      <w:r w:rsidRPr="007979D2">
        <w:rPr>
          <w:i/>
          <w:sz w:val="24"/>
          <w:szCs w:val="24"/>
        </w:rPr>
        <w:t xml:space="preserve">Pembina Padang Ulak </w:t>
      </w:r>
      <w:r w:rsidRPr="007979D2">
        <w:rPr>
          <w:i/>
          <w:spacing w:val="-3"/>
          <w:sz w:val="24"/>
          <w:szCs w:val="24"/>
        </w:rPr>
        <w:t xml:space="preserve">Tanding </w:t>
      </w:r>
      <w:r w:rsidRPr="007979D2">
        <w:rPr>
          <w:i/>
          <w:sz w:val="24"/>
          <w:szCs w:val="24"/>
        </w:rPr>
        <w:t>Kabupaten</w:t>
      </w:r>
      <w:r w:rsidRPr="007979D2">
        <w:rPr>
          <w:i/>
          <w:sz w:val="24"/>
          <w:szCs w:val="24"/>
        </w:rPr>
        <w:tab/>
      </w:r>
      <w:r w:rsidRPr="007979D2">
        <w:rPr>
          <w:i/>
          <w:spacing w:val="-4"/>
          <w:sz w:val="24"/>
          <w:szCs w:val="24"/>
        </w:rPr>
        <w:t xml:space="preserve">Rejang </w:t>
      </w:r>
      <w:r w:rsidRPr="007979D2">
        <w:rPr>
          <w:i/>
          <w:sz w:val="24"/>
          <w:szCs w:val="24"/>
        </w:rPr>
        <w:t xml:space="preserve">Lebong </w:t>
      </w:r>
      <w:r w:rsidRPr="007979D2">
        <w:rPr>
          <w:sz w:val="24"/>
          <w:szCs w:val="24"/>
        </w:rPr>
        <w:t>(Doctoral Dissertation, Universitas</w:t>
      </w:r>
      <w:r w:rsidRPr="007979D2">
        <w:rPr>
          <w:spacing w:val="-1"/>
          <w:sz w:val="24"/>
          <w:szCs w:val="24"/>
        </w:rPr>
        <w:t xml:space="preserve"> </w:t>
      </w:r>
      <w:r w:rsidRPr="007979D2">
        <w:rPr>
          <w:sz w:val="24"/>
          <w:szCs w:val="24"/>
        </w:rPr>
        <w:t>Bengkulu).</w:t>
      </w:r>
    </w:p>
    <w:p w:rsidR="00B56FD7" w:rsidRPr="007979D2" w:rsidRDefault="00B56FD7" w:rsidP="00B56FD7">
      <w:pPr>
        <w:tabs>
          <w:tab w:val="left" w:pos="2439"/>
        </w:tabs>
        <w:spacing w:before="197"/>
        <w:ind w:left="768" w:right="359" w:hanging="567"/>
        <w:jc w:val="both"/>
        <w:rPr>
          <w:sz w:val="24"/>
          <w:szCs w:val="24"/>
        </w:rPr>
      </w:pPr>
      <w:r w:rsidRPr="007979D2">
        <w:rPr>
          <w:sz w:val="24"/>
          <w:szCs w:val="24"/>
        </w:rPr>
        <w:t xml:space="preserve">Zukhairina, Z. (2018). </w:t>
      </w:r>
      <w:r w:rsidRPr="007979D2">
        <w:rPr>
          <w:i/>
          <w:sz w:val="24"/>
          <w:szCs w:val="24"/>
        </w:rPr>
        <w:t xml:space="preserve">Membangun Kecerdasan Logika Matematika </w:t>
      </w:r>
      <w:r w:rsidRPr="007979D2">
        <w:rPr>
          <w:sz w:val="24"/>
          <w:szCs w:val="24"/>
        </w:rPr>
        <w:t>Anak</w:t>
      </w:r>
      <w:r w:rsidRPr="007979D2">
        <w:rPr>
          <w:i/>
          <w:sz w:val="24"/>
          <w:szCs w:val="24"/>
        </w:rPr>
        <w:t xml:space="preserve"> Usia Dini (Aud) Di Sentra Balok Dengan penggunaan Term, Fact, And Principle (TFP) di PAUD Sekolah Al-Falah Ciracas Jakarta Timur</w:t>
      </w:r>
      <w:r w:rsidRPr="007979D2">
        <w:rPr>
          <w:sz w:val="24"/>
          <w:szCs w:val="24"/>
        </w:rPr>
        <w:t xml:space="preserve">. </w:t>
      </w:r>
      <w:r w:rsidRPr="007979D2">
        <w:rPr>
          <w:i/>
          <w:sz w:val="24"/>
          <w:szCs w:val="24"/>
        </w:rPr>
        <w:t>JISEC (Journal Of Islamic Studies For Early Childhood)</w:t>
      </w:r>
      <w:r w:rsidRPr="007979D2">
        <w:rPr>
          <w:sz w:val="24"/>
          <w:szCs w:val="24"/>
        </w:rPr>
        <w:t xml:space="preserve">, </w:t>
      </w:r>
      <w:r w:rsidRPr="007979D2">
        <w:rPr>
          <w:i/>
          <w:sz w:val="24"/>
          <w:szCs w:val="24"/>
        </w:rPr>
        <w:t>1</w:t>
      </w:r>
      <w:r w:rsidRPr="007979D2">
        <w:rPr>
          <w:sz w:val="24"/>
          <w:szCs w:val="24"/>
        </w:rPr>
        <w:t>(1), 95-121.</w:t>
      </w:r>
    </w:p>
    <w:p w:rsidR="00B56FD7" w:rsidRPr="007979D2" w:rsidRDefault="00B56FD7" w:rsidP="00B56FD7">
      <w:pPr>
        <w:tabs>
          <w:tab w:val="left" w:pos="2439"/>
        </w:tabs>
        <w:spacing w:before="197"/>
        <w:ind w:left="768" w:right="359" w:hanging="567"/>
        <w:jc w:val="both"/>
        <w:rPr>
          <w:sz w:val="24"/>
          <w:szCs w:val="24"/>
        </w:rPr>
      </w:pPr>
      <w:r w:rsidRPr="007979D2">
        <w:rPr>
          <w:sz w:val="24"/>
          <w:szCs w:val="24"/>
        </w:rPr>
        <w:t xml:space="preserve">Suyadi, M. P. I. (2010). </w:t>
      </w:r>
      <w:r w:rsidRPr="007979D2">
        <w:rPr>
          <w:i/>
          <w:sz w:val="24"/>
          <w:szCs w:val="24"/>
        </w:rPr>
        <w:t>Psikologi Belajar PAUD</w:t>
      </w:r>
      <w:r w:rsidRPr="007979D2">
        <w:rPr>
          <w:sz w:val="24"/>
          <w:szCs w:val="24"/>
        </w:rPr>
        <w:t xml:space="preserve">. </w:t>
      </w:r>
      <w:r w:rsidRPr="007979D2">
        <w:rPr>
          <w:i/>
          <w:sz w:val="24"/>
          <w:szCs w:val="24"/>
        </w:rPr>
        <w:t>Yogyakarta: Pedagogia</w:t>
      </w:r>
      <w:r w:rsidRPr="007979D2">
        <w:rPr>
          <w:sz w:val="24"/>
          <w:szCs w:val="24"/>
        </w:rPr>
        <w:t>.</w:t>
      </w:r>
    </w:p>
    <w:p w:rsidR="00B56FD7" w:rsidRPr="007979D2" w:rsidRDefault="00B56FD7" w:rsidP="00B56FD7">
      <w:pPr>
        <w:ind w:left="768" w:right="359" w:hanging="567"/>
        <w:jc w:val="both"/>
        <w:rPr>
          <w:sz w:val="24"/>
          <w:szCs w:val="24"/>
        </w:rPr>
      </w:pPr>
      <w:r w:rsidRPr="007979D2">
        <w:rPr>
          <w:sz w:val="24"/>
          <w:szCs w:val="24"/>
        </w:rPr>
        <w:t xml:space="preserve">Suyanto, M. (2003). </w:t>
      </w:r>
      <w:r w:rsidRPr="007979D2">
        <w:rPr>
          <w:i/>
          <w:sz w:val="24"/>
          <w:szCs w:val="24"/>
        </w:rPr>
        <w:t xml:space="preserve">Multimedia </w:t>
      </w:r>
      <w:r w:rsidRPr="007979D2">
        <w:rPr>
          <w:i/>
          <w:spacing w:val="-4"/>
          <w:sz w:val="24"/>
          <w:szCs w:val="24"/>
        </w:rPr>
        <w:t>alat</w:t>
      </w:r>
      <w:r w:rsidRPr="007979D2">
        <w:rPr>
          <w:i/>
          <w:spacing w:val="52"/>
          <w:sz w:val="24"/>
          <w:szCs w:val="24"/>
        </w:rPr>
        <w:t xml:space="preserve"> </w:t>
      </w:r>
      <w:r w:rsidRPr="007979D2">
        <w:rPr>
          <w:i/>
          <w:sz w:val="24"/>
          <w:szCs w:val="24"/>
        </w:rPr>
        <w:t>untuk meningkatkan keunggulan bersaing</w:t>
      </w:r>
      <w:r w:rsidRPr="007979D2">
        <w:rPr>
          <w:sz w:val="24"/>
          <w:szCs w:val="24"/>
        </w:rPr>
        <w:t>. Penerbit Andi.</w:t>
      </w:r>
    </w:p>
    <w:p w:rsidR="00B56FD7" w:rsidRPr="007979D2" w:rsidRDefault="00B56FD7" w:rsidP="00B56FD7">
      <w:pPr>
        <w:ind w:left="768" w:right="359" w:hanging="567"/>
        <w:jc w:val="both"/>
        <w:rPr>
          <w:sz w:val="24"/>
          <w:szCs w:val="24"/>
        </w:rPr>
      </w:pPr>
      <w:r w:rsidRPr="007979D2">
        <w:rPr>
          <w:sz w:val="24"/>
          <w:szCs w:val="24"/>
        </w:rPr>
        <w:t>Anita Yus, 2011 Model Pendidikan Anak Usia Dini. Jakarta: Kencana.</w:t>
      </w:r>
    </w:p>
    <w:p w:rsidR="00B56FD7" w:rsidRPr="007979D2" w:rsidRDefault="00B56FD7" w:rsidP="00B56FD7">
      <w:pPr>
        <w:ind w:left="768" w:right="359" w:hanging="567"/>
        <w:jc w:val="both"/>
        <w:rPr>
          <w:sz w:val="24"/>
          <w:szCs w:val="24"/>
        </w:rPr>
      </w:pPr>
      <w:r w:rsidRPr="007979D2">
        <w:rPr>
          <w:sz w:val="24"/>
          <w:szCs w:val="24"/>
        </w:rPr>
        <w:t>Agustin,Mubiar.2008.Mengenalida Mengembangkan Potensi Kecerdasan JamakAnakUsiaTaman Kanak-kanak/ RaudhatulAthfal.Bandung: Rizqipress.</w:t>
      </w:r>
    </w:p>
    <w:p w:rsidR="00B56FD7" w:rsidRPr="007979D2" w:rsidRDefault="00B56FD7" w:rsidP="00B56FD7">
      <w:pPr>
        <w:ind w:left="768" w:right="359" w:hanging="567"/>
        <w:jc w:val="both"/>
        <w:rPr>
          <w:sz w:val="24"/>
          <w:szCs w:val="24"/>
        </w:rPr>
      </w:pPr>
      <w:r w:rsidRPr="007979D2">
        <w:rPr>
          <w:rStyle w:val="highlight"/>
          <w:sz w:val="24"/>
          <w:szCs w:val="24"/>
        </w:rPr>
        <w:t>Nur</w:t>
      </w:r>
      <w:r w:rsidRPr="007979D2">
        <w:rPr>
          <w:sz w:val="24"/>
          <w:szCs w:val="24"/>
        </w:rPr>
        <w:t>, Firly. (2018).“Proses Berpikir Siswa SMP Dengan Kecerdasan Linguistik Dan Kecerdasan Logis-Matematis Dalam Menyelesaikan Soal Cerita.” Jurnal Ilmiah Pendidikan Matematika7, no. 3.</w:t>
      </w:r>
    </w:p>
    <w:p w:rsidR="00B56FD7" w:rsidRPr="007979D2" w:rsidRDefault="00B56FD7" w:rsidP="00B56FD7">
      <w:pPr>
        <w:ind w:left="768" w:right="359" w:hanging="567"/>
        <w:jc w:val="both"/>
        <w:rPr>
          <w:sz w:val="24"/>
          <w:szCs w:val="24"/>
        </w:rPr>
        <w:sectPr w:rsidR="00B56FD7" w:rsidRPr="007979D2" w:rsidSect="00830E31">
          <w:headerReference w:type="default" r:id="rId22"/>
          <w:pgSz w:w="11910" w:h="16840"/>
          <w:pgMar w:top="1296" w:right="1339" w:bottom="1701" w:left="1498" w:header="720" w:footer="0" w:gutter="0"/>
          <w:cols w:num="2" w:space="720"/>
        </w:sectPr>
      </w:pPr>
      <w:r w:rsidRPr="007979D2">
        <w:rPr>
          <w:sz w:val="24"/>
          <w:szCs w:val="24"/>
        </w:rPr>
        <w:t>Fadlillah, M. (2014). Implementasi Kurikulum 2013 dalam pembelajaran SD/MI, SMP/MTS, dan SM</w:t>
      </w:r>
      <w:r>
        <w:rPr>
          <w:sz w:val="24"/>
          <w:szCs w:val="24"/>
        </w:rPr>
        <w:t>A/MA. Yogyakarta: Ar-Ruzz Media</w:t>
      </w:r>
    </w:p>
    <w:p w:rsidR="00087C9D" w:rsidRDefault="00087C9D"/>
    <w:sectPr w:rsidR="00087C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49" w:rsidRDefault="004C5649" w:rsidP="00B56FD7">
      <w:r>
        <w:separator/>
      </w:r>
    </w:p>
  </w:endnote>
  <w:endnote w:type="continuationSeparator" w:id="0">
    <w:p w:rsidR="004C5649" w:rsidRDefault="004C5649" w:rsidP="00B5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49" w:rsidRDefault="004C5649" w:rsidP="00B56FD7">
      <w:r>
        <w:separator/>
      </w:r>
    </w:p>
  </w:footnote>
  <w:footnote w:type="continuationSeparator" w:id="0">
    <w:p w:rsidR="004C5649" w:rsidRDefault="004C5649" w:rsidP="00B5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D76" w:rsidRPr="00003C60" w:rsidRDefault="004C5649" w:rsidP="00003C60">
    <w:pPr>
      <w:ind w:left="8640"/>
      <w:rPr>
        <w:sz w:val="24"/>
      </w:rPr>
    </w:pPr>
    <w:r>
      <w:rPr>
        <w:sz w:val="24"/>
      </w:rPr>
      <w:t>42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rPr>
        <w:sz w:val="24"/>
      </w:rPr>
    </w:pPr>
    <w:r>
      <w:rPr>
        <w:sz w:val="24"/>
      </w:rPr>
      <w:t>51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ind w:left="8640"/>
      <w:rPr>
        <w:sz w:val="24"/>
      </w:rPr>
    </w:pPr>
    <w:r>
      <w:rPr>
        <w:sz w:val="24"/>
      </w:rPr>
      <w:t>52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rPr>
        <w:sz w:val="24"/>
      </w:rPr>
    </w:pPr>
    <w:r>
      <w:rPr>
        <w:sz w:val="24"/>
      </w:rPr>
      <w:t>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rPr>
        <w:sz w:val="24"/>
      </w:rPr>
    </w:pPr>
    <w:r>
      <w:rPr>
        <w:sz w:val="24"/>
      </w:rPr>
      <w:t>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ind w:left="7920" w:firstLine="720"/>
      <w:rPr>
        <w:sz w:val="24"/>
      </w:rPr>
    </w:pPr>
    <w:r>
      <w:rPr>
        <w:sz w:val="24"/>
      </w:rPr>
      <w:t>4</w:t>
    </w:r>
    <w:r>
      <w:rPr>
        <w:sz w:val="24"/>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rPr>
        <w:sz w:val="24"/>
      </w:rPr>
    </w:pPr>
    <w:r>
      <w:rPr>
        <w:sz w:val="24"/>
      </w:rPr>
      <w:t>45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ind w:left="7920" w:firstLine="720"/>
      <w:rPr>
        <w:sz w:val="24"/>
      </w:rPr>
    </w:pPr>
    <w:r>
      <w:rPr>
        <w:sz w:val="24"/>
      </w:rPr>
      <w:t>46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rPr>
        <w:sz w:val="24"/>
      </w:rPr>
    </w:pPr>
    <w:r>
      <w:rPr>
        <w:sz w:val="24"/>
      </w:rPr>
      <w:t>47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ind w:left="7920" w:firstLine="720"/>
      <w:rPr>
        <w:sz w:val="24"/>
      </w:rPr>
    </w:pPr>
    <w:r>
      <w:rPr>
        <w:sz w:val="24"/>
      </w:rPr>
      <w:t>48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rPr>
        <w:sz w:val="24"/>
      </w:rPr>
    </w:pPr>
    <w:r>
      <w:rPr>
        <w:sz w:val="24"/>
      </w:rPr>
      <w:t>49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60" w:rsidRPr="00003C60" w:rsidRDefault="004C5649" w:rsidP="00003C60">
    <w:pPr>
      <w:ind w:left="8640"/>
      <w:rPr>
        <w:sz w:val="24"/>
      </w:rPr>
    </w:pPr>
    <w:r>
      <w:rPr>
        <w:sz w:val="24"/>
      </w:rPr>
      <w:t>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08"/>
    <w:multiLevelType w:val="hybridMultilevel"/>
    <w:tmpl w:val="6BB8DBB2"/>
    <w:lvl w:ilvl="0" w:tplc="C282A280">
      <w:start w:val="2"/>
      <w:numFmt w:val="lowerLetter"/>
      <w:lvlText w:val="%1)"/>
      <w:lvlJc w:val="left"/>
      <w:pPr>
        <w:ind w:left="250" w:hanging="361"/>
        <w:jc w:val="right"/>
      </w:pPr>
      <w:rPr>
        <w:rFonts w:ascii="Times New Roman" w:eastAsia="Times New Roman" w:hAnsi="Times New Roman" w:cs="Times New Roman" w:hint="default"/>
        <w:b/>
        <w:bCs/>
        <w:w w:val="99"/>
        <w:sz w:val="24"/>
        <w:szCs w:val="24"/>
        <w:lang w:val="id" w:eastAsia="id" w:bidi="id"/>
      </w:rPr>
    </w:lvl>
    <w:lvl w:ilvl="1" w:tplc="9678ED58">
      <w:start w:val="1"/>
      <w:numFmt w:val="lowerLetter"/>
      <w:lvlText w:val="%2)"/>
      <w:lvlJc w:val="left"/>
      <w:pPr>
        <w:ind w:left="922" w:hanging="360"/>
        <w:jc w:val="left"/>
      </w:pPr>
      <w:rPr>
        <w:rFonts w:ascii="Times New Roman" w:eastAsia="Times New Roman" w:hAnsi="Times New Roman" w:cs="Times New Roman" w:hint="default"/>
        <w:b/>
        <w:bCs/>
        <w:spacing w:val="-20"/>
        <w:w w:val="99"/>
        <w:sz w:val="24"/>
        <w:szCs w:val="24"/>
        <w:lang w:val="id" w:eastAsia="id" w:bidi="id"/>
      </w:rPr>
    </w:lvl>
    <w:lvl w:ilvl="2" w:tplc="D20CA600">
      <w:numFmt w:val="bullet"/>
      <w:lvlText w:val="•"/>
      <w:lvlJc w:val="left"/>
      <w:pPr>
        <w:ind w:left="750" w:hanging="360"/>
      </w:pPr>
      <w:rPr>
        <w:rFonts w:hint="default"/>
        <w:lang w:val="id" w:eastAsia="id" w:bidi="id"/>
      </w:rPr>
    </w:lvl>
    <w:lvl w:ilvl="3" w:tplc="B810B22C">
      <w:numFmt w:val="bullet"/>
      <w:lvlText w:val="•"/>
      <w:lvlJc w:val="left"/>
      <w:pPr>
        <w:ind w:left="580" w:hanging="360"/>
      </w:pPr>
      <w:rPr>
        <w:rFonts w:hint="default"/>
        <w:lang w:val="id" w:eastAsia="id" w:bidi="id"/>
      </w:rPr>
    </w:lvl>
    <w:lvl w:ilvl="4" w:tplc="D764D49C">
      <w:numFmt w:val="bullet"/>
      <w:lvlText w:val="•"/>
      <w:lvlJc w:val="left"/>
      <w:pPr>
        <w:ind w:left="410" w:hanging="360"/>
      </w:pPr>
      <w:rPr>
        <w:rFonts w:hint="default"/>
        <w:lang w:val="id" w:eastAsia="id" w:bidi="id"/>
      </w:rPr>
    </w:lvl>
    <w:lvl w:ilvl="5" w:tplc="1026E412">
      <w:numFmt w:val="bullet"/>
      <w:lvlText w:val="•"/>
      <w:lvlJc w:val="left"/>
      <w:pPr>
        <w:ind w:left="240" w:hanging="360"/>
      </w:pPr>
      <w:rPr>
        <w:rFonts w:hint="default"/>
        <w:lang w:val="id" w:eastAsia="id" w:bidi="id"/>
      </w:rPr>
    </w:lvl>
    <w:lvl w:ilvl="6" w:tplc="1DBC3846">
      <w:numFmt w:val="bullet"/>
      <w:lvlText w:val="•"/>
      <w:lvlJc w:val="left"/>
      <w:pPr>
        <w:ind w:left="71" w:hanging="360"/>
      </w:pPr>
      <w:rPr>
        <w:rFonts w:hint="default"/>
        <w:lang w:val="id" w:eastAsia="id" w:bidi="id"/>
      </w:rPr>
    </w:lvl>
    <w:lvl w:ilvl="7" w:tplc="557CCB3C">
      <w:numFmt w:val="bullet"/>
      <w:lvlText w:val="•"/>
      <w:lvlJc w:val="left"/>
      <w:pPr>
        <w:ind w:left="-99" w:hanging="360"/>
      </w:pPr>
      <w:rPr>
        <w:rFonts w:hint="default"/>
        <w:lang w:val="id" w:eastAsia="id" w:bidi="id"/>
      </w:rPr>
    </w:lvl>
    <w:lvl w:ilvl="8" w:tplc="6742E5BA">
      <w:numFmt w:val="bullet"/>
      <w:lvlText w:val="•"/>
      <w:lvlJc w:val="left"/>
      <w:pPr>
        <w:ind w:left="-269" w:hanging="360"/>
      </w:pPr>
      <w:rPr>
        <w:rFonts w:hint="default"/>
        <w:lang w:val="id" w:eastAsia="id" w:bidi="id"/>
      </w:rPr>
    </w:lvl>
  </w:abstractNum>
  <w:abstractNum w:abstractNumId="1">
    <w:nsid w:val="4D1F6724"/>
    <w:multiLevelType w:val="hybridMultilevel"/>
    <w:tmpl w:val="1F72E214"/>
    <w:lvl w:ilvl="0" w:tplc="D46019A0">
      <w:start w:val="1"/>
      <w:numFmt w:val="lowerLetter"/>
      <w:lvlText w:val="%1)"/>
      <w:lvlJc w:val="left"/>
      <w:pPr>
        <w:ind w:left="629" w:hanging="428"/>
        <w:jc w:val="right"/>
      </w:pPr>
      <w:rPr>
        <w:rFonts w:ascii="Times New Roman" w:eastAsia="Times New Roman" w:hAnsi="Times New Roman" w:cs="Times New Roman" w:hint="default"/>
        <w:b/>
        <w:bCs/>
        <w:spacing w:val="-13"/>
        <w:w w:val="99"/>
        <w:sz w:val="24"/>
        <w:szCs w:val="24"/>
        <w:lang w:val="id" w:eastAsia="id" w:bidi="id"/>
      </w:rPr>
    </w:lvl>
    <w:lvl w:ilvl="1" w:tplc="744AD49E">
      <w:numFmt w:val="bullet"/>
      <w:lvlText w:val="•"/>
      <w:lvlJc w:val="left"/>
      <w:pPr>
        <w:ind w:left="1003" w:hanging="428"/>
      </w:pPr>
      <w:rPr>
        <w:rFonts w:hint="default"/>
        <w:lang w:val="id" w:eastAsia="id" w:bidi="id"/>
      </w:rPr>
    </w:lvl>
    <w:lvl w:ilvl="2" w:tplc="624C7F0E">
      <w:numFmt w:val="bullet"/>
      <w:lvlText w:val="•"/>
      <w:lvlJc w:val="left"/>
      <w:pPr>
        <w:ind w:left="1387" w:hanging="428"/>
      </w:pPr>
      <w:rPr>
        <w:rFonts w:hint="default"/>
        <w:lang w:val="id" w:eastAsia="id" w:bidi="id"/>
      </w:rPr>
    </w:lvl>
    <w:lvl w:ilvl="3" w:tplc="C6740A12">
      <w:numFmt w:val="bullet"/>
      <w:lvlText w:val="•"/>
      <w:lvlJc w:val="left"/>
      <w:pPr>
        <w:ind w:left="1770" w:hanging="428"/>
      </w:pPr>
      <w:rPr>
        <w:rFonts w:hint="default"/>
        <w:lang w:val="id" w:eastAsia="id" w:bidi="id"/>
      </w:rPr>
    </w:lvl>
    <w:lvl w:ilvl="4" w:tplc="98F8EC3C">
      <w:numFmt w:val="bullet"/>
      <w:lvlText w:val="•"/>
      <w:lvlJc w:val="left"/>
      <w:pPr>
        <w:ind w:left="2154" w:hanging="428"/>
      </w:pPr>
      <w:rPr>
        <w:rFonts w:hint="default"/>
        <w:lang w:val="id" w:eastAsia="id" w:bidi="id"/>
      </w:rPr>
    </w:lvl>
    <w:lvl w:ilvl="5" w:tplc="45F67C52">
      <w:numFmt w:val="bullet"/>
      <w:lvlText w:val="•"/>
      <w:lvlJc w:val="left"/>
      <w:pPr>
        <w:ind w:left="2537" w:hanging="428"/>
      </w:pPr>
      <w:rPr>
        <w:rFonts w:hint="default"/>
        <w:lang w:val="id" w:eastAsia="id" w:bidi="id"/>
      </w:rPr>
    </w:lvl>
    <w:lvl w:ilvl="6" w:tplc="C16A8956">
      <w:numFmt w:val="bullet"/>
      <w:lvlText w:val="•"/>
      <w:lvlJc w:val="left"/>
      <w:pPr>
        <w:ind w:left="2921" w:hanging="428"/>
      </w:pPr>
      <w:rPr>
        <w:rFonts w:hint="default"/>
        <w:lang w:val="id" w:eastAsia="id" w:bidi="id"/>
      </w:rPr>
    </w:lvl>
    <w:lvl w:ilvl="7" w:tplc="2FB21F44">
      <w:numFmt w:val="bullet"/>
      <w:lvlText w:val="•"/>
      <w:lvlJc w:val="left"/>
      <w:pPr>
        <w:ind w:left="3304" w:hanging="428"/>
      </w:pPr>
      <w:rPr>
        <w:rFonts w:hint="default"/>
        <w:lang w:val="id" w:eastAsia="id" w:bidi="id"/>
      </w:rPr>
    </w:lvl>
    <w:lvl w:ilvl="8" w:tplc="E47C29AC">
      <w:numFmt w:val="bullet"/>
      <w:lvlText w:val="•"/>
      <w:lvlJc w:val="left"/>
      <w:pPr>
        <w:ind w:left="3688" w:hanging="428"/>
      </w:pPr>
      <w:rPr>
        <w:rFonts w:hint="default"/>
        <w:lang w:val="id" w:eastAsia="id" w:bidi="id"/>
      </w:rPr>
    </w:lvl>
  </w:abstractNum>
  <w:abstractNum w:abstractNumId="2">
    <w:nsid w:val="7970051C"/>
    <w:multiLevelType w:val="hybridMultilevel"/>
    <w:tmpl w:val="46B037F2"/>
    <w:lvl w:ilvl="0" w:tplc="A80C836E">
      <w:start w:val="1"/>
      <w:numFmt w:val="decimal"/>
      <w:lvlText w:val="%1)"/>
      <w:lvlJc w:val="left"/>
      <w:pPr>
        <w:ind w:left="485" w:hanging="360"/>
        <w:jc w:val="left"/>
      </w:pPr>
      <w:rPr>
        <w:rFonts w:ascii="Times New Roman" w:eastAsia="Times New Roman" w:hAnsi="Times New Roman" w:cs="Times New Roman" w:hint="default"/>
        <w:spacing w:val="-27"/>
        <w:w w:val="99"/>
        <w:sz w:val="24"/>
        <w:szCs w:val="24"/>
        <w:lang w:val="id" w:eastAsia="id" w:bidi="id"/>
      </w:rPr>
    </w:lvl>
    <w:lvl w:ilvl="1" w:tplc="B78ABA9C">
      <w:start w:val="1"/>
      <w:numFmt w:val="upperLetter"/>
      <w:lvlText w:val="%2."/>
      <w:lvlJc w:val="left"/>
      <w:pPr>
        <w:ind w:left="768" w:hanging="435"/>
        <w:jc w:val="left"/>
      </w:pPr>
      <w:rPr>
        <w:rFonts w:ascii="Times New Roman" w:eastAsia="Times New Roman" w:hAnsi="Times New Roman" w:cs="Times New Roman" w:hint="default"/>
        <w:w w:val="99"/>
        <w:sz w:val="24"/>
        <w:szCs w:val="24"/>
        <w:lang w:val="id" w:eastAsia="id" w:bidi="id"/>
      </w:rPr>
    </w:lvl>
    <w:lvl w:ilvl="2" w:tplc="62E20972">
      <w:numFmt w:val="bullet"/>
      <w:lvlText w:val="•"/>
      <w:lvlJc w:val="left"/>
      <w:pPr>
        <w:ind w:left="1135" w:hanging="435"/>
      </w:pPr>
      <w:rPr>
        <w:rFonts w:hint="default"/>
        <w:lang w:val="id" w:eastAsia="id" w:bidi="id"/>
      </w:rPr>
    </w:lvl>
    <w:lvl w:ilvl="3" w:tplc="D24405EA">
      <w:numFmt w:val="bullet"/>
      <w:lvlText w:val="•"/>
      <w:lvlJc w:val="left"/>
      <w:pPr>
        <w:ind w:left="1510" w:hanging="435"/>
      </w:pPr>
      <w:rPr>
        <w:rFonts w:hint="default"/>
        <w:lang w:val="id" w:eastAsia="id" w:bidi="id"/>
      </w:rPr>
    </w:lvl>
    <w:lvl w:ilvl="4" w:tplc="4F783160">
      <w:numFmt w:val="bullet"/>
      <w:lvlText w:val="•"/>
      <w:lvlJc w:val="left"/>
      <w:pPr>
        <w:ind w:left="1885" w:hanging="435"/>
      </w:pPr>
      <w:rPr>
        <w:rFonts w:hint="default"/>
        <w:lang w:val="id" w:eastAsia="id" w:bidi="id"/>
      </w:rPr>
    </w:lvl>
    <w:lvl w:ilvl="5" w:tplc="780269B0">
      <w:numFmt w:val="bullet"/>
      <w:lvlText w:val="•"/>
      <w:lvlJc w:val="left"/>
      <w:pPr>
        <w:ind w:left="2260" w:hanging="435"/>
      </w:pPr>
      <w:rPr>
        <w:rFonts w:hint="default"/>
        <w:lang w:val="id" w:eastAsia="id" w:bidi="id"/>
      </w:rPr>
    </w:lvl>
    <w:lvl w:ilvl="6" w:tplc="23E2E2CC">
      <w:numFmt w:val="bullet"/>
      <w:lvlText w:val="•"/>
      <w:lvlJc w:val="left"/>
      <w:pPr>
        <w:ind w:left="2635" w:hanging="435"/>
      </w:pPr>
      <w:rPr>
        <w:rFonts w:hint="default"/>
        <w:lang w:val="id" w:eastAsia="id" w:bidi="id"/>
      </w:rPr>
    </w:lvl>
    <w:lvl w:ilvl="7" w:tplc="3696AB54">
      <w:numFmt w:val="bullet"/>
      <w:lvlText w:val="•"/>
      <w:lvlJc w:val="left"/>
      <w:pPr>
        <w:ind w:left="3010" w:hanging="435"/>
      </w:pPr>
      <w:rPr>
        <w:rFonts w:hint="default"/>
        <w:lang w:val="id" w:eastAsia="id" w:bidi="id"/>
      </w:rPr>
    </w:lvl>
    <w:lvl w:ilvl="8" w:tplc="573C2566">
      <w:numFmt w:val="bullet"/>
      <w:lvlText w:val="•"/>
      <w:lvlJc w:val="left"/>
      <w:pPr>
        <w:ind w:left="3385" w:hanging="435"/>
      </w:pPr>
      <w:rPr>
        <w:rFonts w:hint="default"/>
        <w:lang w:val="id" w:eastAsia="id" w:bidi="id"/>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D7"/>
    <w:rsid w:val="00087C9D"/>
    <w:rsid w:val="004C5649"/>
    <w:rsid w:val="00B5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6FD7"/>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B56FD7"/>
    <w:pPr>
      <w:ind w:left="2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6FD7"/>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B56FD7"/>
    <w:pPr>
      <w:ind w:left="202"/>
      <w:jc w:val="both"/>
    </w:pPr>
    <w:rPr>
      <w:sz w:val="24"/>
      <w:szCs w:val="24"/>
    </w:rPr>
  </w:style>
  <w:style w:type="character" w:customStyle="1" w:styleId="BodyTextChar">
    <w:name w:val="Body Text Char"/>
    <w:basedOn w:val="DefaultParagraphFont"/>
    <w:link w:val="BodyText"/>
    <w:uiPriority w:val="1"/>
    <w:rsid w:val="00B56FD7"/>
    <w:rPr>
      <w:rFonts w:ascii="Times New Roman" w:eastAsia="Times New Roman" w:hAnsi="Times New Roman" w:cs="Times New Roman"/>
      <w:sz w:val="24"/>
      <w:szCs w:val="24"/>
      <w:lang w:val="id" w:eastAsia="id"/>
    </w:rPr>
  </w:style>
  <w:style w:type="paragraph" w:styleId="ListParagraph">
    <w:name w:val="List Paragraph"/>
    <w:basedOn w:val="Normal"/>
    <w:uiPriority w:val="1"/>
    <w:qFormat/>
    <w:rsid w:val="00B56FD7"/>
    <w:pPr>
      <w:spacing w:before="1"/>
      <w:ind w:left="485" w:hanging="361"/>
      <w:jc w:val="both"/>
    </w:pPr>
  </w:style>
  <w:style w:type="paragraph" w:customStyle="1" w:styleId="TableParagraph">
    <w:name w:val="Table Paragraph"/>
    <w:basedOn w:val="Normal"/>
    <w:uiPriority w:val="1"/>
    <w:qFormat/>
    <w:rsid w:val="00B56FD7"/>
    <w:pPr>
      <w:spacing w:line="255" w:lineRule="exact"/>
      <w:jc w:val="right"/>
    </w:pPr>
  </w:style>
  <w:style w:type="character" w:customStyle="1" w:styleId="highlight">
    <w:name w:val="highlight"/>
    <w:basedOn w:val="DefaultParagraphFont"/>
    <w:rsid w:val="00B56FD7"/>
  </w:style>
  <w:style w:type="paragraph" w:styleId="Header">
    <w:name w:val="header"/>
    <w:basedOn w:val="Normal"/>
    <w:link w:val="HeaderChar"/>
    <w:uiPriority w:val="99"/>
    <w:unhideWhenUsed/>
    <w:rsid w:val="00B56FD7"/>
    <w:pPr>
      <w:widowControl/>
      <w:tabs>
        <w:tab w:val="center" w:pos="4680"/>
        <w:tab w:val="right" w:pos="9360"/>
      </w:tabs>
      <w:autoSpaceDE/>
      <w:autoSpaceDN/>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B56FD7"/>
  </w:style>
  <w:style w:type="character" w:styleId="Hyperlink">
    <w:name w:val="Hyperlink"/>
    <w:basedOn w:val="DefaultParagraphFont"/>
    <w:uiPriority w:val="99"/>
    <w:unhideWhenUsed/>
    <w:rsid w:val="00B56FD7"/>
    <w:rPr>
      <w:color w:val="0000FF" w:themeColor="hyperlink"/>
      <w:u w:val="single"/>
    </w:rPr>
  </w:style>
  <w:style w:type="table" w:styleId="TableGrid">
    <w:name w:val="Table Grid"/>
    <w:basedOn w:val="TableNormal"/>
    <w:uiPriority w:val="59"/>
    <w:rsid w:val="00B56FD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56FD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B56FD7"/>
    <w:pPr>
      <w:tabs>
        <w:tab w:val="center" w:pos="4680"/>
        <w:tab w:val="right" w:pos="9360"/>
      </w:tabs>
    </w:pPr>
  </w:style>
  <w:style w:type="character" w:customStyle="1" w:styleId="FooterChar">
    <w:name w:val="Footer Char"/>
    <w:basedOn w:val="DefaultParagraphFont"/>
    <w:link w:val="Footer"/>
    <w:uiPriority w:val="99"/>
    <w:rsid w:val="00B56FD7"/>
    <w:rPr>
      <w:rFonts w:ascii="Times New Roman" w:eastAsia="Times New Roman" w:hAnsi="Times New Roman" w:cs="Times New Roman"/>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6FD7"/>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B56FD7"/>
    <w:pPr>
      <w:ind w:left="2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6FD7"/>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B56FD7"/>
    <w:pPr>
      <w:ind w:left="202"/>
      <w:jc w:val="both"/>
    </w:pPr>
    <w:rPr>
      <w:sz w:val="24"/>
      <w:szCs w:val="24"/>
    </w:rPr>
  </w:style>
  <w:style w:type="character" w:customStyle="1" w:styleId="BodyTextChar">
    <w:name w:val="Body Text Char"/>
    <w:basedOn w:val="DefaultParagraphFont"/>
    <w:link w:val="BodyText"/>
    <w:uiPriority w:val="1"/>
    <w:rsid w:val="00B56FD7"/>
    <w:rPr>
      <w:rFonts w:ascii="Times New Roman" w:eastAsia="Times New Roman" w:hAnsi="Times New Roman" w:cs="Times New Roman"/>
      <w:sz w:val="24"/>
      <w:szCs w:val="24"/>
      <w:lang w:val="id" w:eastAsia="id"/>
    </w:rPr>
  </w:style>
  <w:style w:type="paragraph" w:styleId="ListParagraph">
    <w:name w:val="List Paragraph"/>
    <w:basedOn w:val="Normal"/>
    <w:uiPriority w:val="1"/>
    <w:qFormat/>
    <w:rsid w:val="00B56FD7"/>
    <w:pPr>
      <w:spacing w:before="1"/>
      <w:ind w:left="485" w:hanging="361"/>
      <w:jc w:val="both"/>
    </w:pPr>
  </w:style>
  <w:style w:type="paragraph" w:customStyle="1" w:styleId="TableParagraph">
    <w:name w:val="Table Paragraph"/>
    <w:basedOn w:val="Normal"/>
    <w:uiPriority w:val="1"/>
    <w:qFormat/>
    <w:rsid w:val="00B56FD7"/>
    <w:pPr>
      <w:spacing w:line="255" w:lineRule="exact"/>
      <w:jc w:val="right"/>
    </w:pPr>
  </w:style>
  <w:style w:type="character" w:customStyle="1" w:styleId="highlight">
    <w:name w:val="highlight"/>
    <w:basedOn w:val="DefaultParagraphFont"/>
    <w:rsid w:val="00B56FD7"/>
  </w:style>
  <w:style w:type="paragraph" w:styleId="Header">
    <w:name w:val="header"/>
    <w:basedOn w:val="Normal"/>
    <w:link w:val="HeaderChar"/>
    <w:uiPriority w:val="99"/>
    <w:unhideWhenUsed/>
    <w:rsid w:val="00B56FD7"/>
    <w:pPr>
      <w:widowControl/>
      <w:tabs>
        <w:tab w:val="center" w:pos="4680"/>
        <w:tab w:val="right" w:pos="9360"/>
      </w:tabs>
      <w:autoSpaceDE/>
      <w:autoSpaceDN/>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B56FD7"/>
  </w:style>
  <w:style w:type="character" w:styleId="Hyperlink">
    <w:name w:val="Hyperlink"/>
    <w:basedOn w:val="DefaultParagraphFont"/>
    <w:uiPriority w:val="99"/>
    <w:unhideWhenUsed/>
    <w:rsid w:val="00B56FD7"/>
    <w:rPr>
      <w:color w:val="0000FF" w:themeColor="hyperlink"/>
      <w:u w:val="single"/>
    </w:rPr>
  </w:style>
  <w:style w:type="table" w:styleId="TableGrid">
    <w:name w:val="Table Grid"/>
    <w:basedOn w:val="TableNormal"/>
    <w:uiPriority w:val="59"/>
    <w:rsid w:val="00B56FD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56FD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B56FD7"/>
    <w:pPr>
      <w:tabs>
        <w:tab w:val="center" w:pos="4680"/>
        <w:tab w:val="right" w:pos="9360"/>
      </w:tabs>
    </w:pPr>
  </w:style>
  <w:style w:type="character" w:customStyle="1" w:styleId="FooterChar">
    <w:name w:val="Footer Char"/>
    <w:basedOn w:val="DefaultParagraphFont"/>
    <w:link w:val="Footer"/>
    <w:uiPriority w:val="99"/>
    <w:rsid w:val="00B56FD7"/>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earlychildhoodnews.com/earlychildhood/article_print.aspx?ArticleId=251" TargetMode="Externa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yperlink" Target="http://www.earlychildhoodnews.com/earlychildhood/article_print.aspx?ArticleId=2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www.earlychildhoodnews.com/earlychildhood/article_print.aspx?ArticleId=2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4734</Words>
  <Characters>26986</Characters>
  <Application>Microsoft Office Word</Application>
  <DocSecurity>0</DocSecurity>
  <Lines>224</Lines>
  <Paragraphs>63</Paragraphs>
  <ScaleCrop>false</ScaleCrop>
  <Company/>
  <LinksUpToDate>false</LinksUpToDate>
  <CharactersWithSpaces>31657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2019-10-31T22:43:00Z</dcterms:created>
  <dcterms:modified xsi:type="dcterms:W3CDTF">2019-10-31T22:46:00Z</dcterms:modified>
</cp:coreProperties>
</file>