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CE8682" w14:textId="1071E9C7" w:rsidR="00387FCF" w:rsidRPr="009F028A" w:rsidRDefault="00387FCF" w:rsidP="009F028A">
      <w:pPr>
        <w:shd w:val="clear" w:color="auto" w:fill="FFFFFF" w:themeFill="background1"/>
        <w:jc w:val="center"/>
        <w:rPr>
          <w:rFonts w:ascii="Times New Roman" w:eastAsia="Times New Roman" w:hAnsi="Times New Roman" w:cs="Times New Roman"/>
          <w:sz w:val="20"/>
          <w:szCs w:val="20"/>
          <w:lang w:val="en-US" w:eastAsia="id-ID"/>
        </w:rPr>
      </w:pPr>
      <w:r w:rsidRPr="009F028A">
        <w:rPr>
          <w:rFonts w:ascii="Times New Roman" w:eastAsia="Times New Roman" w:hAnsi="Times New Roman" w:cs="Times New Roman"/>
          <w:b/>
          <w:bCs/>
          <w:sz w:val="28"/>
          <w:szCs w:val="28"/>
          <w:lang w:val="en-US" w:eastAsia="id-ID"/>
        </w:rPr>
        <w:t xml:space="preserve">EFEKTIVITAS </w:t>
      </w:r>
      <w:r w:rsidRPr="009F028A">
        <w:rPr>
          <w:rFonts w:ascii="Times New Roman" w:eastAsia="Times New Roman" w:hAnsi="Times New Roman" w:cs="Times New Roman"/>
          <w:b/>
          <w:bCs/>
          <w:sz w:val="28"/>
          <w:szCs w:val="28"/>
          <w:lang w:eastAsia="id-ID"/>
        </w:rPr>
        <w:t xml:space="preserve">PEMANFAATAN </w:t>
      </w:r>
      <w:r w:rsidRPr="009F028A">
        <w:rPr>
          <w:rFonts w:ascii="Times New Roman" w:eastAsia="Times New Roman" w:hAnsi="Times New Roman" w:cs="Times New Roman"/>
          <w:b/>
          <w:bCs/>
          <w:sz w:val="28"/>
          <w:szCs w:val="28"/>
          <w:lang w:val="en-US" w:eastAsia="id-ID"/>
        </w:rPr>
        <w:t xml:space="preserve">APLIKASI </w:t>
      </w:r>
      <w:r w:rsidR="0037317A">
        <w:rPr>
          <w:rFonts w:ascii="Times New Roman" w:eastAsia="Times New Roman" w:hAnsi="Times New Roman" w:cs="Times New Roman"/>
          <w:b/>
          <w:bCs/>
          <w:sz w:val="28"/>
          <w:szCs w:val="28"/>
          <w:lang w:val="en-US" w:eastAsia="id-ID"/>
        </w:rPr>
        <w:t>SEESAW</w:t>
      </w:r>
      <w:r w:rsidRPr="009F028A">
        <w:rPr>
          <w:rFonts w:ascii="Times New Roman" w:eastAsia="Times New Roman" w:hAnsi="Times New Roman" w:cs="Times New Roman"/>
          <w:b/>
          <w:bCs/>
          <w:sz w:val="28"/>
          <w:szCs w:val="28"/>
          <w:lang w:val="en-US" w:eastAsia="id-ID"/>
        </w:rPr>
        <w:t xml:space="preserve"> UNTUK MENINGKATKAN KEAKTIFAN BELAJAR</w:t>
      </w:r>
      <w:r w:rsidR="0037317A">
        <w:rPr>
          <w:rFonts w:ascii="Times New Roman" w:eastAsia="Times New Roman" w:hAnsi="Times New Roman" w:cs="Times New Roman"/>
          <w:b/>
          <w:bCs/>
          <w:sz w:val="28"/>
          <w:szCs w:val="28"/>
          <w:lang w:val="en-US" w:eastAsia="id-ID"/>
        </w:rPr>
        <w:t xml:space="preserve"> PESERTA DIDIK</w:t>
      </w:r>
      <w:r w:rsidR="000816C6">
        <w:rPr>
          <w:rFonts w:ascii="Times New Roman" w:eastAsia="Times New Roman" w:hAnsi="Times New Roman" w:cs="Times New Roman"/>
          <w:b/>
          <w:bCs/>
          <w:sz w:val="28"/>
          <w:szCs w:val="28"/>
          <w:lang w:val="en-US" w:eastAsia="id-ID"/>
        </w:rPr>
        <w:t xml:space="preserve"> KELAS 6 SDN 1 KARANGMULYA</w:t>
      </w:r>
    </w:p>
    <w:p w14:paraId="6AC69A32" w14:textId="77777777" w:rsidR="00780490" w:rsidRPr="009F028A" w:rsidRDefault="00780490" w:rsidP="009F028A">
      <w:pPr>
        <w:pStyle w:val="BodyText"/>
        <w:jc w:val="center"/>
        <w:rPr>
          <w:rFonts w:ascii="Times New Roman" w:hAnsi="Times New Roman" w:cs="Times New Roman"/>
          <w:b/>
          <w:sz w:val="23"/>
          <w:lang w:val="id-ID"/>
        </w:rPr>
      </w:pPr>
      <w:r w:rsidRPr="009F028A">
        <w:rPr>
          <w:rFonts w:ascii="Times New Roman" w:hAnsi="Times New Roman" w:cs="Times New Roman"/>
          <w:b/>
          <w:sz w:val="23"/>
          <w:lang w:val="id-ID"/>
        </w:rPr>
        <w:t>Oleh : Ida Hindasah, S.Pd</w:t>
      </w:r>
    </w:p>
    <w:p w14:paraId="60166580" w14:textId="6A728A50" w:rsidR="00780490" w:rsidRDefault="00964F55" w:rsidP="009F028A">
      <w:pPr>
        <w:pStyle w:val="BodyText"/>
        <w:jc w:val="center"/>
        <w:rPr>
          <w:rStyle w:val="Hyperlink"/>
          <w:rFonts w:ascii="Times New Roman" w:hAnsi="Times New Roman"/>
          <w:bCs/>
        </w:rPr>
      </w:pPr>
      <w:r>
        <w:rPr>
          <w:rFonts w:ascii="Times New Roman" w:hAnsi="Times New Roman"/>
          <w:bCs/>
        </w:rPr>
        <w:t xml:space="preserve">Email : </w:t>
      </w:r>
      <w:hyperlink r:id="rId8" w:history="1">
        <w:r w:rsidR="00B16FC5" w:rsidRPr="00761BDE">
          <w:rPr>
            <w:rStyle w:val="Hyperlink"/>
            <w:rFonts w:ascii="Times New Roman" w:hAnsi="Times New Roman"/>
            <w:bCs/>
            <w:lang w:val="en-US"/>
          </w:rPr>
          <w:t>idahindasah656</w:t>
        </w:r>
        <w:r w:rsidR="00B16FC5" w:rsidRPr="00761BDE">
          <w:rPr>
            <w:rStyle w:val="Hyperlink"/>
            <w:rFonts w:ascii="Times New Roman" w:hAnsi="Times New Roman"/>
            <w:bCs/>
          </w:rPr>
          <w:t>@gmail.com</w:t>
        </w:r>
      </w:hyperlink>
      <w:r>
        <w:rPr>
          <w:rFonts w:ascii="Times New Roman" w:hAnsi="Times New Roman"/>
          <w:bCs/>
        </w:rPr>
        <w:t>,</w:t>
      </w:r>
      <w:r w:rsidRPr="0080449C">
        <w:rPr>
          <w:rFonts w:ascii="Times New Roman" w:hAnsi="Times New Roman"/>
          <w:bCs/>
        </w:rPr>
        <w:t xml:space="preserve"> </w:t>
      </w:r>
      <w:hyperlink r:id="rId9" w:history="1">
        <w:r w:rsidR="00B16FC5" w:rsidRPr="00761BDE">
          <w:rPr>
            <w:rStyle w:val="Hyperlink"/>
            <w:rFonts w:ascii="Times New Roman" w:hAnsi="Times New Roman"/>
            <w:bCs/>
            <w:lang w:val="en-US"/>
          </w:rPr>
          <w:t>19862065</w:t>
        </w:r>
        <w:r w:rsidR="00B16FC5" w:rsidRPr="00761BDE">
          <w:rPr>
            <w:rStyle w:val="Hyperlink"/>
            <w:rFonts w:ascii="Times New Roman" w:hAnsi="Times New Roman"/>
            <w:bCs/>
          </w:rPr>
          <w:t>@institutpendidikan.ac.id</w:t>
        </w:r>
      </w:hyperlink>
    </w:p>
    <w:p w14:paraId="47311094" w14:textId="0105F322" w:rsidR="00B16FC5" w:rsidRPr="00B16FC5" w:rsidRDefault="00945CD2" w:rsidP="009F028A">
      <w:pPr>
        <w:pStyle w:val="BodyText"/>
        <w:jc w:val="center"/>
        <w:rPr>
          <w:rFonts w:ascii="Times New Roman" w:hAnsi="Times New Roman" w:cs="Times New Roman"/>
          <w:b/>
          <w:sz w:val="23"/>
          <w:lang w:val="en-US"/>
        </w:rPr>
      </w:pPr>
      <w:r>
        <w:rPr>
          <w:rStyle w:val="Hyperlink"/>
          <w:rFonts w:ascii="Times New Roman" w:hAnsi="Times New Roman"/>
          <w:bCs/>
          <w:lang w:val="en-US"/>
        </w:rPr>
        <w:t>O</w:t>
      </w:r>
      <w:r w:rsidR="00B16FC5">
        <w:rPr>
          <w:rStyle w:val="Hyperlink"/>
          <w:rFonts w:ascii="Times New Roman" w:hAnsi="Times New Roman"/>
          <w:bCs/>
          <w:lang w:val="en-US"/>
        </w:rPr>
        <w:t>rchid</w:t>
      </w:r>
      <w:r>
        <w:rPr>
          <w:rStyle w:val="Hyperlink"/>
          <w:rFonts w:ascii="Times New Roman" w:hAnsi="Times New Roman"/>
          <w:bCs/>
          <w:lang w:val="en-US"/>
        </w:rPr>
        <w:t xml:space="preserve"> </w:t>
      </w:r>
      <w:proofErr w:type="spellStart"/>
      <w:r>
        <w:rPr>
          <w:rStyle w:val="Hyperlink"/>
          <w:rFonts w:ascii="Times New Roman" w:hAnsi="Times New Roman"/>
          <w:bCs/>
          <w:lang w:val="en-US"/>
        </w:rPr>
        <w:t>iD.</w:t>
      </w:r>
      <w:proofErr w:type="spellEnd"/>
      <w:r>
        <w:rPr>
          <w:rStyle w:val="Hyperlink"/>
          <w:rFonts w:ascii="Times New Roman" w:hAnsi="Times New Roman"/>
          <w:bCs/>
          <w:lang w:val="en-US"/>
        </w:rPr>
        <w:t xml:space="preserve"> https://orchid.org/000-0002-5106-1271</w:t>
      </w:r>
    </w:p>
    <w:p w14:paraId="468129E6" w14:textId="77777777" w:rsidR="00964F55" w:rsidRPr="009F028A" w:rsidRDefault="00964F55" w:rsidP="009F028A">
      <w:pPr>
        <w:pStyle w:val="BodyText"/>
        <w:jc w:val="center"/>
        <w:rPr>
          <w:rFonts w:ascii="Times New Roman" w:hAnsi="Times New Roman" w:cs="Times New Roman"/>
          <w:b/>
          <w:sz w:val="23"/>
          <w:lang w:val="id-ID"/>
        </w:rPr>
      </w:pPr>
    </w:p>
    <w:p w14:paraId="310B3019" w14:textId="5640CAB9" w:rsidR="00387FCF" w:rsidRPr="00FB4AF7" w:rsidRDefault="00780490" w:rsidP="009F028A">
      <w:pPr>
        <w:shd w:val="clear" w:color="auto" w:fill="FFFFFF" w:themeFill="background1"/>
        <w:jc w:val="center"/>
        <w:rPr>
          <w:rFonts w:ascii="Times New Roman" w:eastAsia="Times New Roman" w:hAnsi="Times New Roman" w:cs="Times New Roman"/>
          <w:sz w:val="20"/>
          <w:szCs w:val="20"/>
          <w:lang w:eastAsia="id-ID"/>
        </w:rPr>
      </w:pPr>
      <w:r w:rsidRPr="009F028A">
        <w:rPr>
          <w:rFonts w:ascii="Times New Roman" w:hAnsi="Times New Roman" w:cs="Times New Roman"/>
          <w:b/>
          <w:sz w:val="23"/>
          <w:lang w:val="id-ID"/>
        </w:rPr>
        <w:t>Abstrak</w:t>
      </w:r>
    </w:p>
    <w:p w14:paraId="2AC7436B" w14:textId="77777777" w:rsidR="00387FCF" w:rsidRPr="00FB4AF7" w:rsidRDefault="00387FCF" w:rsidP="00387FCF">
      <w:pPr>
        <w:shd w:val="clear" w:color="auto" w:fill="FFFFFF" w:themeFill="background1"/>
        <w:spacing w:line="360" w:lineRule="auto"/>
        <w:rPr>
          <w:rFonts w:ascii="Times New Roman" w:eastAsia="Times New Roman" w:hAnsi="Times New Roman" w:cs="Times New Roman"/>
          <w:sz w:val="20"/>
          <w:szCs w:val="20"/>
          <w:lang w:eastAsia="id-ID"/>
        </w:rPr>
      </w:pPr>
    </w:p>
    <w:p w14:paraId="327B240C" w14:textId="7EB87D05" w:rsidR="00C57850" w:rsidRDefault="009A596F" w:rsidP="00870949">
      <w:pPr>
        <w:pStyle w:val="BodyText"/>
        <w:tabs>
          <w:tab w:val="left" w:pos="450"/>
        </w:tabs>
        <w:ind w:left="450" w:right="-108" w:firstLine="684"/>
        <w:jc w:val="both"/>
        <w:rPr>
          <w:rFonts w:ascii="Times New Roman" w:hAnsi="Times New Roman" w:cs="Times New Roman"/>
          <w:lang w:val="en-US"/>
        </w:rPr>
      </w:pPr>
      <w:r w:rsidRPr="009F028A">
        <w:rPr>
          <w:rFonts w:ascii="Times New Roman" w:hAnsi="Times New Roman" w:cs="Times New Roman"/>
        </w:rPr>
        <w:t>Berdasarkan hasil observasi di SD</w:t>
      </w:r>
      <w:r w:rsidRPr="009F028A">
        <w:rPr>
          <w:rFonts w:ascii="Times New Roman" w:hAnsi="Times New Roman" w:cs="Times New Roman"/>
          <w:lang w:val="id-ID"/>
        </w:rPr>
        <w:t xml:space="preserve">N </w:t>
      </w:r>
      <w:r w:rsidR="00AD0D82" w:rsidRPr="009F028A">
        <w:rPr>
          <w:rFonts w:ascii="Times New Roman" w:hAnsi="Times New Roman" w:cs="Times New Roman"/>
          <w:lang w:val="en-US"/>
        </w:rPr>
        <w:t>1</w:t>
      </w:r>
      <w:r w:rsidR="00480842" w:rsidRPr="009F028A">
        <w:rPr>
          <w:rFonts w:ascii="Times New Roman" w:hAnsi="Times New Roman" w:cs="Times New Roman"/>
          <w:lang w:val="en-US"/>
        </w:rPr>
        <w:t xml:space="preserve"> </w:t>
      </w:r>
      <w:r w:rsidRPr="009F028A">
        <w:rPr>
          <w:rFonts w:ascii="Times New Roman" w:hAnsi="Times New Roman" w:cs="Times New Roman"/>
          <w:lang w:val="id-ID"/>
        </w:rPr>
        <w:t>Karangmulya</w:t>
      </w:r>
      <w:r w:rsidR="00480842" w:rsidRPr="009F028A">
        <w:rPr>
          <w:rFonts w:ascii="Times New Roman" w:hAnsi="Times New Roman" w:cs="Times New Roman"/>
          <w:lang w:val="en-US"/>
        </w:rPr>
        <w:t xml:space="preserve"> </w:t>
      </w:r>
      <w:proofErr w:type="spellStart"/>
      <w:r w:rsidR="00EC5EF8" w:rsidRPr="009F028A">
        <w:rPr>
          <w:rFonts w:ascii="Times New Roman" w:hAnsi="Times New Roman" w:cs="Times New Roman"/>
          <w:lang w:val="en-US"/>
        </w:rPr>
        <w:t>terutama</w:t>
      </w:r>
      <w:proofErr w:type="spellEnd"/>
      <w:r w:rsidR="00EC5EF8" w:rsidRPr="009F028A">
        <w:rPr>
          <w:rFonts w:ascii="Times New Roman" w:hAnsi="Times New Roman" w:cs="Times New Roman"/>
          <w:lang w:val="en-US"/>
        </w:rPr>
        <w:t xml:space="preserve"> </w:t>
      </w:r>
      <w:proofErr w:type="spellStart"/>
      <w:r w:rsidR="00EC5EF8" w:rsidRPr="009F028A">
        <w:rPr>
          <w:rFonts w:ascii="Times New Roman" w:hAnsi="Times New Roman" w:cs="Times New Roman"/>
          <w:lang w:val="en-US"/>
        </w:rPr>
        <w:t>dimasa</w:t>
      </w:r>
      <w:proofErr w:type="spellEnd"/>
      <w:r w:rsidR="00EC5EF8" w:rsidRPr="009F028A">
        <w:rPr>
          <w:rFonts w:ascii="Times New Roman" w:hAnsi="Times New Roman" w:cs="Times New Roman"/>
          <w:lang w:val="en-US"/>
        </w:rPr>
        <w:t xml:space="preserve"> </w:t>
      </w:r>
      <w:proofErr w:type="spellStart"/>
      <w:r w:rsidR="00EC5EF8" w:rsidRPr="009F028A">
        <w:rPr>
          <w:rFonts w:ascii="Times New Roman" w:hAnsi="Times New Roman" w:cs="Times New Roman"/>
          <w:lang w:val="en-US"/>
        </w:rPr>
        <w:t>pandemi</w:t>
      </w:r>
      <w:proofErr w:type="spellEnd"/>
      <w:r w:rsidR="0070176F" w:rsidRPr="009F028A">
        <w:rPr>
          <w:rFonts w:ascii="Times New Roman" w:hAnsi="Times New Roman" w:cs="Times New Roman"/>
          <w:lang w:val="en-US"/>
        </w:rPr>
        <w:t xml:space="preserve"> </w:t>
      </w:r>
      <w:proofErr w:type="spellStart"/>
      <w:r w:rsidR="0070176F" w:rsidRPr="009F028A">
        <w:rPr>
          <w:rFonts w:ascii="Times New Roman" w:hAnsi="Times New Roman" w:cs="Times New Roman"/>
          <w:lang w:val="en-US"/>
        </w:rPr>
        <w:t>covid</w:t>
      </w:r>
      <w:proofErr w:type="spellEnd"/>
      <w:r w:rsidR="0070176F" w:rsidRPr="009F028A">
        <w:rPr>
          <w:rFonts w:ascii="Times New Roman" w:hAnsi="Times New Roman" w:cs="Times New Roman"/>
          <w:lang w:val="en-US"/>
        </w:rPr>
        <w:t xml:space="preserve"> 19 </w:t>
      </w:r>
      <w:proofErr w:type="spellStart"/>
      <w:r w:rsidR="00D938D7">
        <w:rPr>
          <w:rFonts w:ascii="Times New Roman" w:hAnsi="Times New Roman" w:cs="Times New Roman"/>
          <w:lang w:val="en-US"/>
        </w:rPr>
        <w:t>banyak</w:t>
      </w:r>
      <w:proofErr w:type="spellEnd"/>
      <w:r w:rsidR="00EC5EF8" w:rsidRPr="009F028A">
        <w:rPr>
          <w:rFonts w:ascii="Times New Roman" w:hAnsi="Times New Roman" w:cs="Times New Roman"/>
          <w:lang w:val="en-US"/>
        </w:rPr>
        <w:t xml:space="preserve"> </w:t>
      </w:r>
      <w:proofErr w:type="spellStart"/>
      <w:r w:rsidR="00EC5EF8" w:rsidRPr="009F028A">
        <w:rPr>
          <w:rFonts w:ascii="Times New Roman" w:hAnsi="Times New Roman" w:cs="Times New Roman"/>
          <w:lang w:val="en-US"/>
        </w:rPr>
        <w:t>kesulitan</w:t>
      </w:r>
      <w:proofErr w:type="spellEnd"/>
      <w:r w:rsidR="00EC5EF8" w:rsidRPr="009F028A">
        <w:rPr>
          <w:rFonts w:ascii="Times New Roman" w:hAnsi="Times New Roman" w:cs="Times New Roman"/>
          <w:lang w:val="en-US"/>
        </w:rPr>
        <w:t xml:space="preserve"> </w:t>
      </w:r>
      <w:proofErr w:type="spellStart"/>
      <w:r w:rsidR="0070176F" w:rsidRPr="009F028A">
        <w:rPr>
          <w:rFonts w:ascii="Times New Roman" w:hAnsi="Times New Roman" w:cs="Times New Roman"/>
          <w:lang w:val="en-US"/>
        </w:rPr>
        <w:t>dalam</w:t>
      </w:r>
      <w:proofErr w:type="spellEnd"/>
      <w:r w:rsidR="0070176F" w:rsidRPr="009F028A">
        <w:rPr>
          <w:rFonts w:ascii="Times New Roman" w:hAnsi="Times New Roman" w:cs="Times New Roman"/>
          <w:lang w:val="en-US"/>
        </w:rPr>
        <w:t xml:space="preserve"> </w:t>
      </w:r>
      <w:proofErr w:type="spellStart"/>
      <w:r w:rsidR="0070176F" w:rsidRPr="009F028A">
        <w:rPr>
          <w:rFonts w:ascii="Times New Roman" w:hAnsi="Times New Roman" w:cs="Times New Roman"/>
          <w:lang w:val="en-US"/>
        </w:rPr>
        <w:t>memberikan</w:t>
      </w:r>
      <w:proofErr w:type="spellEnd"/>
      <w:r w:rsidR="0070176F" w:rsidRPr="009F028A">
        <w:rPr>
          <w:rFonts w:ascii="Times New Roman" w:hAnsi="Times New Roman" w:cs="Times New Roman"/>
          <w:lang w:val="en-US"/>
        </w:rPr>
        <w:t xml:space="preserve"> </w:t>
      </w:r>
      <w:proofErr w:type="spellStart"/>
      <w:r w:rsidR="0070176F" w:rsidRPr="009F028A">
        <w:rPr>
          <w:rFonts w:ascii="Times New Roman" w:hAnsi="Times New Roman" w:cs="Times New Roman"/>
          <w:lang w:val="en-US"/>
        </w:rPr>
        <w:t>penilaian</w:t>
      </w:r>
      <w:proofErr w:type="spellEnd"/>
      <w:r w:rsidR="0070176F" w:rsidRPr="009F028A">
        <w:rPr>
          <w:rFonts w:ascii="Times New Roman" w:hAnsi="Times New Roman" w:cs="Times New Roman"/>
          <w:lang w:val="en-US"/>
        </w:rPr>
        <w:t xml:space="preserve"> </w:t>
      </w:r>
      <w:proofErr w:type="spellStart"/>
      <w:r w:rsidR="0070176F" w:rsidRPr="009F028A">
        <w:rPr>
          <w:rFonts w:ascii="Times New Roman" w:hAnsi="Times New Roman" w:cs="Times New Roman"/>
          <w:lang w:val="en-US"/>
        </w:rPr>
        <w:t>selam</w:t>
      </w:r>
      <w:r w:rsidR="00AD0D82" w:rsidRPr="009F028A">
        <w:rPr>
          <w:rFonts w:ascii="Times New Roman" w:hAnsi="Times New Roman" w:cs="Times New Roman"/>
          <w:lang w:val="en-US"/>
        </w:rPr>
        <w:t>a</w:t>
      </w:r>
      <w:proofErr w:type="spellEnd"/>
      <w:r w:rsidR="0070176F" w:rsidRPr="009F028A">
        <w:rPr>
          <w:rFonts w:ascii="Times New Roman" w:hAnsi="Times New Roman" w:cs="Times New Roman"/>
          <w:lang w:val="en-US"/>
        </w:rPr>
        <w:t xml:space="preserve"> proses </w:t>
      </w:r>
      <w:proofErr w:type="spellStart"/>
      <w:r w:rsidR="0070176F" w:rsidRPr="009F028A">
        <w:rPr>
          <w:rFonts w:ascii="Times New Roman" w:hAnsi="Times New Roman" w:cs="Times New Roman"/>
          <w:lang w:val="en-US"/>
        </w:rPr>
        <w:t>pembelajaran</w:t>
      </w:r>
      <w:proofErr w:type="spellEnd"/>
      <w:r w:rsidR="0070176F" w:rsidRPr="009F028A">
        <w:rPr>
          <w:rFonts w:ascii="Times New Roman" w:hAnsi="Times New Roman" w:cs="Times New Roman"/>
          <w:lang w:val="en-US"/>
        </w:rPr>
        <w:t xml:space="preserve"> </w:t>
      </w:r>
      <w:proofErr w:type="spellStart"/>
      <w:r w:rsidR="0070176F" w:rsidRPr="009F028A">
        <w:rPr>
          <w:rFonts w:ascii="Times New Roman" w:hAnsi="Times New Roman" w:cs="Times New Roman"/>
          <w:lang w:val="en-US"/>
        </w:rPr>
        <w:t>jarak</w:t>
      </w:r>
      <w:proofErr w:type="spellEnd"/>
      <w:r w:rsidR="0070176F" w:rsidRPr="009F028A">
        <w:rPr>
          <w:rFonts w:ascii="Times New Roman" w:hAnsi="Times New Roman" w:cs="Times New Roman"/>
          <w:lang w:val="en-US"/>
        </w:rPr>
        <w:t xml:space="preserve"> </w:t>
      </w:r>
      <w:proofErr w:type="spellStart"/>
      <w:r w:rsidR="0070176F" w:rsidRPr="009F028A">
        <w:rPr>
          <w:rFonts w:ascii="Times New Roman" w:hAnsi="Times New Roman" w:cs="Times New Roman"/>
          <w:lang w:val="en-US"/>
        </w:rPr>
        <w:t>jauh</w:t>
      </w:r>
      <w:proofErr w:type="spellEnd"/>
      <w:r w:rsidR="0070176F" w:rsidRPr="009F028A">
        <w:rPr>
          <w:rFonts w:ascii="Times New Roman" w:hAnsi="Times New Roman" w:cs="Times New Roman"/>
          <w:lang w:val="en-US"/>
        </w:rPr>
        <w:t xml:space="preserve">. </w:t>
      </w:r>
      <w:proofErr w:type="spellStart"/>
      <w:r w:rsidR="0070176F" w:rsidRPr="009F028A">
        <w:rPr>
          <w:rFonts w:ascii="Times New Roman" w:hAnsi="Times New Roman" w:cs="Times New Roman"/>
          <w:lang w:val="en-US"/>
        </w:rPr>
        <w:t>Sehingga</w:t>
      </w:r>
      <w:proofErr w:type="spellEnd"/>
      <w:r w:rsidR="0070176F" w:rsidRPr="009F028A">
        <w:rPr>
          <w:rFonts w:ascii="Times New Roman" w:hAnsi="Times New Roman" w:cs="Times New Roman"/>
          <w:lang w:val="en-US"/>
        </w:rPr>
        <w:t xml:space="preserve"> </w:t>
      </w:r>
      <w:proofErr w:type="spellStart"/>
      <w:r w:rsidR="0070176F" w:rsidRPr="009F028A">
        <w:rPr>
          <w:rFonts w:ascii="Times New Roman" w:hAnsi="Times New Roman" w:cs="Times New Roman"/>
          <w:lang w:val="en-US"/>
        </w:rPr>
        <w:t>penulis</w:t>
      </w:r>
      <w:proofErr w:type="spellEnd"/>
      <w:r w:rsidR="0070176F" w:rsidRPr="009F028A">
        <w:rPr>
          <w:rFonts w:ascii="Times New Roman" w:hAnsi="Times New Roman" w:cs="Times New Roman"/>
          <w:lang w:val="en-US"/>
        </w:rPr>
        <w:t xml:space="preserve"> </w:t>
      </w:r>
      <w:proofErr w:type="spellStart"/>
      <w:proofErr w:type="gramStart"/>
      <w:r w:rsidR="00F77AB9">
        <w:rPr>
          <w:rFonts w:ascii="Times New Roman" w:hAnsi="Times New Roman" w:cs="Times New Roman"/>
          <w:lang w:val="en-US"/>
        </w:rPr>
        <w:t>sekaligus</w:t>
      </w:r>
      <w:proofErr w:type="spellEnd"/>
      <w:r w:rsidR="00F77AB9">
        <w:rPr>
          <w:rFonts w:ascii="Times New Roman" w:hAnsi="Times New Roman" w:cs="Times New Roman"/>
          <w:lang w:val="en-US"/>
        </w:rPr>
        <w:t xml:space="preserve"> </w:t>
      </w:r>
      <w:r w:rsidR="0070176F" w:rsidRPr="009F028A">
        <w:rPr>
          <w:rFonts w:ascii="Times New Roman" w:hAnsi="Times New Roman" w:cs="Times New Roman"/>
          <w:lang w:val="en-US"/>
        </w:rPr>
        <w:t xml:space="preserve"> </w:t>
      </w:r>
      <w:proofErr w:type="spellStart"/>
      <w:r w:rsidR="0070176F" w:rsidRPr="009F028A">
        <w:rPr>
          <w:rFonts w:ascii="Times New Roman" w:hAnsi="Times New Roman" w:cs="Times New Roman"/>
          <w:lang w:val="en-US"/>
        </w:rPr>
        <w:t>pengajar</w:t>
      </w:r>
      <w:proofErr w:type="spellEnd"/>
      <w:proofErr w:type="gramEnd"/>
      <w:r w:rsidR="0070176F" w:rsidRPr="009F028A">
        <w:rPr>
          <w:rFonts w:ascii="Times New Roman" w:hAnsi="Times New Roman" w:cs="Times New Roman"/>
          <w:lang w:val="en-US"/>
        </w:rPr>
        <w:t xml:space="preserve"> di SDN 1 </w:t>
      </w:r>
      <w:proofErr w:type="spellStart"/>
      <w:r w:rsidR="0070176F" w:rsidRPr="009F028A">
        <w:rPr>
          <w:rFonts w:ascii="Times New Roman" w:hAnsi="Times New Roman" w:cs="Times New Roman"/>
          <w:lang w:val="en-US"/>
        </w:rPr>
        <w:t>Karangmulya</w:t>
      </w:r>
      <w:proofErr w:type="spellEnd"/>
      <w:r w:rsidR="0070176F" w:rsidRPr="009F028A">
        <w:rPr>
          <w:rFonts w:ascii="Times New Roman" w:hAnsi="Times New Roman" w:cs="Times New Roman"/>
          <w:lang w:val="en-US"/>
        </w:rPr>
        <w:t xml:space="preserve"> </w:t>
      </w:r>
      <w:proofErr w:type="spellStart"/>
      <w:r w:rsidR="0070176F" w:rsidRPr="009F028A">
        <w:rPr>
          <w:rFonts w:ascii="Times New Roman" w:hAnsi="Times New Roman" w:cs="Times New Roman"/>
          <w:lang w:val="en-US"/>
        </w:rPr>
        <w:t>men</w:t>
      </w:r>
      <w:r w:rsidR="00EE7963" w:rsidRPr="009F028A">
        <w:rPr>
          <w:rFonts w:ascii="Times New Roman" w:hAnsi="Times New Roman" w:cs="Times New Roman"/>
          <w:lang w:val="en-US"/>
        </w:rPr>
        <w:t>cari</w:t>
      </w:r>
      <w:proofErr w:type="spellEnd"/>
      <w:r w:rsidR="00EE7963" w:rsidRPr="009F028A">
        <w:rPr>
          <w:rFonts w:ascii="Times New Roman" w:hAnsi="Times New Roman" w:cs="Times New Roman"/>
          <w:lang w:val="en-US"/>
        </w:rPr>
        <w:t xml:space="preserve"> </w:t>
      </w:r>
      <w:proofErr w:type="spellStart"/>
      <w:r w:rsidR="00EE7963" w:rsidRPr="009F028A">
        <w:rPr>
          <w:rFonts w:ascii="Times New Roman" w:hAnsi="Times New Roman" w:cs="Times New Roman"/>
          <w:lang w:val="en-US"/>
        </w:rPr>
        <w:t>inovasi</w:t>
      </w:r>
      <w:proofErr w:type="spellEnd"/>
      <w:r w:rsidR="00EE7963" w:rsidRPr="009F028A">
        <w:rPr>
          <w:rFonts w:ascii="Times New Roman" w:hAnsi="Times New Roman" w:cs="Times New Roman"/>
          <w:lang w:val="en-US"/>
        </w:rPr>
        <w:t xml:space="preserve"> </w:t>
      </w:r>
      <w:proofErr w:type="spellStart"/>
      <w:r w:rsidR="00EE7963" w:rsidRPr="009F028A">
        <w:rPr>
          <w:rFonts w:ascii="Times New Roman" w:hAnsi="Times New Roman" w:cs="Times New Roman"/>
          <w:lang w:val="en-US"/>
        </w:rPr>
        <w:t>untuk</w:t>
      </w:r>
      <w:proofErr w:type="spellEnd"/>
      <w:r w:rsidR="00EE7963" w:rsidRPr="009F028A">
        <w:rPr>
          <w:rFonts w:ascii="Times New Roman" w:hAnsi="Times New Roman" w:cs="Times New Roman"/>
          <w:lang w:val="en-US"/>
        </w:rPr>
        <w:t xml:space="preserve"> </w:t>
      </w:r>
      <w:proofErr w:type="spellStart"/>
      <w:r w:rsidR="00EE7963" w:rsidRPr="009F028A">
        <w:rPr>
          <w:rFonts w:ascii="Times New Roman" w:hAnsi="Times New Roman" w:cs="Times New Roman"/>
          <w:lang w:val="en-US"/>
        </w:rPr>
        <w:t>megetahui</w:t>
      </w:r>
      <w:proofErr w:type="spellEnd"/>
      <w:r w:rsidR="00EE7963" w:rsidRPr="009F028A">
        <w:rPr>
          <w:rFonts w:ascii="Times New Roman" w:hAnsi="Times New Roman" w:cs="Times New Roman"/>
          <w:lang w:val="en-US"/>
        </w:rPr>
        <w:t xml:space="preserve"> </w:t>
      </w:r>
      <w:proofErr w:type="spellStart"/>
      <w:r w:rsidR="00EE7963" w:rsidRPr="009F028A">
        <w:rPr>
          <w:rFonts w:ascii="Times New Roman" w:hAnsi="Times New Roman" w:cs="Times New Roman"/>
          <w:lang w:val="en-US"/>
        </w:rPr>
        <w:t>keaktifan</w:t>
      </w:r>
      <w:proofErr w:type="spellEnd"/>
      <w:r w:rsidR="00EE7963" w:rsidRPr="009F028A">
        <w:rPr>
          <w:rFonts w:ascii="Times New Roman" w:hAnsi="Times New Roman" w:cs="Times New Roman"/>
          <w:lang w:val="en-US"/>
        </w:rPr>
        <w:t xml:space="preserve"> </w:t>
      </w:r>
      <w:proofErr w:type="spellStart"/>
      <w:r w:rsidR="00EE7963" w:rsidRPr="009F028A">
        <w:rPr>
          <w:rFonts w:ascii="Times New Roman" w:hAnsi="Times New Roman" w:cs="Times New Roman"/>
          <w:lang w:val="en-US"/>
        </w:rPr>
        <w:t>belajar</w:t>
      </w:r>
      <w:proofErr w:type="spellEnd"/>
      <w:r w:rsidR="00EE7963" w:rsidRPr="009F028A">
        <w:rPr>
          <w:rFonts w:ascii="Times New Roman" w:hAnsi="Times New Roman" w:cs="Times New Roman"/>
          <w:lang w:val="en-US"/>
        </w:rPr>
        <w:t xml:space="preserve"> </w:t>
      </w:r>
      <w:proofErr w:type="spellStart"/>
      <w:r w:rsidR="00EE7963" w:rsidRPr="009F028A">
        <w:rPr>
          <w:rFonts w:ascii="Times New Roman" w:hAnsi="Times New Roman" w:cs="Times New Roman"/>
          <w:lang w:val="en-US"/>
        </w:rPr>
        <w:t>peserta</w:t>
      </w:r>
      <w:proofErr w:type="spellEnd"/>
      <w:r w:rsidR="00EE7963" w:rsidRPr="009F028A">
        <w:rPr>
          <w:rFonts w:ascii="Times New Roman" w:hAnsi="Times New Roman" w:cs="Times New Roman"/>
          <w:lang w:val="en-US"/>
        </w:rPr>
        <w:t xml:space="preserve"> </w:t>
      </w:r>
      <w:proofErr w:type="spellStart"/>
      <w:r w:rsidR="00EE7963" w:rsidRPr="009F028A">
        <w:rPr>
          <w:rFonts w:ascii="Times New Roman" w:hAnsi="Times New Roman" w:cs="Times New Roman"/>
          <w:lang w:val="en-US"/>
        </w:rPr>
        <w:t>didik</w:t>
      </w:r>
      <w:proofErr w:type="spellEnd"/>
      <w:r w:rsidR="00EE7963" w:rsidRPr="009F028A">
        <w:rPr>
          <w:rFonts w:ascii="Times New Roman" w:hAnsi="Times New Roman" w:cs="Times New Roman"/>
          <w:lang w:val="en-US"/>
        </w:rPr>
        <w:t xml:space="preserve"> </w:t>
      </w:r>
      <w:proofErr w:type="spellStart"/>
      <w:r w:rsidR="00EE7963" w:rsidRPr="009F028A">
        <w:rPr>
          <w:rFonts w:ascii="Times New Roman" w:hAnsi="Times New Roman" w:cs="Times New Roman"/>
          <w:lang w:val="en-US"/>
        </w:rPr>
        <w:t>dengan</w:t>
      </w:r>
      <w:proofErr w:type="spellEnd"/>
      <w:r w:rsidR="00EE7963" w:rsidRPr="009F028A">
        <w:rPr>
          <w:rFonts w:ascii="Times New Roman" w:hAnsi="Times New Roman" w:cs="Times New Roman"/>
          <w:lang w:val="en-US"/>
        </w:rPr>
        <w:t xml:space="preserve"> </w:t>
      </w:r>
      <w:proofErr w:type="spellStart"/>
      <w:r w:rsidR="00EE7963" w:rsidRPr="009F028A">
        <w:rPr>
          <w:rFonts w:ascii="Times New Roman" w:hAnsi="Times New Roman" w:cs="Times New Roman"/>
          <w:lang w:val="en-US"/>
        </w:rPr>
        <w:t>memanfaatkan</w:t>
      </w:r>
      <w:proofErr w:type="spellEnd"/>
      <w:r w:rsidR="00EE7963" w:rsidRPr="009F028A">
        <w:rPr>
          <w:rFonts w:ascii="Times New Roman" w:hAnsi="Times New Roman" w:cs="Times New Roman"/>
          <w:lang w:val="en-US"/>
        </w:rPr>
        <w:t xml:space="preserve"> </w:t>
      </w:r>
      <w:proofErr w:type="spellStart"/>
      <w:r w:rsidR="00EE7963" w:rsidRPr="009F028A">
        <w:rPr>
          <w:rFonts w:ascii="Times New Roman" w:hAnsi="Times New Roman" w:cs="Times New Roman"/>
          <w:lang w:val="en-US"/>
        </w:rPr>
        <w:t>aplikasi</w:t>
      </w:r>
      <w:proofErr w:type="spellEnd"/>
      <w:r w:rsidR="00EE7963" w:rsidRPr="009F028A">
        <w:rPr>
          <w:rFonts w:ascii="Times New Roman" w:hAnsi="Times New Roman" w:cs="Times New Roman"/>
          <w:lang w:val="en-US"/>
        </w:rPr>
        <w:t xml:space="preserve"> </w:t>
      </w:r>
      <w:proofErr w:type="spellStart"/>
      <w:r w:rsidR="00EE7963" w:rsidRPr="009F028A">
        <w:rPr>
          <w:rFonts w:ascii="Times New Roman" w:hAnsi="Times New Roman" w:cs="Times New Roman"/>
          <w:lang w:val="en-US"/>
        </w:rPr>
        <w:t>portofolio</w:t>
      </w:r>
      <w:proofErr w:type="spellEnd"/>
      <w:r w:rsidR="00EE7963" w:rsidRPr="009F028A">
        <w:rPr>
          <w:rFonts w:ascii="Times New Roman" w:hAnsi="Times New Roman" w:cs="Times New Roman"/>
          <w:lang w:val="en-US"/>
        </w:rPr>
        <w:t xml:space="preserve"> </w:t>
      </w:r>
      <w:proofErr w:type="spellStart"/>
      <w:r w:rsidR="00EE7963" w:rsidRPr="009F028A">
        <w:rPr>
          <w:rFonts w:ascii="Times New Roman" w:hAnsi="Times New Roman" w:cs="Times New Roman"/>
          <w:lang w:val="en-US"/>
        </w:rPr>
        <w:t>berbasis</w:t>
      </w:r>
      <w:proofErr w:type="spellEnd"/>
      <w:r w:rsidR="00EE7963" w:rsidRPr="009F028A">
        <w:rPr>
          <w:rFonts w:ascii="Times New Roman" w:hAnsi="Times New Roman" w:cs="Times New Roman"/>
          <w:lang w:val="en-US"/>
        </w:rPr>
        <w:t xml:space="preserve"> </w:t>
      </w:r>
      <w:proofErr w:type="spellStart"/>
      <w:r w:rsidR="00EE7963" w:rsidRPr="009F028A">
        <w:rPr>
          <w:rFonts w:ascii="Times New Roman" w:hAnsi="Times New Roman" w:cs="Times New Roman"/>
          <w:lang w:val="en-US"/>
        </w:rPr>
        <w:t>teknologi</w:t>
      </w:r>
      <w:proofErr w:type="spellEnd"/>
      <w:r w:rsidR="00EE7963" w:rsidRPr="009F028A">
        <w:rPr>
          <w:rFonts w:ascii="Times New Roman" w:hAnsi="Times New Roman" w:cs="Times New Roman"/>
          <w:lang w:val="en-US"/>
        </w:rPr>
        <w:t xml:space="preserve"> </w:t>
      </w:r>
      <w:proofErr w:type="spellStart"/>
      <w:r w:rsidR="00EE7963" w:rsidRPr="009F028A">
        <w:rPr>
          <w:rFonts w:ascii="Times New Roman" w:hAnsi="Times New Roman" w:cs="Times New Roman"/>
          <w:lang w:val="en-US"/>
        </w:rPr>
        <w:t>informasi</w:t>
      </w:r>
      <w:proofErr w:type="spellEnd"/>
      <w:r w:rsidR="00EE7963" w:rsidRPr="009F028A">
        <w:rPr>
          <w:rFonts w:ascii="Times New Roman" w:hAnsi="Times New Roman" w:cs="Times New Roman"/>
          <w:lang w:val="en-US"/>
        </w:rPr>
        <w:t xml:space="preserve"> </w:t>
      </w:r>
      <w:proofErr w:type="spellStart"/>
      <w:r w:rsidR="00AD0D82" w:rsidRPr="009F028A">
        <w:rPr>
          <w:rFonts w:ascii="Times New Roman" w:hAnsi="Times New Roman" w:cs="Times New Roman"/>
          <w:lang w:val="en-US"/>
        </w:rPr>
        <w:t>yaitu</w:t>
      </w:r>
      <w:proofErr w:type="spellEnd"/>
      <w:r w:rsidR="00AD0D82" w:rsidRPr="009F028A">
        <w:rPr>
          <w:rFonts w:ascii="Times New Roman" w:hAnsi="Times New Roman" w:cs="Times New Roman"/>
          <w:lang w:val="en-US"/>
        </w:rPr>
        <w:t xml:space="preserve"> </w:t>
      </w:r>
      <w:proofErr w:type="spellStart"/>
      <w:r w:rsidR="00AD0D82" w:rsidRPr="009F028A">
        <w:rPr>
          <w:rFonts w:ascii="Times New Roman" w:hAnsi="Times New Roman" w:cs="Times New Roman"/>
          <w:lang w:val="en-US"/>
        </w:rPr>
        <w:t>aplikasi</w:t>
      </w:r>
      <w:proofErr w:type="spellEnd"/>
      <w:r w:rsidR="00AD0D82" w:rsidRPr="009F028A">
        <w:rPr>
          <w:rFonts w:ascii="Times New Roman" w:hAnsi="Times New Roman" w:cs="Times New Roman"/>
          <w:lang w:val="en-US"/>
        </w:rPr>
        <w:t xml:space="preserve"> seesaw</w:t>
      </w:r>
      <w:r w:rsidR="00C57850">
        <w:rPr>
          <w:rFonts w:ascii="Times New Roman" w:hAnsi="Times New Roman" w:cs="Times New Roman"/>
          <w:lang w:val="en-US"/>
        </w:rPr>
        <w:t>.</w:t>
      </w:r>
    </w:p>
    <w:p w14:paraId="377BC9C1" w14:textId="0116FF09" w:rsidR="009A596F" w:rsidRPr="00870949" w:rsidRDefault="009A596F" w:rsidP="00870949">
      <w:pPr>
        <w:pStyle w:val="BodyText"/>
        <w:tabs>
          <w:tab w:val="left" w:pos="450"/>
        </w:tabs>
        <w:ind w:left="450" w:right="-108" w:firstLine="684"/>
        <w:jc w:val="both"/>
        <w:rPr>
          <w:rFonts w:ascii="Times New Roman" w:hAnsi="Times New Roman" w:cs="Times New Roman"/>
          <w:lang w:val="id-ID"/>
        </w:rPr>
      </w:pPr>
      <w:r w:rsidRPr="00870949">
        <w:rPr>
          <w:rFonts w:ascii="Times New Roman" w:hAnsi="Times New Roman" w:cs="Times New Roman"/>
          <w:spacing w:val="-9"/>
        </w:rPr>
        <w:t xml:space="preserve"> </w:t>
      </w:r>
      <w:r w:rsidR="00C57850">
        <w:rPr>
          <w:rFonts w:ascii="Times New Roman" w:hAnsi="Times New Roman" w:cs="Times New Roman"/>
          <w:spacing w:val="-9"/>
          <w:lang w:val="en-US"/>
        </w:rPr>
        <w:t>S</w:t>
      </w:r>
      <w:r w:rsidR="003E6C5E" w:rsidRPr="00870949">
        <w:rPr>
          <w:rFonts w:ascii="Times New Roman" w:hAnsi="Times New Roman" w:cs="Times New Roman"/>
          <w:lang w:val="en-US"/>
        </w:rPr>
        <w:t xml:space="preserve">eesaw </w:t>
      </w:r>
      <w:proofErr w:type="spellStart"/>
      <w:r w:rsidR="003E6C5E" w:rsidRPr="00870949">
        <w:rPr>
          <w:rFonts w:ascii="Times New Roman" w:hAnsi="Times New Roman" w:cs="Times New Roman"/>
          <w:lang w:val="en-US"/>
        </w:rPr>
        <w:t>merupakan</w:t>
      </w:r>
      <w:proofErr w:type="spellEnd"/>
      <w:r w:rsidR="00B41465" w:rsidRPr="00870949">
        <w:rPr>
          <w:rFonts w:ascii="Times New Roman" w:hAnsi="Times New Roman" w:cs="Times New Roman"/>
          <w:lang w:val="en-US"/>
        </w:rPr>
        <w:t xml:space="preserve"> </w:t>
      </w:r>
      <w:r w:rsidR="00B41465" w:rsidRPr="00870949">
        <w:rPr>
          <w:rFonts w:ascii="Times New Roman" w:hAnsi="Times New Roman" w:cs="Times New Roman"/>
        </w:rPr>
        <w:t xml:space="preserve">sebuah platform pembelajaran yang memungkinkan setiap siswa untuk memiliki jurnal </w:t>
      </w:r>
      <w:proofErr w:type="gramStart"/>
      <w:r w:rsidR="00B41465" w:rsidRPr="00870949">
        <w:rPr>
          <w:rFonts w:ascii="Times New Roman" w:hAnsi="Times New Roman" w:cs="Times New Roman"/>
        </w:rPr>
        <w:t xml:space="preserve">pembelajaran </w:t>
      </w:r>
      <w:r w:rsidR="00B41465" w:rsidRPr="00870949">
        <w:rPr>
          <w:rFonts w:ascii="Times New Roman" w:hAnsi="Times New Roman" w:cs="Times New Roman"/>
          <w:lang w:val="en-US"/>
        </w:rPr>
        <w:t xml:space="preserve"> </w:t>
      </w:r>
      <w:r w:rsidR="00B41465" w:rsidRPr="00870949">
        <w:rPr>
          <w:rFonts w:ascii="Times New Roman" w:hAnsi="Times New Roman" w:cs="Times New Roman"/>
        </w:rPr>
        <w:t>di</w:t>
      </w:r>
      <w:proofErr w:type="gramEnd"/>
      <w:r w:rsidR="00B41465" w:rsidRPr="00870949">
        <w:rPr>
          <w:rFonts w:ascii="Times New Roman" w:hAnsi="Times New Roman" w:cs="Times New Roman"/>
        </w:rPr>
        <w:t xml:space="preserve"> kelas </w:t>
      </w:r>
      <w:r w:rsidR="00B41465" w:rsidRPr="00870949">
        <w:rPr>
          <w:rFonts w:ascii="Times New Roman" w:hAnsi="Times New Roman" w:cs="Times New Roman"/>
          <w:lang w:val="en-US"/>
        </w:rPr>
        <w:t xml:space="preserve"> </w:t>
      </w:r>
      <w:proofErr w:type="spellStart"/>
      <w:r w:rsidR="00B41465" w:rsidRPr="00870949">
        <w:rPr>
          <w:rFonts w:ascii="Times New Roman" w:hAnsi="Times New Roman" w:cs="Times New Roman"/>
          <w:lang w:val="en-US"/>
        </w:rPr>
        <w:t>maya</w:t>
      </w:r>
      <w:proofErr w:type="spellEnd"/>
      <w:r w:rsidR="003547C4" w:rsidRPr="00870949">
        <w:rPr>
          <w:rFonts w:ascii="Times New Roman" w:hAnsi="Times New Roman" w:cs="Times New Roman"/>
        </w:rPr>
        <w:t>.</w:t>
      </w:r>
      <w:r w:rsidR="00906F48" w:rsidRPr="00870949">
        <w:rPr>
          <w:rFonts w:ascii="Times New Roman" w:hAnsi="Times New Roman" w:cs="Times New Roman"/>
        </w:rPr>
        <w:t xml:space="preserve"> Seesaw hadir dan membawa perubahan cara berfikir guru tentang merancang penilaian otentik secara online</w:t>
      </w:r>
      <w:r w:rsidR="003547C4" w:rsidRPr="00870949">
        <w:rPr>
          <w:rFonts w:ascii="Times New Roman" w:hAnsi="Times New Roman" w:cs="Times New Roman"/>
        </w:rPr>
        <w:t xml:space="preserve">. </w:t>
      </w:r>
      <w:r w:rsidR="00906F48" w:rsidRPr="00870949">
        <w:rPr>
          <w:rFonts w:ascii="Times New Roman" w:hAnsi="Times New Roman" w:cs="Times New Roman"/>
        </w:rPr>
        <w:t xml:space="preserve">Melalui aplikasi ini guru dapat memberikan informasi kepada orang tua  tentang apa yang dilakukan siswa di kelas mereka </w:t>
      </w:r>
      <w:r w:rsidR="005F7956" w:rsidRPr="00870949">
        <w:rPr>
          <w:rFonts w:ascii="Times New Roman" w:hAnsi="Times New Roman" w:cs="Times New Roman"/>
        </w:rPr>
        <w:t>serta</w:t>
      </w:r>
      <w:r w:rsidR="00906F48" w:rsidRPr="00870949">
        <w:rPr>
          <w:rFonts w:ascii="Times New Roman" w:hAnsi="Times New Roman" w:cs="Times New Roman"/>
        </w:rPr>
        <w:t xml:space="preserve"> dapat mengontrol perilaku anak-anak secara terpadu bersama guru.</w:t>
      </w:r>
    </w:p>
    <w:p w14:paraId="22F7BCB8" w14:textId="06A12799" w:rsidR="009A596F" w:rsidRPr="009F028A" w:rsidRDefault="009A596F" w:rsidP="009F028A">
      <w:pPr>
        <w:pStyle w:val="BodyText"/>
        <w:tabs>
          <w:tab w:val="left" w:pos="450"/>
        </w:tabs>
        <w:ind w:left="450" w:right="-108" w:firstLine="684"/>
        <w:jc w:val="both"/>
        <w:rPr>
          <w:rFonts w:ascii="Times New Roman" w:hAnsi="Times New Roman" w:cs="Times New Roman"/>
          <w:lang w:val="id-ID"/>
        </w:rPr>
      </w:pPr>
      <w:r w:rsidRPr="009F028A">
        <w:rPr>
          <w:rFonts w:ascii="Times New Roman" w:hAnsi="Times New Roman" w:cs="Times New Roman"/>
        </w:rPr>
        <w:t>Hasil</w:t>
      </w:r>
      <w:r w:rsidRPr="009F028A">
        <w:rPr>
          <w:rFonts w:ascii="Times New Roman" w:hAnsi="Times New Roman" w:cs="Times New Roman"/>
          <w:spacing w:val="-12"/>
        </w:rPr>
        <w:t xml:space="preserve"> </w:t>
      </w:r>
      <w:r w:rsidRPr="009F028A">
        <w:rPr>
          <w:rFonts w:ascii="Times New Roman" w:hAnsi="Times New Roman" w:cs="Times New Roman"/>
        </w:rPr>
        <w:t>penelitian</w:t>
      </w:r>
      <w:r w:rsidRPr="009F028A">
        <w:rPr>
          <w:rFonts w:ascii="Times New Roman" w:hAnsi="Times New Roman" w:cs="Times New Roman"/>
          <w:spacing w:val="-13"/>
        </w:rPr>
        <w:t xml:space="preserve"> </w:t>
      </w:r>
      <w:r w:rsidRPr="009F028A">
        <w:rPr>
          <w:rFonts w:ascii="Times New Roman" w:hAnsi="Times New Roman" w:cs="Times New Roman"/>
        </w:rPr>
        <w:t>ini</w:t>
      </w:r>
      <w:r w:rsidRPr="009F028A">
        <w:rPr>
          <w:rFonts w:ascii="Times New Roman" w:hAnsi="Times New Roman" w:cs="Times New Roman"/>
          <w:spacing w:val="-13"/>
        </w:rPr>
        <w:t xml:space="preserve"> </w:t>
      </w:r>
      <w:r w:rsidRPr="009F028A">
        <w:rPr>
          <w:rFonts w:ascii="Times New Roman" w:hAnsi="Times New Roman" w:cs="Times New Roman"/>
        </w:rPr>
        <w:t>menunjukkan</w:t>
      </w:r>
      <w:r w:rsidRPr="009F028A">
        <w:rPr>
          <w:rFonts w:ascii="Times New Roman" w:hAnsi="Times New Roman" w:cs="Times New Roman"/>
          <w:spacing w:val="-14"/>
        </w:rPr>
        <w:t xml:space="preserve"> </w:t>
      </w:r>
      <w:r w:rsidRPr="009F028A">
        <w:rPr>
          <w:rFonts w:ascii="Times New Roman" w:hAnsi="Times New Roman" w:cs="Times New Roman"/>
        </w:rPr>
        <w:t>bahwa</w:t>
      </w:r>
      <w:r w:rsidRPr="009F028A">
        <w:rPr>
          <w:rFonts w:ascii="Times New Roman" w:hAnsi="Times New Roman" w:cs="Times New Roman"/>
          <w:spacing w:val="-14"/>
        </w:rPr>
        <w:t xml:space="preserve"> </w:t>
      </w:r>
      <w:proofErr w:type="spellStart"/>
      <w:r w:rsidR="00F63733" w:rsidRPr="009F028A">
        <w:rPr>
          <w:rFonts w:ascii="Times New Roman" w:hAnsi="Times New Roman" w:cs="Times New Roman"/>
          <w:lang w:val="en-US"/>
        </w:rPr>
        <w:t>penilain</w:t>
      </w:r>
      <w:proofErr w:type="spellEnd"/>
      <w:r w:rsidR="00F63733" w:rsidRPr="009F028A">
        <w:rPr>
          <w:rFonts w:ascii="Times New Roman" w:hAnsi="Times New Roman" w:cs="Times New Roman"/>
          <w:lang w:val="en-US"/>
        </w:rPr>
        <w:t xml:space="preserve"> </w:t>
      </w:r>
      <w:proofErr w:type="spellStart"/>
      <w:r w:rsidR="00F63733" w:rsidRPr="009F028A">
        <w:rPr>
          <w:rFonts w:ascii="Times New Roman" w:hAnsi="Times New Roman" w:cs="Times New Roman"/>
          <w:lang w:val="en-US"/>
        </w:rPr>
        <w:t>portofolio</w:t>
      </w:r>
      <w:proofErr w:type="spellEnd"/>
      <w:r w:rsidR="00F63733" w:rsidRPr="009F028A">
        <w:rPr>
          <w:rFonts w:ascii="Times New Roman" w:hAnsi="Times New Roman" w:cs="Times New Roman"/>
          <w:lang w:val="en-US"/>
        </w:rPr>
        <w:t xml:space="preserve"> </w:t>
      </w:r>
      <w:proofErr w:type="spellStart"/>
      <w:r w:rsidR="00F63733" w:rsidRPr="009F028A">
        <w:rPr>
          <w:rFonts w:ascii="Times New Roman" w:hAnsi="Times New Roman" w:cs="Times New Roman"/>
          <w:lang w:val="en-US"/>
        </w:rPr>
        <w:t>dengan</w:t>
      </w:r>
      <w:proofErr w:type="spellEnd"/>
      <w:r w:rsidR="00F63733" w:rsidRPr="009F028A">
        <w:rPr>
          <w:rFonts w:ascii="Times New Roman" w:hAnsi="Times New Roman" w:cs="Times New Roman"/>
          <w:lang w:val="en-US"/>
        </w:rPr>
        <w:t xml:space="preserve"> </w:t>
      </w:r>
      <w:proofErr w:type="spellStart"/>
      <w:r w:rsidR="00F63733" w:rsidRPr="009F028A">
        <w:rPr>
          <w:rFonts w:ascii="Times New Roman" w:hAnsi="Times New Roman" w:cs="Times New Roman"/>
          <w:lang w:val="en-US"/>
        </w:rPr>
        <w:t>memanfaatkan</w:t>
      </w:r>
      <w:proofErr w:type="spellEnd"/>
      <w:r w:rsidR="00F63733" w:rsidRPr="009F028A">
        <w:rPr>
          <w:rFonts w:ascii="Times New Roman" w:hAnsi="Times New Roman" w:cs="Times New Roman"/>
          <w:lang w:val="en-US"/>
        </w:rPr>
        <w:t xml:space="preserve"> </w:t>
      </w:r>
      <w:proofErr w:type="spellStart"/>
      <w:r w:rsidR="00F63733" w:rsidRPr="009F028A">
        <w:rPr>
          <w:rFonts w:ascii="Times New Roman" w:hAnsi="Times New Roman" w:cs="Times New Roman"/>
          <w:lang w:val="en-US"/>
        </w:rPr>
        <w:t>aplikasi</w:t>
      </w:r>
      <w:proofErr w:type="spellEnd"/>
      <w:r w:rsidR="00F63733" w:rsidRPr="009F028A">
        <w:rPr>
          <w:rFonts w:ascii="Times New Roman" w:hAnsi="Times New Roman" w:cs="Times New Roman"/>
          <w:lang w:val="en-US"/>
        </w:rPr>
        <w:t xml:space="preserve"> seesaw </w:t>
      </w:r>
      <w:r w:rsidRPr="009F028A">
        <w:rPr>
          <w:rFonts w:ascii="Times New Roman" w:hAnsi="Times New Roman" w:cs="Times New Roman"/>
          <w:lang w:val="id-ID"/>
        </w:rPr>
        <w:t xml:space="preserve"> menunjukan adanya </w:t>
      </w:r>
      <w:proofErr w:type="spellStart"/>
      <w:r w:rsidR="00F63733" w:rsidRPr="009F028A">
        <w:rPr>
          <w:rFonts w:ascii="Times New Roman" w:hAnsi="Times New Roman" w:cs="Times New Roman"/>
          <w:lang w:val="en-US"/>
        </w:rPr>
        <w:t>hasil</w:t>
      </w:r>
      <w:proofErr w:type="spellEnd"/>
      <w:r w:rsidR="00F63733" w:rsidRPr="009F028A">
        <w:rPr>
          <w:rFonts w:ascii="Times New Roman" w:hAnsi="Times New Roman" w:cs="Times New Roman"/>
          <w:lang w:val="en-US"/>
        </w:rPr>
        <w:t xml:space="preserve"> yang </w:t>
      </w:r>
      <w:proofErr w:type="spellStart"/>
      <w:r w:rsidR="00F63733" w:rsidRPr="009F028A">
        <w:rPr>
          <w:rFonts w:ascii="Times New Roman" w:hAnsi="Times New Roman" w:cs="Times New Roman"/>
          <w:lang w:val="en-US"/>
        </w:rPr>
        <w:t>baik</w:t>
      </w:r>
      <w:proofErr w:type="spellEnd"/>
      <w:r w:rsidR="00F63733" w:rsidRPr="009F028A">
        <w:rPr>
          <w:rFonts w:ascii="Times New Roman" w:hAnsi="Times New Roman" w:cs="Times New Roman"/>
          <w:lang w:val="en-US"/>
        </w:rPr>
        <w:t>.</w:t>
      </w:r>
      <w:r w:rsidRPr="009F028A">
        <w:rPr>
          <w:rFonts w:ascii="Times New Roman" w:hAnsi="Times New Roman" w:cs="Times New Roman"/>
          <w:lang w:val="id-ID"/>
        </w:rPr>
        <w:t xml:space="preserve"> Hal ini dibuktikan dengan </w:t>
      </w:r>
      <w:proofErr w:type="spellStart"/>
      <w:r w:rsidR="00F63733" w:rsidRPr="009F028A">
        <w:rPr>
          <w:rFonts w:ascii="Times New Roman" w:hAnsi="Times New Roman" w:cs="Times New Roman"/>
          <w:lang w:val="en-US"/>
        </w:rPr>
        <w:t>persentase</w:t>
      </w:r>
      <w:proofErr w:type="spellEnd"/>
      <w:r w:rsidR="00F63733" w:rsidRPr="009F028A">
        <w:rPr>
          <w:rFonts w:ascii="Times New Roman" w:hAnsi="Times New Roman" w:cs="Times New Roman"/>
          <w:lang w:val="en-US"/>
        </w:rPr>
        <w:t xml:space="preserve"> </w:t>
      </w:r>
      <w:proofErr w:type="spellStart"/>
      <w:r w:rsidR="00F63733" w:rsidRPr="009F028A">
        <w:rPr>
          <w:rFonts w:ascii="Times New Roman" w:hAnsi="Times New Roman" w:cs="Times New Roman"/>
          <w:lang w:val="en-US"/>
        </w:rPr>
        <w:t>keaktifan</w:t>
      </w:r>
      <w:proofErr w:type="spellEnd"/>
      <w:r w:rsidR="00F63733" w:rsidRPr="009F028A">
        <w:rPr>
          <w:rFonts w:ascii="Times New Roman" w:hAnsi="Times New Roman" w:cs="Times New Roman"/>
          <w:lang w:val="en-US"/>
        </w:rPr>
        <w:t xml:space="preserve"> </w:t>
      </w:r>
      <w:proofErr w:type="spellStart"/>
      <w:r w:rsidR="00F63733" w:rsidRPr="009F028A">
        <w:rPr>
          <w:rFonts w:ascii="Times New Roman" w:hAnsi="Times New Roman" w:cs="Times New Roman"/>
          <w:lang w:val="en-US"/>
        </w:rPr>
        <w:t>belajar</w:t>
      </w:r>
      <w:proofErr w:type="spellEnd"/>
      <w:r w:rsidR="00F63733" w:rsidRPr="009F028A">
        <w:rPr>
          <w:rFonts w:ascii="Times New Roman" w:hAnsi="Times New Roman" w:cs="Times New Roman"/>
          <w:lang w:val="en-US"/>
        </w:rPr>
        <w:t xml:space="preserve"> </w:t>
      </w:r>
      <w:r w:rsidRPr="009F028A">
        <w:rPr>
          <w:rFonts w:ascii="Times New Roman" w:hAnsi="Times New Roman" w:cs="Times New Roman"/>
          <w:lang w:val="id-ID"/>
        </w:rPr>
        <w:t>peserta didik di atas KKM</w:t>
      </w:r>
      <w:r w:rsidRPr="009F028A">
        <w:rPr>
          <w:rFonts w:ascii="Times New Roman" w:hAnsi="Times New Roman" w:cs="Times New Roman"/>
        </w:rPr>
        <w:t xml:space="preserve">. </w:t>
      </w:r>
    </w:p>
    <w:p w14:paraId="1302733B" w14:textId="77777777" w:rsidR="009A596F" w:rsidRPr="009F028A" w:rsidRDefault="009A596F" w:rsidP="009F028A">
      <w:pPr>
        <w:pStyle w:val="BodyText"/>
        <w:tabs>
          <w:tab w:val="left" w:pos="450"/>
        </w:tabs>
        <w:ind w:left="450" w:right="-108" w:firstLine="684"/>
        <w:rPr>
          <w:rFonts w:ascii="Times New Roman" w:hAnsi="Times New Roman" w:cs="Times New Roman"/>
          <w:lang w:val="id-ID"/>
        </w:rPr>
      </w:pPr>
    </w:p>
    <w:p w14:paraId="600B4BD7" w14:textId="03EC4199" w:rsidR="009A596F" w:rsidRDefault="009A596F" w:rsidP="001F5BD6">
      <w:pPr>
        <w:pStyle w:val="BodyText"/>
        <w:tabs>
          <w:tab w:val="left" w:pos="450"/>
        </w:tabs>
        <w:ind w:left="450" w:right="-108"/>
        <w:jc w:val="both"/>
        <w:rPr>
          <w:rFonts w:ascii="Times New Roman" w:hAnsi="Times New Roman" w:cs="Times New Roman"/>
          <w:lang w:val="en-US"/>
        </w:rPr>
      </w:pPr>
      <w:r w:rsidRPr="009F028A">
        <w:rPr>
          <w:rFonts w:ascii="Times New Roman" w:hAnsi="Times New Roman" w:cs="Times New Roman"/>
          <w:b/>
        </w:rPr>
        <w:t>Kata</w:t>
      </w:r>
      <w:r w:rsidRPr="009F028A">
        <w:rPr>
          <w:rFonts w:ascii="Times New Roman" w:hAnsi="Times New Roman" w:cs="Times New Roman"/>
          <w:b/>
          <w:spacing w:val="-17"/>
        </w:rPr>
        <w:t xml:space="preserve"> </w:t>
      </w:r>
      <w:r w:rsidRPr="009F028A">
        <w:rPr>
          <w:rFonts w:ascii="Times New Roman" w:hAnsi="Times New Roman" w:cs="Times New Roman"/>
          <w:b/>
        </w:rPr>
        <w:t>kunci</w:t>
      </w:r>
      <w:r w:rsidRPr="009F028A">
        <w:rPr>
          <w:rFonts w:ascii="Times New Roman" w:hAnsi="Times New Roman" w:cs="Times New Roman"/>
        </w:rPr>
        <w:t>:</w:t>
      </w:r>
      <w:r w:rsidRPr="009F028A">
        <w:rPr>
          <w:rFonts w:ascii="Times New Roman" w:hAnsi="Times New Roman" w:cs="Times New Roman"/>
          <w:spacing w:val="-13"/>
        </w:rPr>
        <w:t xml:space="preserve"> </w:t>
      </w:r>
      <w:proofErr w:type="spellStart"/>
      <w:r w:rsidR="0097633B">
        <w:rPr>
          <w:rFonts w:ascii="Times New Roman" w:hAnsi="Times New Roman" w:cs="Times New Roman"/>
          <w:lang w:val="en-US"/>
        </w:rPr>
        <w:t>Aplikasi</w:t>
      </w:r>
      <w:proofErr w:type="spellEnd"/>
      <w:r w:rsidR="0097633B">
        <w:rPr>
          <w:rFonts w:ascii="Times New Roman" w:hAnsi="Times New Roman" w:cs="Times New Roman"/>
          <w:lang w:val="en-US"/>
        </w:rPr>
        <w:t xml:space="preserve"> seesaw,</w:t>
      </w:r>
      <w:r w:rsidR="00D37E9C">
        <w:rPr>
          <w:rFonts w:ascii="Times New Roman" w:hAnsi="Times New Roman" w:cs="Times New Roman"/>
          <w:lang w:val="en-US"/>
        </w:rPr>
        <w:t xml:space="preserve"> </w:t>
      </w:r>
      <w:proofErr w:type="spellStart"/>
      <w:r w:rsidR="00D37E9C">
        <w:rPr>
          <w:rFonts w:ascii="Times New Roman" w:hAnsi="Times New Roman" w:cs="Times New Roman"/>
          <w:lang w:val="en-US"/>
        </w:rPr>
        <w:t>Pembelajaran</w:t>
      </w:r>
      <w:proofErr w:type="spellEnd"/>
      <w:r w:rsidR="00D37E9C">
        <w:rPr>
          <w:rFonts w:ascii="Times New Roman" w:hAnsi="Times New Roman" w:cs="Times New Roman"/>
          <w:lang w:val="en-US"/>
        </w:rPr>
        <w:t xml:space="preserve"> </w:t>
      </w:r>
      <w:proofErr w:type="spellStart"/>
      <w:r w:rsidR="00D37E9C">
        <w:rPr>
          <w:rFonts w:ascii="Times New Roman" w:hAnsi="Times New Roman" w:cs="Times New Roman"/>
          <w:lang w:val="en-US"/>
        </w:rPr>
        <w:t>jarak</w:t>
      </w:r>
      <w:proofErr w:type="spellEnd"/>
      <w:r w:rsidR="00D37E9C">
        <w:rPr>
          <w:rFonts w:ascii="Times New Roman" w:hAnsi="Times New Roman" w:cs="Times New Roman"/>
          <w:lang w:val="en-US"/>
        </w:rPr>
        <w:t xml:space="preserve"> </w:t>
      </w:r>
      <w:proofErr w:type="spellStart"/>
      <w:r w:rsidR="00D37E9C">
        <w:rPr>
          <w:rFonts w:ascii="Times New Roman" w:hAnsi="Times New Roman" w:cs="Times New Roman"/>
          <w:lang w:val="en-US"/>
        </w:rPr>
        <w:t>jauh</w:t>
      </w:r>
      <w:proofErr w:type="spellEnd"/>
      <w:r w:rsidR="00D37E9C">
        <w:rPr>
          <w:rFonts w:ascii="Times New Roman" w:hAnsi="Times New Roman" w:cs="Times New Roman"/>
          <w:lang w:val="en-US"/>
        </w:rPr>
        <w:t>, dan</w:t>
      </w:r>
      <w:r w:rsidRPr="009F028A">
        <w:rPr>
          <w:rFonts w:ascii="Times New Roman" w:hAnsi="Times New Roman" w:cs="Times New Roman"/>
          <w:lang w:val="id-ID"/>
        </w:rPr>
        <w:t xml:space="preserve"> </w:t>
      </w:r>
      <w:proofErr w:type="spellStart"/>
      <w:r w:rsidR="0097633B">
        <w:rPr>
          <w:rFonts w:ascii="Times New Roman" w:hAnsi="Times New Roman" w:cs="Times New Roman"/>
          <w:lang w:val="en-US"/>
        </w:rPr>
        <w:t>keaktifan</w:t>
      </w:r>
      <w:proofErr w:type="spellEnd"/>
      <w:r w:rsidR="0097633B">
        <w:rPr>
          <w:rFonts w:ascii="Times New Roman" w:hAnsi="Times New Roman" w:cs="Times New Roman"/>
          <w:lang w:val="en-US"/>
        </w:rPr>
        <w:t xml:space="preserve"> </w:t>
      </w:r>
      <w:proofErr w:type="spellStart"/>
      <w:r w:rsidR="0097633B">
        <w:rPr>
          <w:rFonts w:ascii="Times New Roman" w:hAnsi="Times New Roman" w:cs="Times New Roman"/>
          <w:lang w:val="en-US"/>
        </w:rPr>
        <w:t>belajar</w:t>
      </w:r>
      <w:proofErr w:type="spellEnd"/>
      <w:r w:rsidR="0097633B">
        <w:rPr>
          <w:rFonts w:ascii="Times New Roman" w:hAnsi="Times New Roman" w:cs="Times New Roman"/>
          <w:lang w:val="en-US"/>
        </w:rPr>
        <w:t>.</w:t>
      </w:r>
    </w:p>
    <w:p w14:paraId="61A032A5" w14:textId="59C3BFE1" w:rsidR="0080244B" w:rsidRDefault="0080244B" w:rsidP="00070AC9">
      <w:pPr>
        <w:pStyle w:val="BodyText"/>
        <w:tabs>
          <w:tab w:val="left" w:pos="450"/>
        </w:tabs>
        <w:ind w:left="450" w:right="-108"/>
        <w:rPr>
          <w:rFonts w:ascii="Times New Roman" w:hAnsi="Times New Roman" w:cs="Times New Roman"/>
          <w:lang w:val="en-US"/>
        </w:rPr>
      </w:pPr>
    </w:p>
    <w:p w14:paraId="45A4EFB5" w14:textId="23FA4C0C" w:rsidR="0080244B" w:rsidRDefault="0080244B" w:rsidP="00070AC9">
      <w:pPr>
        <w:pStyle w:val="BodyText"/>
        <w:tabs>
          <w:tab w:val="left" w:pos="450"/>
        </w:tabs>
        <w:ind w:left="450" w:right="-108"/>
        <w:rPr>
          <w:rFonts w:ascii="Times New Roman" w:hAnsi="Times New Roman" w:cs="Times New Roman"/>
          <w:lang w:val="en-US"/>
        </w:rPr>
      </w:pPr>
    </w:p>
    <w:p w14:paraId="548ACB4D" w14:textId="77777777" w:rsidR="001F5BD6" w:rsidRPr="001F5BD6" w:rsidRDefault="001F5BD6" w:rsidP="001F5BD6">
      <w:pPr>
        <w:pStyle w:val="BodyText"/>
        <w:ind w:left="875" w:hanging="308"/>
        <w:jc w:val="center"/>
        <w:rPr>
          <w:rFonts w:ascii="Times New Roman" w:hAnsi="Times New Roman" w:cs="Times New Roman"/>
          <w:b/>
          <w:lang w:val="id-ID"/>
        </w:rPr>
      </w:pPr>
      <w:r w:rsidRPr="001F5BD6">
        <w:rPr>
          <w:rFonts w:ascii="Times New Roman" w:hAnsi="Times New Roman" w:cs="Times New Roman"/>
          <w:b/>
          <w:lang w:val="id-ID"/>
        </w:rPr>
        <w:t>Abstract</w:t>
      </w:r>
    </w:p>
    <w:p w14:paraId="54441FF5" w14:textId="77777777" w:rsidR="001F5BD6" w:rsidRDefault="001F5BD6" w:rsidP="004D2F55">
      <w:pPr>
        <w:pStyle w:val="BodyText"/>
        <w:tabs>
          <w:tab w:val="left" w:pos="450"/>
        </w:tabs>
        <w:ind w:left="450" w:right="-108"/>
        <w:jc w:val="both"/>
        <w:rPr>
          <w:rFonts w:ascii="Times New Roman" w:hAnsi="Times New Roman" w:cs="Times New Roman"/>
          <w:lang w:val="en-US"/>
        </w:rPr>
      </w:pPr>
    </w:p>
    <w:p w14:paraId="75E99727" w14:textId="77777777" w:rsidR="004D2F55" w:rsidRPr="004D2F55" w:rsidRDefault="004D2F55" w:rsidP="004D2F55">
      <w:pPr>
        <w:pStyle w:val="NoSpacing"/>
        <w:tabs>
          <w:tab w:val="left" w:pos="450"/>
        </w:tabs>
        <w:ind w:left="450" w:right="-108" w:firstLine="684"/>
        <w:jc w:val="both"/>
        <w:rPr>
          <w:rFonts w:ascii="Times New Roman" w:eastAsia="Arial" w:hAnsi="Times New Roman" w:cs="Times New Roman"/>
          <w:sz w:val="24"/>
          <w:szCs w:val="24"/>
        </w:rPr>
      </w:pPr>
      <w:r w:rsidRPr="004D2F55">
        <w:rPr>
          <w:rFonts w:ascii="Times New Roman" w:eastAsia="Arial" w:hAnsi="Times New Roman" w:cs="Times New Roman"/>
          <w:sz w:val="24"/>
          <w:szCs w:val="24"/>
        </w:rPr>
        <w:t xml:space="preserve">Based on the results of observations at SDN 1 </w:t>
      </w:r>
      <w:proofErr w:type="spellStart"/>
      <w:r w:rsidRPr="004D2F55">
        <w:rPr>
          <w:rFonts w:ascii="Times New Roman" w:eastAsia="Arial" w:hAnsi="Times New Roman" w:cs="Times New Roman"/>
          <w:sz w:val="24"/>
          <w:szCs w:val="24"/>
        </w:rPr>
        <w:t>Karangmulya</w:t>
      </w:r>
      <w:proofErr w:type="spellEnd"/>
      <w:r w:rsidRPr="004D2F55">
        <w:rPr>
          <w:rFonts w:ascii="Times New Roman" w:eastAsia="Arial" w:hAnsi="Times New Roman" w:cs="Times New Roman"/>
          <w:sz w:val="24"/>
          <w:szCs w:val="24"/>
        </w:rPr>
        <w:t xml:space="preserve">, especially during the </w:t>
      </w:r>
      <w:proofErr w:type="spellStart"/>
      <w:r w:rsidRPr="004D2F55">
        <w:rPr>
          <w:rFonts w:ascii="Times New Roman" w:eastAsia="Arial" w:hAnsi="Times New Roman" w:cs="Times New Roman"/>
          <w:sz w:val="24"/>
          <w:szCs w:val="24"/>
        </w:rPr>
        <w:t>Covid</w:t>
      </w:r>
      <w:proofErr w:type="spellEnd"/>
      <w:r w:rsidRPr="004D2F55">
        <w:rPr>
          <w:rFonts w:ascii="Times New Roman" w:eastAsia="Arial" w:hAnsi="Times New Roman" w:cs="Times New Roman"/>
          <w:sz w:val="24"/>
          <w:szCs w:val="24"/>
        </w:rPr>
        <w:t xml:space="preserve"> 19 pandemic, there were many difficulties in providing assessments during the distance learning process. So that the author and teacher at SDN 1 </w:t>
      </w:r>
      <w:proofErr w:type="spellStart"/>
      <w:r w:rsidRPr="004D2F55">
        <w:rPr>
          <w:rFonts w:ascii="Times New Roman" w:eastAsia="Arial" w:hAnsi="Times New Roman" w:cs="Times New Roman"/>
          <w:sz w:val="24"/>
          <w:szCs w:val="24"/>
        </w:rPr>
        <w:t>Karangmulya</w:t>
      </w:r>
      <w:proofErr w:type="spellEnd"/>
      <w:r w:rsidRPr="004D2F55">
        <w:rPr>
          <w:rFonts w:ascii="Times New Roman" w:eastAsia="Arial" w:hAnsi="Times New Roman" w:cs="Times New Roman"/>
          <w:sz w:val="24"/>
          <w:szCs w:val="24"/>
        </w:rPr>
        <w:t xml:space="preserve"> is looking for innovations to find out the active learning of students by utilizing information technology-based portfolio applications, namely the seesaw application.</w:t>
      </w:r>
    </w:p>
    <w:p w14:paraId="1D58BA6A" w14:textId="77777777" w:rsidR="004D2F55" w:rsidRPr="004D2F55" w:rsidRDefault="004D2F55" w:rsidP="004D2F55">
      <w:pPr>
        <w:pStyle w:val="NoSpacing"/>
        <w:tabs>
          <w:tab w:val="left" w:pos="450"/>
        </w:tabs>
        <w:ind w:left="450" w:right="-108" w:firstLine="684"/>
        <w:jc w:val="both"/>
        <w:rPr>
          <w:rFonts w:ascii="Times New Roman" w:eastAsia="Arial" w:hAnsi="Times New Roman" w:cs="Times New Roman"/>
          <w:sz w:val="24"/>
          <w:szCs w:val="24"/>
        </w:rPr>
      </w:pPr>
      <w:r w:rsidRPr="004D2F55">
        <w:rPr>
          <w:rFonts w:ascii="Times New Roman" w:eastAsia="Arial" w:hAnsi="Times New Roman" w:cs="Times New Roman"/>
          <w:sz w:val="24"/>
          <w:szCs w:val="24"/>
        </w:rPr>
        <w:t xml:space="preserve"> Seesaw is a learning platform that allows every student to have a learning journal in a virtual classroom. Seesaw is here and brings a change in the way teachers think about designing online authentic assessments. Through this application the teacher can provide information to parents about what students are doing in their class and can control children's behavior in an integrated manner with the teacher.</w:t>
      </w:r>
    </w:p>
    <w:p w14:paraId="6FF44919" w14:textId="77777777" w:rsidR="004D2F55" w:rsidRPr="004D2F55" w:rsidRDefault="004D2F55" w:rsidP="004D2F55">
      <w:pPr>
        <w:pStyle w:val="NoSpacing"/>
        <w:tabs>
          <w:tab w:val="left" w:pos="450"/>
        </w:tabs>
        <w:ind w:left="450" w:right="-108" w:firstLine="684"/>
        <w:jc w:val="both"/>
        <w:rPr>
          <w:rFonts w:ascii="Times New Roman" w:eastAsia="Arial" w:hAnsi="Times New Roman" w:cs="Times New Roman"/>
          <w:sz w:val="24"/>
          <w:szCs w:val="24"/>
        </w:rPr>
      </w:pPr>
      <w:r w:rsidRPr="004D2F55">
        <w:rPr>
          <w:rFonts w:ascii="Times New Roman" w:eastAsia="Arial" w:hAnsi="Times New Roman" w:cs="Times New Roman"/>
          <w:sz w:val="24"/>
          <w:szCs w:val="24"/>
        </w:rPr>
        <w:t>The results of this study indicate that the portfolio assessment by utilizing the seesaw application shows good results. This is evidenced by the percentage of active student learning above the KKM.</w:t>
      </w:r>
    </w:p>
    <w:p w14:paraId="09A5470F" w14:textId="77777777" w:rsidR="004D2F55" w:rsidRPr="004D2F55" w:rsidRDefault="004D2F55" w:rsidP="004D2F55">
      <w:pPr>
        <w:pStyle w:val="NoSpacing"/>
        <w:tabs>
          <w:tab w:val="left" w:pos="450"/>
        </w:tabs>
        <w:ind w:left="450" w:right="-108" w:firstLine="684"/>
        <w:jc w:val="both"/>
        <w:rPr>
          <w:rFonts w:ascii="Times New Roman" w:eastAsia="Arial" w:hAnsi="Times New Roman" w:cs="Times New Roman"/>
          <w:sz w:val="24"/>
          <w:szCs w:val="24"/>
        </w:rPr>
      </w:pPr>
    </w:p>
    <w:p w14:paraId="7AD37B04" w14:textId="24A3D169" w:rsidR="000C0880" w:rsidRPr="009F028A" w:rsidRDefault="004D2F55" w:rsidP="004D2F55">
      <w:pPr>
        <w:pStyle w:val="NoSpacing"/>
        <w:tabs>
          <w:tab w:val="left" w:pos="450"/>
        </w:tabs>
        <w:ind w:left="450" w:right="-108" w:firstLine="684"/>
        <w:jc w:val="both"/>
        <w:rPr>
          <w:rFonts w:ascii="Times New Roman" w:hAnsi="Times New Roman" w:cs="Times New Roman"/>
          <w:b/>
          <w:sz w:val="24"/>
          <w:szCs w:val="24"/>
        </w:rPr>
      </w:pPr>
      <w:r w:rsidRPr="004D2F55">
        <w:rPr>
          <w:rFonts w:ascii="Times New Roman" w:eastAsia="Arial" w:hAnsi="Times New Roman" w:cs="Times New Roman"/>
          <w:sz w:val="24"/>
          <w:szCs w:val="24"/>
        </w:rPr>
        <w:t>Keywords: seesaw application, distance learning, and active learning</w:t>
      </w:r>
    </w:p>
    <w:p w14:paraId="4BF77792" w14:textId="0E5B298A" w:rsidR="000C0880" w:rsidRDefault="000C0880" w:rsidP="004D2F55">
      <w:pPr>
        <w:pStyle w:val="NoSpacing"/>
        <w:spacing w:line="360" w:lineRule="auto"/>
        <w:ind w:firstLine="426"/>
        <w:jc w:val="both"/>
        <w:rPr>
          <w:rFonts w:ascii="Times New Roman" w:hAnsi="Times New Roman" w:cs="Times New Roman"/>
          <w:b/>
          <w:sz w:val="24"/>
          <w:szCs w:val="24"/>
        </w:rPr>
      </w:pPr>
    </w:p>
    <w:p w14:paraId="5A554422" w14:textId="1423C49D" w:rsidR="009237DC" w:rsidRDefault="009237DC" w:rsidP="004D2F55">
      <w:pPr>
        <w:pStyle w:val="NoSpacing"/>
        <w:spacing w:line="360" w:lineRule="auto"/>
        <w:ind w:firstLine="426"/>
        <w:jc w:val="both"/>
        <w:rPr>
          <w:rFonts w:ascii="Times New Roman" w:hAnsi="Times New Roman" w:cs="Times New Roman"/>
          <w:b/>
          <w:sz w:val="24"/>
          <w:szCs w:val="24"/>
        </w:rPr>
      </w:pPr>
    </w:p>
    <w:p w14:paraId="3B3A82F8" w14:textId="77777777" w:rsidR="009237DC" w:rsidRDefault="009237DC" w:rsidP="004D2F55">
      <w:pPr>
        <w:pStyle w:val="NoSpacing"/>
        <w:spacing w:line="360" w:lineRule="auto"/>
        <w:ind w:firstLine="426"/>
        <w:jc w:val="both"/>
        <w:rPr>
          <w:rFonts w:ascii="Times New Roman" w:hAnsi="Times New Roman" w:cs="Times New Roman"/>
          <w:b/>
          <w:sz w:val="24"/>
          <w:szCs w:val="24"/>
        </w:rPr>
      </w:pPr>
    </w:p>
    <w:p w14:paraId="2B5B36C5" w14:textId="089E40D5" w:rsidR="003B2088" w:rsidRPr="00C56A8E" w:rsidRDefault="003B2088" w:rsidP="00242BBA">
      <w:pPr>
        <w:pStyle w:val="NoSpacing"/>
        <w:numPr>
          <w:ilvl w:val="0"/>
          <w:numId w:val="46"/>
        </w:numPr>
        <w:ind w:left="450" w:hanging="450"/>
        <w:rPr>
          <w:rFonts w:ascii="Times New Roman" w:hAnsi="Times New Roman" w:cs="Times New Roman"/>
          <w:b/>
          <w:sz w:val="24"/>
          <w:szCs w:val="24"/>
        </w:rPr>
      </w:pPr>
      <w:r w:rsidRPr="00C56A8E">
        <w:rPr>
          <w:rFonts w:ascii="Times New Roman" w:hAnsi="Times New Roman" w:cs="Times New Roman"/>
          <w:b/>
          <w:sz w:val="24"/>
          <w:szCs w:val="24"/>
        </w:rPr>
        <w:lastRenderedPageBreak/>
        <w:t>PENDAHULUAN</w:t>
      </w:r>
    </w:p>
    <w:p w14:paraId="500BF2AD" w14:textId="18770791" w:rsidR="007B1DCF" w:rsidRPr="00C56A8E" w:rsidRDefault="007B1DCF" w:rsidP="00242BBA">
      <w:pPr>
        <w:pStyle w:val="NoSpacing"/>
        <w:jc w:val="both"/>
        <w:rPr>
          <w:rFonts w:ascii="Times New Roman" w:hAnsi="Times New Roman" w:cs="Times New Roman"/>
          <w:sz w:val="24"/>
          <w:szCs w:val="24"/>
        </w:rPr>
      </w:pPr>
      <w:proofErr w:type="spellStart"/>
      <w:r w:rsidRPr="00C56A8E">
        <w:rPr>
          <w:rFonts w:ascii="Times New Roman" w:hAnsi="Times New Roman" w:cs="Times New Roman"/>
          <w:sz w:val="24"/>
          <w:szCs w:val="24"/>
        </w:rPr>
        <w:t>Pembukaan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Undang-Undang</w:t>
      </w:r>
      <w:proofErr w:type="spellEnd"/>
      <w:r w:rsidRPr="00C56A8E">
        <w:rPr>
          <w:rFonts w:ascii="Times New Roman" w:hAnsi="Times New Roman" w:cs="Times New Roman"/>
          <w:sz w:val="24"/>
          <w:szCs w:val="24"/>
        </w:rPr>
        <w:t xml:space="preserve"> Dasar Negara </w:t>
      </w:r>
      <w:proofErr w:type="spellStart"/>
      <w:r w:rsidRPr="00C56A8E">
        <w:rPr>
          <w:rFonts w:ascii="Times New Roman" w:hAnsi="Times New Roman" w:cs="Times New Roman"/>
          <w:sz w:val="24"/>
          <w:szCs w:val="24"/>
        </w:rPr>
        <w:t>Republik</w:t>
      </w:r>
      <w:proofErr w:type="spellEnd"/>
      <w:r w:rsidRPr="00C56A8E">
        <w:rPr>
          <w:rFonts w:ascii="Times New Roman" w:hAnsi="Times New Roman" w:cs="Times New Roman"/>
          <w:sz w:val="24"/>
          <w:szCs w:val="24"/>
        </w:rPr>
        <w:t xml:space="preserve"> Indonesia </w:t>
      </w:r>
      <w:proofErr w:type="spellStart"/>
      <w:r w:rsidRPr="00C56A8E">
        <w:rPr>
          <w:rFonts w:ascii="Times New Roman" w:hAnsi="Times New Roman" w:cs="Times New Roman"/>
          <w:sz w:val="24"/>
          <w:szCs w:val="24"/>
        </w:rPr>
        <w:t>tahun</w:t>
      </w:r>
      <w:proofErr w:type="spellEnd"/>
      <w:r w:rsidRPr="00C56A8E">
        <w:rPr>
          <w:rFonts w:ascii="Times New Roman" w:hAnsi="Times New Roman" w:cs="Times New Roman"/>
          <w:sz w:val="24"/>
          <w:szCs w:val="24"/>
        </w:rPr>
        <w:t xml:space="preserve"> 1945 </w:t>
      </w:r>
      <w:proofErr w:type="spellStart"/>
      <w:r w:rsidRPr="00C56A8E">
        <w:rPr>
          <w:rFonts w:ascii="Times New Roman" w:hAnsi="Times New Roman" w:cs="Times New Roman"/>
          <w:sz w:val="24"/>
          <w:szCs w:val="24"/>
        </w:rPr>
        <w:t>mengamanatkan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Pemerintah</w:t>
      </w:r>
      <w:proofErr w:type="spellEnd"/>
      <w:r w:rsidRPr="00C56A8E">
        <w:rPr>
          <w:rFonts w:ascii="Times New Roman" w:hAnsi="Times New Roman" w:cs="Times New Roman"/>
          <w:sz w:val="24"/>
          <w:szCs w:val="24"/>
        </w:rPr>
        <w:t xml:space="preserve"> Negara Indonesia </w:t>
      </w:r>
      <w:proofErr w:type="spellStart"/>
      <w:r w:rsidRPr="00C56A8E">
        <w:rPr>
          <w:rFonts w:ascii="Times New Roman" w:hAnsi="Times New Roman" w:cs="Times New Roman"/>
          <w:sz w:val="24"/>
          <w:szCs w:val="24"/>
        </w:rPr>
        <w:t>melindungi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segenap</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bangsa</w:t>
      </w:r>
      <w:proofErr w:type="spellEnd"/>
      <w:r w:rsidRPr="00C56A8E">
        <w:rPr>
          <w:rFonts w:ascii="Times New Roman" w:hAnsi="Times New Roman" w:cs="Times New Roman"/>
          <w:sz w:val="24"/>
          <w:szCs w:val="24"/>
        </w:rPr>
        <w:t xml:space="preserve"> Indonesia dan </w:t>
      </w:r>
      <w:proofErr w:type="spellStart"/>
      <w:r w:rsidRPr="00C56A8E">
        <w:rPr>
          <w:rFonts w:ascii="Times New Roman" w:hAnsi="Times New Roman" w:cs="Times New Roman"/>
          <w:sz w:val="24"/>
          <w:szCs w:val="24"/>
        </w:rPr>
        <w:t>seluruh</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tumpah</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darah</w:t>
      </w:r>
      <w:proofErr w:type="spellEnd"/>
      <w:r w:rsidRPr="00C56A8E">
        <w:rPr>
          <w:rFonts w:ascii="Times New Roman" w:hAnsi="Times New Roman" w:cs="Times New Roman"/>
          <w:sz w:val="24"/>
          <w:szCs w:val="24"/>
        </w:rPr>
        <w:t xml:space="preserve"> Indonesia dan </w:t>
      </w:r>
      <w:proofErr w:type="spellStart"/>
      <w:r w:rsidRPr="00C56A8E">
        <w:rPr>
          <w:rFonts w:ascii="Times New Roman" w:hAnsi="Times New Roman" w:cs="Times New Roman"/>
          <w:sz w:val="24"/>
          <w:szCs w:val="24"/>
        </w:rPr>
        <w:t>untuk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memajukan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kesejahteraan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umum</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mencerdaskan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kehidupan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bangsa</w:t>
      </w:r>
      <w:proofErr w:type="spellEnd"/>
      <w:r w:rsidRPr="00C56A8E">
        <w:rPr>
          <w:rFonts w:ascii="Times New Roman" w:hAnsi="Times New Roman" w:cs="Times New Roman"/>
          <w:sz w:val="24"/>
          <w:szCs w:val="24"/>
        </w:rPr>
        <w:t xml:space="preserve">, dan </w:t>
      </w:r>
      <w:proofErr w:type="spellStart"/>
      <w:r w:rsidRPr="00C56A8E">
        <w:rPr>
          <w:rFonts w:ascii="Times New Roman" w:hAnsi="Times New Roman" w:cs="Times New Roman"/>
          <w:sz w:val="24"/>
          <w:szCs w:val="24"/>
        </w:rPr>
        <w:t>ikut</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melaksanakan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ketertiban</w:t>
      </w:r>
      <w:proofErr w:type="spellEnd"/>
      <w:r w:rsidRPr="00C56A8E">
        <w:rPr>
          <w:rFonts w:ascii="Times New Roman" w:hAnsi="Times New Roman" w:cs="Times New Roman"/>
          <w:sz w:val="24"/>
          <w:szCs w:val="24"/>
        </w:rPr>
        <w:t xml:space="preserve"> dunia yang </w:t>
      </w:r>
      <w:proofErr w:type="spellStart"/>
      <w:r w:rsidRPr="00C56A8E">
        <w:rPr>
          <w:rFonts w:ascii="Times New Roman" w:hAnsi="Times New Roman" w:cs="Times New Roman"/>
          <w:sz w:val="24"/>
          <w:szCs w:val="24"/>
        </w:rPr>
        <w:t>berdasarkan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kemerdekaan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perdamaian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abadi</w:t>
      </w:r>
      <w:proofErr w:type="spellEnd"/>
      <w:r w:rsidRPr="00C56A8E">
        <w:rPr>
          <w:rFonts w:ascii="Times New Roman" w:hAnsi="Times New Roman" w:cs="Times New Roman"/>
          <w:sz w:val="24"/>
          <w:szCs w:val="24"/>
        </w:rPr>
        <w:t xml:space="preserve"> dan </w:t>
      </w:r>
      <w:proofErr w:type="spellStart"/>
      <w:r w:rsidRPr="00C56A8E">
        <w:rPr>
          <w:rFonts w:ascii="Times New Roman" w:hAnsi="Times New Roman" w:cs="Times New Roman"/>
          <w:sz w:val="24"/>
          <w:szCs w:val="24"/>
        </w:rPr>
        <w:t>keadilan</w:t>
      </w:r>
      <w:proofErr w:type="spellEnd"/>
      <w:r w:rsidRPr="00C56A8E">
        <w:rPr>
          <w:rFonts w:ascii="Times New Roman" w:hAnsi="Times New Roman" w:cs="Times New Roman"/>
          <w:sz w:val="24"/>
          <w:szCs w:val="24"/>
        </w:rPr>
        <w:t xml:space="preserve"> </w:t>
      </w:r>
      <w:r w:rsidR="00772190" w:rsidRPr="00C56A8E">
        <w:rPr>
          <w:rFonts w:ascii="Times New Roman" w:hAnsi="Times New Roman" w:cs="Times New Roman"/>
          <w:sz w:val="24"/>
          <w:szCs w:val="24"/>
        </w:rPr>
        <w:t xml:space="preserve">social </w:t>
      </w:r>
      <w:r w:rsidR="00F61383" w:rsidRPr="00C56A8E">
        <w:rPr>
          <w:rFonts w:ascii="Times New Roman" w:hAnsi="Times New Roman" w:cs="Times New Roman"/>
          <w:sz w:val="24"/>
          <w:szCs w:val="24"/>
        </w:rPr>
        <w:fldChar w:fldCharType="begin" w:fldLock="1"/>
      </w:r>
      <w:r w:rsidR="00B42AFE" w:rsidRPr="00C56A8E">
        <w:rPr>
          <w:rFonts w:ascii="Times New Roman" w:hAnsi="Times New Roman" w:cs="Times New Roman"/>
          <w:sz w:val="24"/>
          <w:szCs w:val="24"/>
        </w:rPr>
        <w:instrText>ADDIN CSL_CITATION {"citationItems":[{"id":"ITEM-1","itemData":{"ISBN":"n.a","abstract":"PEMBUKAAN (P r e a m b u l e) Bahwa sesungguhnya kemerdekaan itu ialah hak segala bangsa dan oleh sebab itu, maka penjajahan di atas dunia harus dihapuskan, karena tidak sesuai dengan peri-kemanusiaan dan peri-keadilan. Dan perjuangan pergerakan kemerdekaan Indonesia telah sampailah kepada saat yang berbahagia dengan selamat sentausa mengantarkan rakyat Indonesia ke depan pintu gerbang kemerdekaan Negara Indonesia, yang merdeka, bersatu, berdaulat, adil dan makmur. Atas berkat rakhmat Allah Yang Maha Kuasa dan dengan didorongkan oleh keinginan luhur, supaya berkehidupan kebangsaan yang bebas, maka rakyat Indonesia menyatakan dengan ini kemerdekaannya. Kemudian dari pada itu untuk membentuk suatu Pemerintah Negara Indonesia yang melindungi segenap bangsa Indonesia dan seluruh tumpah darah Indonesia dan untuk memajukan kesejahteraan umum, mencerdaskan kehidupan bangsa, dan ikut melaksanakan ketertiban dunia yang berdasarkan kemerdekaan, perdamaian abadi dan keadilan sosial, maka disusunlah Kemerdekaan Kebangsaan Indonesia itu dalam suatu Undang-Undang Dasar Negara Indonesia, yang terbentuk dalam suatu susunan Negara Republik Indonesia yang berkedaulatan rakyat dengan berdasarkan kepada Ketuhanan Yang Maha Esa, Kemanusiaan Yang Adil dan Beradab, Persatuan Indonesia dan Kerakyatan yang dipimpin oleh hikmat kebijaksanaan dalam Permusyawaratan/Perwakilan, serta dengan mewujudkan suatu Keadilan sosial bagi seluruh rakyat Indonesia.","author":[{"dropping-particle":"","family":"UUD 45","given":"","non-dropping-particle":"","parse-names":false,"suffix":""}],"container-title":"Departemen Kesehatan RI","id":"ITEM-1","issued":{"date-parts":[["1945"]]},"title":"Undang-undang Dasar RI Tahun 1945","type":"article-journal"},"uris":["http://www.mendeley.com/documents/?uuid=e748171e-afa9-4084-ad23-1ddca412155c"]}],"mendeley":{"formattedCitation":"(UUD 45, 1945)","plainTextFormattedCitation":"(UUD 45, 1945)","previouslyFormattedCitation":"(UUD 45, 1945)"},"properties":{"noteIndex":0},"schema":"https://github.com/citation-style-language/schema/raw/master/csl-citation.json"}</w:instrText>
      </w:r>
      <w:r w:rsidR="00F61383" w:rsidRPr="00C56A8E">
        <w:rPr>
          <w:rFonts w:ascii="Times New Roman" w:hAnsi="Times New Roman" w:cs="Times New Roman"/>
          <w:sz w:val="24"/>
          <w:szCs w:val="24"/>
        </w:rPr>
        <w:fldChar w:fldCharType="separate"/>
      </w:r>
      <w:r w:rsidR="00F61383" w:rsidRPr="00C56A8E">
        <w:rPr>
          <w:rFonts w:ascii="Times New Roman" w:hAnsi="Times New Roman" w:cs="Times New Roman"/>
          <w:noProof/>
          <w:sz w:val="24"/>
          <w:szCs w:val="24"/>
        </w:rPr>
        <w:t>(UUD 45, 1945)</w:t>
      </w:r>
      <w:r w:rsidR="00F61383" w:rsidRPr="00C56A8E">
        <w:rPr>
          <w:rFonts w:ascii="Times New Roman" w:hAnsi="Times New Roman" w:cs="Times New Roman"/>
          <w:sz w:val="24"/>
          <w:szCs w:val="24"/>
        </w:rPr>
        <w:fldChar w:fldCharType="end"/>
      </w:r>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Disamping</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itu</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Undang-Undang</w:t>
      </w:r>
      <w:proofErr w:type="spellEnd"/>
      <w:r w:rsidRPr="00C56A8E">
        <w:rPr>
          <w:rFonts w:ascii="Times New Roman" w:hAnsi="Times New Roman" w:cs="Times New Roman"/>
          <w:sz w:val="24"/>
          <w:szCs w:val="24"/>
        </w:rPr>
        <w:t xml:space="preserve"> Dasar Negara </w:t>
      </w:r>
      <w:proofErr w:type="spellStart"/>
      <w:r w:rsidRPr="00C56A8E">
        <w:rPr>
          <w:rFonts w:ascii="Times New Roman" w:hAnsi="Times New Roman" w:cs="Times New Roman"/>
          <w:sz w:val="24"/>
          <w:szCs w:val="24"/>
        </w:rPr>
        <w:t>Republik</w:t>
      </w:r>
      <w:proofErr w:type="spellEnd"/>
      <w:r w:rsidRPr="00C56A8E">
        <w:rPr>
          <w:rFonts w:ascii="Times New Roman" w:hAnsi="Times New Roman" w:cs="Times New Roman"/>
          <w:sz w:val="24"/>
          <w:szCs w:val="24"/>
        </w:rPr>
        <w:t xml:space="preserve"> Indonesia </w:t>
      </w:r>
      <w:proofErr w:type="spellStart"/>
      <w:r w:rsidRPr="00C56A8E">
        <w:rPr>
          <w:rFonts w:ascii="Times New Roman" w:hAnsi="Times New Roman" w:cs="Times New Roman"/>
          <w:sz w:val="24"/>
          <w:szCs w:val="24"/>
        </w:rPr>
        <w:t>Tahun</w:t>
      </w:r>
      <w:proofErr w:type="spellEnd"/>
      <w:r w:rsidRPr="00C56A8E">
        <w:rPr>
          <w:rFonts w:ascii="Times New Roman" w:hAnsi="Times New Roman" w:cs="Times New Roman"/>
          <w:sz w:val="24"/>
          <w:szCs w:val="24"/>
        </w:rPr>
        <w:t xml:space="preserve"> 1945 </w:t>
      </w:r>
      <w:proofErr w:type="spellStart"/>
      <w:r w:rsidRPr="00C56A8E">
        <w:rPr>
          <w:rFonts w:ascii="Times New Roman" w:hAnsi="Times New Roman" w:cs="Times New Roman"/>
          <w:sz w:val="24"/>
          <w:szCs w:val="24"/>
        </w:rPr>
        <w:t>mengamanatkan</w:t>
      </w:r>
      <w:proofErr w:type="spellEnd"/>
      <w:r w:rsidRPr="00C56A8E">
        <w:rPr>
          <w:rFonts w:ascii="Times New Roman" w:hAnsi="Times New Roman" w:cs="Times New Roman"/>
          <w:sz w:val="24"/>
          <w:szCs w:val="24"/>
        </w:rPr>
        <w:t xml:space="preserve"> juga </w:t>
      </w:r>
      <w:proofErr w:type="spellStart"/>
      <w:r w:rsidRPr="00C56A8E">
        <w:rPr>
          <w:rFonts w:ascii="Times New Roman" w:hAnsi="Times New Roman" w:cs="Times New Roman"/>
          <w:sz w:val="24"/>
          <w:szCs w:val="24"/>
        </w:rPr>
        <w:t>bahwa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Pemerintah</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harus</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mengusahakan</w:t>
      </w:r>
      <w:proofErr w:type="spellEnd"/>
      <w:r w:rsidRPr="00C56A8E">
        <w:rPr>
          <w:rFonts w:ascii="Times New Roman" w:hAnsi="Times New Roman" w:cs="Times New Roman"/>
          <w:sz w:val="24"/>
          <w:szCs w:val="24"/>
        </w:rPr>
        <w:t xml:space="preserve"> dan </w:t>
      </w:r>
      <w:proofErr w:type="spellStart"/>
      <w:r w:rsidRPr="00C56A8E">
        <w:rPr>
          <w:rFonts w:ascii="Times New Roman" w:hAnsi="Times New Roman" w:cs="Times New Roman"/>
          <w:sz w:val="24"/>
          <w:szCs w:val="24"/>
        </w:rPr>
        <w:t>menyelenggarakan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satu</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sistem</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pendidikan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nasional</w:t>
      </w:r>
      <w:proofErr w:type="spellEnd"/>
      <w:r w:rsidRPr="00C56A8E">
        <w:rPr>
          <w:rFonts w:ascii="Times New Roman" w:hAnsi="Times New Roman" w:cs="Times New Roman"/>
          <w:sz w:val="24"/>
          <w:szCs w:val="24"/>
        </w:rPr>
        <w:t xml:space="preserve"> yang </w:t>
      </w:r>
      <w:proofErr w:type="spellStart"/>
      <w:r w:rsidRPr="00C56A8E">
        <w:rPr>
          <w:rFonts w:ascii="Times New Roman" w:hAnsi="Times New Roman" w:cs="Times New Roman"/>
          <w:sz w:val="24"/>
          <w:szCs w:val="24"/>
        </w:rPr>
        <w:t>meningkatkan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keimanan</w:t>
      </w:r>
      <w:proofErr w:type="spellEnd"/>
      <w:r w:rsidRPr="00C56A8E">
        <w:rPr>
          <w:rFonts w:ascii="Times New Roman" w:hAnsi="Times New Roman" w:cs="Times New Roman"/>
          <w:sz w:val="24"/>
          <w:szCs w:val="24"/>
        </w:rPr>
        <w:t xml:space="preserve"> dan </w:t>
      </w:r>
      <w:proofErr w:type="spellStart"/>
      <w:r w:rsidRPr="00C56A8E">
        <w:rPr>
          <w:rFonts w:ascii="Times New Roman" w:hAnsi="Times New Roman" w:cs="Times New Roman"/>
          <w:sz w:val="24"/>
          <w:szCs w:val="24"/>
        </w:rPr>
        <w:t>ketakwaan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kepada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Tuhan</w:t>
      </w:r>
      <w:proofErr w:type="spellEnd"/>
      <w:r w:rsidRPr="00C56A8E">
        <w:rPr>
          <w:rFonts w:ascii="Times New Roman" w:hAnsi="Times New Roman" w:cs="Times New Roman"/>
          <w:sz w:val="24"/>
          <w:szCs w:val="24"/>
        </w:rPr>
        <w:t xml:space="preserve"> Yang </w:t>
      </w:r>
      <w:proofErr w:type="spellStart"/>
      <w:r w:rsidRPr="00C56A8E">
        <w:rPr>
          <w:rFonts w:ascii="Times New Roman" w:hAnsi="Times New Roman" w:cs="Times New Roman"/>
          <w:sz w:val="24"/>
          <w:szCs w:val="24"/>
        </w:rPr>
        <w:t>Maha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Esa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serta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akhlak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mulia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dalam</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rangka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mencerdaskan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kehidupan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bangsa</w:t>
      </w:r>
      <w:proofErr w:type="spellEnd"/>
      <w:r w:rsidRPr="00C56A8E">
        <w:rPr>
          <w:rFonts w:ascii="Times New Roman" w:hAnsi="Times New Roman" w:cs="Times New Roman"/>
          <w:sz w:val="24"/>
          <w:szCs w:val="24"/>
        </w:rPr>
        <w:t xml:space="preserve"> yang </w:t>
      </w:r>
      <w:proofErr w:type="spellStart"/>
      <w:r w:rsidRPr="00C56A8E">
        <w:rPr>
          <w:rFonts w:ascii="Times New Roman" w:hAnsi="Times New Roman" w:cs="Times New Roman"/>
          <w:sz w:val="24"/>
          <w:szCs w:val="24"/>
        </w:rPr>
        <w:t>diatur</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dengan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undang-undang</w:t>
      </w:r>
      <w:proofErr w:type="spellEnd"/>
      <w:r w:rsidR="00B42AFE" w:rsidRPr="00C56A8E">
        <w:rPr>
          <w:rFonts w:ascii="Times New Roman" w:hAnsi="Times New Roman" w:cs="Times New Roman"/>
          <w:sz w:val="24"/>
          <w:szCs w:val="24"/>
        </w:rPr>
        <w:fldChar w:fldCharType="begin" w:fldLock="1"/>
      </w:r>
      <w:r w:rsidR="00EC2AE4" w:rsidRPr="00C56A8E">
        <w:rPr>
          <w:rFonts w:ascii="Times New Roman" w:hAnsi="Times New Roman" w:cs="Times New Roman"/>
          <w:sz w:val="24"/>
          <w:szCs w:val="24"/>
        </w:rPr>
        <w:instrText>ADDIN CSL_CITATION {"citationItems":[{"id":"ITEM-1","itemData":{"DOI":"10.16309/j.cnki.issn.1007-1776.2003.03.004","abstract":"This study used a laboratory experiment with monetary incentives to test the impact of three personal factors (moral reasoning, value orientation and risk preference), and three situational factors (the presence/absence of audits, tax inequity, and peer reporting behavior), while controlling for the impact of other demographic characteristics, on tax compliance. Analysis of Covariance (ANCOVA) reveals that all the main effects analyzed are statistically significant and robustly influence tax compliance behavior. These results highlight the importance of obtaining a proper understanding of these factors for developing effective policies for increasing the level of compliance, and indicate that standard enforcement polices based on punishment alone should be supplemented by an information system that would acquaint tax payers with the compliance level of other tax payers; reinforce the concept of fairness of the tax system among tax payers; and develop programs that enhance and appeal to a taxpayer's moral conscience and reinforce social cohesion.","author":[{"dropping-particle":"","family":"Undang-undang RI No.20","given":"","non-dropping-particle":"","parse-names":false,"suffix":""}],"container-title":"Sistem Pendidikan Nasional","id":"ITEM-1","issued":{"date-parts":[["2003"]]},"title":"Undang-undang Republik Indonesia Nomor 20 Tahun 2003","type":"article-journal"},"uris":["http://www.mendeley.com/documents/?uuid=b359994e-6c74-4313-87b0-3e1d46e8e929"]}],"mendeley":{"formattedCitation":"(Undang-undang RI No.20, 2003)","plainTextFormattedCitation":"(Undang-undang RI No.20, 2003)","previouslyFormattedCitation":"(Undang-undang RI No.20, 2003)"},"properties":{"noteIndex":0},"schema":"https://github.com/citation-style-language/schema/raw/master/csl-citation.json"}</w:instrText>
      </w:r>
      <w:r w:rsidR="00B42AFE" w:rsidRPr="00C56A8E">
        <w:rPr>
          <w:rFonts w:ascii="Times New Roman" w:hAnsi="Times New Roman" w:cs="Times New Roman"/>
          <w:sz w:val="24"/>
          <w:szCs w:val="24"/>
        </w:rPr>
        <w:fldChar w:fldCharType="separate"/>
      </w:r>
      <w:r w:rsidR="00B42AFE" w:rsidRPr="00C56A8E">
        <w:rPr>
          <w:rFonts w:ascii="Times New Roman" w:hAnsi="Times New Roman" w:cs="Times New Roman"/>
          <w:noProof/>
          <w:sz w:val="24"/>
          <w:szCs w:val="24"/>
        </w:rPr>
        <w:t>(Undang-undang RI No.20, 2003)</w:t>
      </w:r>
      <w:r w:rsidR="00B42AFE" w:rsidRPr="00C56A8E">
        <w:rPr>
          <w:rFonts w:ascii="Times New Roman" w:hAnsi="Times New Roman" w:cs="Times New Roman"/>
          <w:sz w:val="24"/>
          <w:szCs w:val="24"/>
        </w:rPr>
        <w:fldChar w:fldCharType="end"/>
      </w:r>
      <w:r w:rsidR="00C24D8C" w:rsidRPr="00C56A8E">
        <w:rPr>
          <w:rFonts w:ascii="Times New Roman" w:hAnsi="Times New Roman" w:cs="Times New Roman"/>
          <w:sz w:val="24"/>
          <w:szCs w:val="24"/>
        </w:rPr>
        <w:t>.</w:t>
      </w:r>
    </w:p>
    <w:p w14:paraId="1DB4E635" w14:textId="77777777" w:rsidR="00975F54" w:rsidRPr="00C56A8E" w:rsidRDefault="007B1DCF" w:rsidP="00242BBA">
      <w:pPr>
        <w:pStyle w:val="NoSpacing"/>
        <w:jc w:val="both"/>
        <w:rPr>
          <w:rFonts w:ascii="Times New Roman" w:hAnsi="Times New Roman" w:cs="Times New Roman"/>
          <w:sz w:val="24"/>
          <w:szCs w:val="24"/>
          <w:lang w:val="id-ID"/>
        </w:rPr>
      </w:pPr>
      <w:proofErr w:type="spellStart"/>
      <w:r w:rsidRPr="00C56A8E">
        <w:rPr>
          <w:rFonts w:ascii="Times New Roman" w:hAnsi="Times New Roman" w:cs="Times New Roman"/>
          <w:sz w:val="24"/>
          <w:szCs w:val="24"/>
        </w:rPr>
        <w:t>Apabila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mencermati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amanat</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konstitusi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tersebut</w:t>
      </w:r>
      <w:proofErr w:type="spellEnd"/>
      <w:r w:rsidRPr="00C56A8E">
        <w:rPr>
          <w:rFonts w:ascii="Times New Roman" w:hAnsi="Times New Roman" w:cs="Times New Roman"/>
          <w:sz w:val="24"/>
          <w:szCs w:val="24"/>
        </w:rPr>
        <w:t xml:space="preserve"> di </w:t>
      </w:r>
      <w:proofErr w:type="spellStart"/>
      <w:r w:rsidRPr="00C56A8E">
        <w:rPr>
          <w:rFonts w:ascii="Times New Roman" w:hAnsi="Times New Roman" w:cs="Times New Roman"/>
          <w:sz w:val="24"/>
          <w:szCs w:val="24"/>
        </w:rPr>
        <w:t>atas</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maka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sistem</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pendidikan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nasional</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harus</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mampu</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menjamin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pemerataan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kesempatan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pendidikan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peningkatan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mutu</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serta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relevansi</w:t>
      </w:r>
      <w:proofErr w:type="spellEnd"/>
      <w:r w:rsidRPr="00C56A8E">
        <w:rPr>
          <w:rFonts w:ascii="Times New Roman" w:hAnsi="Times New Roman" w:cs="Times New Roman"/>
          <w:sz w:val="24"/>
          <w:szCs w:val="24"/>
        </w:rPr>
        <w:t xml:space="preserve"> dan </w:t>
      </w:r>
      <w:proofErr w:type="spellStart"/>
      <w:r w:rsidRPr="00C56A8E">
        <w:rPr>
          <w:rFonts w:ascii="Times New Roman" w:hAnsi="Times New Roman" w:cs="Times New Roman"/>
          <w:sz w:val="24"/>
          <w:szCs w:val="24"/>
        </w:rPr>
        <w:t>efisiensi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manajemen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pendidikan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untuk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menghadapi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tantangan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sesuai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dengan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tuntutan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perubahan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kehidupan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lokal</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nasional</w:t>
      </w:r>
      <w:proofErr w:type="spellEnd"/>
      <w:r w:rsidRPr="00C56A8E">
        <w:rPr>
          <w:rFonts w:ascii="Times New Roman" w:hAnsi="Times New Roman" w:cs="Times New Roman"/>
          <w:sz w:val="24"/>
          <w:szCs w:val="24"/>
        </w:rPr>
        <w:t xml:space="preserve">, dan global </w:t>
      </w:r>
      <w:proofErr w:type="spellStart"/>
      <w:r w:rsidRPr="00C56A8E">
        <w:rPr>
          <w:rFonts w:ascii="Times New Roman" w:hAnsi="Times New Roman" w:cs="Times New Roman"/>
          <w:sz w:val="24"/>
          <w:szCs w:val="24"/>
        </w:rPr>
        <w:t>sehingga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perlu</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dilakukan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pembaharuan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pendidikan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secara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terencana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terarah</w:t>
      </w:r>
      <w:proofErr w:type="spellEnd"/>
      <w:r w:rsidRPr="00C56A8E">
        <w:rPr>
          <w:rFonts w:ascii="Times New Roman" w:hAnsi="Times New Roman" w:cs="Times New Roman"/>
          <w:sz w:val="24"/>
          <w:szCs w:val="24"/>
        </w:rPr>
        <w:t xml:space="preserve">, dan </w:t>
      </w:r>
      <w:proofErr w:type="spellStart"/>
      <w:r w:rsidRPr="00C56A8E">
        <w:rPr>
          <w:rFonts w:ascii="Times New Roman" w:hAnsi="Times New Roman" w:cs="Times New Roman"/>
          <w:sz w:val="24"/>
          <w:szCs w:val="24"/>
        </w:rPr>
        <w:t>berkesinambungan</w:t>
      </w:r>
      <w:proofErr w:type="spellEnd"/>
      <w:r w:rsidR="00EC2AE4" w:rsidRPr="00C56A8E">
        <w:rPr>
          <w:rFonts w:ascii="Times New Roman" w:hAnsi="Times New Roman" w:cs="Times New Roman"/>
          <w:sz w:val="24"/>
          <w:szCs w:val="24"/>
        </w:rPr>
        <w:t xml:space="preserve"> </w:t>
      </w:r>
      <w:r w:rsidR="00EC2AE4" w:rsidRPr="00C56A8E">
        <w:rPr>
          <w:rFonts w:ascii="Times New Roman" w:hAnsi="Times New Roman" w:cs="Times New Roman"/>
          <w:sz w:val="24"/>
          <w:szCs w:val="24"/>
        </w:rPr>
        <w:fldChar w:fldCharType="begin" w:fldLock="1"/>
      </w:r>
      <w:r w:rsidR="00B503D4" w:rsidRPr="00C56A8E">
        <w:rPr>
          <w:rFonts w:ascii="Times New Roman" w:hAnsi="Times New Roman" w:cs="Times New Roman"/>
          <w:sz w:val="24"/>
          <w:szCs w:val="24"/>
        </w:rPr>
        <w:instrText>ADDIN CSL_CITATION {"citationItems":[{"id":"ITEM-1","itemData":{"ISSN":"2086-6186","abstract":"Abstrak Manajemen merupakan suatu ilmu/seni yang berisi aktivitas perencanaan (planning), pengorganisasian (organizing), pelaksanaan (actuating), dan pengendalian (controlling) dalam menyelesaikan segala urusan dengan memanfaatkan semua sumberdaya yang ada melalui orang lain agar mencapai tujuan yang telah ditetapkan sebelumnya. Manajemen kurikulum merupakan suatu kegiatan yang mencakup perencanaan, pelaksanaan, dan penilaian kurikulum. Tujuan pendidikan nasional adalah tujuan yang ingin dicapai secara nasional, yang dilandari oleh filsafah suatu negara. Sifat tujuan ini ideal, komprehensip, utuh dan menjadi induk bagi tujuan-tujuan yang ada dibawahnya. 1) PENDAHULUAN Pendidikan adalah suatu proses terus menerus yang menghantarkan manusia ke arah kedewasaan, yaitu dalam arti kemempuan untuk memperoleh pengetahuan, pengembangan kemampuan/keterampilan, mengubah sikap serta kemempuan mengarahkan diri sendiri, baik di bidang pengetahuan, keterampilan, serta dalam memakai proses pendewasaan itu sendiri dan kemempuan menilai. Pendidikan adalah kata kunci dalam setiap usaha meningkatkan kualitas kehidupan manusia, dimana didalamnya memiliki peran dan objek untuk memanusiakan manusia. Karna itulan fokus pendidikan diarahkan pada pembentukan kepribadian yang unggul dalam menitikberatkan pada proses pematangan kualitas logika, hati, akhlak dan iman. Puncak pendidikan adalah tercapainya titik kesempurnaan kualitas hidup. Dalam Undang-undang No 14 Tahun 2005 tentang Guru dan Dosen, pasal 1 ayat 1 dinyatakan bahwa \" guru adalah pendidik profesional dengan tugas utama mendidik, mengajar, membimbing, mengarahkan, melatih, menilai dan mengevaluasi peserta didik pada pendidikan usia dini, jalur formal, pendidikan dasar dan pendidikan menegah \" . Dalam upaya mewujudkan profesionalitas dan kopetensi para pendidik seperti ya ng diharapkan pada hakekatnya bukan tanggung jawab pendidik sendiri melainkan tanggung jawab bersama dari semua pihak terkait terutama pemerintah, orang tua dan masyarakat luas. Manajemen merupakan suatu ilmu/seni yang berisi aktivitas perencanaan (planning), pengorganisasian (organizing), pelaksanaan (actuating), dan pengendalian (controlling)dalam menyelesaikan segala urusan dengan memanfaatkan semua sumberdaya yang ada melalui orang lain agar mencapai tujuan yang telah ditetapkan sebelumnya. Manajemen pendidikan adalah menejemen kelembagaan yang bertujuan untuk menunjang perkembangan dan penyelenggaraan pengajaran dan pembelajaran (Camplell dalam He…","author":[{"dropping-particle":"","family":"LAZWARDI","given":"DEDI","non-dropping-particle":"","parse-names":false,"suffix":""}],"container-title":"Kependidikan Islam","id":"ITEM-1","issued":{"date-parts":[["2017"]]},"title":"Manajemen Kurikulum Sebagai Pengembangan Tujuan Pendidikan","type":"article-journal"},"uris":["http://www.mendeley.com/documents/?uuid=8212599f-7eac-46ec-b90e-473bfb61dbb7"]}],"mendeley":{"formattedCitation":"(LAZWARDI, 2017)","plainTextFormattedCitation":"(LAZWARDI, 2017)","previouslyFormattedCitation":"(LAZWARDI, 2017)"},"properties":{"noteIndex":0},"schema":"https://github.com/citation-style-language/schema/raw/master/csl-citation.json"}</w:instrText>
      </w:r>
      <w:r w:rsidR="00EC2AE4" w:rsidRPr="00C56A8E">
        <w:rPr>
          <w:rFonts w:ascii="Times New Roman" w:hAnsi="Times New Roman" w:cs="Times New Roman"/>
          <w:sz w:val="24"/>
          <w:szCs w:val="24"/>
        </w:rPr>
        <w:fldChar w:fldCharType="separate"/>
      </w:r>
      <w:r w:rsidR="00EC2AE4" w:rsidRPr="00C56A8E">
        <w:rPr>
          <w:rFonts w:ascii="Times New Roman" w:hAnsi="Times New Roman" w:cs="Times New Roman"/>
          <w:noProof/>
          <w:sz w:val="24"/>
          <w:szCs w:val="24"/>
        </w:rPr>
        <w:t>(LAZWARDI, 2017)</w:t>
      </w:r>
      <w:r w:rsidR="00EC2AE4" w:rsidRPr="00C56A8E">
        <w:rPr>
          <w:rFonts w:ascii="Times New Roman" w:hAnsi="Times New Roman" w:cs="Times New Roman"/>
          <w:sz w:val="24"/>
          <w:szCs w:val="24"/>
        </w:rPr>
        <w:fldChar w:fldCharType="end"/>
      </w:r>
      <w:r w:rsidRPr="00C56A8E">
        <w:rPr>
          <w:rFonts w:ascii="Times New Roman" w:hAnsi="Times New Roman" w:cs="Times New Roman"/>
          <w:sz w:val="24"/>
          <w:szCs w:val="24"/>
          <w:lang w:val="id-ID"/>
        </w:rPr>
        <w:t>.</w:t>
      </w:r>
    </w:p>
    <w:p w14:paraId="71A0CDA2" w14:textId="247E55F9" w:rsidR="007B1DCF" w:rsidRPr="00C56A8E" w:rsidRDefault="007B1DCF" w:rsidP="00242BBA">
      <w:pPr>
        <w:pStyle w:val="NoSpacing"/>
        <w:jc w:val="both"/>
        <w:rPr>
          <w:rFonts w:ascii="Times New Roman" w:hAnsi="Times New Roman" w:cs="Times New Roman"/>
          <w:sz w:val="24"/>
          <w:szCs w:val="24"/>
          <w:lang w:val="id-ID"/>
        </w:rPr>
      </w:pPr>
      <w:proofErr w:type="spellStart"/>
      <w:r w:rsidRPr="00C56A8E">
        <w:rPr>
          <w:rFonts w:ascii="Times New Roman" w:eastAsia="Times New Roman" w:hAnsi="Times New Roman" w:cs="Times New Roman"/>
          <w:sz w:val="24"/>
          <w:szCs w:val="24"/>
          <w:lang w:eastAsia="id-ID"/>
        </w:rPr>
        <w:t>Munculnya</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Wabah</w:t>
      </w:r>
      <w:proofErr w:type="spellEnd"/>
      <w:r w:rsidRPr="00C56A8E">
        <w:rPr>
          <w:rFonts w:ascii="Times New Roman" w:eastAsia="Times New Roman" w:hAnsi="Times New Roman" w:cs="Times New Roman"/>
          <w:sz w:val="24"/>
          <w:szCs w:val="24"/>
          <w:lang w:eastAsia="id-ID"/>
        </w:rPr>
        <w:t xml:space="preserve"> Covid-19 </w:t>
      </w:r>
      <w:proofErr w:type="spellStart"/>
      <w:r w:rsidRPr="00C56A8E">
        <w:rPr>
          <w:rFonts w:ascii="Times New Roman" w:eastAsia="Times New Roman" w:hAnsi="Times New Roman" w:cs="Times New Roman"/>
          <w:sz w:val="24"/>
          <w:szCs w:val="24"/>
          <w:lang w:eastAsia="id-ID"/>
        </w:rPr>
        <w:t>saat</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ini</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berimplikasi</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terhadap</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terganggunya</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aktivitas</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diberbagai</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sektor</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kehidupan</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termasuk</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bidang</w:t>
      </w:r>
      <w:proofErr w:type="spellEnd"/>
      <w:r w:rsidRPr="00C56A8E">
        <w:rPr>
          <w:rFonts w:ascii="Times New Roman" w:eastAsia="Times New Roman" w:hAnsi="Times New Roman" w:cs="Times New Roman"/>
          <w:sz w:val="24"/>
          <w:szCs w:val="24"/>
          <w:lang w:eastAsia="id-ID"/>
        </w:rPr>
        <w:t xml:space="preserve"> </w:t>
      </w:r>
      <w:r w:rsidR="00EC2AE4" w:rsidRPr="00C56A8E">
        <w:rPr>
          <w:rFonts w:ascii="Times New Roman" w:eastAsia="Times New Roman" w:hAnsi="Times New Roman" w:cs="Times New Roman"/>
          <w:sz w:val="24"/>
          <w:szCs w:val="24"/>
          <w:lang w:eastAsia="id-ID"/>
        </w:rPr>
        <w:t xml:space="preserve">Pendidikan </w:t>
      </w:r>
      <w:r w:rsidR="00B503D4" w:rsidRPr="00C56A8E">
        <w:rPr>
          <w:rFonts w:ascii="Times New Roman" w:eastAsia="Times New Roman" w:hAnsi="Times New Roman" w:cs="Times New Roman"/>
          <w:sz w:val="24"/>
          <w:szCs w:val="24"/>
          <w:lang w:eastAsia="id-ID"/>
        </w:rPr>
        <w:fldChar w:fldCharType="begin" w:fldLock="1"/>
      </w:r>
      <w:r w:rsidR="00696BF6" w:rsidRPr="00C56A8E">
        <w:rPr>
          <w:rFonts w:ascii="Times New Roman" w:eastAsia="Times New Roman" w:hAnsi="Times New Roman" w:cs="Times New Roman"/>
          <w:sz w:val="24"/>
          <w:szCs w:val="24"/>
          <w:lang w:eastAsia="id-ID"/>
        </w:rPr>
        <w:instrText>ADDIN CSL_CITATION {"citationItems":[{"id":"ITEM-1","itemData":{"DOI":"10.15408/sjsbs.v7i5.15314","ISSN":"2356-1459","abstract":"AbstractThe temporary closure of all educational institutions as an effort to prevent the spread of an outbreak of Covid-19 worldwide has an impact on millions of students, including in Indonesia. Disturbances in the teaching and learning process directly between teacher and students as well as the termination of the assessment of learning have an impact on the psychological of students, causing a decrease in the quality of skills. This burden is the responsibility of all elements of education, in particular the government, in facilitating the continuity of schools for all stakeholders in education to conduct distance education. How should Indonesia plan, prepare for and overcome co-recovery 19, to reduce the loss of education in the future.Keywords: Covid-19, school, Stakeholders, Indonesia AbstrakPenutupan sementara lembaga pendidikan sebagai upaya menahan penyebaran pendemi covid-19 di seluruh dunia berdampak pada jutaan pelajar, tidak kecuali di Indonesia. Gangguan dalam proses belajar langsung antara siswa dan guru dan pembatalan penilaian belajar berdampak pada psikologis anak didik dan menurunnya kualitas keterampilan murid. Beban itu merupakan tanggung jawab semua elemen pendidikan khususnya negara dalam memfasilitasi kelangsungan sekolah bagi semua steakholders pendidikan guna melakukan pembelajaran jarak jauh. Bagaimana mestinya Indonesia merencanakan, mempersiapkan, dan mengatasi pemulihan covid 19, untuk menekan kerugian dunia pendidikan di masa mendatang.Kata Kunci; covid-19, sekolah, steakhorders pendidikan, Indonesia","author":[{"dropping-particle":"","family":"Syah","given":"Rizqon H","non-dropping-particle":"","parse-names":false,"suffix":""}],"container-title":"SALAM: Jurnal Sosial dan Budaya Syar-i","id":"ITEM-1","issue":"5","issued":{"date-parts":[["2020"]]},"title":"Dampak Covid-19 pada Pendidikan di Indonesia: Sekolah, Keterampilan, dan Proses Pembelajaran","type":"article-journal","volume":"7"},"uris":["http://www.mendeley.com/documents/?uuid=7cee20f1-dcb9-4921-a7e8-aa2436140c6a"]}],"mendeley":{"formattedCitation":"(Syah, 2020)","plainTextFormattedCitation":"(Syah, 2020)","previouslyFormattedCitation":"(Syah, 2020)"},"properties":{"noteIndex":0},"schema":"https://github.com/citation-style-language/schema/raw/master/csl-citation.json"}</w:instrText>
      </w:r>
      <w:r w:rsidR="00B503D4" w:rsidRPr="00C56A8E">
        <w:rPr>
          <w:rFonts w:ascii="Times New Roman" w:eastAsia="Times New Roman" w:hAnsi="Times New Roman" w:cs="Times New Roman"/>
          <w:sz w:val="24"/>
          <w:szCs w:val="24"/>
          <w:lang w:eastAsia="id-ID"/>
        </w:rPr>
        <w:fldChar w:fldCharType="separate"/>
      </w:r>
      <w:r w:rsidR="00B503D4" w:rsidRPr="00C56A8E">
        <w:rPr>
          <w:rFonts w:ascii="Times New Roman" w:eastAsia="Times New Roman" w:hAnsi="Times New Roman" w:cs="Times New Roman"/>
          <w:noProof/>
          <w:sz w:val="24"/>
          <w:szCs w:val="24"/>
          <w:lang w:eastAsia="id-ID"/>
        </w:rPr>
        <w:t>(Syah, 2020)</w:t>
      </w:r>
      <w:r w:rsidR="00B503D4" w:rsidRPr="00C56A8E">
        <w:rPr>
          <w:rFonts w:ascii="Times New Roman" w:eastAsia="Times New Roman" w:hAnsi="Times New Roman" w:cs="Times New Roman"/>
          <w:sz w:val="24"/>
          <w:szCs w:val="24"/>
          <w:lang w:eastAsia="id-ID"/>
        </w:rPr>
        <w:fldChar w:fldCharType="end"/>
      </w:r>
      <w:r w:rsidRPr="00C56A8E">
        <w:rPr>
          <w:rFonts w:ascii="Times New Roman" w:eastAsia="Times New Roman" w:hAnsi="Times New Roman" w:cs="Times New Roman"/>
          <w:sz w:val="24"/>
          <w:szCs w:val="24"/>
          <w:lang w:eastAsia="id-ID"/>
        </w:rPr>
        <w:t xml:space="preserve">. Belum </w:t>
      </w:r>
      <w:proofErr w:type="spellStart"/>
      <w:r w:rsidRPr="00C56A8E">
        <w:rPr>
          <w:rFonts w:ascii="Times New Roman" w:eastAsia="Times New Roman" w:hAnsi="Times New Roman" w:cs="Times New Roman"/>
          <w:sz w:val="24"/>
          <w:szCs w:val="24"/>
          <w:lang w:eastAsia="id-ID"/>
        </w:rPr>
        <w:t>berakhirnya</w:t>
      </w:r>
      <w:proofErr w:type="spellEnd"/>
      <w:r w:rsidRPr="00C56A8E">
        <w:rPr>
          <w:rFonts w:ascii="Times New Roman" w:eastAsia="Times New Roman" w:hAnsi="Times New Roman" w:cs="Times New Roman"/>
          <w:sz w:val="24"/>
          <w:szCs w:val="24"/>
          <w:lang w:eastAsia="id-ID"/>
        </w:rPr>
        <w:t xml:space="preserve"> status normal </w:t>
      </w:r>
      <w:proofErr w:type="spellStart"/>
      <w:r w:rsidRPr="00C56A8E">
        <w:rPr>
          <w:rFonts w:ascii="Times New Roman" w:eastAsia="Times New Roman" w:hAnsi="Times New Roman" w:cs="Times New Roman"/>
          <w:sz w:val="24"/>
          <w:szCs w:val="24"/>
          <w:lang w:eastAsia="id-ID"/>
        </w:rPr>
        <w:t>membawa</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sebagian</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besar</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aktivitas</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dilakukan</w:t>
      </w:r>
      <w:proofErr w:type="spellEnd"/>
      <w:r w:rsidRPr="00C56A8E">
        <w:rPr>
          <w:rFonts w:ascii="Times New Roman" w:eastAsia="Times New Roman" w:hAnsi="Times New Roman" w:cs="Times New Roman"/>
          <w:sz w:val="24"/>
          <w:szCs w:val="24"/>
          <w:lang w:eastAsia="id-ID"/>
        </w:rPr>
        <w:t xml:space="preserve"> di </w:t>
      </w:r>
      <w:proofErr w:type="spellStart"/>
      <w:r w:rsidRPr="00C56A8E">
        <w:rPr>
          <w:rFonts w:ascii="Times New Roman" w:eastAsia="Times New Roman" w:hAnsi="Times New Roman" w:cs="Times New Roman"/>
          <w:sz w:val="24"/>
          <w:szCs w:val="24"/>
          <w:lang w:eastAsia="id-ID"/>
        </w:rPr>
        <w:t>rumah</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kecuali</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bagi</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daerah-daerah</w:t>
      </w:r>
      <w:proofErr w:type="spellEnd"/>
      <w:r w:rsidRPr="00C56A8E">
        <w:rPr>
          <w:rFonts w:ascii="Times New Roman" w:eastAsia="Times New Roman" w:hAnsi="Times New Roman" w:cs="Times New Roman"/>
          <w:sz w:val="24"/>
          <w:szCs w:val="24"/>
          <w:lang w:eastAsia="id-ID"/>
        </w:rPr>
        <w:t xml:space="preserve"> yang </w:t>
      </w:r>
      <w:proofErr w:type="spellStart"/>
      <w:r w:rsidRPr="00C56A8E">
        <w:rPr>
          <w:rFonts w:ascii="Times New Roman" w:eastAsia="Times New Roman" w:hAnsi="Times New Roman" w:cs="Times New Roman"/>
          <w:sz w:val="24"/>
          <w:szCs w:val="24"/>
          <w:lang w:eastAsia="id-ID"/>
        </w:rPr>
        <w:t>berstatus</w:t>
      </w:r>
      <w:proofErr w:type="spellEnd"/>
      <w:r w:rsidRPr="00C56A8E">
        <w:rPr>
          <w:rFonts w:ascii="Times New Roman" w:eastAsia="Times New Roman" w:hAnsi="Times New Roman" w:cs="Times New Roman"/>
          <w:sz w:val="24"/>
          <w:szCs w:val="24"/>
          <w:lang w:eastAsia="id-ID"/>
        </w:rPr>
        <w:t xml:space="preserve"> “Zona Hijau”. </w:t>
      </w:r>
      <w:proofErr w:type="spellStart"/>
      <w:r w:rsidRPr="00C56A8E">
        <w:rPr>
          <w:rFonts w:ascii="Times New Roman" w:eastAsia="Times New Roman" w:hAnsi="Times New Roman" w:cs="Times New Roman"/>
          <w:sz w:val="24"/>
          <w:szCs w:val="24"/>
          <w:lang w:eastAsia="id-ID"/>
        </w:rPr>
        <w:t>Berdasarkan</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pernyataan</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resmi</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dari</w:t>
      </w:r>
      <w:proofErr w:type="spellEnd"/>
      <w:r w:rsidRPr="00C56A8E">
        <w:rPr>
          <w:rFonts w:ascii="Times New Roman" w:eastAsia="Times New Roman" w:hAnsi="Times New Roman" w:cs="Times New Roman"/>
          <w:sz w:val="24"/>
          <w:szCs w:val="24"/>
          <w:lang w:eastAsia="id-ID"/>
        </w:rPr>
        <w:t xml:space="preserve"> Kementerian </w:t>
      </w:r>
      <w:proofErr w:type="spellStart"/>
      <w:r w:rsidRPr="00C56A8E">
        <w:rPr>
          <w:rFonts w:ascii="Times New Roman" w:eastAsia="Times New Roman" w:hAnsi="Times New Roman" w:cs="Times New Roman"/>
          <w:sz w:val="24"/>
          <w:szCs w:val="24"/>
          <w:lang w:eastAsia="id-ID"/>
        </w:rPr>
        <w:t>pendidikan</w:t>
      </w:r>
      <w:proofErr w:type="spellEnd"/>
      <w:r w:rsidRPr="00C56A8E">
        <w:rPr>
          <w:rFonts w:ascii="Times New Roman" w:eastAsia="Times New Roman" w:hAnsi="Times New Roman" w:cs="Times New Roman"/>
          <w:sz w:val="24"/>
          <w:szCs w:val="24"/>
          <w:lang w:eastAsia="id-ID"/>
        </w:rPr>
        <w:t xml:space="preserve"> dan </w:t>
      </w:r>
      <w:proofErr w:type="spellStart"/>
      <w:r w:rsidRPr="00C56A8E">
        <w:rPr>
          <w:rFonts w:ascii="Times New Roman" w:eastAsia="Times New Roman" w:hAnsi="Times New Roman" w:cs="Times New Roman"/>
          <w:sz w:val="24"/>
          <w:szCs w:val="24"/>
          <w:lang w:eastAsia="id-ID"/>
        </w:rPr>
        <w:t>Kebudayaan</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Kementrian</w:t>
      </w:r>
      <w:proofErr w:type="spellEnd"/>
      <w:r w:rsidRPr="00C56A8E">
        <w:rPr>
          <w:rFonts w:ascii="Times New Roman" w:eastAsia="Times New Roman" w:hAnsi="Times New Roman" w:cs="Times New Roman"/>
          <w:sz w:val="24"/>
          <w:szCs w:val="24"/>
          <w:lang w:eastAsia="id-ID"/>
        </w:rPr>
        <w:t xml:space="preserve"> Agama, Kementerian </w:t>
      </w:r>
      <w:proofErr w:type="spellStart"/>
      <w:r w:rsidRPr="00C56A8E">
        <w:rPr>
          <w:rFonts w:ascii="Times New Roman" w:eastAsia="Times New Roman" w:hAnsi="Times New Roman" w:cs="Times New Roman"/>
          <w:sz w:val="24"/>
          <w:szCs w:val="24"/>
          <w:lang w:eastAsia="id-ID"/>
        </w:rPr>
        <w:t>Dalam</w:t>
      </w:r>
      <w:proofErr w:type="spellEnd"/>
      <w:r w:rsidRPr="00C56A8E">
        <w:rPr>
          <w:rFonts w:ascii="Times New Roman" w:eastAsia="Times New Roman" w:hAnsi="Times New Roman" w:cs="Times New Roman"/>
          <w:sz w:val="24"/>
          <w:szCs w:val="24"/>
          <w:lang w:eastAsia="id-ID"/>
        </w:rPr>
        <w:t xml:space="preserve"> Negeri, dan </w:t>
      </w:r>
      <w:proofErr w:type="spellStart"/>
      <w:r w:rsidRPr="00C56A8E">
        <w:rPr>
          <w:rFonts w:ascii="Times New Roman" w:eastAsia="Times New Roman" w:hAnsi="Times New Roman" w:cs="Times New Roman"/>
          <w:sz w:val="24"/>
          <w:szCs w:val="24"/>
          <w:lang w:eastAsia="id-ID"/>
        </w:rPr>
        <w:t>Gugus</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Tugas</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Penanganan</w:t>
      </w:r>
      <w:proofErr w:type="spellEnd"/>
      <w:r w:rsidRPr="00C56A8E">
        <w:rPr>
          <w:rFonts w:ascii="Times New Roman" w:eastAsia="Times New Roman" w:hAnsi="Times New Roman" w:cs="Times New Roman"/>
          <w:sz w:val="24"/>
          <w:szCs w:val="24"/>
          <w:lang w:eastAsia="id-ID"/>
        </w:rPr>
        <w:t xml:space="preserve"> Covid-19, </w:t>
      </w:r>
      <w:proofErr w:type="spellStart"/>
      <w:r w:rsidRPr="00C56A8E">
        <w:rPr>
          <w:rFonts w:ascii="Times New Roman" w:eastAsia="Times New Roman" w:hAnsi="Times New Roman" w:cs="Times New Roman"/>
          <w:sz w:val="24"/>
          <w:szCs w:val="24"/>
          <w:lang w:eastAsia="id-ID"/>
        </w:rPr>
        <w:t>bahwa</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tahun</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ajaran</w:t>
      </w:r>
      <w:proofErr w:type="spellEnd"/>
      <w:r w:rsidRPr="00C56A8E">
        <w:rPr>
          <w:rFonts w:ascii="Times New Roman" w:eastAsia="Times New Roman" w:hAnsi="Times New Roman" w:cs="Times New Roman"/>
          <w:sz w:val="24"/>
          <w:szCs w:val="24"/>
          <w:lang w:eastAsia="id-ID"/>
        </w:rPr>
        <w:t xml:space="preserve"> 2020/2021 </w:t>
      </w:r>
      <w:proofErr w:type="spellStart"/>
      <w:r w:rsidRPr="00C56A8E">
        <w:rPr>
          <w:rFonts w:ascii="Times New Roman" w:eastAsia="Times New Roman" w:hAnsi="Times New Roman" w:cs="Times New Roman"/>
          <w:sz w:val="24"/>
          <w:szCs w:val="24"/>
          <w:lang w:eastAsia="id-ID"/>
        </w:rPr>
        <w:t>akan</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dimulai</w:t>
      </w:r>
      <w:proofErr w:type="spellEnd"/>
      <w:r w:rsidRPr="00C56A8E">
        <w:rPr>
          <w:rFonts w:ascii="Times New Roman" w:eastAsia="Times New Roman" w:hAnsi="Times New Roman" w:cs="Times New Roman"/>
          <w:sz w:val="24"/>
          <w:szCs w:val="24"/>
          <w:lang w:eastAsia="id-ID"/>
        </w:rPr>
        <w:t xml:space="preserve"> pada </w:t>
      </w:r>
      <w:proofErr w:type="spellStart"/>
      <w:r w:rsidRPr="00C56A8E">
        <w:rPr>
          <w:rFonts w:ascii="Times New Roman" w:eastAsia="Times New Roman" w:hAnsi="Times New Roman" w:cs="Times New Roman"/>
          <w:sz w:val="24"/>
          <w:szCs w:val="24"/>
          <w:lang w:eastAsia="id-ID"/>
        </w:rPr>
        <w:t>tanggal</w:t>
      </w:r>
      <w:proofErr w:type="spellEnd"/>
      <w:r w:rsidRPr="00C56A8E">
        <w:rPr>
          <w:rFonts w:ascii="Times New Roman" w:eastAsia="Times New Roman" w:hAnsi="Times New Roman" w:cs="Times New Roman"/>
          <w:sz w:val="24"/>
          <w:szCs w:val="24"/>
          <w:lang w:eastAsia="id-ID"/>
        </w:rPr>
        <w:t xml:space="preserve"> 13 </w:t>
      </w:r>
      <w:proofErr w:type="spellStart"/>
      <w:r w:rsidRPr="00C56A8E">
        <w:rPr>
          <w:rFonts w:ascii="Times New Roman" w:eastAsia="Times New Roman" w:hAnsi="Times New Roman" w:cs="Times New Roman"/>
          <w:sz w:val="24"/>
          <w:szCs w:val="24"/>
          <w:lang w:eastAsia="id-ID"/>
        </w:rPr>
        <w:t>Juli</w:t>
      </w:r>
      <w:proofErr w:type="spellEnd"/>
      <w:r w:rsidRPr="00C56A8E">
        <w:rPr>
          <w:rFonts w:ascii="Times New Roman" w:eastAsia="Times New Roman" w:hAnsi="Times New Roman" w:cs="Times New Roman"/>
          <w:sz w:val="24"/>
          <w:szCs w:val="24"/>
          <w:lang w:eastAsia="id-ID"/>
        </w:rPr>
        <w:t xml:space="preserve"> 2020 </w:t>
      </w:r>
      <w:proofErr w:type="spellStart"/>
      <w:r w:rsidRPr="00C56A8E">
        <w:rPr>
          <w:rFonts w:ascii="Times New Roman" w:eastAsia="Times New Roman" w:hAnsi="Times New Roman" w:cs="Times New Roman"/>
          <w:sz w:val="24"/>
          <w:szCs w:val="24"/>
          <w:lang w:eastAsia="id-ID"/>
        </w:rPr>
        <w:t>dengan</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acuan</w:t>
      </w:r>
      <w:proofErr w:type="spellEnd"/>
      <w:r w:rsidRPr="00C56A8E">
        <w:rPr>
          <w:rFonts w:ascii="Times New Roman" w:eastAsia="Times New Roman" w:hAnsi="Times New Roman" w:cs="Times New Roman"/>
          <w:sz w:val="24"/>
          <w:szCs w:val="24"/>
          <w:lang w:eastAsia="id-ID"/>
        </w:rPr>
        <w:t xml:space="preserve"> 94% wilayah yang </w:t>
      </w:r>
      <w:proofErr w:type="spellStart"/>
      <w:r w:rsidRPr="00C56A8E">
        <w:rPr>
          <w:rFonts w:ascii="Times New Roman" w:eastAsia="Times New Roman" w:hAnsi="Times New Roman" w:cs="Times New Roman"/>
          <w:sz w:val="24"/>
          <w:szCs w:val="24"/>
          <w:lang w:eastAsia="id-ID"/>
        </w:rPr>
        <w:t>ada</w:t>
      </w:r>
      <w:proofErr w:type="spellEnd"/>
      <w:r w:rsidRPr="00C56A8E">
        <w:rPr>
          <w:rFonts w:ascii="Times New Roman" w:eastAsia="Times New Roman" w:hAnsi="Times New Roman" w:cs="Times New Roman"/>
          <w:sz w:val="24"/>
          <w:szCs w:val="24"/>
          <w:lang w:eastAsia="id-ID"/>
        </w:rPr>
        <w:t xml:space="preserve"> di Indonesia yang </w:t>
      </w:r>
      <w:proofErr w:type="spellStart"/>
      <w:r w:rsidRPr="00C56A8E">
        <w:rPr>
          <w:rFonts w:ascii="Times New Roman" w:eastAsia="Times New Roman" w:hAnsi="Times New Roman" w:cs="Times New Roman"/>
          <w:sz w:val="24"/>
          <w:szCs w:val="24"/>
          <w:lang w:eastAsia="id-ID"/>
        </w:rPr>
        <w:t>berstatus</w:t>
      </w:r>
      <w:proofErr w:type="spellEnd"/>
      <w:r w:rsidRPr="00C56A8E">
        <w:rPr>
          <w:rFonts w:ascii="Times New Roman" w:eastAsia="Times New Roman" w:hAnsi="Times New Roman" w:cs="Times New Roman"/>
          <w:sz w:val="24"/>
          <w:szCs w:val="24"/>
          <w:lang w:eastAsia="id-ID"/>
        </w:rPr>
        <w:t xml:space="preserve"> zona </w:t>
      </w:r>
      <w:proofErr w:type="spellStart"/>
      <w:r w:rsidRPr="00C56A8E">
        <w:rPr>
          <w:rFonts w:ascii="Times New Roman" w:eastAsia="Times New Roman" w:hAnsi="Times New Roman" w:cs="Times New Roman"/>
          <w:sz w:val="24"/>
          <w:szCs w:val="24"/>
          <w:lang w:eastAsia="id-ID"/>
        </w:rPr>
        <w:t>merah</w:t>
      </w:r>
      <w:proofErr w:type="spellEnd"/>
      <w:r w:rsidRPr="00C56A8E">
        <w:rPr>
          <w:rFonts w:ascii="Times New Roman" w:eastAsia="Times New Roman" w:hAnsi="Times New Roman" w:cs="Times New Roman"/>
          <w:sz w:val="24"/>
          <w:szCs w:val="24"/>
          <w:lang w:eastAsia="id-ID"/>
        </w:rPr>
        <w:t xml:space="preserve">, orange dan </w:t>
      </w:r>
      <w:proofErr w:type="spellStart"/>
      <w:r w:rsidRPr="00C56A8E">
        <w:rPr>
          <w:rFonts w:ascii="Times New Roman" w:eastAsia="Times New Roman" w:hAnsi="Times New Roman" w:cs="Times New Roman"/>
          <w:sz w:val="24"/>
          <w:szCs w:val="24"/>
          <w:lang w:eastAsia="id-ID"/>
        </w:rPr>
        <w:t>kuning</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tetap</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melaksanakan</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pembelajaran</w:t>
      </w:r>
      <w:proofErr w:type="spellEnd"/>
      <w:r w:rsidRPr="00C56A8E">
        <w:rPr>
          <w:rFonts w:ascii="Times New Roman" w:eastAsia="Times New Roman" w:hAnsi="Times New Roman" w:cs="Times New Roman"/>
          <w:sz w:val="24"/>
          <w:szCs w:val="24"/>
          <w:lang w:eastAsia="id-ID"/>
        </w:rPr>
        <w:t xml:space="preserve"> di </w:t>
      </w:r>
      <w:proofErr w:type="spellStart"/>
      <w:r w:rsidRPr="00C56A8E">
        <w:rPr>
          <w:rFonts w:ascii="Times New Roman" w:eastAsia="Times New Roman" w:hAnsi="Times New Roman" w:cs="Times New Roman"/>
          <w:sz w:val="24"/>
          <w:szCs w:val="24"/>
          <w:lang w:eastAsia="id-ID"/>
        </w:rPr>
        <w:t>rumah</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atau</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pembelajaran</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jarak</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jauh</w:t>
      </w:r>
      <w:proofErr w:type="spellEnd"/>
      <w:r w:rsidRPr="00C56A8E">
        <w:rPr>
          <w:rFonts w:ascii="Times New Roman" w:eastAsia="Times New Roman" w:hAnsi="Times New Roman" w:cs="Times New Roman"/>
          <w:sz w:val="24"/>
          <w:szCs w:val="24"/>
          <w:lang w:eastAsia="id-ID"/>
        </w:rPr>
        <w:t xml:space="preserve"> (PJJ), </w:t>
      </w:r>
      <w:proofErr w:type="spellStart"/>
      <w:r w:rsidRPr="00C56A8E">
        <w:rPr>
          <w:rFonts w:ascii="Times New Roman" w:eastAsia="Times New Roman" w:hAnsi="Times New Roman" w:cs="Times New Roman"/>
          <w:sz w:val="24"/>
          <w:szCs w:val="24"/>
          <w:lang w:eastAsia="id-ID"/>
        </w:rPr>
        <w:t>sedangkan</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hanya</w:t>
      </w:r>
      <w:proofErr w:type="spellEnd"/>
      <w:r w:rsidRPr="00C56A8E">
        <w:rPr>
          <w:rFonts w:ascii="Times New Roman" w:eastAsia="Times New Roman" w:hAnsi="Times New Roman" w:cs="Times New Roman"/>
          <w:sz w:val="24"/>
          <w:szCs w:val="24"/>
          <w:lang w:eastAsia="id-ID"/>
        </w:rPr>
        <w:t xml:space="preserve"> 6% wilayah di Indonesia yang </w:t>
      </w:r>
      <w:proofErr w:type="spellStart"/>
      <w:r w:rsidRPr="00C56A8E">
        <w:rPr>
          <w:rFonts w:ascii="Times New Roman" w:eastAsia="Times New Roman" w:hAnsi="Times New Roman" w:cs="Times New Roman"/>
          <w:sz w:val="24"/>
          <w:szCs w:val="24"/>
          <w:lang w:eastAsia="id-ID"/>
        </w:rPr>
        <w:t>berstatus</w:t>
      </w:r>
      <w:proofErr w:type="spellEnd"/>
      <w:r w:rsidRPr="00C56A8E">
        <w:rPr>
          <w:rFonts w:ascii="Times New Roman" w:eastAsia="Times New Roman" w:hAnsi="Times New Roman" w:cs="Times New Roman"/>
          <w:sz w:val="24"/>
          <w:szCs w:val="24"/>
          <w:lang w:eastAsia="id-ID"/>
        </w:rPr>
        <w:t xml:space="preserve"> zona </w:t>
      </w:r>
      <w:proofErr w:type="spellStart"/>
      <w:r w:rsidRPr="00C56A8E">
        <w:rPr>
          <w:rFonts w:ascii="Times New Roman" w:eastAsia="Times New Roman" w:hAnsi="Times New Roman" w:cs="Times New Roman"/>
          <w:sz w:val="24"/>
          <w:szCs w:val="24"/>
          <w:lang w:eastAsia="id-ID"/>
        </w:rPr>
        <w:t>hijau</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boleh</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membuka</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pembelajaran</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dengan</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tatap</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muka</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secara</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bertahap</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dengan</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tetap</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menggunakan</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standar</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protokoler</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kesehatan</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Kebijkan</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ini</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diterapkan</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sementara</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selama</w:t>
      </w:r>
      <w:proofErr w:type="spellEnd"/>
      <w:r w:rsidRPr="00C56A8E">
        <w:rPr>
          <w:rFonts w:ascii="Times New Roman" w:eastAsia="Times New Roman" w:hAnsi="Times New Roman" w:cs="Times New Roman"/>
          <w:sz w:val="24"/>
          <w:szCs w:val="24"/>
          <w:lang w:eastAsia="id-ID"/>
        </w:rPr>
        <w:t xml:space="preserve"> 1 semester </w:t>
      </w:r>
      <w:proofErr w:type="spellStart"/>
      <w:r w:rsidRPr="00C56A8E">
        <w:rPr>
          <w:rFonts w:ascii="Times New Roman" w:eastAsia="Times New Roman" w:hAnsi="Times New Roman" w:cs="Times New Roman"/>
          <w:sz w:val="24"/>
          <w:szCs w:val="24"/>
          <w:lang w:eastAsia="id-ID"/>
        </w:rPr>
        <w:t>atau</w:t>
      </w:r>
      <w:proofErr w:type="spellEnd"/>
      <w:r w:rsidRPr="00C56A8E">
        <w:rPr>
          <w:rFonts w:ascii="Times New Roman" w:eastAsia="Times New Roman" w:hAnsi="Times New Roman" w:cs="Times New Roman"/>
          <w:sz w:val="24"/>
          <w:szCs w:val="24"/>
          <w:lang w:eastAsia="id-ID"/>
        </w:rPr>
        <w:t xml:space="preserve"> 6 </w:t>
      </w:r>
      <w:proofErr w:type="spellStart"/>
      <w:r w:rsidRPr="00C56A8E">
        <w:rPr>
          <w:rFonts w:ascii="Times New Roman" w:eastAsia="Times New Roman" w:hAnsi="Times New Roman" w:cs="Times New Roman"/>
          <w:sz w:val="24"/>
          <w:szCs w:val="24"/>
          <w:lang w:eastAsia="id-ID"/>
        </w:rPr>
        <w:t>Bulan</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dalam</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kalender</w:t>
      </w:r>
      <w:proofErr w:type="spellEnd"/>
      <w:r w:rsidRPr="00C56A8E">
        <w:rPr>
          <w:rFonts w:ascii="Times New Roman" w:eastAsia="Times New Roman" w:hAnsi="Times New Roman" w:cs="Times New Roman"/>
          <w:sz w:val="24"/>
          <w:szCs w:val="24"/>
          <w:lang w:eastAsia="id-ID"/>
        </w:rPr>
        <w:t xml:space="preserve"> </w:t>
      </w:r>
      <w:r w:rsidR="003B75D5" w:rsidRPr="00C56A8E">
        <w:rPr>
          <w:rFonts w:ascii="Times New Roman" w:eastAsia="Times New Roman" w:hAnsi="Times New Roman" w:cs="Times New Roman"/>
          <w:sz w:val="24"/>
          <w:szCs w:val="24"/>
          <w:lang w:eastAsia="id-ID"/>
        </w:rPr>
        <w:t xml:space="preserve">Pendidikan </w:t>
      </w:r>
      <w:r w:rsidR="00696BF6" w:rsidRPr="00C56A8E">
        <w:rPr>
          <w:rFonts w:ascii="Times New Roman" w:eastAsia="Times New Roman" w:hAnsi="Times New Roman" w:cs="Times New Roman"/>
          <w:sz w:val="24"/>
          <w:szCs w:val="24"/>
          <w:lang w:eastAsia="id-ID"/>
        </w:rPr>
        <w:fldChar w:fldCharType="begin" w:fldLock="1"/>
      </w:r>
      <w:r w:rsidR="00B26D50" w:rsidRPr="00C56A8E">
        <w:rPr>
          <w:rFonts w:ascii="Times New Roman" w:eastAsia="Times New Roman" w:hAnsi="Times New Roman" w:cs="Times New Roman"/>
          <w:sz w:val="24"/>
          <w:szCs w:val="24"/>
          <w:lang w:eastAsia="id-ID"/>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approach.","author":[{"dropping-particle":"","family":"Kemendikbud","given":"","non-dropping-particle":"","parse-names":false,"suffix":""}],"container-title":"PANDUAN PENYELENGGARAAN PEMBELAJARAN PADA TAHUN AJARAN 2020/2021 DAN TAHUN AKADEMIK 2020/2021 DI MASA PANDEMI CORONAVIRUS DISEASE 2019 (COVID-19)","id":"ITEM-1","issued":{"date-parts":[["2020"]]},"page":"41","title":"SKB empat Menteri","type":"paper-conference"},"uris":["http://www.mendeley.com/documents/?uuid=4fc44231-7c70-4840-806b-6cb18a864fd7"]}],"mendeley":{"formattedCitation":"(Kemendikbud, 2020)","plainTextFormattedCitation":"(Kemendikbud, 2020)","previouslyFormattedCitation":"(Kemendikbud, 2020)"},"properties":{"noteIndex":0},"schema":"https://github.com/citation-style-language/schema/raw/master/csl-citation.json"}</w:instrText>
      </w:r>
      <w:r w:rsidR="00696BF6" w:rsidRPr="00C56A8E">
        <w:rPr>
          <w:rFonts w:ascii="Times New Roman" w:eastAsia="Times New Roman" w:hAnsi="Times New Roman" w:cs="Times New Roman"/>
          <w:sz w:val="24"/>
          <w:szCs w:val="24"/>
          <w:lang w:eastAsia="id-ID"/>
        </w:rPr>
        <w:fldChar w:fldCharType="separate"/>
      </w:r>
      <w:r w:rsidR="00696BF6" w:rsidRPr="00C56A8E">
        <w:rPr>
          <w:rFonts w:ascii="Times New Roman" w:eastAsia="Times New Roman" w:hAnsi="Times New Roman" w:cs="Times New Roman"/>
          <w:noProof/>
          <w:sz w:val="24"/>
          <w:szCs w:val="24"/>
          <w:lang w:eastAsia="id-ID"/>
        </w:rPr>
        <w:t>(Kemendikbud, 2020)</w:t>
      </w:r>
      <w:r w:rsidR="00696BF6" w:rsidRPr="00C56A8E">
        <w:rPr>
          <w:rFonts w:ascii="Times New Roman" w:eastAsia="Times New Roman" w:hAnsi="Times New Roman" w:cs="Times New Roman"/>
          <w:sz w:val="24"/>
          <w:szCs w:val="24"/>
          <w:lang w:eastAsia="id-ID"/>
        </w:rPr>
        <w:fldChar w:fldCharType="end"/>
      </w:r>
      <w:r w:rsidRPr="00C56A8E">
        <w:rPr>
          <w:rFonts w:ascii="Times New Roman" w:eastAsia="Times New Roman" w:hAnsi="Times New Roman" w:cs="Times New Roman"/>
          <w:sz w:val="24"/>
          <w:szCs w:val="24"/>
          <w:lang w:eastAsia="id-ID"/>
        </w:rPr>
        <w:t>.</w:t>
      </w:r>
    </w:p>
    <w:p w14:paraId="40FDBF4E" w14:textId="513BFBC0" w:rsidR="007B1DCF" w:rsidRPr="00C56A8E" w:rsidRDefault="007B1DCF" w:rsidP="00242BBA">
      <w:pPr>
        <w:shd w:val="clear" w:color="auto" w:fill="FFFFFF"/>
        <w:jc w:val="both"/>
        <w:rPr>
          <w:rFonts w:ascii="Times New Roman" w:eastAsia="Times New Roman" w:hAnsi="Times New Roman" w:cs="Times New Roman"/>
          <w:sz w:val="24"/>
          <w:szCs w:val="24"/>
          <w:lang w:val="id-ID" w:eastAsia="id-ID"/>
        </w:rPr>
      </w:pPr>
      <w:r w:rsidRPr="00C56A8E">
        <w:rPr>
          <w:rFonts w:ascii="Times New Roman" w:eastAsia="Times New Roman" w:hAnsi="Times New Roman" w:cs="Times New Roman"/>
          <w:sz w:val="24"/>
          <w:szCs w:val="24"/>
          <w:lang w:eastAsia="id-ID"/>
        </w:rPr>
        <w:t>Kebijakan belajar dirumah bagi peserta didik membawa implikasi terhadap kegiatan proses belajar mengajar (PBM) yang sedianya dilakukan secara tatap muka, kini mau tidak mau sebagian besar harus dilakukan secara mandiri dengan pola pembelajaran dalam jaringan (daring), terkecuali bagi satuan pendidikan (sekolah) yang terbatas atau terkendala jaringan internet. Hal ini berimplikasi pula terhadap tuntutan kesiapan dari para guru dan peserta didik dalam melaksanakan PBM</w:t>
      </w:r>
      <w:r w:rsidR="00B26D50" w:rsidRPr="00C56A8E">
        <w:rPr>
          <w:rFonts w:ascii="Times New Roman" w:eastAsia="Times New Roman" w:hAnsi="Times New Roman" w:cs="Times New Roman"/>
          <w:sz w:val="24"/>
          <w:szCs w:val="24"/>
          <w:lang w:val="en-US" w:eastAsia="id-ID"/>
        </w:rPr>
        <w:t xml:space="preserve"> </w:t>
      </w:r>
      <w:r w:rsidR="00B26D50" w:rsidRPr="00C56A8E">
        <w:rPr>
          <w:rFonts w:ascii="Times New Roman" w:eastAsia="Times New Roman" w:hAnsi="Times New Roman" w:cs="Times New Roman"/>
          <w:sz w:val="24"/>
          <w:szCs w:val="24"/>
          <w:lang w:val="en-US" w:eastAsia="id-ID"/>
        </w:rPr>
        <w:fldChar w:fldCharType="begin" w:fldLock="1"/>
      </w:r>
      <w:r w:rsidR="00D735DD" w:rsidRPr="00C56A8E">
        <w:rPr>
          <w:rFonts w:ascii="Times New Roman" w:eastAsia="Times New Roman" w:hAnsi="Times New Roman" w:cs="Times New Roman"/>
          <w:sz w:val="24"/>
          <w:szCs w:val="24"/>
          <w:lang w:val="en-US" w:eastAsia="id-ID"/>
        </w:rPr>
        <w:instrText>ADDIN CSL_CITATION {"citationItems":[{"id":"ITEM-1","itemData":{"DOI":"10.15408/sjsbs.v7i5.15314","ISSN":"2356-1459","abstract":"AbstractThe temporary closure of all educational institutions as an effort to prevent the spread of an outbreak of Covid-19 worldwide has an impact on millions of students, including in Indonesia. Disturbances in the teaching and learning process directly between teacher and students as well as the termination of the assessment of learning have an impact on the psychological of students, causing a decrease in the quality of skills. This burden is the responsibility of all elements of education, in particular the government, in facilitating the continuity of schools for all stakeholders in education to conduct distance education. How should Indonesia plan, prepare for and overcome co-recovery 19, to reduce the loss of education in the future.Keywords: Covid-19, school, Stakeholders, Indonesia AbstrakPenutupan sementara lembaga pendidikan sebagai upaya menahan penyebaran pendemi covid-19 di seluruh dunia berdampak pada jutaan pelajar, tidak kecuali di Indonesia. Gangguan dalam proses belajar langsung antara siswa dan guru dan pembatalan penilaian belajar berdampak pada psikologis anak didik dan menurunnya kualitas keterampilan murid. Beban itu merupakan tanggung jawab semua elemen pendidikan khususnya negara dalam memfasilitasi kelangsungan sekolah bagi semua steakholders pendidikan guna melakukan pembelajaran jarak jauh. Bagaimana mestinya Indonesia merencanakan, mempersiapkan, dan mengatasi pemulihan covid 19, untuk menekan kerugian dunia pendidikan di masa mendatang.Kata Kunci; covid-19, sekolah, steakhorders pendidikan, Indonesia","author":[{"dropping-particle":"","family":"Syah","given":"Rizqon H","non-dropping-particle":"","parse-names":false,"suffix":""}],"container-title":"SALAM: Jurnal Sosial dan Budaya Syar-i","id":"ITEM-1","issue":"5","issued":{"date-parts":[["2020"]]},"title":"Dampak Covid-19 pada Pendidikan di Indonesia: Sekolah, Keterampilan, dan Proses Pembelajaran","type":"article-journal","volume":"7"},"uris":["http://www.mendeley.com/documents/?uuid=7cee20f1-dcb9-4921-a7e8-aa2436140c6a"]}],"mendeley":{"formattedCitation":"(Syah, 2020)","plainTextFormattedCitation":"(Syah, 2020)","previouslyFormattedCitation":"(Syah, 2020)"},"properties":{"noteIndex":0},"schema":"https://github.com/citation-style-language/schema/raw/master/csl-citation.json"}</w:instrText>
      </w:r>
      <w:r w:rsidR="00B26D50" w:rsidRPr="00C56A8E">
        <w:rPr>
          <w:rFonts w:ascii="Times New Roman" w:eastAsia="Times New Roman" w:hAnsi="Times New Roman" w:cs="Times New Roman"/>
          <w:sz w:val="24"/>
          <w:szCs w:val="24"/>
          <w:lang w:val="en-US" w:eastAsia="id-ID"/>
        </w:rPr>
        <w:fldChar w:fldCharType="separate"/>
      </w:r>
      <w:r w:rsidR="00B26D50" w:rsidRPr="00C56A8E">
        <w:rPr>
          <w:rFonts w:ascii="Times New Roman" w:eastAsia="Times New Roman" w:hAnsi="Times New Roman" w:cs="Times New Roman"/>
          <w:noProof/>
          <w:sz w:val="24"/>
          <w:szCs w:val="24"/>
          <w:lang w:val="en-US" w:eastAsia="id-ID"/>
        </w:rPr>
        <w:t>(Syah, 2020)</w:t>
      </w:r>
      <w:r w:rsidR="00B26D50" w:rsidRPr="00C56A8E">
        <w:rPr>
          <w:rFonts w:ascii="Times New Roman" w:eastAsia="Times New Roman" w:hAnsi="Times New Roman" w:cs="Times New Roman"/>
          <w:sz w:val="24"/>
          <w:szCs w:val="24"/>
          <w:lang w:val="en-US" w:eastAsia="id-ID"/>
        </w:rPr>
        <w:fldChar w:fldCharType="end"/>
      </w:r>
      <w:r w:rsidRPr="00C56A8E">
        <w:rPr>
          <w:rFonts w:ascii="Times New Roman" w:eastAsia="Times New Roman" w:hAnsi="Times New Roman" w:cs="Times New Roman"/>
          <w:sz w:val="24"/>
          <w:szCs w:val="24"/>
          <w:lang w:eastAsia="id-ID"/>
        </w:rPr>
        <w:t>.</w:t>
      </w:r>
    </w:p>
    <w:p w14:paraId="61A0EC20" w14:textId="429E6C00" w:rsidR="007B1DCF" w:rsidRPr="00C56A8E" w:rsidRDefault="007B1DCF" w:rsidP="00242BBA">
      <w:pPr>
        <w:shd w:val="clear" w:color="auto" w:fill="FFFFFF"/>
        <w:jc w:val="both"/>
        <w:rPr>
          <w:rFonts w:ascii="Times New Roman" w:eastAsia="Times New Roman" w:hAnsi="Times New Roman" w:cs="Times New Roman"/>
          <w:sz w:val="24"/>
          <w:szCs w:val="24"/>
          <w:lang w:val="id-ID" w:eastAsia="id-ID"/>
        </w:rPr>
      </w:pPr>
      <w:r w:rsidRPr="00C56A8E">
        <w:rPr>
          <w:rFonts w:ascii="Times New Roman" w:eastAsia="Times New Roman" w:hAnsi="Times New Roman" w:cs="Times New Roman"/>
          <w:sz w:val="24"/>
          <w:szCs w:val="24"/>
          <w:lang w:eastAsia="id-ID"/>
        </w:rPr>
        <w:t>Guna memperlancar pelaksanaan proses belajar dan mengajar secara daring, diperlukan perangkat yang dapat dijadikan sebagai bahan ajar, panduan, sekaligus skenario dalam pembelajaran untuk mempermudah peserta didik dalam melaksanakan proses pembelajaran di rumah. Salah satunya adalah desain pembelajaran jarak jauh atau pembelajaran daring</w:t>
      </w:r>
      <w:r w:rsidR="00D735DD" w:rsidRPr="00C56A8E">
        <w:rPr>
          <w:rFonts w:ascii="Times New Roman" w:eastAsia="Times New Roman" w:hAnsi="Times New Roman" w:cs="Times New Roman"/>
          <w:sz w:val="24"/>
          <w:szCs w:val="24"/>
          <w:lang w:val="en-US" w:eastAsia="id-ID"/>
        </w:rPr>
        <w:t xml:space="preserve"> </w:t>
      </w:r>
      <w:r w:rsidR="00D735DD" w:rsidRPr="00C56A8E">
        <w:rPr>
          <w:rFonts w:ascii="Times New Roman" w:eastAsia="Times New Roman" w:hAnsi="Times New Roman" w:cs="Times New Roman"/>
          <w:sz w:val="24"/>
          <w:szCs w:val="24"/>
          <w:lang w:eastAsia="id-ID"/>
        </w:rPr>
        <w:fldChar w:fldCharType="begin" w:fldLock="1"/>
      </w:r>
      <w:r w:rsidR="00091F62" w:rsidRPr="00C56A8E">
        <w:rPr>
          <w:rFonts w:ascii="Times New Roman" w:eastAsia="Times New Roman" w:hAnsi="Times New Roman" w:cs="Times New Roman"/>
          <w:sz w:val="24"/>
          <w:szCs w:val="24"/>
          <w:lang w:eastAsia="id-ID"/>
        </w:rPr>
        <w:instrText>ADDIN CSL_CITATION {"citationItems":[{"id":"ITEM-1","itemData":{"abstract":"Pedoman Pelaksanaan Kurikulum Pada Satuan Pendidikan Dalam Kondisi Khusus","author":[{"dropping-particle":"","family":"Kemdikbud","given":"","non-dropping-particle":"","parse-names":false,"suffix":""}],"id":"ITEM-1","issue":"022651","issued":{"date-parts":[["2020"]]},"page":"9","title":"Kepmendikbud Nomor 719/P/2020 tentang Pedoman Pelaksanaan Kurikulum pada Satuan Pendidikan dalam Kondisi Khusus","type":"article-journal"},"uris":["http://www.mendeley.com/documents/?uuid=c8d428ba-db90-45c6-b728-0d0e842437f1"]}],"mendeley":{"formattedCitation":"(Kemdikbud, 2020)","plainTextFormattedCitation":"(Kemdikbud, 2020)","previouslyFormattedCitation":"(Kemdikbud, 2020)"},"properties":{"noteIndex":0},"schema":"https://github.com/citation-style-language/schema/raw/master/csl-citation.json"}</w:instrText>
      </w:r>
      <w:r w:rsidR="00D735DD" w:rsidRPr="00C56A8E">
        <w:rPr>
          <w:rFonts w:ascii="Times New Roman" w:eastAsia="Times New Roman" w:hAnsi="Times New Roman" w:cs="Times New Roman"/>
          <w:sz w:val="24"/>
          <w:szCs w:val="24"/>
          <w:lang w:eastAsia="id-ID"/>
        </w:rPr>
        <w:fldChar w:fldCharType="separate"/>
      </w:r>
      <w:r w:rsidR="00D735DD" w:rsidRPr="00C56A8E">
        <w:rPr>
          <w:rFonts w:ascii="Times New Roman" w:eastAsia="Times New Roman" w:hAnsi="Times New Roman" w:cs="Times New Roman"/>
          <w:noProof/>
          <w:sz w:val="24"/>
          <w:szCs w:val="24"/>
          <w:lang w:eastAsia="id-ID"/>
        </w:rPr>
        <w:t>(Kemdikbud, 2020)</w:t>
      </w:r>
      <w:r w:rsidR="00D735DD" w:rsidRPr="00C56A8E">
        <w:rPr>
          <w:rFonts w:ascii="Times New Roman" w:eastAsia="Times New Roman" w:hAnsi="Times New Roman" w:cs="Times New Roman"/>
          <w:sz w:val="24"/>
          <w:szCs w:val="24"/>
          <w:lang w:eastAsia="id-ID"/>
        </w:rPr>
        <w:fldChar w:fldCharType="end"/>
      </w:r>
      <w:r w:rsidRPr="00C56A8E">
        <w:rPr>
          <w:rFonts w:ascii="Times New Roman" w:eastAsia="Times New Roman" w:hAnsi="Times New Roman" w:cs="Times New Roman"/>
          <w:sz w:val="24"/>
          <w:szCs w:val="24"/>
          <w:lang w:eastAsia="id-ID"/>
        </w:rPr>
        <w:t>.</w:t>
      </w:r>
    </w:p>
    <w:p w14:paraId="2B7A2424" w14:textId="77777777" w:rsidR="007B1DCF" w:rsidRPr="00C56A8E" w:rsidRDefault="007B1DCF" w:rsidP="00242BBA">
      <w:pPr>
        <w:pStyle w:val="NoSpacing"/>
        <w:jc w:val="both"/>
        <w:rPr>
          <w:rFonts w:ascii="Times New Roman" w:hAnsi="Times New Roman" w:cs="Times New Roman"/>
          <w:sz w:val="24"/>
          <w:szCs w:val="24"/>
        </w:rPr>
      </w:pPr>
      <w:r w:rsidRPr="00C56A8E">
        <w:rPr>
          <w:rFonts w:ascii="Times New Roman" w:eastAsia="Times New Roman" w:hAnsi="Times New Roman" w:cs="Times New Roman"/>
          <w:sz w:val="24"/>
          <w:szCs w:val="24"/>
          <w:lang w:eastAsia="id-ID"/>
        </w:rPr>
        <w:t xml:space="preserve">Dari </w:t>
      </w:r>
      <w:proofErr w:type="spellStart"/>
      <w:r w:rsidRPr="00C56A8E">
        <w:rPr>
          <w:rFonts w:ascii="Times New Roman" w:eastAsia="Times New Roman" w:hAnsi="Times New Roman" w:cs="Times New Roman"/>
          <w:sz w:val="24"/>
          <w:szCs w:val="24"/>
          <w:lang w:eastAsia="id-ID"/>
        </w:rPr>
        <w:t>latar</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belakang</w:t>
      </w:r>
      <w:proofErr w:type="spellEnd"/>
      <w:r w:rsidRPr="00C56A8E">
        <w:rPr>
          <w:rFonts w:ascii="Times New Roman" w:eastAsia="Times New Roman" w:hAnsi="Times New Roman" w:cs="Times New Roman"/>
          <w:sz w:val="24"/>
          <w:szCs w:val="24"/>
          <w:lang w:eastAsia="id-ID"/>
        </w:rPr>
        <w:t xml:space="preserve"> di </w:t>
      </w:r>
      <w:proofErr w:type="spellStart"/>
      <w:r w:rsidRPr="00C56A8E">
        <w:rPr>
          <w:rFonts w:ascii="Times New Roman" w:eastAsia="Times New Roman" w:hAnsi="Times New Roman" w:cs="Times New Roman"/>
          <w:sz w:val="24"/>
          <w:szCs w:val="24"/>
          <w:lang w:eastAsia="id-ID"/>
        </w:rPr>
        <w:t>atas</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dapatlah</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dirumuskan</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beberapa</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masalah</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sebagai</w:t>
      </w:r>
      <w:proofErr w:type="spellEnd"/>
      <w:r w:rsidRPr="00C56A8E">
        <w:rPr>
          <w:rFonts w:ascii="Times New Roman" w:eastAsia="Times New Roman" w:hAnsi="Times New Roman" w:cs="Times New Roman"/>
          <w:sz w:val="24"/>
          <w:szCs w:val="24"/>
          <w:lang w:eastAsia="id-ID"/>
        </w:rPr>
        <w:t xml:space="preserve"> </w:t>
      </w:r>
      <w:proofErr w:type="spellStart"/>
      <w:r w:rsidRPr="00C56A8E">
        <w:rPr>
          <w:rFonts w:ascii="Times New Roman" w:eastAsia="Times New Roman" w:hAnsi="Times New Roman" w:cs="Times New Roman"/>
          <w:sz w:val="24"/>
          <w:szCs w:val="24"/>
          <w:lang w:eastAsia="id-ID"/>
        </w:rPr>
        <w:t>berikut</w:t>
      </w:r>
      <w:proofErr w:type="spellEnd"/>
      <w:r w:rsidRPr="00C56A8E">
        <w:rPr>
          <w:rFonts w:ascii="Times New Roman" w:hAnsi="Times New Roman" w:cs="Times New Roman"/>
          <w:sz w:val="24"/>
          <w:szCs w:val="24"/>
        </w:rPr>
        <w:t xml:space="preserve">: </w:t>
      </w:r>
    </w:p>
    <w:p w14:paraId="07C954DE" w14:textId="2C5129B5" w:rsidR="007B1DCF" w:rsidRPr="00C56A8E" w:rsidRDefault="007B1DCF" w:rsidP="00242BBA">
      <w:pPr>
        <w:pStyle w:val="BodyText"/>
        <w:numPr>
          <w:ilvl w:val="0"/>
          <w:numId w:val="10"/>
        </w:numPr>
        <w:ind w:left="360"/>
        <w:jc w:val="both"/>
        <w:rPr>
          <w:rFonts w:ascii="Times New Roman" w:hAnsi="Times New Roman" w:cs="Times New Roman"/>
          <w:lang w:val="id-ID"/>
        </w:rPr>
      </w:pPr>
      <w:r w:rsidRPr="00C56A8E">
        <w:rPr>
          <w:rFonts w:ascii="Times New Roman" w:hAnsi="Times New Roman" w:cs="Times New Roman"/>
          <w:lang w:val="id-ID"/>
        </w:rPr>
        <w:t xml:space="preserve">Apa yang dimaksud dengan </w:t>
      </w:r>
      <w:r w:rsidR="00BA551A" w:rsidRPr="00C56A8E">
        <w:rPr>
          <w:rFonts w:ascii="Times New Roman" w:hAnsi="Times New Roman" w:cs="Times New Roman"/>
          <w:lang w:val="id-ID"/>
        </w:rPr>
        <w:t xml:space="preserve">aplikasi </w:t>
      </w:r>
      <w:r w:rsidR="00AC3D16" w:rsidRPr="00C56A8E">
        <w:rPr>
          <w:rFonts w:ascii="Times New Roman" w:hAnsi="Times New Roman" w:cs="Times New Roman"/>
          <w:lang w:val="en-US"/>
        </w:rPr>
        <w:t>seesaw</w:t>
      </w:r>
      <w:r w:rsidRPr="00C56A8E">
        <w:rPr>
          <w:rFonts w:ascii="Times New Roman" w:hAnsi="Times New Roman" w:cs="Times New Roman"/>
          <w:lang w:val="id-ID"/>
        </w:rPr>
        <w:t>?</w:t>
      </w:r>
    </w:p>
    <w:p w14:paraId="51C98FAE" w14:textId="55652CD3" w:rsidR="007B1DCF" w:rsidRPr="00C56A8E" w:rsidRDefault="007B1DCF" w:rsidP="00242BBA">
      <w:pPr>
        <w:pStyle w:val="BodyText"/>
        <w:numPr>
          <w:ilvl w:val="0"/>
          <w:numId w:val="10"/>
        </w:numPr>
        <w:ind w:left="360"/>
        <w:jc w:val="both"/>
        <w:rPr>
          <w:rFonts w:ascii="Times New Roman" w:hAnsi="Times New Roman" w:cs="Times New Roman"/>
          <w:lang w:val="id-ID"/>
        </w:rPr>
      </w:pPr>
      <w:r w:rsidRPr="00C56A8E">
        <w:rPr>
          <w:rFonts w:ascii="Times New Roman" w:hAnsi="Times New Roman" w:cs="Times New Roman"/>
          <w:lang w:val="id-ID"/>
        </w:rPr>
        <w:t xml:space="preserve">Apakah pemanfaatan </w:t>
      </w:r>
      <w:r w:rsidR="00FC4585" w:rsidRPr="00C56A8E">
        <w:rPr>
          <w:rFonts w:ascii="Times New Roman" w:hAnsi="Times New Roman" w:cs="Times New Roman"/>
          <w:lang w:val="id-ID"/>
        </w:rPr>
        <w:t xml:space="preserve">aplikasi </w:t>
      </w:r>
      <w:r w:rsidR="00AC3D16" w:rsidRPr="00C56A8E">
        <w:rPr>
          <w:rFonts w:ascii="Times New Roman" w:hAnsi="Times New Roman" w:cs="Times New Roman"/>
          <w:lang w:val="en-US"/>
        </w:rPr>
        <w:t>seesaw</w:t>
      </w:r>
      <w:r w:rsidR="00BA551A" w:rsidRPr="00C56A8E">
        <w:rPr>
          <w:rFonts w:ascii="Times New Roman" w:hAnsi="Times New Roman" w:cs="Times New Roman"/>
          <w:lang w:val="en-US"/>
        </w:rPr>
        <w:t xml:space="preserve"> </w:t>
      </w:r>
      <w:r w:rsidRPr="00C56A8E">
        <w:rPr>
          <w:rFonts w:ascii="Times New Roman" w:hAnsi="Times New Roman" w:cs="Times New Roman"/>
          <w:lang w:val="id-ID"/>
        </w:rPr>
        <w:t xml:space="preserve">dapat meningkatkan </w:t>
      </w:r>
      <w:proofErr w:type="spellStart"/>
      <w:r w:rsidR="00BA551A" w:rsidRPr="00C56A8E">
        <w:rPr>
          <w:rFonts w:ascii="Times New Roman" w:hAnsi="Times New Roman" w:cs="Times New Roman"/>
          <w:lang w:val="en-US"/>
        </w:rPr>
        <w:t>keaktifan</w:t>
      </w:r>
      <w:proofErr w:type="spellEnd"/>
      <w:r w:rsidR="00BA551A" w:rsidRPr="00C56A8E">
        <w:rPr>
          <w:rFonts w:ascii="Times New Roman" w:hAnsi="Times New Roman" w:cs="Times New Roman"/>
          <w:lang w:val="en-US"/>
        </w:rPr>
        <w:t xml:space="preserve"> </w:t>
      </w:r>
      <w:r w:rsidRPr="00C56A8E">
        <w:rPr>
          <w:rFonts w:ascii="Times New Roman" w:hAnsi="Times New Roman" w:cs="Times New Roman"/>
          <w:lang w:val="id-ID"/>
        </w:rPr>
        <w:t xml:space="preserve"> belajar</w:t>
      </w:r>
      <w:r w:rsidR="006E4F59" w:rsidRPr="00C56A8E">
        <w:rPr>
          <w:rFonts w:ascii="Times New Roman" w:hAnsi="Times New Roman" w:cs="Times New Roman"/>
          <w:lang w:val="en-US"/>
        </w:rPr>
        <w:t xml:space="preserve"> </w:t>
      </w:r>
      <w:proofErr w:type="spellStart"/>
      <w:r w:rsidR="006E4F59" w:rsidRPr="00C56A8E">
        <w:rPr>
          <w:rFonts w:ascii="Times New Roman" w:hAnsi="Times New Roman" w:cs="Times New Roman"/>
          <w:lang w:val="en-US"/>
        </w:rPr>
        <w:t>peserta</w:t>
      </w:r>
      <w:proofErr w:type="spellEnd"/>
      <w:r w:rsidR="006E4F59" w:rsidRPr="00C56A8E">
        <w:rPr>
          <w:rFonts w:ascii="Times New Roman" w:hAnsi="Times New Roman" w:cs="Times New Roman"/>
          <w:lang w:val="en-US"/>
        </w:rPr>
        <w:t xml:space="preserve"> </w:t>
      </w:r>
      <w:proofErr w:type="spellStart"/>
      <w:r w:rsidR="006E4F59" w:rsidRPr="00C56A8E">
        <w:rPr>
          <w:rFonts w:ascii="Times New Roman" w:hAnsi="Times New Roman" w:cs="Times New Roman"/>
          <w:lang w:val="en-US"/>
        </w:rPr>
        <w:t>didik</w:t>
      </w:r>
      <w:proofErr w:type="spellEnd"/>
      <w:r w:rsidR="006E4F59" w:rsidRPr="00C56A8E">
        <w:rPr>
          <w:rFonts w:ascii="Times New Roman" w:hAnsi="Times New Roman" w:cs="Times New Roman"/>
          <w:lang w:val="en-US"/>
        </w:rPr>
        <w:t xml:space="preserve"> </w:t>
      </w:r>
      <w:r w:rsidRPr="00C56A8E">
        <w:rPr>
          <w:rFonts w:ascii="Times New Roman" w:hAnsi="Times New Roman" w:cs="Times New Roman"/>
          <w:lang w:val="id-ID"/>
        </w:rPr>
        <w:t>?</w:t>
      </w:r>
    </w:p>
    <w:p w14:paraId="3C99E78B" w14:textId="3A59CC42" w:rsidR="007B1DCF" w:rsidRPr="00C56A8E" w:rsidRDefault="007B1DCF" w:rsidP="00242BBA">
      <w:pPr>
        <w:pStyle w:val="BodyText"/>
        <w:numPr>
          <w:ilvl w:val="0"/>
          <w:numId w:val="10"/>
        </w:numPr>
        <w:ind w:left="360"/>
        <w:jc w:val="both"/>
        <w:rPr>
          <w:rFonts w:ascii="Times New Roman" w:hAnsi="Times New Roman" w:cs="Times New Roman"/>
          <w:lang w:val="id-ID"/>
        </w:rPr>
      </w:pPr>
      <w:r w:rsidRPr="00C56A8E">
        <w:rPr>
          <w:rFonts w:ascii="Times New Roman" w:hAnsi="Times New Roman" w:cs="Times New Roman"/>
          <w:lang w:val="id-ID"/>
        </w:rPr>
        <w:t xml:space="preserve">Apakah pemanfaatan </w:t>
      </w:r>
      <w:r w:rsidR="006E4F59" w:rsidRPr="00C56A8E">
        <w:rPr>
          <w:rFonts w:ascii="Times New Roman" w:hAnsi="Times New Roman" w:cs="Times New Roman"/>
          <w:lang w:val="id-ID"/>
        </w:rPr>
        <w:t xml:space="preserve">aplikasi </w:t>
      </w:r>
      <w:r w:rsidR="00187E70" w:rsidRPr="00C56A8E">
        <w:rPr>
          <w:rFonts w:ascii="Times New Roman" w:hAnsi="Times New Roman" w:cs="Times New Roman"/>
          <w:lang w:val="en-US"/>
        </w:rPr>
        <w:t>seesaw</w:t>
      </w:r>
      <w:r w:rsidRPr="00C56A8E">
        <w:rPr>
          <w:rFonts w:ascii="Times New Roman" w:hAnsi="Times New Roman" w:cs="Times New Roman"/>
          <w:lang w:val="id-ID"/>
        </w:rPr>
        <w:t xml:space="preserve"> sangat efektif pada proses pembelajaran jarak jauh?</w:t>
      </w:r>
    </w:p>
    <w:p w14:paraId="5A107515" w14:textId="77777777" w:rsidR="007B1DCF" w:rsidRPr="00C56A8E" w:rsidRDefault="007B1DCF" w:rsidP="00242BBA">
      <w:pPr>
        <w:pStyle w:val="NoSpacing"/>
        <w:jc w:val="both"/>
        <w:rPr>
          <w:rFonts w:ascii="Times New Roman" w:hAnsi="Times New Roman" w:cs="Times New Roman"/>
          <w:sz w:val="24"/>
          <w:szCs w:val="24"/>
        </w:rPr>
      </w:pPr>
      <w:proofErr w:type="spellStart"/>
      <w:r w:rsidRPr="00C56A8E">
        <w:rPr>
          <w:rFonts w:ascii="Times New Roman" w:hAnsi="Times New Roman" w:cs="Times New Roman"/>
          <w:sz w:val="24"/>
          <w:szCs w:val="24"/>
        </w:rPr>
        <w:t>Secara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khusus</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penelitian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ini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bertujuan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untuk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mengungkapkan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informasi</w:t>
      </w:r>
      <w:proofErr w:type="spellEnd"/>
      <w:r w:rsidRPr="00C56A8E">
        <w:rPr>
          <w:rFonts w:ascii="Times New Roman" w:hAnsi="Times New Roman" w:cs="Times New Roman"/>
          <w:sz w:val="24"/>
          <w:szCs w:val="24"/>
        </w:rPr>
        <w:t xml:space="preserve"> yang </w:t>
      </w:r>
      <w:proofErr w:type="spellStart"/>
      <w:r w:rsidRPr="00C56A8E">
        <w:rPr>
          <w:rFonts w:ascii="Times New Roman" w:hAnsi="Times New Roman" w:cs="Times New Roman"/>
          <w:sz w:val="24"/>
          <w:szCs w:val="24"/>
        </w:rPr>
        <w:t>berkaitan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dengan</w:t>
      </w:r>
      <w:proofErr w:type="spellEnd"/>
      <w:r w:rsidRPr="00C56A8E">
        <w:rPr>
          <w:rFonts w:ascii="Times New Roman" w:hAnsi="Times New Roman" w:cs="Times New Roman"/>
          <w:sz w:val="24"/>
          <w:szCs w:val="24"/>
        </w:rPr>
        <w:t>:</w:t>
      </w:r>
    </w:p>
    <w:p w14:paraId="44689094" w14:textId="7AECB89F" w:rsidR="007B1DCF" w:rsidRPr="00C56A8E" w:rsidRDefault="007B1DCF" w:rsidP="00242BBA">
      <w:pPr>
        <w:pStyle w:val="BodyText"/>
        <w:numPr>
          <w:ilvl w:val="0"/>
          <w:numId w:val="11"/>
        </w:numPr>
        <w:ind w:left="360"/>
        <w:jc w:val="both"/>
        <w:rPr>
          <w:rFonts w:ascii="Times New Roman" w:hAnsi="Times New Roman" w:cs="Times New Roman"/>
          <w:lang w:val="id-ID"/>
        </w:rPr>
      </w:pPr>
      <w:r w:rsidRPr="00C56A8E">
        <w:rPr>
          <w:rFonts w:ascii="Times New Roman" w:hAnsi="Times New Roman" w:cs="Times New Roman"/>
          <w:lang w:val="id-ID"/>
        </w:rPr>
        <w:t xml:space="preserve">Menjelaskan pengertian  </w:t>
      </w:r>
      <w:r w:rsidR="000C5285" w:rsidRPr="00C56A8E">
        <w:rPr>
          <w:rFonts w:ascii="Times New Roman" w:hAnsi="Times New Roman" w:cs="Times New Roman"/>
          <w:lang w:val="id-ID"/>
        </w:rPr>
        <w:t xml:space="preserve">aplikasi </w:t>
      </w:r>
      <w:r w:rsidR="00187E70" w:rsidRPr="00C56A8E">
        <w:rPr>
          <w:rFonts w:ascii="Times New Roman" w:hAnsi="Times New Roman" w:cs="Times New Roman"/>
          <w:lang w:val="en-US"/>
        </w:rPr>
        <w:t>seesaw</w:t>
      </w:r>
      <w:r w:rsidRPr="00C56A8E">
        <w:rPr>
          <w:rFonts w:ascii="Times New Roman" w:hAnsi="Times New Roman" w:cs="Times New Roman"/>
          <w:lang w:val="id-ID"/>
        </w:rPr>
        <w:t>.</w:t>
      </w:r>
    </w:p>
    <w:p w14:paraId="7A7F5175" w14:textId="5346FBA9" w:rsidR="007B1DCF" w:rsidRPr="00C56A8E" w:rsidRDefault="007B1DCF" w:rsidP="00242BBA">
      <w:pPr>
        <w:pStyle w:val="BodyText"/>
        <w:numPr>
          <w:ilvl w:val="0"/>
          <w:numId w:val="11"/>
        </w:numPr>
        <w:ind w:left="360"/>
        <w:jc w:val="both"/>
        <w:rPr>
          <w:rFonts w:ascii="Times New Roman" w:hAnsi="Times New Roman" w:cs="Times New Roman"/>
          <w:lang w:val="id-ID"/>
        </w:rPr>
      </w:pPr>
      <w:r w:rsidRPr="00C56A8E">
        <w:rPr>
          <w:rFonts w:ascii="Times New Roman" w:hAnsi="Times New Roman" w:cs="Times New Roman"/>
          <w:lang w:val="id-ID"/>
        </w:rPr>
        <w:t xml:space="preserve">Menjelaskan manfaat  </w:t>
      </w:r>
      <w:r w:rsidR="00FC4585" w:rsidRPr="00C56A8E">
        <w:rPr>
          <w:rFonts w:ascii="Times New Roman" w:hAnsi="Times New Roman" w:cs="Times New Roman"/>
          <w:lang w:val="id-ID"/>
        </w:rPr>
        <w:t xml:space="preserve">aplikasi </w:t>
      </w:r>
      <w:r w:rsidR="00187E70" w:rsidRPr="00C56A8E">
        <w:rPr>
          <w:rFonts w:ascii="Times New Roman" w:hAnsi="Times New Roman" w:cs="Times New Roman"/>
          <w:lang w:val="en-US"/>
        </w:rPr>
        <w:t>seesaw</w:t>
      </w:r>
      <w:r w:rsidRPr="00C56A8E">
        <w:rPr>
          <w:rFonts w:ascii="Times New Roman" w:hAnsi="Times New Roman" w:cs="Times New Roman"/>
          <w:lang w:val="id-ID"/>
        </w:rPr>
        <w:t xml:space="preserve"> dapat meningkatkan </w:t>
      </w:r>
      <w:proofErr w:type="spellStart"/>
      <w:r w:rsidR="000C5285" w:rsidRPr="00C56A8E">
        <w:rPr>
          <w:rFonts w:ascii="Times New Roman" w:hAnsi="Times New Roman" w:cs="Times New Roman"/>
          <w:lang w:val="en-US"/>
        </w:rPr>
        <w:t>keaktifan</w:t>
      </w:r>
      <w:proofErr w:type="spellEnd"/>
      <w:r w:rsidR="000C5285" w:rsidRPr="00C56A8E">
        <w:rPr>
          <w:rFonts w:ascii="Times New Roman" w:hAnsi="Times New Roman" w:cs="Times New Roman"/>
          <w:lang w:val="en-US"/>
        </w:rPr>
        <w:t xml:space="preserve"> </w:t>
      </w:r>
      <w:r w:rsidRPr="00C56A8E">
        <w:rPr>
          <w:rFonts w:ascii="Times New Roman" w:hAnsi="Times New Roman" w:cs="Times New Roman"/>
          <w:lang w:val="id-ID"/>
        </w:rPr>
        <w:t>belajar peserta didik.</w:t>
      </w:r>
    </w:p>
    <w:p w14:paraId="0164F197" w14:textId="57988BEF" w:rsidR="007B1DCF" w:rsidRPr="00C56A8E" w:rsidRDefault="007B1DCF" w:rsidP="00242BBA">
      <w:pPr>
        <w:pStyle w:val="BodyText"/>
        <w:numPr>
          <w:ilvl w:val="0"/>
          <w:numId w:val="11"/>
        </w:numPr>
        <w:ind w:left="360"/>
        <w:jc w:val="both"/>
        <w:rPr>
          <w:rFonts w:ascii="Times New Roman" w:hAnsi="Times New Roman" w:cs="Times New Roman"/>
          <w:lang w:val="id-ID"/>
        </w:rPr>
      </w:pPr>
      <w:r w:rsidRPr="00C56A8E">
        <w:rPr>
          <w:rFonts w:ascii="Times New Roman" w:hAnsi="Times New Roman" w:cs="Times New Roman"/>
          <w:lang w:val="id-ID"/>
        </w:rPr>
        <w:t xml:space="preserve">Mendeskripsikan efektifitas pemanfaatan </w:t>
      </w:r>
      <w:r w:rsidR="000C5285" w:rsidRPr="00C56A8E">
        <w:rPr>
          <w:rFonts w:ascii="Times New Roman" w:hAnsi="Times New Roman" w:cs="Times New Roman"/>
          <w:lang w:val="id-ID"/>
        </w:rPr>
        <w:t xml:space="preserve">aplikasi </w:t>
      </w:r>
      <w:r w:rsidR="00187E70" w:rsidRPr="00C56A8E">
        <w:rPr>
          <w:rFonts w:ascii="Times New Roman" w:hAnsi="Times New Roman" w:cs="Times New Roman"/>
          <w:lang w:val="en-US"/>
        </w:rPr>
        <w:t>seesaw</w:t>
      </w:r>
      <w:r w:rsidR="000C5285" w:rsidRPr="00C56A8E">
        <w:rPr>
          <w:rFonts w:ascii="Times New Roman" w:hAnsi="Times New Roman" w:cs="Times New Roman"/>
          <w:lang w:val="en-US"/>
        </w:rPr>
        <w:t xml:space="preserve"> </w:t>
      </w:r>
      <w:r w:rsidRPr="00C56A8E">
        <w:rPr>
          <w:rFonts w:ascii="Times New Roman" w:hAnsi="Times New Roman" w:cs="Times New Roman"/>
          <w:lang w:val="id-ID"/>
        </w:rPr>
        <w:t>pada proses pembelajaran jarak jauh.</w:t>
      </w:r>
    </w:p>
    <w:p w14:paraId="0227E58E" w14:textId="2ADF9B60" w:rsidR="007B1DCF" w:rsidRPr="00C56A8E" w:rsidRDefault="007C6F22" w:rsidP="00242BBA">
      <w:pPr>
        <w:pStyle w:val="NoSpacing"/>
        <w:jc w:val="both"/>
        <w:rPr>
          <w:rFonts w:ascii="Times New Roman" w:hAnsi="Times New Roman" w:cs="Times New Roman"/>
          <w:sz w:val="24"/>
          <w:szCs w:val="24"/>
        </w:rPr>
      </w:pPr>
      <w:proofErr w:type="spellStart"/>
      <w:r w:rsidRPr="00C56A8E">
        <w:rPr>
          <w:rFonts w:ascii="Times New Roman" w:hAnsi="Times New Roman" w:cs="Times New Roman"/>
          <w:sz w:val="24"/>
          <w:szCs w:val="24"/>
        </w:rPr>
        <w:t>Manfaa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penelitian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ini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yaitu</w:t>
      </w:r>
      <w:proofErr w:type="spellEnd"/>
      <w:r w:rsidRPr="00C56A8E">
        <w:rPr>
          <w:rFonts w:ascii="Times New Roman" w:hAnsi="Times New Roman" w:cs="Times New Roman"/>
          <w:sz w:val="24"/>
          <w:szCs w:val="24"/>
        </w:rPr>
        <w:t>:</w:t>
      </w:r>
    </w:p>
    <w:p w14:paraId="29C5A4D6" w14:textId="48D94458" w:rsidR="007B1DCF" w:rsidRPr="00C56A8E" w:rsidRDefault="007B1DCF" w:rsidP="00242BBA">
      <w:pPr>
        <w:pStyle w:val="NoSpacing"/>
        <w:jc w:val="both"/>
        <w:rPr>
          <w:rFonts w:ascii="Times New Roman" w:hAnsi="Times New Roman" w:cs="Times New Roman"/>
          <w:sz w:val="24"/>
          <w:szCs w:val="24"/>
        </w:rPr>
      </w:pPr>
      <w:proofErr w:type="spellStart"/>
      <w:r w:rsidRPr="00C56A8E">
        <w:rPr>
          <w:rFonts w:ascii="Times New Roman" w:hAnsi="Times New Roman" w:cs="Times New Roman"/>
          <w:sz w:val="24"/>
          <w:szCs w:val="24"/>
        </w:rPr>
        <w:lastRenderedPageBreak/>
        <w:t>Secara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umum</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penulis</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berharap</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penelitian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ini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dapat</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berguna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untuk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memberikan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sumbangan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pemikiran</w:t>
      </w:r>
      <w:proofErr w:type="spellEnd"/>
      <w:r w:rsidRPr="00C56A8E">
        <w:rPr>
          <w:rFonts w:ascii="Times New Roman" w:hAnsi="Times New Roman" w:cs="Times New Roman"/>
          <w:sz w:val="24"/>
          <w:szCs w:val="24"/>
        </w:rPr>
        <w:t xml:space="preserve"> yang </w:t>
      </w:r>
      <w:proofErr w:type="spellStart"/>
      <w:r w:rsidRPr="00C56A8E">
        <w:rPr>
          <w:rFonts w:ascii="Times New Roman" w:hAnsi="Times New Roman" w:cs="Times New Roman"/>
          <w:sz w:val="24"/>
          <w:szCs w:val="24"/>
        </w:rPr>
        <w:t>dapat</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memperkaya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khasanah</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keilmuan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terutama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teori</w:t>
      </w:r>
      <w:proofErr w:type="spellEnd"/>
      <w:r w:rsidRPr="00C56A8E">
        <w:rPr>
          <w:rFonts w:ascii="Times New Roman" w:hAnsi="Times New Roman" w:cs="Times New Roman"/>
          <w:sz w:val="24"/>
          <w:szCs w:val="24"/>
        </w:rPr>
        <w:t xml:space="preserve"> dan </w:t>
      </w:r>
      <w:proofErr w:type="spellStart"/>
      <w:r w:rsidRPr="00C56A8E">
        <w:rPr>
          <w:rFonts w:ascii="Times New Roman" w:hAnsi="Times New Roman" w:cs="Times New Roman"/>
          <w:sz w:val="24"/>
          <w:szCs w:val="24"/>
        </w:rPr>
        <w:t>kepustakaan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pengembagan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ilmu</w:t>
      </w:r>
      <w:proofErr w:type="spellEnd"/>
      <w:r w:rsidRPr="00C56A8E">
        <w:rPr>
          <w:rFonts w:ascii="Times New Roman" w:hAnsi="Times New Roman" w:cs="Times New Roman"/>
          <w:sz w:val="24"/>
          <w:szCs w:val="24"/>
        </w:rPr>
        <w:t xml:space="preserve"> </w:t>
      </w:r>
      <w:r w:rsidRPr="00C56A8E">
        <w:rPr>
          <w:rFonts w:ascii="Times New Roman" w:hAnsi="Times New Roman" w:cs="Times New Roman"/>
          <w:sz w:val="24"/>
          <w:szCs w:val="24"/>
          <w:lang w:val="id-ID"/>
        </w:rPr>
        <w:t xml:space="preserve">teknologi </w:t>
      </w:r>
      <w:proofErr w:type="spellStart"/>
      <w:r w:rsidRPr="00C56A8E">
        <w:rPr>
          <w:rFonts w:ascii="Times New Roman" w:hAnsi="Times New Roman" w:cs="Times New Roman"/>
          <w:sz w:val="24"/>
          <w:szCs w:val="24"/>
        </w:rPr>
        <w:t>pendidikan</w:t>
      </w:r>
      <w:proofErr w:type="spellEnd"/>
      <w:r w:rsidRPr="00C56A8E">
        <w:rPr>
          <w:rFonts w:ascii="Times New Roman" w:hAnsi="Times New Roman" w:cs="Times New Roman"/>
          <w:sz w:val="24"/>
          <w:szCs w:val="24"/>
        </w:rPr>
        <w:t>.</w:t>
      </w:r>
    </w:p>
    <w:p w14:paraId="0BBCBCB6" w14:textId="62A05121" w:rsidR="00BD65A1" w:rsidRPr="00C56A8E" w:rsidRDefault="00BD65A1" w:rsidP="00242BBA">
      <w:pPr>
        <w:pStyle w:val="NoSpacing"/>
        <w:jc w:val="both"/>
        <w:rPr>
          <w:rFonts w:ascii="Times New Roman" w:hAnsi="Times New Roman" w:cs="Times New Roman"/>
          <w:sz w:val="24"/>
          <w:szCs w:val="24"/>
          <w:lang w:val="id-ID"/>
        </w:rPr>
      </w:pPr>
    </w:p>
    <w:p w14:paraId="4DBF0C42" w14:textId="29301F71" w:rsidR="006E2CB6" w:rsidRPr="00C56A8E" w:rsidRDefault="0055604D" w:rsidP="00242BBA">
      <w:pPr>
        <w:pStyle w:val="NoSpacing"/>
        <w:rPr>
          <w:rFonts w:ascii="Times New Roman" w:hAnsi="Times New Roman" w:cs="Times New Roman"/>
          <w:b/>
          <w:sz w:val="24"/>
          <w:szCs w:val="24"/>
        </w:rPr>
      </w:pPr>
      <w:r w:rsidRPr="00C56A8E">
        <w:rPr>
          <w:rFonts w:ascii="Times New Roman" w:hAnsi="Times New Roman" w:cs="Times New Roman"/>
          <w:b/>
          <w:sz w:val="24"/>
          <w:szCs w:val="24"/>
        </w:rPr>
        <w:t xml:space="preserve">II. </w:t>
      </w:r>
      <w:r w:rsidR="006E2CB6" w:rsidRPr="00C56A8E">
        <w:rPr>
          <w:rFonts w:ascii="Times New Roman" w:hAnsi="Times New Roman" w:cs="Times New Roman"/>
          <w:b/>
          <w:sz w:val="24"/>
          <w:szCs w:val="24"/>
        </w:rPr>
        <w:t>KAJIAN TEORITIS</w:t>
      </w:r>
    </w:p>
    <w:p w14:paraId="53224D9F" w14:textId="77777777" w:rsidR="006E2CB6" w:rsidRPr="00C56A8E" w:rsidRDefault="006E2CB6" w:rsidP="00242BBA">
      <w:pPr>
        <w:pStyle w:val="ListParagraph"/>
        <w:spacing w:after="0" w:line="240" w:lineRule="auto"/>
        <w:ind w:left="0"/>
        <w:contextualSpacing w:val="0"/>
        <w:jc w:val="both"/>
        <w:rPr>
          <w:rFonts w:ascii="Times New Roman" w:hAnsi="Times New Roman" w:cs="Times New Roman"/>
          <w:sz w:val="24"/>
          <w:szCs w:val="24"/>
        </w:rPr>
      </w:pPr>
      <w:proofErr w:type="spellStart"/>
      <w:r w:rsidRPr="00C56A8E">
        <w:rPr>
          <w:rFonts w:ascii="Times New Roman" w:hAnsi="Times New Roman" w:cs="Times New Roman"/>
          <w:sz w:val="24"/>
          <w:szCs w:val="24"/>
        </w:rPr>
        <w:t>Teknologi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informasi</w:t>
      </w:r>
      <w:proofErr w:type="spellEnd"/>
      <w:r w:rsidRPr="00C56A8E">
        <w:rPr>
          <w:rFonts w:ascii="Times New Roman" w:hAnsi="Times New Roman" w:cs="Times New Roman"/>
          <w:sz w:val="24"/>
          <w:szCs w:val="24"/>
        </w:rPr>
        <w:t xml:space="preserve"> dan </w:t>
      </w:r>
      <w:proofErr w:type="spellStart"/>
      <w:r w:rsidRPr="00C56A8E">
        <w:rPr>
          <w:rFonts w:ascii="Times New Roman" w:hAnsi="Times New Roman" w:cs="Times New Roman"/>
          <w:sz w:val="24"/>
          <w:szCs w:val="24"/>
        </w:rPr>
        <w:t>komunikasi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memiliki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peran</w:t>
      </w:r>
      <w:proofErr w:type="spellEnd"/>
      <w:r w:rsidRPr="00C56A8E">
        <w:rPr>
          <w:rFonts w:ascii="Times New Roman" w:hAnsi="Times New Roman" w:cs="Times New Roman"/>
          <w:sz w:val="24"/>
          <w:szCs w:val="24"/>
        </w:rPr>
        <w:t xml:space="preserve"> yang </w:t>
      </w:r>
      <w:proofErr w:type="spellStart"/>
      <w:r w:rsidRPr="00C56A8E">
        <w:rPr>
          <w:rFonts w:ascii="Times New Roman" w:hAnsi="Times New Roman" w:cs="Times New Roman"/>
          <w:sz w:val="24"/>
          <w:szCs w:val="24"/>
        </w:rPr>
        <w:t>penting</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dalam</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kehidupan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sekarang</w:t>
      </w:r>
      <w:proofErr w:type="spellEnd"/>
      <w:r w:rsidRPr="00C56A8E">
        <w:rPr>
          <w:rFonts w:ascii="Times New Roman" w:hAnsi="Times New Roman" w:cs="Times New Roman"/>
          <w:sz w:val="24"/>
          <w:szCs w:val="24"/>
        </w:rPr>
        <w:t xml:space="preserve"> dan di masa yang </w:t>
      </w:r>
      <w:proofErr w:type="spellStart"/>
      <w:r w:rsidRPr="00C56A8E">
        <w:rPr>
          <w:rFonts w:ascii="Times New Roman" w:hAnsi="Times New Roman" w:cs="Times New Roman"/>
          <w:sz w:val="24"/>
          <w:szCs w:val="24"/>
        </w:rPr>
        <w:t>akan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datang</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termasuk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dalam</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bidang</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pendidikan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Perkembangan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teknologi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informasi</w:t>
      </w:r>
      <w:proofErr w:type="spellEnd"/>
      <w:r w:rsidRPr="00C56A8E">
        <w:rPr>
          <w:rFonts w:ascii="Times New Roman" w:hAnsi="Times New Roman" w:cs="Times New Roman"/>
          <w:sz w:val="24"/>
          <w:szCs w:val="24"/>
        </w:rPr>
        <w:t xml:space="preserve"> dan </w:t>
      </w:r>
      <w:proofErr w:type="spellStart"/>
      <w:r w:rsidRPr="00C56A8E">
        <w:rPr>
          <w:rFonts w:ascii="Times New Roman" w:hAnsi="Times New Roman" w:cs="Times New Roman"/>
          <w:sz w:val="24"/>
          <w:szCs w:val="24"/>
        </w:rPr>
        <w:t>komunikasi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dalam</w:t>
      </w:r>
      <w:proofErr w:type="spellEnd"/>
      <w:r w:rsidRPr="00C56A8E">
        <w:rPr>
          <w:rFonts w:ascii="Times New Roman" w:hAnsi="Times New Roman" w:cs="Times New Roman"/>
          <w:sz w:val="24"/>
          <w:szCs w:val="24"/>
        </w:rPr>
        <w:t xml:space="preserve"> dunia </w:t>
      </w:r>
      <w:proofErr w:type="spellStart"/>
      <w:r w:rsidRPr="00C56A8E">
        <w:rPr>
          <w:rFonts w:ascii="Times New Roman" w:hAnsi="Times New Roman" w:cs="Times New Roman"/>
          <w:sz w:val="24"/>
          <w:szCs w:val="24"/>
        </w:rPr>
        <w:t>pendidikan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telah</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memicu</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kecenderungan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pergeseran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dari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pembelajaran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konvensional</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secara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tatap</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muka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arah</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pembelajaran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jarak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jauh</w:t>
      </w:r>
      <w:proofErr w:type="spellEnd"/>
      <w:r w:rsidRPr="00C56A8E">
        <w:rPr>
          <w:rFonts w:ascii="Times New Roman" w:hAnsi="Times New Roman" w:cs="Times New Roman"/>
          <w:sz w:val="24"/>
          <w:szCs w:val="24"/>
        </w:rPr>
        <w:t xml:space="preserve"> yang </w:t>
      </w:r>
      <w:proofErr w:type="spellStart"/>
      <w:r w:rsidRPr="00C56A8E">
        <w:rPr>
          <w:rFonts w:ascii="Times New Roman" w:hAnsi="Times New Roman" w:cs="Times New Roman"/>
          <w:sz w:val="24"/>
          <w:szCs w:val="24"/>
        </w:rPr>
        <w:t>dapat</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diakses</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dengan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menggunakan</w:t>
      </w:r>
      <w:proofErr w:type="spellEnd"/>
      <w:r w:rsidRPr="00C56A8E">
        <w:rPr>
          <w:rFonts w:ascii="Times New Roman" w:hAnsi="Times New Roman" w:cs="Times New Roman"/>
          <w:sz w:val="24"/>
          <w:szCs w:val="24"/>
        </w:rPr>
        <w:t xml:space="preserve"> media, </w:t>
      </w:r>
      <w:proofErr w:type="spellStart"/>
      <w:r w:rsidRPr="00C56A8E">
        <w:rPr>
          <w:rFonts w:ascii="Times New Roman" w:hAnsi="Times New Roman" w:cs="Times New Roman"/>
          <w:sz w:val="24"/>
          <w:szCs w:val="24"/>
        </w:rPr>
        <w:t>seperti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komputer</w:t>
      </w:r>
      <w:proofErr w:type="spellEnd"/>
      <w:r w:rsidRPr="00C56A8E">
        <w:rPr>
          <w:rFonts w:ascii="Times New Roman" w:hAnsi="Times New Roman" w:cs="Times New Roman"/>
          <w:sz w:val="24"/>
          <w:szCs w:val="24"/>
        </w:rPr>
        <w:t xml:space="preserve">, multimedia dan internet </w:t>
      </w:r>
      <w:proofErr w:type="spellStart"/>
      <w:r w:rsidRPr="00C56A8E">
        <w:rPr>
          <w:rFonts w:ascii="Times New Roman" w:hAnsi="Times New Roman" w:cs="Times New Roman"/>
          <w:sz w:val="24"/>
          <w:szCs w:val="24"/>
        </w:rPr>
        <w:t>tanpa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dibatasi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jarak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tempat</w:t>
      </w:r>
      <w:proofErr w:type="spellEnd"/>
      <w:r w:rsidRPr="00C56A8E">
        <w:rPr>
          <w:rFonts w:ascii="Times New Roman" w:hAnsi="Times New Roman" w:cs="Times New Roman"/>
          <w:sz w:val="24"/>
          <w:szCs w:val="24"/>
        </w:rPr>
        <w:t xml:space="preserve">, dan </w:t>
      </w:r>
      <w:proofErr w:type="spellStart"/>
      <w:r w:rsidRPr="00C56A8E">
        <w:rPr>
          <w:rFonts w:ascii="Times New Roman" w:hAnsi="Times New Roman" w:cs="Times New Roman"/>
          <w:sz w:val="24"/>
          <w:szCs w:val="24"/>
        </w:rPr>
        <w:t>waktu</w:t>
      </w:r>
      <w:proofErr w:type="spellEnd"/>
      <w:r w:rsidRPr="00C56A8E">
        <w:rPr>
          <w:rFonts w:ascii="Times New Roman" w:hAnsi="Times New Roman" w:cs="Times New Roman"/>
          <w:sz w:val="24"/>
          <w:szCs w:val="24"/>
        </w:rPr>
        <w:t xml:space="preserve"> oleh </w:t>
      </w:r>
      <w:proofErr w:type="spellStart"/>
      <w:r w:rsidRPr="00C56A8E">
        <w:rPr>
          <w:rFonts w:ascii="Times New Roman" w:hAnsi="Times New Roman" w:cs="Times New Roman"/>
          <w:sz w:val="24"/>
          <w:szCs w:val="24"/>
        </w:rPr>
        <w:t>siapa</w:t>
      </w:r>
      <w:proofErr w:type="spellEnd"/>
      <w:r w:rsidRPr="00C56A8E">
        <w:rPr>
          <w:rFonts w:ascii="Times New Roman" w:hAnsi="Times New Roman" w:cs="Times New Roman"/>
          <w:sz w:val="24"/>
          <w:szCs w:val="24"/>
        </w:rPr>
        <w:t xml:space="preserve"> pun yang </w:t>
      </w:r>
      <w:proofErr w:type="spellStart"/>
      <w:r w:rsidRPr="00C56A8E">
        <w:rPr>
          <w:rFonts w:ascii="Times New Roman" w:hAnsi="Times New Roman" w:cs="Times New Roman"/>
          <w:sz w:val="24"/>
          <w:szCs w:val="24"/>
        </w:rPr>
        <w:t>memerlukannya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Apalagi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dengan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masuknya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pengaruh</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globalisasi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pendidikan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akan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lebih</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bersifat</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terbuka</w:t>
      </w:r>
      <w:proofErr w:type="spellEnd"/>
      <w:r w:rsidRPr="00C56A8E">
        <w:rPr>
          <w:rFonts w:ascii="Times New Roman" w:hAnsi="Times New Roman" w:cs="Times New Roman"/>
          <w:sz w:val="24"/>
          <w:szCs w:val="24"/>
        </w:rPr>
        <w:t xml:space="preserve"> dan </w:t>
      </w:r>
      <w:proofErr w:type="spellStart"/>
      <w:r w:rsidRPr="00C56A8E">
        <w:rPr>
          <w:rFonts w:ascii="Times New Roman" w:hAnsi="Times New Roman" w:cs="Times New Roman"/>
          <w:sz w:val="24"/>
          <w:szCs w:val="24"/>
        </w:rPr>
        <w:t>dua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arah</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beragam</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multidisipliner</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serta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terkait</w:t>
      </w:r>
      <w:proofErr w:type="spellEnd"/>
      <w:r w:rsidRPr="00C56A8E">
        <w:rPr>
          <w:rFonts w:ascii="Times New Roman" w:hAnsi="Times New Roman" w:cs="Times New Roman"/>
          <w:sz w:val="24"/>
          <w:szCs w:val="24"/>
        </w:rPr>
        <w:t xml:space="preserve"> pada </w:t>
      </w:r>
      <w:proofErr w:type="spellStart"/>
      <w:r w:rsidRPr="00C56A8E">
        <w:rPr>
          <w:rFonts w:ascii="Times New Roman" w:hAnsi="Times New Roman" w:cs="Times New Roman"/>
          <w:sz w:val="24"/>
          <w:szCs w:val="24"/>
        </w:rPr>
        <w:t>produktivitas</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kerja</w:t>
      </w:r>
      <w:proofErr w:type="spellEnd"/>
      <w:r w:rsidRPr="00C56A8E">
        <w:rPr>
          <w:rFonts w:ascii="Times New Roman" w:hAnsi="Times New Roman" w:cs="Times New Roman"/>
          <w:sz w:val="24"/>
          <w:szCs w:val="24"/>
        </w:rPr>
        <w:t xml:space="preserve"> yang </w:t>
      </w:r>
      <w:proofErr w:type="spellStart"/>
      <w:r w:rsidRPr="00C56A8E">
        <w:rPr>
          <w:rFonts w:ascii="Times New Roman" w:hAnsi="Times New Roman" w:cs="Times New Roman"/>
          <w:sz w:val="24"/>
          <w:szCs w:val="24"/>
        </w:rPr>
        <w:t>kompetitif</w:t>
      </w:r>
      <w:proofErr w:type="spellEnd"/>
      <w:r w:rsidRPr="00C56A8E">
        <w:rPr>
          <w:rFonts w:ascii="Times New Roman" w:hAnsi="Times New Roman" w:cs="Times New Roman"/>
          <w:sz w:val="24"/>
          <w:szCs w:val="24"/>
        </w:rPr>
        <w:t xml:space="preserve"> </w:t>
      </w:r>
      <w:r w:rsidRPr="00C56A8E">
        <w:rPr>
          <w:rFonts w:ascii="Times New Roman" w:hAnsi="Times New Roman" w:cs="Times New Roman"/>
          <w:sz w:val="24"/>
          <w:szCs w:val="24"/>
        </w:rPr>
        <w:fldChar w:fldCharType="begin" w:fldLock="1"/>
      </w:r>
      <w:r w:rsidRPr="00C56A8E">
        <w:rPr>
          <w:rFonts w:ascii="Times New Roman" w:hAnsi="Times New Roman" w:cs="Times New Roman"/>
          <w:sz w:val="24"/>
          <w:szCs w:val="24"/>
        </w:rPr>
        <w:instrText>ADDIN CSL_CITATION {"citationItems":[{"id":"ITEM-1","itemData":{"ISBN":"9786028361699","author":[{"dropping-particle":"","family":"Dr.munir","given":"M.IT.","non-dropping-particle":"","parse-names":false,"suffix":""}],"id":"ITEM-1","issued":{"date-parts":[["2009"]]},"number-of-pages":"370","publisher":"alfabeta","publisher-place":"Bandung","title":"Pembelajaran Jarak Jauh berbasis Teknologi Informasi dan Komunikasi (TIK)","type":"book"},"uris":["http://www.mendeley.com/documents/?uuid=d54bfea2-ca29-4559-a2d0-837135b26109"]}],"mendeley":{"formattedCitation":"(Dr.munir, 2009)","plainTextFormattedCitation":"(Dr.munir, 2009)","previouslyFormattedCitation":"(Dr.munir, 2009)"},"properties":{"noteIndex":0},"schema":"https://github.com/citation-style-language/schema/raw/master/csl-citation.json"}</w:instrText>
      </w:r>
      <w:r w:rsidRPr="00C56A8E">
        <w:rPr>
          <w:rFonts w:ascii="Times New Roman" w:hAnsi="Times New Roman" w:cs="Times New Roman"/>
          <w:sz w:val="24"/>
          <w:szCs w:val="24"/>
        </w:rPr>
        <w:fldChar w:fldCharType="separate"/>
      </w:r>
      <w:r w:rsidRPr="00C56A8E">
        <w:rPr>
          <w:rFonts w:ascii="Times New Roman" w:hAnsi="Times New Roman" w:cs="Times New Roman"/>
          <w:noProof/>
          <w:sz w:val="24"/>
          <w:szCs w:val="24"/>
        </w:rPr>
        <w:t>(Dr.munir, 2009)</w:t>
      </w:r>
      <w:r w:rsidRPr="00C56A8E">
        <w:rPr>
          <w:rFonts w:ascii="Times New Roman" w:hAnsi="Times New Roman" w:cs="Times New Roman"/>
          <w:sz w:val="24"/>
          <w:szCs w:val="24"/>
        </w:rPr>
        <w:fldChar w:fldCharType="end"/>
      </w:r>
      <w:r w:rsidRPr="00C56A8E">
        <w:rPr>
          <w:rFonts w:ascii="Times New Roman" w:hAnsi="Times New Roman" w:cs="Times New Roman"/>
          <w:sz w:val="24"/>
          <w:szCs w:val="24"/>
        </w:rPr>
        <w:t>.</w:t>
      </w:r>
    </w:p>
    <w:p w14:paraId="6608C159" w14:textId="77777777" w:rsidR="006E2CB6" w:rsidRPr="00C56A8E" w:rsidRDefault="006E2CB6" w:rsidP="00242BBA">
      <w:pPr>
        <w:pStyle w:val="ListParagraph"/>
        <w:spacing w:after="0" w:line="240" w:lineRule="auto"/>
        <w:ind w:left="0"/>
        <w:contextualSpacing w:val="0"/>
        <w:jc w:val="both"/>
        <w:rPr>
          <w:rFonts w:ascii="Times New Roman" w:hAnsi="Times New Roman" w:cs="Times New Roman"/>
          <w:sz w:val="24"/>
          <w:szCs w:val="24"/>
        </w:rPr>
      </w:pPr>
      <w:proofErr w:type="spellStart"/>
      <w:r w:rsidRPr="00C56A8E">
        <w:rPr>
          <w:rFonts w:ascii="Times New Roman" w:hAnsi="Times New Roman" w:cs="Times New Roman"/>
          <w:sz w:val="24"/>
          <w:szCs w:val="24"/>
        </w:rPr>
        <w:t>Pengertian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lainnya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diungkapkan</w:t>
      </w:r>
      <w:proofErr w:type="spellEnd"/>
      <w:r w:rsidRPr="00C56A8E">
        <w:rPr>
          <w:rFonts w:ascii="Times New Roman" w:hAnsi="Times New Roman" w:cs="Times New Roman"/>
          <w:sz w:val="24"/>
          <w:szCs w:val="24"/>
        </w:rPr>
        <w:t xml:space="preserve"> oleh  </w:t>
      </w:r>
      <w:r w:rsidRPr="00C56A8E">
        <w:rPr>
          <w:rFonts w:ascii="Times New Roman" w:hAnsi="Times New Roman" w:cs="Times New Roman"/>
          <w:sz w:val="24"/>
          <w:szCs w:val="24"/>
        </w:rPr>
        <w:fldChar w:fldCharType="begin" w:fldLock="1"/>
      </w:r>
      <w:r w:rsidRPr="00C56A8E">
        <w:rPr>
          <w:rFonts w:ascii="Times New Roman" w:hAnsi="Times New Roman" w:cs="Times New Roman"/>
          <w:sz w:val="24"/>
          <w:szCs w:val="24"/>
        </w:rPr>
        <w:instrText>ADDIN CSL_CITATION {"citationItems":[{"id":"ITEM-1","itemData":{"author":[{"dropping-particle":"","family":"Dr. Deni Darmawan, S.Pd.","given":"M.Si","non-dropping-particle":"","parse-names":false,"suffix":""}],"edition":"kedua tahu","editor":[{"dropping-particle":"","family":"Adriyani Kamsyah","given":"","non-dropping-particle":"","parse-names":false,"suffix":""}],"id":"ITEM-1","issued":{"date-parts":[["2013"]]},"number-of-pages":"412","publisher":"PT. Remaja Rosdakarya","publisher-place":"Bandung","title":"Teknologi Informasi dan Komunikasi","type":"book"},"uris":["http://www.mendeley.com/documents/?uuid=c4913e6a-69ac-44b8-9d46-f71352807ff1"]}],"mendeley":{"formattedCitation":"(Dr. Deni Darmawan, S.Pd., 2013)","plainTextFormattedCitation":"(Dr. Deni Darmawan, S.Pd., 2013)","previouslyFormattedCitation":"(Dr. Deni Darmawan, S.Pd., 2013)"},"properties":{"noteIndex":0},"schema":"https://github.com/citation-style-language/schema/raw/master/csl-citation.json"}</w:instrText>
      </w:r>
      <w:r w:rsidRPr="00C56A8E">
        <w:rPr>
          <w:rFonts w:ascii="Times New Roman" w:hAnsi="Times New Roman" w:cs="Times New Roman"/>
          <w:sz w:val="24"/>
          <w:szCs w:val="24"/>
        </w:rPr>
        <w:fldChar w:fldCharType="separate"/>
      </w:r>
      <w:r w:rsidRPr="00C56A8E">
        <w:rPr>
          <w:rFonts w:ascii="Times New Roman" w:hAnsi="Times New Roman" w:cs="Times New Roman"/>
          <w:noProof/>
          <w:sz w:val="24"/>
          <w:szCs w:val="24"/>
        </w:rPr>
        <w:t>(Dr. Deni Darmawan, S.Pd., 2013)</w:t>
      </w:r>
      <w:r w:rsidRPr="00C56A8E">
        <w:rPr>
          <w:rFonts w:ascii="Times New Roman" w:hAnsi="Times New Roman" w:cs="Times New Roman"/>
          <w:sz w:val="24"/>
          <w:szCs w:val="24"/>
        </w:rPr>
        <w:fldChar w:fldCharType="end"/>
      </w:r>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dalam</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kamus</w:t>
      </w:r>
      <w:proofErr w:type="spellEnd"/>
      <w:r w:rsidRPr="00C56A8E">
        <w:rPr>
          <w:rFonts w:ascii="Times New Roman" w:hAnsi="Times New Roman" w:cs="Times New Roman"/>
          <w:sz w:val="24"/>
          <w:szCs w:val="24"/>
        </w:rPr>
        <w:t xml:space="preserve"> Oxford (1995) </w:t>
      </w:r>
      <w:proofErr w:type="spellStart"/>
      <w:r w:rsidRPr="00C56A8E">
        <w:rPr>
          <w:rFonts w:ascii="Times New Roman" w:hAnsi="Times New Roman" w:cs="Times New Roman"/>
          <w:sz w:val="24"/>
          <w:szCs w:val="24"/>
        </w:rPr>
        <w:t>dituliskan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bahwa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teknologi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informasi</w:t>
      </w:r>
      <w:proofErr w:type="spellEnd"/>
      <w:r w:rsidRPr="00C56A8E">
        <w:rPr>
          <w:rFonts w:ascii="Times New Roman" w:hAnsi="Times New Roman" w:cs="Times New Roman"/>
          <w:sz w:val="24"/>
          <w:szCs w:val="24"/>
        </w:rPr>
        <w:t xml:space="preserve"> dan </w:t>
      </w:r>
      <w:proofErr w:type="spellStart"/>
      <w:r w:rsidRPr="00C56A8E">
        <w:rPr>
          <w:rFonts w:ascii="Times New Roman" w:hAnsi="Times New Roman" w:cs="Times New Roman"/>
          <w:sz w:val="24"/>
          <w:szCs w:val="24"/>
        </w:rPr>
        <w:t>komunikasi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adalah</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studi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atau</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penggunaan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peralatan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elektronika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terutama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komputer</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untuk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menyimpan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menganalisis</w:t>
      </w:r>
      <w:proofErr w:type="spellEnd"/>
      <w:r w:rsidRPr="00C56A8E">
        <w:rPr>
          <w:rFonts w:ascii="Times New Roman" w:hAnsi="Times New Roman" w:cs="Times New Roman"/>
          <w:sz w:val="24"/>
          <w:szCs w:val="24"/>
        </w:rPr>
        <w:t xml:space="preserve">, dan </w:t>
      </w:r>
      <w:proofErr w:type="spellStart"/>
      <w:r w:rsidRPr="00C56A8E">
        <w:rPr>
          <w:rFonts w:ascii="Times New Roman" w:hAnsi="Times New Roman" w:cs="Times New Roman"/>
          <w:sz w:val="24"/>
          <w:szCs w:val="24"/>
        </w:rPr>
        <w:t>mendistribusikan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informasi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apa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saja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termasuk</w:t>
      </w:r>
      <w:proofErr w:type="spellEnd"/>
      <w:r w:rsidRPr="00C56A8E">
        <w:rPr>
          <w:rFonts w:ascii="Times New Roman" w:hAnsi="Times New Roman" w:cs="Times New Roman"/>
          <w:sz w:val="24"/>
          <w:szCs w:val="24"/>
        </w:rPr>
        <w:t xml:space="preserve"> kata-kata, </w:t>
      </w:r>
      <w:proofErr w:type="spellStart"/>
      <w:r w:rsidRPr="00C56A8E">
        <w:rPr>
          <w:rFonts w:ascii="Times New Roman" w:hAnsi="Times New Roman" w:cs="Times New Roman"/>
          <w:sz w:val="24"/>
          <w:szCs w:val="24"/>
        </w:rPr>
        <w:t>bilangan</w:t>
      </w:r>
      <w:proofErr w:type="spellEnd"/>
      <w:r w:rsidRPr="00C56A8E">
        <w:rPr>
          <w:rFonts w:ascii="Times New Roman" w:hAnsi="Times New Roman" w:cs="Times New Roman"/>
          <w:sz w:val="24"/>
          <w:szCs w:val="24"/>
        </w:rPr>
        <w:t xml:space="preserve">, dan </w:t>
      </w:r>
      <w:proofErr w:type="spellStart"/>
      <w:r w:rsidRPr="00C56A8E">
        <w:rPr>
          <w:rFonts w:ascii="Times New Roman" w:hAnsi="Times New Roman" w:cs="Times New Roman"/>
          <w:sz w:val="24"/>
          <w:szCs w:val="24"/>
        </w:rPr>
        <w:t>gambar</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Sedangkan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menurut</w:t>
      </w:r>
      <w:proofErr w:type="spellEnd"/>
      <w:r w:rsidRPr="00C56A8E">
        <w:rPr>
          <w:rFonts w:ascii="Times New Roman" w:hAnsi="Times New Roman" w:cs="Times New Roman"/>
          <w:sz w:val="24"/>
          <w:szCs w:val="24"/>
        </w:rPr>
        <w:t xml:space="preserve"> Alter (1992</w:t>
      </w:r>
      <w:proofErr w:type="gramStart"/>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teknologi</w:t>
      </w:r>
      <w:proofErr w:type="spellEnd"/>
      <w:proofErr w:type="gram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informasi</w:t>
      </w:r>
      <w:proofErr w:type="spellEnd"/>
      <w:r w:rsidRPr="00C56A8E">
        <w:rPr>
          <w:rFonts w:ascii="Times New Roman" w:hAnsi="Times New Roman" w:cs="Times New Roman"/>
          <w:sz w:val="24"/>
          <w:szCs w:val="24"/>
        </w:rPr>
        <w:t xml:space="preserve"> dan </w:t>
      </w:r>
      <w:proofErr w:type="spellStart"/>
      <w:r w:rsidRPr="00C56A8E">
        <w:rPr>
          <w:rFonts w:ascii="Times New Roman" w:hAnsi="Times New Roman" w:cs="Times New Roman"/>
          <w:sz w:val="24"/>
          <w:szCs w:val="24"/>
        </w:rPr>
        <w:t>komunikasi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mencakup</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perangkat</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keras</w:t>
      </w:r>
      <w:proofErr w:type="spellEnd"/>
      <w:r w:rsidRPr="00C56A8E">
        <w:rPr>
          <w:rFonts w:ascii="Times New Roman" w:hAnsi="Times New Roman" w:cs="Times New Roman"/>
          <w:sz w:val="24"/>
          <w:szCs w:val="24"/>
        </w:rPr>
        <w:t xml:space="preserve"> dan </w:t>
      </w:r>
      <w:proofErr w:type="spellStart"/>
      <w:r w:rsidRPr="00C56A8E">
        <w:rPr>
          <w:rFonts w:ascii="Times New Roman" w:hAnsi="Times New Roman" w:cs="Times New Roman"/>
          <w:sz w:val="24"/>
          <w:szCs w:val="24"/>
        </w:rPr>
        <w:t>perangkat</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lunak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untuk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melaksanakan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satu</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atau</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sejumlah</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tugas</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pemrosesan</w:t>
      </w:r>
      <w:proofErr w:type="spellEnd"/>
      <w:r w:rsidRPr="00C56A8E">
        <w:rPr>
          <w:rFonts w:ascii="Times New Roman" w:hAnsi="Times New Roman" w:cs="Times New Roman"/>
          <w:sz w:val="24"/>
          <w:szCs w:val="24"/>
        </w:rPr>
        <w:t xml:space="preserve"> data </w:t>
      </w:r>
      <w:proofErr w:type="spellStart"/>
      <w:r w:rsidRPr="00C56A8E">
        <w:rPr>
          <w:rFonts w:ascii="Times New Roman" w:hAnsi="Times New Roman" w:cs="Times New Roman"/>
          <w:sz w:val="24"/>
          <w:szCs w:val="24"/>
        </w:rPr>
        <w:t>seperti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menangkap</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mentransmisikan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menyimpan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mengambil</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memanipulasi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atau</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menampilkan</w:t>
      </w:r>
      <w:proofErr w:type="spellEnd"/>
      <w:r w:rsidRPr="00C56A8E">
        <w:rPr>
          <w:rFonts w:ascii="Times New Roman" w:hAnsi="Times New Roman" w:cs="Times New Roman"/>
          <w:sz w:val="24"/>
          <w:szCs w:val="24"/>
        </w:rPr>
        <w:t xml:space="preserve"> data. </w:t>
      </w:r>
      <w:proofErr w:type="spellStart"/>
      <w:r w:rsidRPr="00C56A8E">
        <w:rPr>
          <w:rFonts w:ascii="Times New Roman" w:hAnsi="Times New Roman" w:cs="Times New Roman"/>
          <w:sz w:val="24"/>
          <w:szCs w:val="24"/>
        </w:rPr>
        <w:t>Sementara</w:t>
      </w:r>
      <w:proofErr w:type="spellEnd"/>
      <w:r w:rsidRPr="00C56A8E">
        <w:rPr>
          <w:rFonts w:ascii="Times New Roman" w:hAnsi="Times New Roman" w:cs="Times New Roman"/>
          <w:sz w:val="24"/>
          <w:szCs w:val="24"/>
        </w:rPr>
        <w:t xml:space="preserve">, Martin (1999) </w:t>
      </w:r>
      <w:proofErr w:type="spellStart"/>
      <w:r w:rsidRPr="00C56A8E">
        <w:rPr>
          <w:rFonts w:ascii="Times New Roman" w:hAnsi="Times New Roman" w:cs="Times New Roman"/>
          <w:sz w:val="24"/>
          <w:szCs w:val="24"/>
        </w:rPr>
        <w:t>berpendapat</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teknologi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informasi</w:t>
      </w:r>
      <w:proofErr w:type="spellEnd"/>
      <w:r w:rsidRPr="00C56A8E">
        <w:rPr>
          <w:rFonts w:ascii="Times New Roman" w:hAnsi="Times New Roman" w:cs="Times New Roman"/>
          <w:sz w:val="24"/>
          <w:szCs w:val="24"/>
        </w:rPr>
        <w:t xml:space="preserve"> dan </w:t>
      </w:r>
      <w:proofErr w:type="spellStart"/>
      <w:r w:rsidRPr="00C56A8E">
        <w:rPr>
          <w:rFonts w:ascii="Times New Roman" w:hAnsi="Times New Roman" w:cs="Times New Roman"/>
          <w:sz w:val="24"/>
          <w:szCs w:val="24"/>
        </w:rPr>
        <w:t>komunikasi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tidak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hanya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terbatas</w:t>
      </w:r>
      <w:proofErr w:type="spellEnd"/>
      <w:r w:rsidRPr="00C56A8E">
        <w:rPr>
          <w:rFonts w:ascii="Times New Roman" w:hAnsi="Times New Roman" w:cs="Times New Roman"/>
          <w:sz w:val="24"/>
          <w:szCs w:val="24"/>
        </w:rPr>
        <w:t xml:space="preserve"> pada </w:t>
      </w:r>
      <w:proofErr w:type="spellStart"/>
      <w:r w:rsidRPr="00C56A8E">
        <w:rPr>
          <w:rFonts w:ascii="Times New Roman" w:hAnsi="Times New Roman" w:cs="Times New Roman"/>
          <w:sz w:val="24"/>
          <w:szCs w:val="24"/>
        </w:rPr>
        <w:t>teknologi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perangkat</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keras</w:t>
      </w:r>
      <w:proofErr w:type="spellEnd"/>
      <w:r w:rsidRPr="00C56A8E">
        <w:rPr>
          <w:rFonts w:ascii="Times New Roman" w:hAnsi="Times New Roman" w:cs="Times New Roman"/>
          <w:sz w:val="24"/>
          <w:szCs w:val="24"/>
        </w:rPr>
        <w:t xml:space="preserve"> dan </w:t>
      </w:r>
      <w:proofErr w:type="spellStart"/>
      <w:r w:rsidRPr="00C56A8E">
        <w:rPr>
          <w:rFonts w:ascii="Times New Roman" w:hAnsi="Times New Roman" w:cs="Times New Roman"/>
          <w:sz w:val="24"/>
          <w:szCs w:val="24"/>
        </w:rPr>
        <w:t>perangkat</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lunak</w:t>
      </w:r>
      <w:proofErr w:type="spellEnd"/>
      <w:r w:rsidRPr="00C56A8E">
        <w:rPr>
          <w:rFonts w:ascii="Times New Roman" w:hAnsi="Times New Roman" w:cs="Times New Roman"/>
          <w:sz w:val="24"/>
          <w:szCs w:val="24"/>
        </w:rPr>
        <w:t xml:space="preserve">) yang </w:t>
      </w:r>
      <w:proofErr w:type="spellStart"/>
      <w:r w:rsidRPr="00C56A8E">
        <w:rPr>
          <w:rFonts w:ascii="Times New Roman" w:hAnsi="Times New Roman" w:cs="Times New Roman"/>
          <w:sz w:val="24"/>
          <w:szCs w:val="24"/>
        </w:rPr>
        <w:t>digunakan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untuk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memproses</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menyimpan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informasi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melainkan</w:t>
      </w:r>
      <w:proofErr w:type="spellEnd"/>
      <w:r w:rsidRPr="00C56A8E">
        <w:rPr>
          <w:rFonts w:ascii="Times New Roman" w:hAnsi="Times New Roman" w:cs="Times New Roman"/>
          <w:sz w:val="24"/>
          <w:szCs w:val="24"/>
        </w:rPr>
        <w:t xml:space="preserve"> juga </w:t>
      </w:r>
      <w:proofErr w:type="spellStart"/>
      <w:r w:rsidRPr="00C56A8E">
        <w:rPr>
          <w:rFonts w:ascii="Times New Roman" w:hAnsi="Times New Roman" w:cs="Times New Roman"/>
          <w:sz w:val="24"/>
          <w:szCs w:val="24"/>
        </w:rPr>
        <w:t>mencakup</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teknologi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komunikasi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untuk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mengikuti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informasi</w:t>
      </w:r>
      <w:proofErr w:type="spellEnd"/>
      <w:r w:rsidRPr="00C56A8E">
        <w:rPr>
          <w:rFonts w:ascii="Times New Roman" w:hAnsi="Times New Roman" w:cs="Times New Roman"/>
          <w:sz w:val="24"/>
          <w:szCs w:val="24"/>
        </w:rPr>
        <w:t xml:space="preserve">. Lucas (2000), </w:t>
      </w:r>
      <w:proofErr w:type="spellStart"/>
      <w:r w:rsidRPr="00C56A8E">
        <w:rPr>
          <w:rFonts w:ascii="Times New Roman" w:hAnsi="Times New Roman" w:cs="Times New Roman"/>
          <w:sz w:val="24"/>
          <w:szCs w:val="24"/>
        </w:rPr>
        <w:t>mengartikan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teknologi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informasi</w:t>
      </w:r>
      <w:proofErr w:type="spellEnd"/>
      <w:r w:rsidRPr="00C56A8E">
        <w:rPr>
          <w:rFonts w:ascii="Times New Roman" w:hAnsi="Times New Roman" w:cs="Times New Roman"/>
          <w:sz w:val="24"/>
          <w:szCs w:val="24"/>
        </w:rPr>
        <w:t xml:space="preserve"> dan </w:t>
      </w:r>
      <w:proofErr w:type="spellStart"/>
      <w:r w:rsidRPr="00C56A8E">
        <w:rPr>
          <w:rFonts w:ascii="Times New Roman" w:hAnsi="Times New Roman" w:cs="Times New Roman"/>
          <w:sz w:val="24"/>
          <w:szCs w:val="24"/>
        </w:rPr>
        <w:t>komunikasi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sebagai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segala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bentuk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teknologi</w:t>
      </w:r>
      <w:proofErr w:type="spellEnd"/>
      <w:r w:rsidRPr="00C56A8E">
        <w:rPr>
          <w:rFonts w:ascii="Times New Roman" w:hAnsi="Times New Roman" w:cs="Times New Roman"/>
          <w:sz w:val="24"/>
          <w:szCs w:val="24"/>
        </w:rPr>
        <w:t xml:space="preserve"> yang </w:t>
      </w:r>
      <w:proofErr w:type="spellStart"/>
      <w:r w:rsidRPr="00C56A8E">
        <w:rPr>
          <w:rFonts w:ascii="Times New Roman" w:hAnsi="Times New Roman" w:cs="Times New Roman"/>
          <w:sz w:val="24"/>
          <w:szCs w:val="24"/>
        </w:rPr>
        <w:t>diterapkan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untuk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memproses</w:t>
      </w:r>
      <w:proofErr w:type="spellEnd"/>
      <w:r w:rsidRPr="00C56A8E">
        <w:rPr>
          <w:rFonts w:ascii="Times New Roman" w:hAnsi="Times New Roman" w:cs="Times New Roman"/>
          <w:sz w:val="24"/>
          <w:szCs w:val="24"/>
        </w:rPr>
        <w:t xml:space="preserve"> dan </w:t>
      </w:r>
      <w:proofErr w:type="spellStart"/>
      <w:r w:rsidRPr="00C56A8E">
        <w:rPr>
          <w:rFonts w:ascii="Times New Roman" w:hAnsi="Times New Roman" w:cs="Times New Roman"/>
          <w:sz w:val="24"/>
          <w:szCs w:val="24"/>
        </w:rPr>
        <w:t>mengirimkan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informasi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dalam</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bentuk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elektronik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seperti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mikrokomputer</w:t>
      </w:r>
      <w:proofErr w:type="spellEnd"/>
      <w:r w:rsidRPr="00C56A8E">
        <w:rPr>
          <w:rFonts w:ascii="Times New Roman" w:hAnsi="Times New Roman" w:cs="Times New Roman"/>
          <w:sz w:val="24"/>
          <w:szCs w:val="24"/>
        </w:rPr>
        <w:t xml:space="preserve">, computer mainframe, </w:t>
      </w:r>
      <w:proofErr w:type="spellStart"/>
      <w:r w:rsidRPr="00C56A8E">
        <w:rPr>
          <w:rFonts w:ascii="Times New Roman" w:hAnsi="Times New Roman" w:cs="Times New Roman"/>
          <w:sz w:val="24"/>
          <w:szCs w:val="24"/>
        </w:rPr>
        <w:t>pembaca</w:t>
      </w:r>
      <w:proofErr w:type="spellEnd"/>
      <w:r w:rsidRPr="00C56A8E">
        <w:rPr>
          <w:rFonts w:ascii="Times New Roman" w:hAnsi="Times New Roman" w:cs="Times New Roman"/>
          <w:sz w:val="24"/>
          <w:szCs w:val="24"/>
        </w:rPr>
        <w:t xml:space="preserve"> barcode, software </w:t>
      </w:r>
      <w:proofErr w:type="spellStart"/>
      <w:r w:rsidRPr="00C56A8E">
        <w:rPr>
          <w:rFonts w:ascii="Times New Roman" w:hAnsi="Times New Roman" w:cs="Times New Roman"/>
          <w:sz w:val="24"/>
          <w:szCs w:val="24"/>
        </w:rPr>
        <w:t>pemroses</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transaksi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lunak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untuk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lembar</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kerja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peralatan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komunikasi</w:t>
      </w:r>
      <w:proofErr w:type="spellEnd"/>
      <w:r w:rsidRPr="00C56A8E">
        <w:rPr>
          <w:rFonts w:ascii="Times New Roman" w:hAnsi="Times New Roman" w:cs="Times New Roman"/>
          <w:sz w:val="24"/>
          <w:szCs w:val="24"/>
        </w:rPr>
        <w:t xml:space="preserve"> dan </w:t>
      </w:r>
      <w:proofErr w:type="spellStart"/>
      <w:r w:rsidRPr="00C56A8E">
        <w:rPr>
          <w:rFonts w:ascii="Times New Roman" w:hAnsi="Times New Roman" w:cs="Times New Roman"/>
          <w:sz w:val="24"/>
          <w:szCs w:val="24"/>
        </w:rPr>
        <w:t>jaringan</w:t>
      </w:r>
      <w:proofErr w:type="spellEnd"/>
      <w:r w:rsidRPr="00C56A8E">
        <w:rPr>
          <w:rFonts w:ascii="Times New Roman" w:hAnsi="Times New Roman" w:cs="Times New Roman"/>
          <w:sz w:val="24"/>
          <w:szCs w:val="24"/>
        </w:rPr>
        <w:t>.</w:t>
      </w:r>
    </w:p>
    <w:p w14:paraId="18798288" w14:textId="6494FD4C" w:rsidR="006E2CB6" w:rsidRPr="00C56A8E" w:rsidRDefault="006E2CB6" w:rsidP="00242BBA">
      <w:pPr>
        <w:jc w:val="both"/>
        <w:rPr>
          <w:rFonts w:ascii="Times New Roman" w:eastAsia="Bookman Old Style" w:hAnsi="Times New Roman" w:cs="Times New Roman"/>
          <w:sz w:val="24"/>
        </w:rPr>
      </w:pPr>
      <w:r w:rsidRPr="00C56A8E">
        <w:rPr>
          <w:rFonts w:ascii="Times New Roman" w:hAnsi="Times New Roman" w:cs="Times New Roman"/>
          <w:sz w:val="24"/>
          <w:szCs w:val="24"/>
        </w:rPr>
        <w:t xml:space="preserve">Menurut </w:t>
      </w:r>
      <w:r w:rsidRPr="00C56A8E">
        <w:rPr>
          <w:rFonts w:ascii="Times New Roman" w:hAnsi="Times New Roman" w:cs="Times New Roman"/>
          <w:sz w:val="24"/>
          <w:szCs w:val="24"/>
        </w:rPr>
        <w:fldChar w:fldCharType="begin" w:fldLock="1"/>
      </w:r>
      <w:r w:rsidRPr="00C56A8E">
        <w:rPr>
          <w:rFonts w:ascii="Times New Roman" w:hAnsi="Times New Roman" w:cs="Times New Roman"/>
          <w:sz w:val="24"/>
          <w:szCs w:val="24"/>
        </w:rPr>
        <w:instrText>ADDIN CSL_CITATION {"citationItems":[{"id":"ITEM-1","itemData":{"author":[{"dropping-particle":"","family":"Permendikbud no. 23 tahun 2016","given":"","non-dropping-particle":"","parse-names":false,"suffix":""}],"container-title":"STANDAR PENILAIAN PENDIDIKAN","id":"ITEM-1","issued":{"date-parts":[["2016"]]},"title":"Standar Penilaian","type":"paper-conference"},"uris":["http://www.mendeley.com/documents/?uuid=d13ac169-fb12-45cb-9293-78551cdb3438"]}],"mendeley":{"formattedCitation":"(Permendikbud no. 23 tahun 2016, 2016)","plainTextFormattedCitation":"(Permendikbud no. 23 tahun 2016, 2016)","previouslyFormattedCitation":"(Permendikbud no. 23 tahun 2016, 2016)"},"properties":{"noteIndex":0},"schema":"https://github.com/citation-style-language/schema/raw/master/csl-citation.json"}</w:instrText>
      </w:r>
      <w:r w:rsidRPr="00C56A8E">
        <w:rPr>
          <w:rFonts w:ascii="Times New Roman" w:hAnsi="Times New Roman" w:cs="Times New Roman"/>
          <w:sz w:val="24"/>
          <w:szCs w:val="24"/>
        </w:rPr>
        <w:fldChar w:fldCharType="separate"/>
      </w:r>
      <w:r w:rsidRPr="00C56A8E">
        <w:rPr>
          <w:rFonts w:ascii="Times New Roman" w:hAnsi="Times New Roman" w:cs="Times New Roman"/>
          <w:noProof/>
          <w:sz w:val="24"/>
          <w:szCs w:val="24"/>
        </w:rPr>
        <w:t>(Permendikbud no. 23 tahun 2016, 2016)</w:t>
      </w:r>
      <w:r w:rsidRPr="00C56A8E">
        <w:rPr>
          <w:rFonts w:ascii="Times New Roman" w:hAnsi="Times New Roman" w:cs="Times New Roman"/>
          <w:sz w:val="24"/>
          <w:szCs w:val="24"/>
        </w:rPr>
        <w:fldChar w:fldCharType="end"/>
      </w:r>
      <w:r w:rsidRPr="00C56A8E">
        <w:rPr>
          <w:rFonts w:ascii="Times New Roman" w:hAnsi="Times New Roman" w:cs="Times New Roman"/>
          <w:sz w:val="24"/>
          <w:szCs w:val="24"/>
        </w:rPr>
        <w:t xml:space="preserve"> tentang </w:t>
      </w:r>
      <w:r w:rsidR="009A58D1" w:rsidRPr="00C56A8E">
        <w:rPr>
          <w:rFonts w:ascii="Times New Roman" w:hAnsi="Times New Roman" w:cs="Times New Roman"/>
          <w:sz w:val="24"/>
          <w:szCs w:val="24"/>
          <w:lang w:val="en-US"/>
        </w:rPr>
        <w:t>p</w:t>
      </w:r>
      <w:r w:rsidRPr="00C56A8E">
        <w:rPr>
          <w:rFonts w:ascii="Times New Roman" w:eastAsia="Bookman Old Style" w:hAnsi="Times New Roman" w:cs="Times New Roman"/>
          <w:sz w:val="24"/>
        </w:rPr>
        <w:t xml:space="preserve">rinsip penilaian </w:t>
      </w:r>
      <w:r w:rsidRPr="00C56A8E">
        <w:rPr>
          <w:rFonts w:ascii="Times New Roman" w:eastAsia="Bookman Old Style" w:hAnsi="Times New Roman" w:cs="Times New Roman"/>
          <w:sz w:val="24"/>
          <w:szCs w:val="24"/>
        </w:rPr>
        <w:t>hasil belajar ada 9 point, yaitu:</w:t>
      </w:r>
    </w:p>
    <w:p w14:paraId="08914E49" w14:textId="77777777" w:rsidR="006E2CB6" w:rsidRPr="00C56A8E" w:rsidRDefault="006E2CB6" w:rsidP="00242BBA">
      <w:pPr>
        <w:widowControl/>
        <w:numPr>
          <w:ilvl w:val="0"/>
          <w:numId w:val="20"/>
        </w:numPr>
        <w:autoSpaceDE/>
        <w:autoSpaceDN/>
        <w:ind w:left="540" w:hanging="540"/>
        <w:rPr>
          <w:rFonts w:ascii="Times New Roman" w:eastAsia="Bookman Old Style" w:hAnsi="Times New Roman" w:cs="Times New Roman"/>
          <w:sz w:val="24"/>
          <w:szCs w:val="24"/>
        </w:rPr>
      </w:pPr>
      <w:r w:rsidRPr="00C56A8E">
        <w:rPr>
          <w:rFonts w:ascii="Times New Roman" w:eastAsia="Bookman Old Style" w:hAnsi="Times New Roman" w:cs="Times New Roman"/>
          <w:sz w:val="24"/>
          <w:szCs w:val="24"/>
        </w:rPr>
        <w:t>Sahih, berarti penilaian didasarkan pada data yang mencerminkan kemampuan yang diukur;</w:t>
      </w:r>
    </w:p>
    <w:p w14:paraId="497506CF" w14:textId="77777777" w:rsidR="006E2CB6" w:rsidRPr="00C56A8E" w:rsidRDefault="006E2CB6" w:rsidP="00242BBA">
      <w:pPr>
        <w:widowControl/>
        <w:numPr>
          <w:ilvl w:val="0"/>
          <w:numId w:val="20"/>
        </w:numPr>
        <w:autoSpaceDE/>
        <w:autoSpaceDN/>
        <w:ind w:left="540" w:hanging="540"/>
        <w:rPr>
          <w:rFonts w:ascii="Times New Roman" w:eastAsia="Bookman Old Style" w:hAnsi="Times New Roman" w:cs="Times New Roman"/>
          <w:sz w:val="24"/>
          <w:szCs w:val="24"/>
        </w:rPr>
      </w:pPr>
      <w:r w:rsidRPr="00C56A8E">
        <w:rPr>
          <w:rFonts w:ascii="Times New Roman" w:eastAsia="Bookman Old Style" w:hAnsi="Times New Roman" w:cs="Times New Roman"/>
          <w:sz w:val="24"/>
          <w:szCs w:val="24"/>
        </w:rPr>
        <w:t>Objektif, berarti penilaian didasarkan pada prosedur dan kriteria yang jelas, tidak dipengaruhi subjektivitas penilai;</w:t>
      </w:r>
    </w:p>
    <w:p w14:paraId="29930732" w14:textId="77777777" w:rsidR="006E2CB6" w:rsidRPr="00C56A8E" w:rsidRDefault="006E2CB6" w:rsidP="00242BBA">
      <w:pPr>
        <w:widowControl/>
        <w:numPr>
          <w:ilvl w:val="0"/>
          <w:numId w:val="20"/>
        </w:numPr>
        <w:autoSpaceDE/>
        <w:autoSpaceDN/>
        <w:ind w:left="540" w:hanging="540"/>
        <w:rPr>
          <w:rFonts w:ascii="Times New Roman" w:eastAsia="Bookman Old Style" w:hAnsi="Times New Roman" w:cs="Times New Roman"/>
          <w:sz w:val="24"/>
          <w:szCs w:val="24"/>
        </w:rPr>
      </w:pPr>
      <w:r w:rsidRPr="00C56A8E">
        <w:rPr>
          <w:rFonts w:ascii="Times New Roman" w:eastAsia="Bookman Old Style" w:hAnsi="Times New Roman" w:cs="Times New Roman"/>
          <w:sz w:val="24"/>
          <w:szCs w:val="24"/>
        </w:rPr>
        <w:t>Adil, berarti penilaian tidak menguntungkan atau merugikan peserta didik karena berkebutuhan khusus serta perbedaan latar belakang agama, suku, budaya, adat istiadat, status sosial ekonomi, dan gender</w:t>
      </w:r>
    </w:p>
    <w:p w14:paraId="0887D465" w14:textId="77777777" w:rsidR="006E2CB6" w:rsidRPr="00C56A8E" w:rsidRDefault="006E2CB6" w:rsidP="00242BBA">
      <w:pPr>
        <w:widowControl/>
        <w:numPr>
          <w:ilvl w:val="0"/>
          <w:numId w:val="20"/>
        </w:numPr>
        <w:autoSpaceDE/>
        <w:autoSpaceDN/>
        <w:ind w:left="540" w:hanging="540"/>
        <w:rPr>
          <w:rFonts w:ascii="Times New Roman" w:eastAsia="Bookman Old Style" w:hAnsi="Times New Roman" w:cs="Times New Roman"/>
          <w:sz w:val="24"/>
          <w:szCs w:val="24"/>
        </w:rPr>
      </w:pPr>
      <w:r w:rsidRPr="00C56A8E">
        <w:rPr>
          <w:rFonts w:ascii="Times New Roman" w:eastAsia="Bookman Old Style" w:hAnsi="Times New Roman" w:cs="Times New Roman"/>
          <w:sz w:val="24"/>
          <w:szCs w:val="24"/>
        </w:rPr>
        <w:t>Terpadu, berarti penilaian merupakan salah satu komponen yang tak terpisahkan dari kegiatan pembelajaran;</w:t>
      </w:r>
    </w:p>
    <w:p w14:paraId="5DEBE841" w14:textId="77777777" w:rsidR="006E2CB6" w:rsidRPr="00C56A8E" w:rsidRDefault="006E2CB6" w:rsidP="00242BBA">
      <w:pPr>
        <w:widowControl/>
        <w:numPr>
          <w:ilvl w:val="0"/>
          <w:numId w:val="20"/>
        </w:numPr>
        <w:autoSpaceDE/>
        <w:autoSpaceDN/>
        <w:ind w:left="540" w:hanging="540"/>
        <w:rPr>
          <w:rFonts w:ascii="Times New Roman" w:eastAsia="Bookman Old Style" w:hAnsi="Times New Roman" w:cs="Times New Roman"/>
          <w:sz w:val="24"/>
          <w:szCs w:val="24"/>
        </w:rPr>
      </w:pPr>
      <w:r w:rsidRPr="00C56A8E">
        <w:rPr>
          <w:rFonts w:ascii="Times New Roman" w:eastAsia="Bookman Old Style" w:hAnsi="Times New Roman" w:cs="Times New Roman"/>
          <w:sz w:val="24"/>
          <w:szCs w:val="24"/>
        </w:rPr>
        <w:t>Terbuka, berarti prosedur penilaian, kriteria penilaian, dan dasar pengambilan keputusan dapat diketahui oleh pihak yang berkepentingan;</w:t>
      </w:r>
    </w:p>
    <w:p w14:paraId="3E39DCFB" w14:textId="77777777" w:rsidR="006E2CB6" w:rsidRPr="00C56A8E" w:rsidRDefault="006E2CB6" w:rsidP="00242BBA">
      <w:pPr>
        <w:widowControl/>
        <w:numPr>
          <w:ilvl w:val="0"/>
          <w:numId w:val="20"/>
        </w:numPr>
        <w:autoSpaceDE/>
        <w:autoSpaceDN/>
        <w:ind w:left="540" w:hanging="540"/>
        <w:rPr>
          <w:rFonts w:ascii="Times New Roman" w:eastAsia="Bookman Old Style" w:hAnsi="Times New Roman" w:cs="Times New Roman"/>
          <w:sz w:val="24"/>
          <w:szCs w:val="24"/>
        </w:rPr>
      </w:pPr>
      <w:r w:rsidRPr="00C56A8E">
        <w:rPr>
          <w:rFonts w:ascii="Times New Roman" w:eastAsia="Bookman Old Style" w:hAnsi="Times New Roman" w:cs="Times New Roman"/>
          <w:sz w:val="24"/>
          <w:szCs w:val="24"/>
        </w:rPr>
        <w:t>Menyeluruh  dan  berkesinambungan,  berarti  penilaian mencakup semua aspek kompetensi dengan menggunakan berbagai teknik penilaian yang sesuai, untuk memantau dan menilai perkembangan kemampuan peserta didik;</w:t>
      </w:r>
    </w:p>
    <w:p w14:paraId="4CDF5B14" w14:textId="77777777" w:rsidR="006E2CB6" w:rsidRPr="00C56A8E" w:rsidRDefault="006E2CB6" w:rsidP="00242BBA">
      <w:pPr>
        <w:widowControl/>
        <w:numPr>
          <w:ilvl w:val="0"/>
          <w:numId w:val="20"/>
        </w:numPr>
        <w:autoSpaceDE/>
        <w:autoSpaceDN/>
        <w:ind w:left="540" w:hanging="540"/>
        <w:rPr>
          <w:rFonts w:ascii="Times New Roman" w:eastAsia="Bookman Old Style" w:hAnsi="Times New Roman" w:cs="Times New Roman"/>
          <w:sz w:val="24"/>
          <w:szCs w:val="24"/>
        </w:rPr>
      </w:pPr>
      <w:r w:rsidRPr="00C56A8E">
        <w:rPr>
          <w:rFonts w:ascii="Times New Roman" w:eastAsia="Bookman Old Style" w:hAnsi="Times New Roman" w:cs="Times New Roman"/>
          <w:sz w:val="24"/>
          <w:szCs w:val="24"/>
        </w:rPr>
        <w:t>Sistematis, berarti penilaian dilakukan secara berencana dan bertahap dengan mengikuti langkah-langkah baku;</w:t>
      </w:r>
    </w:p>
    <w:p w14:paraId="2FB5FC90" w14:textId="77777777" w:rsidR="006E2CB6" w:rsidRPr="00C56A8E" w:rsidRDefault="006E2CB6" w:rsidP="00242BBA">
      <w:pPr>
        <w:widowControl/>
        <w:numPr>
          <w:ilvl w:val="0"/>
          <w:numId w:val="20"/>
        </w:numPr>
        <w:autoSpaceDE/>
        <w:autoSpaceDN/>
        <w:ind w:left="540" w:hanging="540"/>
        <w:rPr>
          <w:rFonts w:ascii="Times New Roman" w:eastAsia="Bookman Old Style" w:hAnsi="Times New Roman" w:cs="Times New Roman"/>
          <w:sz w:val="24"/>
          <w:szCs w:val="24"/>
        </w:rPr>
      </w:pPr>
      <w:r w:rsidRPr="00C56A8E">
        <w:rPr>
          <w:rFonts w:ascii="Times New Roman" w:eastAsia="Bookman Old Style" w:hAnsi="Times New Roman" w:cs="Times New Roman"/>
          <w:sz w:val="24"/>
          <w:szCs w:val="24"/>
        </w:rPr>
        <w:t>Beracuan kriteria, berarti penilaian didasarkan pada ukuran pencapaian kompetensi yang ditetapkan; dan</w:t>
      </w:r>
    </w:p>
    <w:p w14:paraId="73A6E22C" w14:textId="77777777" w:rsidR="006E2CB6" w:rsidRPr="00C56A8E" w:rsidRDefault="006E2CB6" w:rsidP="00242BBA">
      <w:pPr>
        <w:widowControl/>
        <w:numPr>
          <w:ilvl w:val="0"/>
          <w:numId w:val="20"/>
        </w:numPr>
        <w:autoSpaceDE/>
        <w:autoSpaceDN/>
        <w:ind w:left="540" w:hanging="540"/>
        <w:rPr>
          <w:rFonts w:ascii="Times New Roman" w:eastAsia="Bookman Old Style" w:hAnsi="Times New Roman" w:cs="Times New Roman"/>
          <w:sz w:val="24"/>
          <w:szCs w:val="24"/>
        </w:rPr>
      </w:pPr>
      <w:r w:rsidRPr="00C56A8E">
        <w:rPr>
          <w:rFonts w:ascii="Times New Roman" w:eastAsia="Bookman Old Style" w:hAnsi="Times New Roman" w:cs="Times New Roman"/>
          <w:sz w:val="24"/>
          <w:szCs w:val="24"/>
        </w:rPr>
        <w:t>Akuntabel,berarti penilaian dapat dipertanggungjawabkan, baik dari segimekanisme, prosedur, teknik, maupun hasilnya.</w:t>
      </w:r>
    </w:p>
    <w:p w14:paraId="6EA51537" w14:textId="77777777" w:rsidR="006E2CB6" w:rsidRPr="00C56A8E" w:rsidRDefault="006E2CB6" w:rsidP="00242BBA">
      <w:pPr>
        <w:pStyle w:val="ListParagraph"/>
        <w:spacing w:after="0" w:line="240" w:lineRule="auto"/>
        <w:ind w:left="0"/>
        <w:contextualSpacing w:val="0"/>
        <w:jc w:val="both"/>
        <w:rPr>
          <w:rFonts w:ascii="Times New Roman" w:hAnsi="Times New Roman" w:cs="Times New Roman"/>
          <w:sz w:val="24"/>
          <w:szCs w:val="24"/>
        </w:rPr>
      </w:pPr>
      <w:proofErr w:type="spellStart"/>
      <w:r w:rsidRPr="00C56A8E">
        <w:rPr>
          <w:rFonts w:ascii="Times New Roman" w:hAnsi="Times New Roman" w:cs="Times New Roman"/>
          <w:sz w:val="24"/>
          <w:szCs w:val="24"/>
        </w:rPr>
        <w:t>Portofolio</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dalam</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penilaian</w:t>
      </w:r>
      <w:proofErr w:type="spellEnd"/>
      <w:r w:rsidRPr="00C56A8E">
        <w:rPr>
          <w:rFonts w:ascii="Times New Roman" w:hAnsi="Times New Roman" w:cs="Times New Roman"/>
          <w:sz w:val="24"/>
          <w:szCs w:val="24"/>
        </w:rPr>
        <w:t xml:space="preserve"> di </w:t>
      </w:r>
      <w:proofErr w:type="spellStart"/>
      <w:r w:rsidRPr="00C56A8E">
        <w:rPr>
          <w:rFonts w:ascii="Times New Roman" w:hAnsi="Times New Roman" w:cs="Times New Roman"/>
          <w:sz w:val="24"/>
          <w:szCs w:val="24"/>
        </w:rPr>
        <w:t>kelas</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dapat</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digunakan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untuk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mencapai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beberapa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tujuan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yaitu</w:t>
      </w:r>
      <w:proofErr w:type="spellEnd"/>
      <w:r w:rsidRPr="00C56A8E">
        <w:rPr>
          <w:rFonts w:ascii="Times New Roman" w:hAnsi="Times New Roman" w:cs="Times New Roman"/>
          <w:sz w:val="24"/>
          <w:szCs w:val="24"/>
        </w:rPr>
        <w:t>:</w:t>
      </w:r>
    </w:p>
    <w:p w14:paraId="4E2BD764" w14:textId="77777777" w:rsidR="006E2CB6" w:rsidRPr="00C56A8E" w:rsidRDefault="006E2CB6" w:rsidP="00242BBA">
      <w:pPr>
        <w:pStyle w:val="ListParagraph"/>
        <w:numPr>
          <w:ilvl w:val="0"/>
          <w:numId w:val="22"/>
        </w:numPr>
        <w:spacing w:after="0" w:line="240" w:lineRule="auto"/>
        <w:ind w:left="360"/>
        <w:contextualSpacing w:val="0"/>
        <w:jc w:val="both"/>
        <w:rPr>
          <w:rFonts w:ascii="Times New Roman" w:eastAsia="Bookman Old Style" w:hAnsi="Times New Roman" w:cs="Times New Roman"/>
          <w:sz w:val="24"/>
          <w:szCs w:val="24"/>
        </w:rPr>
      </w:pPr>
      <w:proofErr w:type="spellStart"/>
      <w:r w:rsidRPr="00C56A8E">
        <w:rPr>
          <w:rFonts w:ascii="Times New Roman" w:hAnsi="Times New Roman" w:cs="Times New Roman"/>
          <w:sz w:val="24"/>
          <w:szCs w:val="24"/>
        </w:rPr>
        <w:lastRenderedPageBreak/>
        <w:t>Menghargai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perkembangan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peserta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didik</w:t>
      </w:r>
      <w:proofErr w:type="spellEnd"/>
      <w:r w:rsidRPr="00C56A8E">
        <w:rPr>
          <w:rFonts w:ascii="Times New Roman" w:hAnsi="Times New Roman" w:cs="Times New Roman"/>
          <w:sz w:val="24"/>
          <w:szCs w:val="24"/>
        </w:rPr>
        <w:t xml:space="preserve">; </w:t>
      </w:r>
    </w:p>
    <w:p w14:paraId="02F2ED46" w14:textId="77777777" w:rsidR="006E2CB6" w:rsidRPr="00C56A8E" w:rsidRDefault="006E2CB6" w:rsidP="00242BBA">
      <w:pPr>
        <w:pStyle w:val="ListParagraph"/>
        <w:numPr>
          <w:ilvl w:val="0"/>
          <w:numId w:val="22"/>
        </w:numPr>
        <w:spacing w:after="0" w:line="240" w:lineRule="auto"/>
        <w:ind w:left="360"/>
        <w:contextualSpacing w:val="0"/>
        <w:jc w:val="both"/>
        <w:rPr>
          <w:rFonts w:ascii="Times New Roman" w:eastAsia="Bookman Old Style" w:hAnsi="Times New Roman" w:cs="Times New Roman"/>
          <w:sz w:val="24"/>
          <w:szCs w:val="24"/>
        </w:rPr>
      </w:pPr>
      <w:proofErr w:type="spellStart"/>
      <w:r w:rsidRPr="00C56A8E">
        <w:rPr>
          <w:rFonts w:ascii="Times New Roman" w:hAnsi="Times New Roman" w:cs="Times New Roman"/>
          <w:sz w:val="24"/>
          <w:szCs w:val="24"/>
        </w:rPr>
        <w:t>Mendokumentasi</w:t>
      </w:r>
      <w:proofErr w:type="spellEnd"/>
      <w:r w:rsidRPr="00C56A8E">
        <w:rPr>
          <w:rFonts w:ascii="Times New Roman" w:hAnsi="Times New Roman" w:cs="Times New Roman"/>
          <w:sz w:val="24"/>
          <w:szCs w:val="24"/>
        </w:rPr>
        <w:t xml:space="preserve"> proses </w:t>
      </w:r>
      <w:proofErr w:type="spellStart"/>
      <w:r w:rsidRPr="00C56A8E">
        <w:rPr>
          <w:rFonts w:ascii="Times New Roman" w:hAnsi="Times New Roman" w:cs="Times New Roman"/>
          <w:sz w:val="24"/>
          <w:szCs w:val="24"/>
        </w:rPr>
        <w:t>pembelajaran</w:t>
      </w:r>
      <w:proofErr w:type="spellEnd"/>
      <w:r w:rsidRPr="00C56A8E">
        <w:rPr>
          <w:rFonts w:ascii="Times New Roman" w:hAnsi="Times New Roman" w:cs="Times New Roman"/>
          <w:sz w:val="24"/>
          <w:szCs w:val="24"/>
        </w:rPr>
        <w:t xml:space="preserve"> yang </w:t>
      </w:r>
      <w:proofErr w:type="spellStart"/>
      <w:r w:rsidRPr="00C56A8E">
        <w:rPr>
          <w:rFonts w:ascii="Times New Roman" w:hAnsi="Times New Roman" w:cs="Times New Roman"/>
          <w:sz w:val="24"/>
          <w:szCs w:val="24"/>
        </w:rPr>
        <w:t>berlangsung</w:t>
      </w:r>
      <w:proofErr w:type="spellEnd"/>
      <w:r w:rsidRPr="00C56A8E">
        <w:rPr>
          <w:rFonts w:ascii="Times New Roman" w:hAnsi="Times New Roman" w:cs="Times New Roman"/>
          <w:sz w:val="24"/>
          <w:szCs w:val="24"/>
        </w:rPr>
        <w:t xml:space="preserve">; </w:t>
      </w:r>
    </w:p>
    <w:p w14:paraId="3C855705" w14:textId="77777777" w:rsidR="006E2CB6" w:rsidRPr="00C56A8E" w:rsidRDefault="006E2CB6" w:rsidP="00242BBA">
      <w:pPr>
        <w:pStyle w:val="ListParagraph"/>
        <w:numPr>
          <w:ilvl w:val="0"/>
          <w:numId w:val="22"/>
        </w:numPr>
        <w:spacing w:after="0" w:line="240" w:lineRule="auto"/>
        <w:ind w:left="360"/>
        <w:contextualSpacing w:val="0"/>
        <w:jc w:val="both"/>
        <w:rPr>
          <w:rFonts w:ascii="Times New Roman" w:eastAsia="Bookman Old Style" w:hAnsi="Times New Roman" w:cs="Times New Roman"/>
          <w:sz w:val="24"/>
          <w:szCs w:val="24"/>
        </w:rPr>
      </w:pPr>
      <w:proofErr w:type="spellStart"/>
      <w:r w:rsidRPr="00C56A8E">
        <w:rPr>
          <w:rFonts w:ascii="Times New Roman" w:hAnsi="Times New Roman" w:cs="Times New Roman"/>
          <w:sz w:val="24"/>
          <w:szCs w:val="24"/>
        </w:rPr>
        <w:t>Memberi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perhatian</w:t>
      </w:r>
      <w:proofErr w:type="spellEnd"/>
      <w:r w:rsidRPr="00C56A8E">
        <w:rPr>
          <w:rFonts w:ascii="Times New Roman" w:hAnsi="Times New Roman" w:cs="Times New Roman"/>
          <w:sz w:val="24"/>
          <w:szCs w:val="24"/>
        </w:rPr>
        <w:t xml:space="preserve"> pada </w:t>
      </w:r>
      <w:proofErr w:type="spellStart"/>
      <w:r w:rsidRPr="00C56A8E">
        <w:rPr>
          <w:rFonts w:ascii="Times New Roman" w:hAnsi="Times New Roman" w:cs="Times New Roman"/>
          <w:sz w:val="24"/>
          <w:szCs w:val="24"/>
        </w:rPr>
        <w:t>prestasi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kerja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peserta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didik</w:t>
      </w:r>
      <w:proofErr w:type="spellEnd"/>
      <w:r w:rsidRPr="00C56A8E">
        <w:rPr>
          <w:rFonts w:ascii="Times New Roman" w:hAnsi="Times New Roman" w:cs="Times New Roman"/>
          <w:sz w:val="24"/>
          <w:szCs w:val="24"/>
        </w:rPr>
        <w:t xml:space="preserve"> yang </w:t>
      </w:r>
      <w:proofErr w:type="spellStart"/>
      <w:r w:rsidRPr="00C56A8E">
        <w:rPr>
          <w:rFonts w:ascii="Times New Roman" w:hAnsi="Times New Roman" w:cs="Times New Roman"/>
          <w:sz w:val="24"/>
          <w:szCs w:val="24"/>
        </w:rPr>
        <w:t>terbaik</w:t>
      </w:r>
      <w:proofErr w:type="spellEnd"/>
      <w:r w:rsidRPr="00C56A8E">
        <w:rPr>
          <w:rFonts w:ascii="Times New Roman" w:hAnsi="Times New Roman" w:cs="Times New Roman"/>
          <w:sz w:val="24"/>
          <w:szCs w:val="24"/>
        </w:rPr>
        <w:t xml:space="preserve">; </w:t>
      </w:r>
    </w:p>
    <w:p w14:paraId="62682452" w14:textId="77777777" w:rsidR="006E2CB6" w:rsidRPr="00C56A8E" w:rsidRDefault="006E2CB6" w:rsidP="00242BBA">
      <w:pPr>
        <w:pStyle w:val="ListParagraph"/>
        <w:numPr>
          <w:ilvl w:val="0"/>
          <w:numId w:val="22"/>
        </w:numPr>
        <w:spacing w:after="0" w:line="240" w:lineRule="auto"/>
        <w:ind w:left="360"/>
        <w:contextualSpacing w:val="0"/>
        <w:jc w:val="both"/>
        <w:rPr>
          <w:rFonts w:ascii="Times New Roman" w:eastAsia="Bookman Old Style" w:hAnsi="Times New Roman" w:cs="Times New Roman"/>
          <w:sz w:val="24"/>
          <w:szCs w:val="24"/>
        </w:rPr>
      </w:pPr>
      <w:proofErr w:type="spellStart"/>
      <w:r w:rsidRPr="00C56A8E">
        <w:rPr>
          <w:rFonts w:ascii="Times New Roman" w:hAnsi="Times New Roman" w:cs="Times New Roman"/>
          <w:sz w:val="24"/>
          <w:szCs w:val="24"/>
        </w:rPr>
        <w:t>Merefleksikan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kesanggupan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mengambil</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resiko</w:t>
      </w:r>
      <w:proofErr w:type="spellEnd"/>
      <w:r w:rsidRPr="00C56A8E">
        <w:rPr>
          <w:rFonts w:ascii="Times New Roman" w:hAnsi="Times New Roman" w:cs="Times New Roman"/>
          <w:sz w:val="24"/>
          <w:szCs w:val="24"/>
        </w:rPr>
        <w:t xml:space="preserve"> dan </w:t>
      </w:r>
      <w:proofErr w:type="spellStart"/>
      <w:r w:rsidRPr="00C56A8E">
        <w:rPr>
          <w:rFonts w:ascii="Times New Roman" w:hAnsi="Times New Roman" w:cs="Times New Roman"/>
          <w:sz w:val="24"/>
          <w:szCs w:val="24"/>
        </w:rPr>
        <w:t>melakukan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eksperimentasi</w:t>
      </w:r>
      <w:proofErr w:type="spellEnd"/>
      <w:r w:rsidRPr="00C56A8E">
        <w:rPr>
          <w:rFonts w:ascii="Times New Roman" w:hAnsi="Times New Roman" w:cs="Times New Roman"/>
          <w:sz w:val="24"/>
          <w:szCs w:val="24"/>
        </w:rPr>
        <w:t xml:space="preserve">; </w:t>
      </w:r>
    </w:p>
    <w:p w14:paraId="504655E6" w14:textId="77777777" w:rsidR="006E2CB6" w:rsidRPr="00C56A8E" w:rsidRDefault="006E2CB6" w:rsidP="00242BBA">
      <w:pPr>
        <w:pStyle w:val="ListParagraph"/>
        <w:numPr>
          <w:ilvl w:val="0"/>
          <w:numId w:val="22"/>
        </w:numPr>
        <w:spacing w:after="0" w:line="240" w:lineRule="auto"/>
        <w:ind w:left="360"/>
        <w:contextualSpacing w:val="0"/>
        <w:jc w:val="both"/>
        <w:rPr>
          <w:rFonts w:ascii="Times New Roman" w:eastAsia="Bookman Old Style" w:hAnsi="Times New Roman" w:cs="Times New Roman"/>
          <w:sz w:val="24"/>
          <w:szCs w:val="24"/>
        </w:rPr>
      </w:pPr>
      <w:proofErr w:type="spellStart"/>
      <w:r w:rsidRPr="00C56A8E">
        <w:rPr>
          <w:rFonts w:ascii="Times New Roman" w:hAnsi="Times New Roman" w:cs="Times New Roman"/>
          <w:sz w:val="24"/>
          <w:szCs w:val="24"/>
        </w:rPr>
        <w:t>Meningkatkan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efektivitas</w:t>
      </w:r>
      <w:proofErr w:type="spellEnd"/>
      <w:r w:rsidRPr="00C56A8E">
        <w:rPr>
          <w:rFonts w:ascii="Times New Roman" w:hAnsi="Times New Roman" w:cs="Times New Roman"/>
          <w:sz w:val="24"/>
          <w:szCs w:val="24"/>
        </w:rPr>
        <w:t xml:space="preserve"> proses </w:t>
      </w:r>
      <w:proofErr w:type="spellStart"/>
      <w:r w:rsidRPr="00C56A8E">
        <w:rPr>
          <w:rFonts w:ascii="Times New Roman" w:hAnsi="Times New Roman" w:cs="Times New Roman"/>
          <w:sz w:val="24"/>
          <w:szCs w:val="24"/>
        </w:rPr>
        <w:t>pengajaran</w:t>
      </w:r>
      <w:proofErr w:type="spellEnd"/>
      <w:r w:rsidRPr="00C56A8E">
        <w:rPr>
          <w:rFonts w:ascii="Times New Roman" w:hAnsi="Times New Roman" w:cs="Times New Roman"/>
          <w:sz w:val="24"/>
          <w:szCs w:val="24"/>
        </w:rPr>
        <w:t xml:space="preserve">; </w:t>
      </w:r>
    </w:p>
    <w:p w14:paraId="355A38EA" w14:textId="77777777" w:rsidR="006E2CB6" w:rsidRPr="00C56A8E" w:rsidRDefault="006E2CB6" w:rsidP="00242BBA">
      <w:pPr>
        <w:pStyle w:val="ListParagraph"/>
        <w:numPr>
          <w:ilvl w:val="0"/>
          <w:numId w:val="22"/>
        </w:numPr>
        <w:spacing w:after="0" w:line="240" w:lineRule="auto"/>
        <w:ind w:left="360"/>
        <w:contextualSpacing w:val="0"/>
        <w:jc w:val="both"/>
        <w:rPr>
          <w:rFonts w:ascii="Times New Roman" w:eastAsia="Bookman Old Style" w:hAnsi="Times New Roman" w:cs="Times New Roman"/>
          <w:sz w:val="24"/>
          <w:szCs w:val="24"/>
        </w:rPr>
      </w:pPr>
      <w:proofErr w:type="spellStart"/>
      <w:r w:rsidRPr="00C56A8E">
        <w:rPr>
          <w:rFonts w:ascii="Times New Roman" w:hAnsi="Times New Roman" w:cs="Times New Roman"/>
          <w:sz w:val="24"/>
          <w:szCs w:val="24"/>
        </w:rPr>
        <w:t>Bertukar</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informasi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dengan</w:t>
      </w:r>
      <w:proofErr w:type="spellEnd"/>
      <w:r w:rsidRPr="00C56A8E">
        <w:rPr>
          <w:rFonts w:ascii="Times New Roman" w:hAnsi="Times New Roman" w:cs="Times New Roman"/>
          <w:sz w:val="24"/>
          <w:szCs w:val="24"/>
        </w:rPr>
        <w:t xml:space="preserve"> orang </w:t>
      </w:r>
      <w:proofErr w:type="spellStart"/>
      <w:r w:rsidRPr="00C56A8E">
        <w:rPr>
          <w:rFonts w:ascii="Times New Roman" w:hAnsi="Times New Roman" w:cs="Times New Roman"/>
          <w:sz w:val="24"/>
          <w:szCs w:val="24"/>
        </w:rPr>
        <w:t>tua</w:t>
      </w:r>
      <w:proofErr w:type="spellEnd"/>
      <w:r w:rsidRPr="00C56A8E">
        <w:rPr>
          <w:rFonts w:ascii="Times New Roman" w:hAnsi="Times New Roman" w:cs="Times New Roman"/>
          <w:sz w:val="24"/>
          <w:szCs w:val="24"/>
        </w:rPr>
        <w:t>/</w:t>
      </w:r>
      <w:proofErr w:type="spellStart"/>
      <w:r w:rsidRPr="00C56A8E">
        <w:rPr>
          <w:rFonts w:ascii="Times New Roman" w:hAnsi="Times New Roman" w:cs="Times New Roman"/>
          <w:sz w:val="24"/>
          <w:szCs w:val="24"/>
        </w:rPr>
        <w:t>wali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peserta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didik</w:t>
      </w:r>
      <w:proofErr w:type="spellEnd"/>
      <w:r w:rsidRPr="00C56A8E">
        <w:rPr>
          <w:rFonts w:ascii="Times New Roman" w:hAnsi="Times New Roman" w:cs="Times New Roman"/>
          <w:sz w:val="24"/>
          <w:szCs w:val="24"/>
        </w:rPr>
        <w:t xml:space="preserve"> dan guru lain; </w:t>
      </w:r>
    </w:p>
    <w:p w14:paraId="6146331C" w14:textId="77777777" w:rsidR="006E2CB6" w:rsidRPr="00C56A8E" w:rsidRDefault="006E2CB6" w:rsidP="00242BBA">
      <w:pPr>
        <w:pStyle w:val="ListParagraph"/>
        <w:numPr>
          <w:ilvl w:val="0"/>
          <w:numId w:val="22"/>
        </w:numPr>
        <w:spacing w:after="0" w:line="240" w:lineRule="auto"/>
        <w:ind w:left="360"/>
        <w:contextualSpacing w:val="0"/>
        <w:jc w:val="both"/>
        <w:rPr>
          <w:rFonts w:ascii="Times New Roman" w:eastAsia="Bookman Old Style" w:hAnsi="Times New Roman" w:cs="Times New Roman"/>
          <w:sz w:val="24"/>
          <w:szCs w:val="24"/>
        </w:rPr>
      </w:pPr>
      <w:proofErr w:type="spellStart"/>
      <w:r w:rsidRPr="00C56A8E">
        <w:rPr>
          <w:rFonts w:ascii="Times New Roman" w:hAnsi="Times New Roman" w:cs="Times New Roman"/>
          <w:sz w:val="24"/>
          <w:szCs w:val="24"/>
        </w:rPr>
        <w:t>Membina</w:t>
      </w:r>
      <w:proofErr w:type="spellEnd"/>
      <w:r w:rsidRPr="00C56A8E">
        <w:rPr>
          <w:rFonts w:ascii="Times New Roman" w:hAnsi="Times New Roman" w:cs="Times New Roman"/>
          <w:sz w:val="24"/>
          <w:szCs w:val="24"/>
        </w:rPr>
        <w:t xml:space="preserve"> dan </w:t>
      </w:r>
      <w:proofErr w:type="spellStart"/>
      <w:r w:rsidRPr="00C56A8E">
        <w:rPr>
          <w:rFonts w:ascii="Times New Roman" w:hAnsi="Times New Roman" w:cs="Times New Roman"/>
          <w:sz w:val="24"/>
          <w:szCs w:val="24"/>
        </w:rPr>
        <w:t>mempercepat</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pertumbuhan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konsep</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diri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positif</w:t>
      </w:r>
      <w:proofErr w:type="spellEnd"/>
      <w:r w:rsidRPr="00C56A8E">
        <w:rPr>
          <w:rFonts w:ascii="Times New Roman" w:hAnsi="Times New Roman" w:cs="Times New Roman"/>
          <w:sz w:val="24"/>
          <w:szCs w:val="24"/>
        </w:rPr>
        <w:t xml:space="preserve"> pada </w:t>
      </w:r>
      <w:proofErr w:type="spellStart"/>
      <w:r w:rsidRPr="00C56A8E">
        <w:rPr>
          <w:rFonts w:ascii="Times New Roman" w:hAnsi="Times New Roman" w:cs="Times New Roman"/>
          <w:sz w:val="24"/>
          <w:szCs w:val="24"/>
        </w:rPr>
        <w:t>peserta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didik</w:t>
      </w:r>
      <w:proofErr w:type="spellEnd"/>
      <w:r w:rsidRPr="00C56A8E">
        <w:rPr>
          <w:rFonts w:ascii="Times New Roman" w:hAnsi="Times New Roman" w:cs="Times New Roman"/>
          <w:sz w:val="24"/>
          <w:szCs w:val="24"/>
        </w:rPr>
        <w:t xml:space="preserve">; </w:t>
      </w:r>
    </w:p>
    <w:p w14:paraId="5D23ABA9" w14:textId="77777777" w:rsidR="006E2CB6" w:rsidRPr="00C56A8E" w:rsidRDefault="006E2CB6" w:rsidP="00242BBA">
      <w:pPr>
        <w:pStyle w:val="ListParagraph"/>
        <w:numPr>
          <w:ilvl w:val="0"/>
          <w:numId w:val="22"/>
        </w:numPr>
        <w:spacing w:after="0" w:line="240" w:lineRule="auto"/>
        <w:ind w:left="360"/>
        <w:contextualSpacing w:val="0"/>
        <w:jc w:val="both"/>
        <w:rPr>
          <w:rFonts w:ascii="Times New Roman" w:eastAsia="Bookman Old Style" w:hAnsi="Times New Roman" w:cs="Times New Roman"/>
          <w:sz w:val="24"/>
          <w:szCs w:val="24"/>
        </w:rPr>
      </w:pPr>
      <w:proofErr w:type="spellStart"/>
      <w:r w:rsidRPr="00C56A8E">
        <w:rPr>
          <w:rFonts w:ascii="Times New Roman" w:hAnsi="Times New Roman" w:cs="Times New Roman"/>
          <w:sz w:val="24"/>
          <w:szCs w:val="24"/>
        </w:rPr>
        <w:t>Meningkatkan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kemampuan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melakukan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refleksi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diri</w:t>
      </w:r>
      <w:proofErr w:type="spellEnd"/>
      <w:r w:rsidRPr="00C56A8E">
        <w:rPr>
          <w:rFonts w:ascii="Times New Roman" w:hAnsi="Times New Roman" w:cs="Times New Roman"/>
          <w:sz w:val="24"/>
          <w:szCs w:val="24"/>
        </w:rPr>
        <w:t xml:space="preserve">; </w:t>
      </w:r>
    </w:p>
    <w:p w14:paraId="3C7D6137" w14:textId="77777777" w:rsidR="006E2CB6" w:rsidRPr="00C56A8E" w:rsidRDefault="006E2CB6" w:rsidP="00242BBA">
      <w:pPr>
        <w:pStyle w:val="ListParagraph"/>
        <w:numPr>
          <w:ilvl w:val="0"/>
          <w:numId w:val="22"/>
        </w:numPr>
        <w:spacing w:after="0" w:line="240" w:lineRule="auto"/>
        <w:ind w:left="360"/>
        <w:contextualSpacing w:val="0"/>
        <w:jc w:val="both"/>
        <w:rPr>
          <w:rFonts w:ascii="Times New Roman" w:eastAsia="Bookman Old Style" w:hAnsi="Times New Roman" w:cs="Times New Roman"/>
          <w:sz w:val="24"/>
          <w:szCs w:val="24"/>
        </w:rPr>
      </w:pPr>
      <w:proofErr w:type="spellStart"/>
      <w:r w:rsidRPr="00C56A8E">
        <w:rPr>
          <w:rFonts w:ascii="Times New Roman" w:hAnsi="Times New Roman" w:cs="Times New Roman"/>
          <w:sz w:val="24"/>
          <w:szCs w:val="24"/>
        </w:rPr>
        <w:t>Membantu</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peserta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didik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dalam</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merumuskan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tujuan</w:t>
      </w:r>
      <w:proofErr w:type="spellEnd"/>
      <w:r w:rsidRPr="00C56A8E">
        <w:rPr>
          <w:rFonts w:ascii="Times New Roman" w:hAnsi="Times New Roman" w:cs="Times New Roman"/>
          <w:sz w:val="24"/>
          <w:szCs w:val="24"/>
        </w:rPr>
        <w:t>.</w:t>
      </w:r>
    </w:p>
    <w:p w14:paraId="31074742" w14:textId="77777777" w:rsidR="006E2CB6" w:rsidRPr="00C56A8E" w:rsidRDefault="006E2CB6" w:rsidP="00242BBA">
      <w:pPr>
        <w:jc w:val="both"/>
        <w:rPr>
          <w:rFonts w:ascii="Times New Roman" w:eastAsia="Bookman Old Style" w:hAnsi="Times New Roman" w:cs="Times New Roman"/>
          <w:sz w:val="24"/>
          <w:szCs w:val="24"/>
        </w:rPr>
      </w:pPr>
      <w:r w:rsidRPr="00C56A8E">
        <w:rPr>
          <w:rFonts w:ascii="Times New Roman" w:eastAsia="Bookman Old Style" w:hAnsi="Times New Roman" w:cs="Times New Roman"/>
          <w:sz w:val="24"/>
          <w:szCs w:val="24"/>
        </w:rPr>
        <w:fldChar w:fldCharType="begin" w:fldLock="1"/>
      </w:r>
      <w:r w:rsidRPr="00C56A8E">
        <w:rPr>
          <w:rFonts w:ascii="Times New Roman" w:eastAsia="Bookman Old Style" w:hAnsi="Times New Roman" w:cs="Times New Roman"/>
          <w:sz w:val="24"/>
          <w:szCs w:val="24"/>
        </w:rPr>
        <w:instrText>ADDIN CSL_CITATION {"citationItems":[{"id":"ITEM-1","itemData":{"abstract":"This paper aims to give a brief description and review on literature of a portfolio as a means of classroom based assessment in implementing curriculum based competency. Several benefits can be obtained by using proper portfolio, such as to see the students’ responsibilities in learning process, to enlarge the dimension of learning, to innovate teaching and learning process, to stress on students’views in learning and to be used as paper assessesment project, product and record of performance. Therefore, the teachers are expected to design the assessment properly, though several drawbacks need to be considered to using the authentic assessment.","author":[{"dropping-particle":"","family":"Sudrajat","given":"Didi","non-dropping-particle":"","parse-names":false,"suffix":""}],"container-title":"Jurnal Intelegensia","id":"ITEM-1","issue":"2","issued":{"date-parts":[["2016"]]},"page":"1-9","title":"PORTOFOLIO: SEBUAH MODEL PENILAIAN DALAM KURIKULUM BERBASIS KOMPETENSI","type":"article-journal","volume":"1"},"uris":["http://www.mendeley.com/documents/?uuid=20fa4c3f-b043-44a2-9f96-30b63103fdb7"]}],"mendeley":{"formattedCitation":"(Sudrajat, 2016)","plainTextFormattedCitation":"(Sudrajat, 2016)","previouslyFormattedCitation":"(Sudrajat, 2016)"},"properties":{"noteIndex":0},"schema":"https://github.com/citation-style-language/schema/raw/master/csl-citation.json"}</w:instrText>
      </w:r>
      <w:r w:rsidRPr="00C56A8E">
        <w:rPr>
          <w:rFonts w:ascii="Times New Roman" w:eastAsia="Bookman Old Style" w:hAnsi="Times New Roman" w:cs="Times New Roman"/>
          <w:sz w:val="24"/>
          <w:szCs w:val="24"/>
        </w:rPr>
        <w:fldChar w:fldCharType="separate"/>
      </w:r>
      <w:r w:rsidRPr="00C56A8E">
        <w:rPr>
          <w:rFonts w:ascii="Times New Roman" w:eastAsia="Bookman Old Style" w:hAnsi="Times New Roman" w:cs="Times New Roman"/>
          <w:noProof/>
          <w:sz w:val="24"/>
          <w:szCs w:val="24"/>
        </w:rPr>
        <w:t>(Sudrajat, 2016)</w:t>
      </w:r>
      <w:r w:rsidRPr="00C56A8E">
        <w:rPr>
          <w:rFonts w:ascii="Times New Roman" w:eastAsia="Bookman Old Style" w:hAnsi="Times New Roman" w:cs="Times New Roman"/>
          <w:sz w:val="24"/>
          <w:szCs w:val="24"/>
        </w:rPr>
        <w:fldChar w:fldCharType="end"/>
      </w:r>
    </w:p>
    <w:p w14:paraId="71B73F00" w14:textId="77777777" w:rsidR="006E2CB6" w:rsidRPr="00C56A8E" w:rsidRDefault="006E2CB6" w:rsidP="00242BBA">
      <w:pPr>
        <w:jc w:val="both"/>
        <w:rPr>
          <w:rFonts w:ascii="Times New Roman" w:hAnsi="Times New Roman" w:cs="Times New Roman"/>
          <w:sz w:val="24"/>
          <w:szCs w:val="24"/>
        </w:rPr>
      </w:pPr>
      <w:r w:rsidRPr="00C56A8E">
        <w:rPr>
          <w:rFonts w:ascii="Times New Roman" w:hAnsi="Times New Roman" w:cs="Times New Roman"/>
          <w:sz w:val="24"/>
          <w:szCs w:val="24"/>
        </w:rPr>
        <w:t xml:space="preserve">Seesaw artinya jungkat-jungkit adalah sebuah platform pembelajaran yang memungkinkan setiap siswa untuk memiliki jurnal pembelajaran kolaboratif, dengan pilihan untuk berbagi konten dengan siswa laindi kelas oleh guru. Bahkan guru juga dapat langsung berbagi teks, gambar, video, gambar dan link dimana siswa dapat melihat pada android/handphone mereka, menggunakan aplikasi untuk perangkat iPhone, iPad dan android </w:t>
      </w:r>
      <w:r w:rsidRPr="00C56A8E">
        <w:rPr>
          <w:rFonts w:ascii="Times New Roman" w:hAnsi="Times New Roman" w:cs="Times New Roman"/>
          <w:sz w:val="24"/>
          <w:szCs w:val="24"/>
        </w:rPr>
        <w:fldChar w:fldCharType="begin" w:fldLock="1"/>
      </w:r>
      <w:r w:rsidRPr="00C56A8E">
        <w:rPr>
          <w:rFonts w:ascii="Times New Roman" w:hAnsi="Times New Roman" w:cs="Times New Roman"/>
          <w:sz w:val="24"/>
          <w:szCs w:val="24"/>
        </w:rPr>
        <w:instrText>ADDIN CSL_CITATION {"citationItems":[{"id":"ITEM-1","itemData":{"abstract":"Narrative is context where intention plays a critical role; individual characters collaborate and conflict while in pursuit of their intentions. We often experience suspense when a character's intention is in doubt, or relief when a character's malicious intent is foiled. This range of cognitive responses we exhibit to narrative leads some to characterize narrative as a fundamental cognitive ability of humans. Interactive narrative build on these foundations and is a powerful platform that engages our cognitive abilities through computational models of narrative phenomena. Its applications are wide ranging from education, to entertainment, and even to business (e.g. strategic foresight). One of the more ambitious goals of interactive narrative is for an experience manager, an agent who ensures certain experience qualities, to adapt the story structure to accommodate user actions that introduce inconsistencies to a story's plot. Adapting the story structure in this way, which I refer to as a story branch, creates a virtual environment where a user is free to exact their agency. However, enabling agency by accommodating user actions is at odds with intentional plans that use the IPOCL representation. User actions can introduce causal link threats to the planned steps of a non-player character agent, making an agent's goal impossible to achieve. To address this limitation of an experience manager, I make three major contributions in this dis-sertation. First, I formalize intention revision for intentional agents in a way that is consistent with human comprehension. I apply existing theories of belief-desire-intention agents and intentional logic to formalize definitions of intention revision for intentional planning. My evaluation shows that after experiencing the intention revision model I formalized, subject's have an accurate mental model of intention revision. Second, I develop an algorithm that characterizes a planning problem's solution space in a way that supports the formal definition of intention revision. The algorithm captures sets of interdependent agent goals that represent the causally-necessary agent goals to reach a given state. Results on benchmark problems show that when a planner uses the algorithm to direct planning, the planner achieves a more diverse plan-set that is a representative characterization of the solution space. Lastly, I investigate whether narrative texts that contain intention revisions generated from the aforementioned …","author":[{"dropping-particle":"","family":"Khusnul Qotimah","given":"","non-dropping-particle":"","parse-names":false,"suffix":""}],"container-title":"ilmiah pendidikan humaniora","id":"ITEM-1","issue":"2","issued":{"date-parts":[["2018"]]},"page":"1-15","title":"Kelas digital seesaw","type":"article-journal","volume":"10"},"uris":["http://www.mendeley.com/documents/?uuid=84ad09cb-cc31-48cf-9e1d-374719110dce"]}],"mendeley":{"formattedCitation":"(Khusnul Qotimah, 2018)","plainTextFormattedCitation":"(Khusnul Qotimah, 2018)","previouslyFormattedCitation":"(Khusnul Qotimah, 2018)"},"properties":{"noteIndex":0},"schema":"https://github.com/citation-style-language/schema/raw/master/csl-citation.json"}</w:instrText>
      </w:r>
      <w:r w:rsidRPr="00C56A8E">
        <w:rPr>
          <w:rFonts w:ascii="Times New Roman" w:hAnsi="Times New Roman" w:cs="Times New Roman"/>
          <w:sz w:val="24"/>
          <w:szCs w:val="24"/>
        </w:rPr>
        <w:fldChar w:fldCharType="separate"/>
      </w:r>
      <w:r w:rsidRPr="00C56A8E">
        <w:rPr>
          <w:rFonts w:ascii="Times New Roman" w:hAnsi="Times New Roman" w:cs="Times New Roman"/>
          <w:noProof/>
          <w:sz w:val="24"/>
          <w:szCs w:val="24"/>
        </w:rPr>
        <w:t>(Khusnul Qotimah, 2018)</w:t>
      </w:r>
      <w:r w:rsidRPr="00C56A8E">
        <w:rPr>
          <w:rFonts w:ascii="Times New Roman" w:hAnsi="Times New Roman" w:cs="Times New Roman"/>
          <w:sz w:val="24"/>
          <w:szCs w:val="24"/>
        </w:rPr>
        <w:fldChar w:fldCharType="end"/>
      </w:r>
      <w:r w:rsidRPr="00C56A8E">
        <w:rPr>
          <w:rFonts w:ascii="Times New Roman" w:hAnsi="Times New Roman" w:cs="Times New Roman"/>
          <w:sz w:val="24"/>
          <w:szCs w:val="24"/>
        </w:rPr>
        <w:t>.</w:t>
      </w:r>
    </w:p>
    <w:p w14:paraId="6BDE6580" w14:textId="77777777" w:rsidR="006E2CB6" w:rsidRPr="00C56A8E" w:rsidRDefault="006E2CB6" w:rsidP="00242BBA">
      <w:pPr>
        <w:pStyle w:val="ListParagraph"/>
        <w:spacing w:after="0" w:line="240" w:lineRule="auto"/>
        <w:ind w:left="0"/>
        <w:jc w:val="both"/>
        <w:rPr>
          <w:rFonts w:ascii="Times New Roman" w:hAnsi="Times New Roman" w:cs="Times New Roman"/>
          <w:sz w:val="24"/>
          <w:szCs w:val="24"/>
        </w:rPr>
      </w:pPr>
      <w:r w:rsidRPr="00C56A8E">
        <w:rPr>
          <w:rFonts w:ascii="Times New Roman" w:hAnsi="Times New Roman" w:cs="Times New Roman"/>
          <w:sz w:val="24"/>
          <w:szCs w:val="24"/>
        </w:rPr>
        <w:t xml:space="preserve">Seesaw </w:t>
      </w:r>
      <w:proofErr w:type="spellStart"/>
      <w:r w:rsidRPr="00C56A8E">
        <w:rPr>
          <w:rFonts w:ascii="Times New Roman" w:hAnsi="Times New Roman" w:cs="Times New Roman"/>
          <w:sz w:val="24"/>
          <w:szCs w:val="24"/>
        </w:rPr>
        <w:t>merupakan</w:t>
      </w:r>
      <w:proofErr w:type="spellEnd"/>
      <w:r w:rsidRPr="00C56A8E">
        <w:rPr>
          <w:rFonts w:ascii="Times New Roman" w:hAnsi="Times New Roman" w:cs="Times New Roman"/>
          <w:sz w:val="24"/>
          <w:szCs w:val="24"/>
        </w:rPr>
        <w:t xml:space="preserve"> platform </w:t>
      </w:r>
      <w:proofErr w:type="spellStart"/>
      <w:r w:rsidRPr="00C56A8E">
        <w:rPr>
          <w:rFonts w:ascii="Times New Roman" w:hAnsi="Times New Roman" w:cs="Times New Roman"/>
          <w:sz w:val="24"/>
          <w:szCs w:val="24"/>
        </w:rPr>
        <w:t>pendukung</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aktivitas</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pembelajaran</w:t>
      </w:r>
      <w:proofErr w:type="spellEnd"/>
      <w:r w:rsidRPr="00C56A8E">
        <w:rPr>
          <w:rFonts w:ascii="Times New Roman" w:hAnsi="Times New Roman" w:cs="Times New Roman"/>
          <w:sz w:val="24"/>
          <w:szCs w:val="24"/>
        </w:rPr>
        <w:t xml:space="preserve"> yang </w:t>
      </w:r>
      <w:proofErr w:type="spellStart"/>
      <w:r w:rsidRPr="00C56A8E">
        <w:rPr>
          <w:rFonts w:ascii="Times New Roman" w:hAnsi="Times New Roman" w:cs="Times New Roman"/>
          <w:sz w:val="24"/>
          <w:szCs w:val="24"/>
        </w:rPr>
        <w:t>masih</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baru</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sehingga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masih</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berkembang</w:t>
      </w:r>
      <w:proofErr w:type="spellEnd"/>
      <w:r w:rsidRPr="00C56A8E">
        <w:rPr>
          <w:rFonts w:ascii="Times New Roman" w:hAnsi="Times New Roman" w:cs="Times New Roman"/>
          <w:sz w:val="24"/>
          <w:szCs w:val="24"/>
        </w:rPr>
        <w:t xml:space="preserve"> dan </w:t>
      </w:r>
      <w:proofErr w:type="spellStart"/>
      <w:r w:rsidRPr="00C56A8E">
        <w:rPr>
          <w:rFonts w:ascii="Times New Roman" w:hAnsi="Times New Roman" w:cs="Times New Roman"/>
          <w:sz w:val="24"/>
          <w:szCs w:val="24"/>
        </w:rPr>
        <w:t>banyak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kekurangan</w:t>
      </w:r>
      <w:proofErr w:type="spellEnd"/>
      <w:r w:rsidRPr="00C56A8E">
        <w:rPr>
          <w:rFonts w:ascii="Times New Roman" w:hAnsi="Times New Roman" w:cs="Times New Roman"/>
          <w:sz w:val="24"/>
          <w:szCs w:val="24"/>
        </w:rPr>
        <w:t xml:space="preserve"> di </w:t>
      </w:r>
      <w:proofErr w:type="spellStart"/>
      <w:r w:rsidRPr="00C56A8E">
        <w:rPr>
          <w:rFonts w:ascii="Times New Roman" w:hAnsi="Times New Roman" w:cs="Times New Roman"/>
          <w:sz w:val="24"/>
          <w:szCs w:val="24"/>
        </w:rPr>
        <w:t>dalamnya</w:t>
      </w:r>
      <w:proofErr w:type="spellEnd"/>
      <w:r w:rsidRPr="00C56A8E">
        <w:rPr>
          <w:rFonts w:ascii="Times New Roman" w:hAnsi="Times New Roman" w:cs="Times New Roman"/>
          <w:sz w:val="24"/>
          <w:szCs w:val="24"/>
        </w:rPr>
        <w:t xml:space="preserve">. Seesaw </w:t>
      </w:r>
      <w:proofErr w:type="spellStart"/>
      <w:r w:rsidRPr="00C56A8E">
        <w:rPr>
          <w:rFonts w:ascii="Times New Roman" w:hAnsi="Times New Roman" w:cs="Times New Roman"/>
          <w:sz w:val="24"/>
          <w:szCs w:val="24"/>
        </w:rPr>
        <w:t>memungkinkan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pengiriman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tugas</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dalam</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berbagai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bentuk</w:t>
      </w:r>
      <w:proofErr w:type="spellEnd"/>
      <w:r w:rsidRPr="00C56A8E">
        <w:rPr>
          <w:rFonts w:ascii="Times New Roman" w:hAnsi="Times New Roman" w:cs="Times New Roman"/>
          <w:sz w:val="24"/>
          <w:szCs w:val="24"/>
        </w:rPr>
        <w:t xml:space="preserve"> file, </w:t>
      </w:r>
      <w:proofErr w:type="spellStart"/>
      <w:r w:rsidRPr="00C56A8E">
        <w:rPr>
          <w:rFonts w:ascii="Times New Roman" w:hAnsi="Times New Roman" w:cs="Times New Roman"/>
          <w:sz w:val="24"/>
          <w:szCs w:val="24"/>
        </w:rPr>
        <w:t>tetapi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tidak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memungkinkan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pengunggahan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dokumen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dalam</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bentuk</w:t>
      </w:r>
      <w:proofErr w:type="spellEnd"/>
      <w:r w:rsidRPr="00C56A8E">
        <w:rPr>
          <w:rFonts w:ascii="Times New Roman" w:hAnsi="Times New Roman" w:cs="Times New Roman"/>
          <w:sz w:val="24"/>
          <w:szCs w:val="24"/>
        </w:rPr>
        <w:t xml:space="preserve"> word </w:t>
      </w:r>
      <w:proofErr w:type="spellStart"/>
      <w:r w:rsidRPr="00C56A8E">
        <w:rPr>
          <w:rFonts w:ascii="Times New Roman" w:hAnsi="Times New Roman" w:cs="Times New Roman"/>
          <w:sz w:val="24"/>
          <w:szCs w:val="24"/>
        </w:rPr>
        <w:t>atau</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powerpoint</w:t>
      </w:r>
      <w:proofErr w:type="spellEnd"/>
      <w:r w:rsidRPr="00C56A8E">
        <w:rPr>
          <w:rFonts w:ascii="Times New Roman" w:hAnsi="Times New Roman" w:cs="Times New Roman"/>
          <w:sz w:val="24"/>
          <w:szCs w:val="24"/>
        </w:rPr>
        <w:t xml:space="preserve"> yang </w:t>
      </w:r>
      <w:proofErr w:type="spellStart"/>
      <w:r w:rsidRPr="00C56A8E">
        <w:rPr>
          <w:rFonts w:ascii="Times New Roman" w:hAnsi="Times New Roman" w:cs="Times New Roman"/>
          <w:sz w:val="24"/>
          <w:szCs w:val="24"/>
        </w:rPr>
        <w:t>banyak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digunakan</w:t>
      </w:r>
      <w:proofErr w:type="spellEnd"/>
      <w:r w:rsidRPr="00C56A8E">
        <w:rPr>
          <w:rFonts w:ascii="Times New Roman" w:hAnsi="Times New Roman" w:cs="Times New Roman"/>
          <w:sz w:val="24"/>
          <w:szCs w:val="24"/>
        </w:rPr>
        <w:t xml:space="preserve"> oleh </w:t>
      </w:r>
      <w:proofErr w:type="spellStart"/>
      <w:r w:rsidRPr="00C56A8E">
        <w:rPr>
          <w:rFonts w:ascii="Times New Roman" w:hAnsi="Times New Roman" w:cs="Times New Roman"/>
          <w:sz w:val="24"/>
          <w:szCs w:val="24"/>
        </w:rPr>
        <w:t>siswa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Selain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itu</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sering</w:t>
      </w:r>
      <w:proofErr w:type="spellEnd"/>
      <w:r w:rsidRPr="00C56A8E">
        <w:rPr>
          <w:rFonts w:ascii="Times New Roman" w:hAnsi="Times New Roman" w:cs="Times New Roman"/>
          <w:sz w:val="24"/>
          <w:szCs w:val="24"/>
        </w:rPr>
        <w:t xml:space="preserve"> kali </w:t>
      </w:r>
      <w:proofErr w:type="spellStart"/>
      <w:r w:rsidRPr="00C56A8E">
        <w:rPr>
          <w:rFonts w:ascii="Times New Roman" w:hAnsi="Times New Roman" w:cs="Times New Roman"/>
          <w:sz w:val="24"/>
          <w:szCs w:val="24"/>
        </w:rPr>
        <w:t>terjadi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gangguan</w:t>
      </w:r>
      <w:proofErr w:type="spellEnd"/>
      <w:r w:rsidRPr="00C56A8E">
        <w:rPr>
          <w:rFonts w:ascii="Times New Roman" w:hAnsi="Times New Roman" w:cs="Times New Roman"/>
          <w:sz w:val="24"/>
          <w:szCs w:val="24"/>
        </w:rPr>
        <w:t xml:space="preserve"> pada </w:t>
      </w:r>
      <w:proofErr w:type="spellStart"/>
      <w:r w:rsidRPr="00C56A8E">
        <w:rPr>
          <w:rFonts w:ascii="Times New Roman" w:hAnsi="Times New Roman" w:cs="Times New Roman"/>
          <w:sz w:val="24"/>
          <w:szCs w:val="24"/>
        </w:rPr>
        <w:t>saat</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memasuki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halaman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awal</w:t>
      </w:r>
      <w:proofErr w:type="spellEnd"/>
      <w:r w:rsidRPr="00C56A8E">
        <w:rPr>
          <w:rFonts w:ascii="Times New Roman" w:hAnsi="Times New Roman" w:cs="Times New Roman"/>
          <w:sz w:val="24"/>
          <w:szCs w:val="24"/>
        </w:rPr>
        <w:t xml:space="preserve"> Seesaw </w:t>
      </w:r>
      <w:proofErr w:type="spellStart"/>
      <w:r w:rsidRPr="00C56A8E">
        <w:rPr>
          <w:rFonts w:ascii="Times New Roman" w:hAnsi="Times New Roman" w:cs="Times New Roman"/>
          <w:sz w:val="24"/>
          <w:szCs w:val="24"/>
        </w:rPr>
        <w:t>dimana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siswa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kesulitan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mengakses</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kelas</w:t>
      </w:r>
      <w:proofErr w:type="spellEnd"/>
      <w:r w:rsidRPr="00C56A8E">
        <w:rPr>
          <w:rFonts w:ascii="Times New Roman" w:hAnsi="Times New Roman" w:cs="Times New Roman"/>
          <w:sz w:val="24"/>
          <w:szCs w:val="24"/>
        </w:rPr>
        <w:t xml:space="preserve"> </w:t>
      </w:r>
      <w:r w:rsidRPr="00C56A8E">
        <w:rPr>
          <w:rFonts w:ascii="Times New Roman" w:hAnsi="Times New Roman" w:cs="Times New Roman"/>
          <w:sz w:val="24"/>
          <w:szCs w:val="24"/>
        </w:rPr>
        <w:fldChar w:fldCharType="begin" w:fldLock="1"/>
      </w:r>
      <w:r w:rsidRPr="00C56A8E">
        <w:rPr>
          <w:rFonts w:ascii="Times New Roman" w:hAnsi="Times New Roman" w:cs="Times New Roman"/>
          <w:sz w:val="24"/>
          <w:szCs w:val="24"/>
        </w:rPr>
        <w:instrText>ADDIN CSL_CITATION {"citationItems":[{"id":"ITEM-1","itemData":{"author":[{"dropping-particle":"","family":"Enrico","given":"Satya Peric","non-dropping-particle":"","parse-names":false,"suffix":""},{"dropping-particle":"","family":"Wulan","given":"Ana Ratna","non-dropping-particle":"","parse-names":false,"suffix":""},{"dropping-particle":"","family":"Solihat","given":"Rini","non-dropping-particle":"","parse-names":false,"suffix":""}],"id":"ITEM-1","issue":"2","issued":{"date-parts":[["2018"]]},"page":"18-30","title":"JPBIO ( Jurnal Pendidikan Biologi ) PENGGUNAAN ASESMEN BERBASIS SEESAW UNTUK MENINGKATKAN LITERASI INFORMASI ABAD 21 PADA PEMBELAJARAN BIOLOGI This research was aimed to identify the use of Seesaw-based assessment for learning towards the improvement of s","type":"article-journal","volume":"3"},"uris":["http://www.mendeley.com/documents/?uuid=c4c6784e-0b3b-49fd-8d1d-1452f68b60bd"]}],"mendeley":{"formattedCitation":"(Enrico, Wulan and Solihat, 2018)","plainTextFormattedCitation":"(Enrico, Wulan and Solihat, 2018)","previouslyFormattedCitation":"(Enrico, Wulan and Solihat, 2018)"},"properties":{"noteIndex":0},"schema":"https://github.com/citation-style-language/schema/raw/master/csl-citation.json"}</w:instrText>
      </w:r>
      <w:r w:rsidRPr="00C56A8E">
        <w:rPr>
          <w:rFonts w:ascii="Times New Roman" w:hAnsi="Times New Roman" w:cs="Times New Roman"/>
          <w:sz w:val="24"/>
          <w:szCs w:val="24"/>
        </w:rPr>
        <w:fldChar w:fldCharType="separate"/>
      </w:r>
      <w:r w:rsidRPr="00C56A8E">
        <w:rPr>
          <w:rFonts w:ascii="Times New Roman" w:hAnsi="Times New Roman" w:cs="Times New Roman"/>
          <w:noProof/>
          <w:sz w:val="24"/>
          <w:szCs w:val="24"/>
        </w:rPr>
        <w:t>(Enrico, Wulan and Solihat, 2018)</w:t>
      </w:r>
      <w:r w:rsidRPr="00C56A8E">
        <w:rPr>
          <w:rFonts w:ascii="Times New Roman" w:hAnsi="Times New Roman" w:cs="Times New Roman"/>
          <w:sz w:val="24"/>
          <w:szCs w:val="24"/>
        </w:rPr>
        <w:fldChar w:fldCharType="end"/>
      </w:r>
      <w:r w:rsidRPr="00C56A8E">
        <w:rPr>
          <w:rFonts w:ascii="Times New Roman" w:hAnsi="Times New Roman" w:cs="Times New Roman"/>
          <w:sz w:val="24"/>
          <w:szCs w:val="24"/>
        </w:rPr>
        <w:t>.</w:t>
      </w:r>
    </w:p>
    <w:p w14:paraId="4DE8D48A" w14:textId="77777777" w:rsidR="006E2CB6" w:rsidRPr="00C56A8E" w:rsidRDefault="006E2CB6" w:rsidP="00242BBA">
      <w:pPr>
        <w:pStyle w:val="ListParagraph"/>
        <w:spacing w:after="0" w:line="240" w:lineRule="auto"/>
        <w:ind w:left="-90"/>
        <w:jc w:val="both"/>
        <w:rPr>
          <w:rFonts w:ascii="Times New Roman" w:hAnsi="Times New Roman" w:cs="Times New Roman"/>
          <w:sz w:val="24"/>
          <w:szCs w:val="24"/>
        </w:rPr>
      </w:pPr>
      <w:proofErr w:type="spellStart"/>
      <w:r w:rsidRPr="00C56A8E">
        <w:rPr>
          <w:rFonts w:ascii="Times New Roman" w:hAnsi="Times New Roman" w:cs="Times New Roman"/>
          <w:sz w:val="24"/>
          <w:szCs w:val="24"/>
        </w:rPr>
        <w:t>Menurut</w:t>
      </w:r>
      <w:proofErr w:type="spellEnd"/>
      <w:r w:rsidRPr="00C56A8E">
        <w:rPr>
          <w:rFonts w:ascii="Times New Roman" w:hAnsi="Times New Roman" w:cs="Times New Roman"/>
          <w:sz w:val="24"/>
          <w:szCs w:val="24"/>
        </w:rPr>
        <w:t xml:space="preserve"> </w:t>
      </w:r>
      <w:r w:rsidRPr="00C56A8E">
        <w:rPr>
          <w:rFonts w:ascii="Times New Roman" w:hAnsi="Times New Roman" w:cs="Times New Roman"/>
          <w:sz w:val="24"/>
          <w:szCs w:val="24"/>
        </w:rPr>
        <w:fldChar w:fldCharType="begin" w:fldLock="1"/>
      </w:r>
      <w:r w:rsidRPr="00C56A8E">
        <w:rPr>
          <w:rFonts w:ascii="Times New Roman" w:hAnsi="Times New Roman" w:cs="Times New Roman"/>
          <w:sz w:val="24"/>
          <w:szCs w:val="24"/>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approach.","author":[{"dropping-particle":"","family":"Scharfstein","given":"M","non-dropping-particle":"","parse-names":false,"suffix":""},{"dropping-particle":"","family":"Gaurf","given":"","non-dropping-particle":"","parse-names":false,"suffix":""}],"container-title":"Journal of Chemical Information and Modeling","id":"ITEM-1","issue":"9","issued":{"date-parts":[["2013"]]},"page":"1689-1699","title":"penerapan aplikasi seesaw","type":"article-journal","volume":"53"},"uris":["http://www.mendeley.com/documents/?uuid=22e2dcbf-a353-4db4-a574-1dbfaa013912"]}],"mendeley":{"formattedCitation":"(Scharfstein and Gaurf, 2013)","plainTextFormattedCitation":"(Scharfstein and Gaurf, 2013)","previouslyFormattedCitation":"(Scharfstein and Gaurf, 2013)"},"properties":{"noteIndex":0},"schema":"https://github.com/citation-style-language/schema/raw/master/csl-citation.json"}</w:instrText>
      </w:r>
      <w:r w:rsidRPr="00C56A8E">
        <w:rPr>
          <w:rFonts w:ascii="Times New Roman" w:hAnsi="Times New Roman" w:cs="Times New Roman"/>
          <w:sz w:val="24"/>
          <w:szCs w:val="24"/>
        </w:rPr>
        <w:fldChar w:fldCharType="separate"/>
      </w:r>
      <w:r w:rsidRPr="00C56A8E">
        <w:rPr>
          <w:rFonts w:ascii="Times New Roman" w:hAnsi="Times New Roman" w:cs="Times New Roman"/>
          <w:noProof/>
          <w:sz w:val="24"/>
          <w:szCs w:val="24"/>
        </w:rPr>
        <w:t>(Scharfstein and Gaurf, 2013)</w:t>
      </w:r>
      <w:r w:rsidRPr="00C56A8E">
        <w:rPr>
          <w:rFonts w:ascii="Times New Roman" w:hAnsi="Times New Roman" w:cs="Times New Roman"/>
          <w:sz w:val="24"/>
          <w:szCs w:val="24"/>
        </w:rPr>
        <w:fldChar w:fldCharType="end"/>
      </w:r>
      <w:r w:rsidRPr="00C56A8E">
        <w:rPr>
          <w:rFonts w:ascii="Times New Roman" w:hAnsi="Times New Roman" w:cs="Times New Roman"/>
          <w:sz w:val="24"/>
          <w:szCs w:val="24"/>
        </w:rPr>
        <w:t xml:space="preserve"> Langkah-</w:t>
      </w:r>
      <w:proofErr w:type="spellStart"/>
      <w:r w:rsidRPr="00C56A8E">
        <w:rPr>
          <w:rFonts w:ascii="Times New Roman" w:hAnsi="Times New Roman" w:cs="Times New Roman"/>
          <w:sz w:val="24"/>
          <w:szCs w:val="24"/>
        </w:rPr>
        <w:t>langkah</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untuk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bisa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masuk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dalam</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kelas</w:t>
      </w:r>
      <w:proofErr w:type="spellEnd"/>
      <w:r w:rsidRPr="00C56A8E">
        <w:rPr>
          <w:rFonts w:ascii="Times New Roman" w:hAnsi="Times New Roman" w:cs="Times New Roman"/>
          <w:sz w:val="24"/>
          <w:szCs w:val="24"/>
        </w:rPr>
        <w:t xml:space="preserve"> digital seesaw </w:t>
      </w:r>
      <w:proofErr w:type="spellStart"/>
      <w:r w:rsidRPr="00C56A8E">
        <w:rPr>
          <w:rFonts w:ascii="Times New Roman" w:hAnsi="Times New Roman" w:cs="Times New Roman"/>
          <w:sz w:val="24"/>
          <w:szCs w:val="24"/>
        </w:rPr>
        <w:t>adalah</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sebagai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berikut</w:t>
      </w:r>
      <w:proofErr w:type="spellEnd"/>
      <w:r w:rsidRPr="00C56A8E">
        <w:rPr>
          <w:rFonts w:ascii="Times New Roman" w:hAnsi="Times New Roman" w:cs="Times New Roman"/>
          <w:sz w:val="24"/>
          <w:szCs w:val="24"/>
        </w:rPr>
        <w:t>:</w:t>
      </w:r>
    </w:p>
    <w:p w14:paraId="782E817B" w14:textId="77777777" w:rsidR="006E2CB6" w:rsidRPr="00C56A8E" w:rsidRDefault="006E2CB6" w:rsidP="00242BBA">
      <w:pPr>
        <w:pStyle w:val="ListParagraph"/>
        <w:numPr>
          <w:ilvl w:val="0"/>
          <w:numId w:val="17"/>
        </w:numPr>
        <w:spacing w:after="0" w:line="240" w:lineRule="auto"/>
        <w:ind w:left="360"/>
        <w:jc w:val="both"/>
        <w:rPr>
          <w:rFonts w:ascii="Times New Roman" w:hAnsi="Times New Roman" w:cs="Times New Roman"/>
          <w:sz w:val="24"/>
          <w:szCs w:val="24"/>
        </w:rPr>
      </w:pPr>
      <w:proofErr w:type="spellStart"/>
      <w:r w:rsidRPr="00C56A8E">
        <w:rPr>
          <w:rFonts w:ascii="Times New Roman" w:hAnsi="Times New Roman" w:cs="Times New Roman"/>
          <w:sz w:val="24"/>
          <w:szCs w:val="24"/>
        </w:rPr>
        <w:t>Registrasi</w:t>
      </w:r>
      <w:proofErr w:type="spellEnd"/>
      <w:r w:rsidRPr="00C56A8E">
        <w:rPr>
          <w:rFonts w:ascii="Times New Roman" w:hAnsi="Times New Roman" w:cs="Times New Roman"/>
          <w:sz w:val="24"/>
          <w:szCs w:val="24"/>
        </w:rPr>
        <w:t xml:space="preserve"> seesaw, </w:t>
      </w:r>
      <w:proofErr w:type="spellStart"/>
      <w:r w:rsidRPr="00C56A8E">
        <w:rPr>
          <w:rFonts w:ascii="Times New Roman" w:hAnsi="Times New Roman" w:cs="Times New Roman"/>
          <w:sz w:val="24"/>
          <w:szCs w:val="24"/>
        </w:rPr>
        <w:t>masuk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w:t>
      </w:r>
      <w:proofErr w:type="spellEnd"/>
      <w:r w:rsidRPr="00C56A8E">
        <w:rPr>
          <w:rFonts w:ascii="Times New Roman" w:hAnsi="Times New Roman" w:cs="Times New Roman"/>
          <w:sz w:val="24"/>
          <w:szCs w:val="24"/>
        </w:rPr>
        <w:t xml:space="preserve"> web seesaw: </w:t>
      </w:r>
      <w:proofErr w:type="gramStart"/>
      <w:r w:rsidRPr="00C56A8E">
        <w:rPr>
          <w:rFonts w:ascii="Times New Roman" w:hAnsi="Times New Roman" w:cs="Times New Roman"/>
          <w:sz w:val="24"/>
          <w:szCs w:val="24"/>
        </w:rPr>
        <w:t>“ https</w:t>
      </w:r>
      <w:proofErr w:type="gramEnd"/>
      <w:r w:rsidRPr="00C56A8E">
        <w:rPr>
          <w:rFonts w:ascii="Times New Roman" w:hAnsi="Times New Roman" w:cs="Times New Roman"/>
          <w:sz w:val="24"/>
          <w:szCs w:val="24"/>
        </w:rPr>
        <w:t>:// web.seesaw.me/</w:t>
      </w:r>
      <w:proofErr w:type="spellStart"/>
      <w:r w:rsidRPr="00C56A8E">
        <w:rPr>
          <w:rFonts w:ascii="Times New Roman" w:hAnsi="Times New Roman" w:cs="Times New Roman"/>
          <w:sz w:val="24"/>
          <w:szCs w:val="24"/>
        </w:rPr>
        <w:t>klik</w:t>
      </w:r>
      <w:proofErr w:type="spellEnd"/>
      <w:r w:rsidRPr="00C56A8E">
        <w:rPr>
          <w:rFonts w:ascii="Times New Roman" w:hAnsi="Times New Roman" w:cs="Times New Roman"/>
          <w:sz w:val="24"/>
          <w:szCs w:val="24"/>
        </w:rPr>
        <w:t xml:space="preserve"> “sign up free “; </w:t>
      </w:r>
      <w:proofErr w:type="spellStart"/>
      <w:r w:rsidRPr="00C56A8E">
        <w:rPr>
          <w:rFonts w:ascii="Times New Roman" w:hAnsi="Times New Roman" w:cs="Times New Roman"/>
          <w:sz w:val="24"/>
          <w:szCs w:val="24"/>
        </w:rPr>
        <w:t>atau</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aplikasi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kelas</w:t>
      </w:r>
      <w:proofErr w:type="spellEnd"/>
      <w:r w:rsidRPr="00C56A8E">
        <w:rPr>
          <w:rFonts w:ascii="Times New Roman" w:hAnsi="Times New Roman" w:cs="Times New Roman"/>
          <w:sz w:val="24"/>
          <w:szCs w:val="24"/>
        </w:rPr>
        <w:t xml:space="preserve"> seesaw </w:t>
      </w:r>
      <w:proofErr w:type="spellStart"/>
      <w:r w:rsidRPr="00C56A8E">
        <w:rPr>
          <w:rFonts w:ascii="Times New Roman" w:hAnsi="Times New Roman" w:cs="Times New Roman"/>
          <w:sz w:val="24"/>
          <w:szCs w:val="24"/>
        </w:rPr>
        <w:t>didownload</w:t>
      </w:r>
      <w:proofErr w:type="spellEnd"/>
      <w:r w:rsidRPr="00C56A8E">
        <w:rPr>
          <w:rFonts w:ascii="Times New Roman" w:hAnsi="Times New Roman" w:cs="Times New Roman"/>
          <w:sz w:val="24"/>
          <w:szCs w:val="24"/>
        </w:rPr>
        <w:t xml:space="preserve"> pada google </w:t>
      </w:r>
      <w:proofErr w:type="spellStart"/>
      <w:r w:rsidRPr="00C56A8E">
        <w:rPr>
          <w:rFonts w:ascii="Times New Roman" w:hAnsi="Times New Roman" w:cs="Times New Roman"/>
          <w:sz w:val="24"/>
          <w:szCs w:val="24"/>
        </w:rPr>
        <w:t>playstore</w:t>
      </w:r>
      <w:proofErr w:type="spellEnd"/>
      <w:r w:rsidRPr="00C56A8E">
        <w:rPr>
          <w:rFonts w:ascii="Times New Roman" w:hAnsi="Times New Roman" w:cs="Times New Roman"/>
          <w:sz w:val="24"/>
          <w:szCs w:val="24"/>
        </w:rPr>
        <w:t>;</w:t>
      </w:r>
    </w:p>
    <w:p w14:paraId="2B2A333C" w14:textId="77777777" w:rsidR="006E2CB6" w:rsidRPr="00C56A8E" w:rsidRDefault="006E2CB6" w:rsidP="00242BBA">
      <w:pPr>
        <w:pStyle w:val="ListParagraph"/>
        <w:numPr>
          <w:ilvl w:val="0"/>
          <w:numId w:val="17"/>
        </w:numPr>
        <w:spacing w:after="0" w:line="240" w:lineRule="auto"/>
        <w:ind w:left="360"/>
        <w:jc w:val="both"/>
        <w:rPr>
          <w:rFonts w:ascii="Times New Roman" w:hAnsi="Times New Roman" w:cs="Times New Roman"/>
          <w:sz w:val="24"/>
          <w:szCs w:val="24"/>
        </w:rPr>
      </w:pPr>
      <w:proofErr w:type="spellStart"/>
      <w:r w:rsidRPr="00C56A8E">
        <w:rPr>
          <w:rFonts w:ascii="Times New Roman" w:hAnsi="Times New Roman" w:cs="Times New Roman"/>
          <w:sz w:val="24"/>
          <w:szCs w:val="24"/>
        </w:rPr>
        <w:t>Untuk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peran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sebagai</w:t>
      </w:r>
      <w:proofErr w:type="spellEnd"/>
      <w:r w:rsidRPr="00C56A8E">
        <w:rPr>
          <w:rFonts w:ascii="Times New Roman" w:hAnsi="Times New Roman" w:cs="Times New Roman"/>
          <w:sz w:val="24"/>
          <w:szCs w:val="24"/>
        </w:rPr>
        <w:t xml:space="preserve"> guru </w:t>
      </w:r>
      <w:proofErr w:type="spellStart"/>
      <w:r w:rsidRPr="00C56A8E">
        <w:rPr>
          <w:rFonts w:ascii="Times New Roman" w:hAnsi="Times New Roman" w:cs="Times New Roman"/>
          <w:sz w:val="24"/>
          <w:szCs w:val="24"/>
        </w:rPr>
        <w:t>klik</w:t>
      </w:r>
      <w:proofErr w:type="spellEnd"/>
      <w:r w:rsidRPr="00C56A8E">
        <w:rPr>
          <w:rFonts w:ascii="Times New Roman" w:hAnsi="Times New Roman" w:cs="Times New Roman"/>
          <w:sz w:val="24"/>
          <w:szCs w:val="24"/>
        </w:rPr>
        <w:t xml:space="preserve"> “I’m a </w:t>
      </w:r>
      <w:proofErr w:type="gramStart"/>
      <w:r w:rsidRPr="00C56A8E">
        <w:rPr>
          <w:rFonts w:ascii="Times New Roman" w:hAnsi="Times New Roman" w:cs="Times New Roman"/>
          <w:sz w:val="24"/>
          <w:szCs w:val="24"/>
        </w:rPr>
        <w:t>teacher“</w:t>
      </w:r>
      <w:proofErr w:type="gramEnd"/>
      <w:r w:rsidRPr="00C56A8E">
        <w:rPr>
          <w:rFonts w:ascii="Times New Roman" w:hAnsi="Times New Roman" w:cs="Times New Roman"/>
          <w:sz w:val="24"/>
          <w:szCs w:val="24"/>
        </w:rPr>
        <w:t xml:space="preserve">; 3. Masukkan </w:t>
      </w:r>
      <w:proofErr w:type="spellStart"/>
      <w:r w:rsidRPr="00C56A8E">
        <w:rPr>
          <w:rFonts w:ascii="Times New Roman" w:hAnsi="Times New Roman" w:cs="Times New Roman"/>
          <w:sz w:val="24"/>
          <w:szCs w:val="24"/>
        </w:rPr>
        <w:t>alamat</w:t>
      </w:r>
      <w:proofErr w:type="spellEnd"/>
      <w:r w:rsidRPr="00C56A8E">
        <w:rPr>
          <w:rFonts w:ascii="Times New Roman" w:hAnsi="Times New Roman" w:cs="Times New Roman"/>
          <w:sz w:val="24"/>
          <w:szCs w:val="24"/>
        </w:rPr>
        <w:t xml:space="preserve"> email dan password </w:t>
      </w:r>
      <w:proofErr w:type="spellStart"/>
      <w:r w:rsidRPr="00C56A8E">
        <w:rPr>
          <w:rFonts w:ascii="Times New Roman" w:hAnsi="Times New Roman" w:cs="Times New Roman"/>
          <w:sz w:val="24"/>
          <w:szCs w:val="24"/>
        </w:rPr>
        <w:t>untuk</w:t>
      </w:r>
      <w:proofErr w:type="spellEnd"/>
      <w:r w:rsidRPr="00C56A8E">
        <w:rPr>
          <w:rFonts w:ascii="Times New Roman" w:hAnsi="Times New Roman" w:cs="Times New Roman"/>
          <w:sz w:val="24"/>
          <w:szCs w:val="24"/>
        </w:rPr>
        <w:t xml:space="preserve"> sign up; 4. Isi data </w:t>
      </w:r>
      <w:proofErr w:type="spellStart"/>
      <w:r w:rsidRPr="00C56A8E">
        <w:rPr>
          <w:rFonts w:ascii="Times New Roman" w:hAnsi="Times New Roman" w:cs="Times New Roman"/>
          <w:sz w:val="24"/>
          <w:szCs w:val="24"/>
        </w:rPr>
        <w:t>lalu</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klik</w:t>
      </w:r>
      <w:proofErr w:type="spellEnd"/>
      <w:r w:rsidRPr="00C56A8E">
        <w:rPr>
          <w:rFonts w:ascii="Times New Roman" w:hAnsi="Times New Roman" w:cs="Times New Roman"/>
          <w:sz w:val="24"/>
          <w:szCs w:val="24"/>
        </w:rPr>
        <w:t xml:space="preserve"> “created teacher account”; 5. </w:t>
      </w:r>
      <w:proofErr w:type="spellStart"/>
      <w:r w:rsidRPr="00C56A8E">
        <w:rPr>
          <w:rFonts w:ascii="Times New Roman" w:hAnsi="Times New Roman" w:cs="Times New Roman"/>
          <w:sz w:val="24"/>
          <w:szCs w:val="24"/>
        </w:rPr>
        <w:t>Untuk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peran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sebagai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siswa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klik</w:t>
      </w:r>
      <w:proofErr w:type="spellEnd"/>
      <w:r w:rsidRPr="00C56A8E">
        <w:rPr>
          <w:rFonts w:ascii="Times New Roman" w:hAnsi="Times New Roman" w:cs="Times New Roman"/>
          <w:sz w:val="24"/>
          <w:szCs w:val="24"/>
        </w:rPr>
        <w:t xml:space="preserve"> “ I’m a student“ </w:t>
      </w:r>
      <w:proofErr w:type="spellStart"/>
      <w:r w:rsidRPr="00C56A8E">
        <w:rPr>
          <w:rFonts w:ascii="Times New Roman" w:hAnsi="Times New Roman" w:cs="Times New Roman"/>
          <w:sz w:val="24"/>
          <w:szCs w:val="24"/>
        </w:rPr>
        <w:t>kemudian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masukkan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kode</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kelas</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klik</w:t>
      </w:r>
      <w:proofErr w:type="spellEnd"/>
      <w:r w:rsidRPr="00C56A8E">
        <w:rPr>
          <w:rFonts w:ascii="Times New Roman" w:hAnsi="Times New Roman" w:cs="Times New Roman"/>
          <w:sz w:val="24"/>
          <w:szCs w:val="24"/>
        </w:rPr>
        <w:t xml:space="preserve"> “ student sign up “;</w:t>
      </w:r>
    </w:p>
    <w:p w14:paraId="0CFC5FD7" w14:textId="77777777" w:rsidR="006E2CB6" w:rsidRPr="00C56A8E" w:rsidRDefault="006E2CB6" w:rsidP="00242BBA">
      <w:pPr>
        <w:pStyle w:val="ListParagraph"/>
        <w:spacing w:after="0" w:line="240" w:lineRule="auto"/>
        <w:ind w:left="0" w:firstLine="810"/>
        <w:jc w:val="both"/>
        <w:rPr>
          <w:rFonts w:ascii="Times New Roman" w:hAnsi="Times New Roman" w:cs="Times New Roman"/>
          <w:sz w:val="24"/>
          <w:szCs w:val="24"/>
        </w:rPr>
      </w:pPr>
      <w:r w:rsidRPr="00C56A8E">
        <w:rPr>
          <w:rFonts w:ascii="Times New Roman" w:hAnsi="Times New Roman" w:cs="Times New Roman"/>
          <w:sz w:val="24"/>
          <w:szCs w:val="24"/>
        </w:rPr>
        <w:t xml:space="preserve">Cara </w:t>
      </w:r>
      <w:proofErr w:type="spellStart"/>
      <w:r w:rsidRPr="00C56A8E">
        <w:rPr>
          <w:rFonts w:ascii="Times New Roman" w:hAnsi="Times New Roman" w:cs="Times New Roman"/>
          <w:sz w:val="24"/>
          <w:szCs w:val="24"/>
        </w:rPr>
        <w:t>mengakses</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kelas</w:t>
      </w:r>
      <w:proofErr w:type="spellEnd"/>
      <w:r w:rsidRPr="00C56A8E">
        <w:rPr>
          <w:rFonts w:ascii="Times New Roman" w:hAnsi="Times New Roman" w:cs="Times New Roman"/>
          <w:sz w:val="24"/>
          <w:szCs w:val="24"/>
        </w:rPr>
        <w:t xml:space="preserve"> digital seesaw </w:t>
      </w:r>
      <w:proofErr w:type="spellStart"/>
      <w:r w:rsidRPr="00C56A8E">
        <w:rPr>
          <w:rFonts w:ascii="Times New Roman" w:hAnsi="Times New Roman" w:cs="Times New Roman"/>
          <w:sz w:val="24"/>
          <w:szCs w:val="24"/>
        </w:rPr>
        <w:t>adalah</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sebagai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berikut</w:t>
      </w:r>
      <w:proofErr w:type="spellEnd"/>
      <w:r w:rsidRPr="00C56A8E">
        <w:rPr>
          <w:rFonts w:ascii="Times New Roman" w:hAnsi="Times New Roman" w:cs="Times New Roman"/>
          <w:sz w:val="24"/>
          <w:szCs w:val="24"/>
        </w:rPr>
        <w:t>:</w:t>
      </w:r>
    </w:p>
    <w:p w14:paraId="48F562D1" w14:textId="77777777" w:rsidR="006E2CB6" w:rsidRPr="00C56A8E" w:rsidRDefault="006E2CB6" w:rsidP="00242BBA">
      <w:pPr>
        <w:pStyle w:val="ListParagraph"/>
        <w:numPr>
          <w:ilvl w:val="0"/>
          <w:numId w:val="18"/>
        </w:numPr>
        <w:spacing w:after="0" w:line="240" w:lineRule="auto"/>
        <w:ind w:left="450" w:hanging="450"/>
        <w:jc w:val="both"/>
        <w:rPr>
          <w:rFonts w:ascii="Times New Roman" w:hAnsi="Times New Roman" w:cs="Times New Roman"/>
          <w:sz w:val="24"/>
          <w:szCs w:val="24"/>
        </w:rPr>
      </w:pPr>
      <w:proofErr w:type="spellStart"/>
      <w:r w:rsidRPr="00C56A8E">
        <w:rPr>
          <w:rFonts w:ascii="Times New Roman" w:hAnsi="Times New Roman" w:cs="Times New Roman"/>
          <w:sz w:val="24"/>
          <w:szCs w:val="24"/>
        </w:rPr>
        <w:t>Masuk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w:t>
      </w:r>
      <w:proofErr w:type="spellEnd"/>
      <w:r w:rsidRPr="00C56A8E">
        <w:rPr>
          <w:rFonts w:ascii="Times New Roman" w:hAnsi="Times New Roman" w:cs="Times New Roman"/>
          <w:sz w:val="24"/>
          <w:szCs w:val="24"/>
        </w:rPr>
        <w:t xml:space="preserve"> account guru </w:t>
      </w:r>
      <w:proofErr w:type="spellStart"/>
      <w:r w:rsidRPr="00C56A8E">
        <w:rPr>
          <w:rFonts w:ascii="Times New Roman" w:hAnsi="Times New Roman" w:cs="Times New Roman"/>
          <w:sz w:val="24"/>
          <w:szCs w:val="24"/>
        </w:rPr>
        <w:t>yaitu</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dengan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memasukkan</w:t>
      </w:r>
      <w:proofErr w:type="spellEnd"/>
      <w:r w:rsidRPr="00C56A8E">
        <w:rPr>
          <w:rFonts w:ascii="Times New Roman" w:hAnsi="Times New Roman" w:cs="Times New Roman"/>
          <w:sz w:val="24"/>
          <w:szCs w:val="24"/>
        </w:rPr>
        <w:t xml:space="preserve"> email dan password. Setelah sign up </w:t>
      </w:r>
      <w:proofErr w:type="spellStart"/>
      <w:r w:rsidRPr="00C56A8E">
        <w:rPr>
          <w:rFonts w:ascii="Times New Roman" w:hAnsi="Times New Roman" w:cs="Times New Roman"/>
          <w:sz w:val="24"/>
          <w:szCs w:val="24"/>
        </w:rPr>
        <w:t>masukkan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kode</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akses</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kelas</w:t>
      </w:r>
      <w:proofErr w:type="spellEnd"/>
      <w:r w:rsidRPr="00C56A8E">
        <w:rPr>
          <w:rFonts w:ascii="Times New Roman" w:hAnsi="Times New Roman" w:cs="Times New Roman"/>
          <w:sz w:val="24"/>
          <w:szCs w:val="24"/>
        </w:rPr>
        <w:t xml:space="preserve"> yang </w:t>
      </w:r>
      <w:proofErr w:type="spellStart"/>
      <w:r w:rsidRPr="00C56A8E">
        <w:rPr>
          <w:rFonts w:ascii="Times New Roman" w:hAnsi="Times New Roman" w:cs="Times New Roman"/>
          <w:sz w:val="24"/>
          <w:szCs w:val="24"/>
        </w:rPr>
        <w:t>harus</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disalin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untuk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dibagikan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kepada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siswa</w:t>
      </w:r>
      <w:proofErr w:type="spellEnd"/>
      <w:r w:rsidRPr="00C56A8E">
        <w:rPr>
          <w:rFonts w:ascii="Times New Roman" w:hAnsi="Times New Roman" w:cs="Times New Roman"/>
          <w:sz w:val="24"/>
          <w:szCs w:val="24"/>
        </w:rPr>
        <w:t>;</w:t>
      </w:r>
    </w:p>
    <w:p w14:paraId="08DCD01C" w14:textId="77777777" w:rsidR="006E2CB6" w:rsidRPr="00C56A8E" w:rsidRDefault="006E2CB6" w:rsidP="00242BBA">
      <w:pPr>
        <w:pStyle w:val="ListParagraph"/>
        <w:numPr>
          <w:ilvl w:val="0"/>
          <w:numId w:val="18"/>
        </w:numPr>
        <w:spacing w:after="0" w:line="240" w:lineRule="auto"/>
        <w:ind w:left="450" w:hanging="450"/>
        <w:jc w:val="both"/>
        <w:rPr>
          <w:rFonts w:ascii="Times New Roman" w:hAnsi="Times New Roman" w:cs="Times New Roman"/>
          <w:sz w:val="24"/>
          <w:szCs w:val="24"/>
        </w:rPr>
      </w:pPr>
      <w:r w:rsidRPr="00C56A8E">
        <w:rPr>
          <w:rFonts w:ascii="Times New Roman" w:hAnsi="Times New Roman" w:cs="Times New Roman"/>
          <w:sz w:val="24"/>
          <w:szCs w:val="24"/>
        </w:rPr>
        <w:t xml:space="preserve">Guru </w:t>
      </w:r>
      <w:proofErr w:type="spellStart"/>
      <w:r w:rsidRPr="00C56A8E">
        <w:rPr>
          <w:rFonts w:ascii="Times New Roman" w:hAnsi="Times New Roman" w:cs="Times New Roman"/>
          <w:sz w:val="24"/>
          <w:szCs w:val="24"/>
        </w:rPr>
        <w:t>menseting</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kelas</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tergantung</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berapa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jumlah</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kelas</w:t>
      </w:r>
      <w:proofErr w:type="spellEnd"/>
      <w:r w:rsidRPr="00C56A8E">
        <w:rPr>
          <w:rFonts w:ascii="Times New Roman" w:hAnsi="Times New Roman" w:cs="Times New Roman"/>
          <w:sz w:val="24"/>
          <w:szCs w:val="24"/>
        </w:rPr>
        <w:t xml:space="preserve"> yang </w:t>
      </w:r>
      <w:proofErr w:type="spellStart"/>
      <w:r w:rsidRPr="00C56A8E">
        <w:rPr>
          <w:rFonts w:ascii="Times New Roman" w:hAnsi="Times New Roman" w:cs="Times New Roman"/>
          <w:sz w:val="24"/>
          <w:szCs w:val="24"/>
        </w:rPr>
        <w:t>dibelajarkan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maka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masing</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masing</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dibuatkan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kelasnya</w:t>
      </w:r>
      <w:proofErr w:type="spellEnd"/>
      <w:r w:rsidRPr="00C56A8E">
        <w:rPr>
          <w:rFonts w:ascii="Times New Roman" w:hAnsi="Times New Roman" w:cs="Times New Roman"/>
          <w:sz w:val="24"/>
          <w:szCs w:val="24"/>
        </w:rPr>
        <w:t>;</w:t>
      </w:r>
    </w:p>
    <w:p w14:paraId="1A287008" w14:textId="77777777" w:rsidR="006E2CB6" w:rsidRPr="00C56A8E" w:rsidRDefault="006E2CB6" w:rsidP="00242BBA">
      <w:pPr>
        <w:pStyle w:val="ListParagraph"/>
        <w:numPr>
          <w:ilvl w:val="0"/>
          <w:numId w:val="18"/>
        </w:numPr>
        <w:spacing w:after="0" w:line="240" w:lineRule="auto"/>
        <w:ind w:left="450" w:hanging="450"/>
        <w:jc w:val="both"/>
        <w:rPr>
          <w:rFonts w:ascii="Times New Roman" w:hAnsi="Times New Roman" w:cs="Times New Roman"/>
          <w:sz w:val="24"/>
          <w:szCs w:val="24"/>
        </w:rPr>
      </w:pPr>
      <w:r w:rsidRPr="00C56A8E">
        <w:rPr>
          <w:rFonts w:ascii="Times New Roman" w:hAnsi="Times New Roman" w:cs="Times New Roman"/>
          <w:sz w:val="24"/>
          <w:szCs w:val="24"/>
        </w:rPr>
        <w:t xml:space="preserve">Link login </w:t>
      </w:r>
      <w:proofErr w:type="spellStart"/>
      <w:r w:rsidRPr="00C56A8E">
        <w:rPr>
          <w:rFonts w:ascii="Times New Roman" w:hAnsi="Times New Roman" w:cs="Times New Roman"/>
          <w:sz w:val="24"/>
          <w:szCs w:val="24"/>
        </w:rPr>
        <w:t>sebagai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siswa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adalah</w:t>
      </w:r>
      <w:proofErr w:type="spellEnd"/>
      <w:r w:rsidRPr="00C56A8E">
        <w:rPr>
          <w:rFonts w:ascii="Times New Roman" w:hAnsi="Times New Roman" w:cs="Times New Roman"/>
          <w:sz w:val="24"/>
          <w:szCs w:val="24"/>
        </w:rPr>
        <w:t xml:space="preserve"> app.seesaw.me </w:t>
      </w:r>
      <w:proofErr w:type="spellStart"/>
      <w:r w:rsidRPr="00C56A8E">
        <w:rPr>
          <w:rFonts w:ascii="Times New Roman" w:hAnsi="Times New Roman" w:cs="Times New Roman"/>
          <w:sz w:val="24"/>
          <w:szCs w:val="24"/>
        </w:rPr>
        <w:t>pilih</w:t>
      </w:r>
      <w:proofErr w:type="spellEnd"/>
      <w:r w:rsidRPr="00C56A8E">
        <w:rPr>
          <w:rFonts w:ascii="Times New Roman" w:hAnsi="Times New Roman" w:cs="Times New Roman"/>
          <w:sz w:val="24"/>
          <w:szCs w:val="24"/>
        </w:rPr>
        <w:t xml:space="preserve"> </w:t>
      </w:r>
      <w:proofErr w:type="gramStart"/>
      <w:r w:rsidRPr="00C56A8E">
        <w:rPr>
          <w:rFonts w:ascii="Times New Roman" w:hAnsi="Times New Roman" w:cs="Times New Roman"/>
          <w:sz w:val="24"/>
          <w:szCs w:val="24"/>
        </w:rPr>
        <w:t>“ I’m</w:t>
      </w:r>
      <w:proofErr w:type="gramEnd"/>
      <w:r w:rsidRPr="00C56A8E">
        <w:rPr>
          <w:rFonts w:ascii="Times New Roman" w:hAnsi="Times New Roman" w:cs="Times New Roman"/>
          <w:sz w:val="24"/>
          <w:szCs w:val="24"/>
        </w:rPr>
        <w:t xml:space="preserve"> a student ”; 4. Masukkan </w:t>
      </w:r>
      <w:proofErr w:type="spellStart"/>
      <w:r w:rsidRPr="00C56A8E">
        <w:rPr>
          <w:rFonts w:ascii="Times New Roman" w:hAnsi="Times New Roman" w:cs="Times New Roman"/>
          <w:sz w:val="24"/>
          <w:szCs w:val="24"/>
        </w:rPr>
        <w:t>kode</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akses</w:t>
      </w:r>
      <w:proofErr w:type="spellEnd"/>
      <w:r w:rsidRPr="00C56A8E">
        <w:rPr>
          <w:rFonts w:ascii="Times New Roman" w:hAnsi="Times New Roman" w:cs="Times New Roman"/>
          <w:sz w:val="24"/>
          <w:szCs w:val="24"/>
        </w:rPr>
        <w:t xml:space="preserve"> student </w:t>
      </w:r>
      <w:proofErr w:type="spellStart"/>
      <w:r w:rsidRPr="00C56A8E">
        <w:rPr>
          <w:rFonts w:ascii="Times New Roman" w:hAnsi="Times New Roman" w:cs="Times New Roman"/>
          <w:sz w:val="24"/>
          <w:szCs w:val="24"/>
        </w:rPr>
        <w:t>untuk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masuk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kelas</w:t>
      </w:r>
      <w:proofErr w:type="spellEnd"/>
      <w:r w:rsidRPr="00C56A8E">
        <w:rPr>
          <w:rFonts w:ascii="Times New Roman" w:hAnsi="Times New Roman" w:cs="Times New Roman"/>
          <w:sz w:val="24"/>
          <w:szCs w:val="24"/>
        </w:rPr>
        <w:t xml:space="preserve"> seesaw; 5. </w:t>
      </w:r>
      <w:proofErr w:type="spellStart"/>
      <w:r w:rsidRPr="00C56A8E">
        <w:rPr>
          <w:rFonts w:ascii="Times New Roman" w:hAnsi="Times New Roman" w:cs="Times New Roman"/>
          <w:sz w:val="24"/>
          <w:szCs w:val="24"/>
        </w:rPr>
        <w:t>Untuk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masuk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sebagai</w:t>
      </w:r>
      <w:proofErr w:type="spellEnd"/>
      <w:r w:rsidRPr="00C56A8E">
        <w:rPr>
          <w:rFonts w:ascii="Times New Roman" w:hAnsi="Times New Roman" w:cs="Times New Roman"/>
          <w:sz w:val="24"/>
          <w:szCs w:val="24"/>
        </w:rPr>
        <w:t xml:space="preserve"> orang </w:t>
      </w:r>
      <w:proofErr w:type="spellStart"/>
      <w:r w:rsidRPr="00C56A8E">
        <w:rPr>
          <w:rFonts w:ascii="Times New Roman" w:hAnsi="Times New Roman" w:cs="Times New Roman"/>
          <w:sz w:val="24"/>
          <w:szCs w:val="24"/>
        </w:rPr>
        <w:t>tua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pilih</w:t>
      </w:r>
      <w:proofErr w:type="spellEnd"/>
      <w:r w:rsidRPr="00C56A8E">
        <w:rPr>
          <w:rFonts w:ascii="Times New Roman" w:hAnsi="Times New Roman" w:cs="Times New Roman"/>
          <w:sz w:val="24"/>
          <w:szCs w:val="24"/>
        </w:rPr>
        <w:t xml:space="preserve"> “I’m family“.</w:t>
      </w:r>
    </w:p>
    <w:p w14:paraId="3D57B8A3" w14:textId="77777777" w:rsidR="006E2CB6" w:rsidRPr="00C56A8E" w:rsidRDefault="006E2CB6" w:rsidP="00242BBA">
      <w:pPr>
        <w:jc w:val="both"/>
        <w:rPr>
          <w:rFonts w:ascii="Times New Roman" w:eastAsia="Bookman Old Style" w:hAnsi="Times New Roman" w:cs="Times New Roman"/>
          <w:noProof/>
          <w:sz w:val="24"/>
          <w:szCs w:val="24"/>
        </w:rPr>
      </w:pPr>
      <w:r w:rsidRPr="00C56A8E">
        <w:rPr>
          <w:rFonts w:ascii="Times New Roman" w:eastAsia="Bookman Old Style" w:hAnsi="Times New Roman" w:cs="Times New Roman"/>
          <w:noProof/>
          <w:sz w:val="24"/>
          <w:szCs w:val="24"/>
        </w:rPr>
        <w:t xml:space="preserve">Keaktifan merupakan suatu hal yang sangat berperan penting didalam setiap proses belajar mengajar. Dengan adanya  keaktifan dari siswa didalam proses pembelajaran, maka peserta didik cenderung memiliki rasa ketertarikan dan semangat yang tinggi dalam mengikuti proses pembelajaran. Keaktifan siswa dapat dijumpai dalam wujud perilaku-perilaku dan perasaan antusias yang muncul didalam proses pembelajaran. Salah satu keaktifan siswa didalam belajar dapat dilihat dari seberapa besar perasaan senangnya didalam melaksanakan dan mengikuti proses belajar. Dalam hal ini, siswa diharapkan untuk dapat bersikap lebih aktif untuk merespon proses pembelajaran yang telah disampaikan oleh guru. Karena salah satu faktor penyebab masalah yang muncul didalam proses pembelajaran adalah rendahnya tingkat keaktifan belajar siswa didalam mengikuti proses kegiatan belajar, sehingga dapat berpengaruh terhadap nilai hasil belajar siswa yang menjadi kurang baik atau rendah. Keaktifan belajar dapat dilihat melalui beraneka bentuk kegiatan siswa pada saat proses pembelajaran berlangsung baik dari yang mudah diamati sampai dengan yang sulit diamati. Kegiatan yang dapat diamati yaitu diantaranya seperti kegiatan membaca, mendengarkan, menulis, memeragakan dan mengukur </w:t>
      </w:r>
      <w:r w:rsidRPr="00C56A8E">
        <w:rPr>
          <w:rFonts w:ascii="Times New Roman" w:eastAsia="Bookman Old Style" w:hAnsi="Times New Roman" w:cs="Times New Roman"/>
          <w:noProof/>
          <w:sz w:val="24"/>
          <w:szCs w:val="24"/>
        </w:rPr>
        <w:lastRenderedPageBreak/>
        <w:t xml:space="preserve">menurut </w:t>
      </w:r>
      <w:r w:rsidRPr="00C56A8E">
        <w:rPr>
          <w:rFonts w:ascii="Times New Roman" w:eastAsia="Bookman Old Style" w:hAnsi="Times New Roman" w:cs="Times New Roman"/>
          <w:noProof/>
          <w:sz w:val="24"/>
          <w:szCs w:val="24"/>
        </w:rPr>
        <w:fldChar w:fldCharType="begin" w:fldLock="1"/>
      </w:r>
      <w:r w:rsidRPr="00C56A8E">
        <w:rPr>
          <w:rFonts w:ascii="Times New Roman" w:eastAsia="Bookman Old Style" w:hAnsi="Times New Roman" w:cs="Times New Roman"/>
          <w:noProof/>
          <w:sz w:val="24"/>
          <w:szCs w:val="24"/>
        </w:rPr>
        <w:instrText>ADDIN CSL_CITATION {"citationItems":[{"id":"ITEM-1","itemData":{"author":[{"dropping-particle":"","family":"Dimyati dan Mudjiono","given":"","non-dropping-particle":"","parse-names":false,"suffix":""}],"id":"ITEM-1","issued":{"date-parts":[["2006"]]},"publisher":"PT Rineke Cipta","publisher-place":"Jakarta","title":"Belajar dan Pembelajaran.","type":"book"},"uris":["http://www.mendeley.com/documents/?uuid=4753499e-ffc6-422d-a9da-b150a38d26a7"]}],"mendeley":{"formattedCitation":"(Dimyati dan Mudjiono, 2006)","plainTextFormattedCitation":"(Dimyati dan Mudjiono, 2006)","previouslyFormattedCitation":"(Dimyati dan Mudjiono, 2006)"},"properties":{"noteIndex":0},"schema":"https://github.com/citation-style-language/schema/raw/master/csl-citation.json"}</w:instrText>
      </w:r>
      <w:r w:rsidRPr="00C56A8E">
        <w:rPr>
          <w:rFonts w:ascii="Times New Roman" w:eastAsia="Bookman Old Style" w:hAnsi="Times New Roman" w:cs="Times New Roman"/>
          <w:noProof/>
          <w:sz w:val="24"/>
          <w:szCs w:val="24"/>
        </w:rPr>
        <w:fldChar w:fldCharType="separate"/>
      </w:r>
      <w:r w:rsidRPr="00C56A8E">
        <w:rPr>
          <w:rFonts w:ascii="Times New Roman" w:eastAsia="Bookman Old Style" w:hAnsi="Times New Roman" w:cs="Times New Roman"/>
          <w:noProof/>
          <w:sz w:val="24"/>
          <w:szCs w:val="24"/>
        </w:rPr>
        <w:t>(Dimyati dan Mudjiono, 2006)</w:t>
      </w:r>
      <w:r w:rsidRPr="00C56A8E">
        <w:rPr>
          <w:rFonts w:ascii="Times New Roman" w:eastAsia="Bookman Old Style" w:hAnsi="Times New Roman" w:cs="Times New Roman"/>
          <w:noProof/>
          <w:sz w:val="24"/>
          <w:szCs w:val="24"/>
        </w:rPr>
        <w:fldChar w:fldCharType="end"/>
      </w:r>
    </w:p>
    <w:p w14:paraId="69530C9F" w14:textId="77777777" w:rsidR="006E2CB6" w:rsidRPr="00C56A8E" w:rsidRDefault="006E2CB6" w:rsidP="00242BBA">
      <w:pPr>
        <w:pStyle w:val="ListParagraph"/>
        <w:spacing w:after="0" w:line="240" w:lineRule="auto"/>
        <w:ind w:left="0"/>
        <w:jc w:val="both"/>
        <w:rPr>
          <w:rFonts w:ascii="Times New Roman" w:eastAsia="Bookman Old Style" w:hAnsi="Times New Roman" w:cs="Times New Roman"/>
          <w:noProof/>
          <w:sz w:val="24"/>
          <w:szCs w:val="24"/>
        </w:rPr>
      </w:pPr>
      <w:r w:rsidRPr="00C56A8E">
        <w:rPr>
          <w:rFonts w:ascii="Times New Roman" w:eastAsia="Bookman Old Style" w:hAnsi="Times New Roman" w:cs="Times New Roman"/>
          <w:noProof/>
          <w:sz w:val="24"/>
          <w:szCs w:val="24"/>
        </w:rPr>
        <w:t xml:space="preserve">Indikator keaktifan belajar siswa menurut </w:t>
      </w:r>
      <w:r w:rsidRPr="00C56A8E">
        <w:rPr>
          <w:rFonts w:ascii="Times New Roman" w:eastAsia="Bookman Old Style" w:hAnsi="Times New Roman" w:cs="Times New Roman"/>
          <w:noProof/>
          <w:sz w:val="24"/>
          <w:szCs w:val="24"/>
        </w:rPr>
        <w:fldChar w:fldCharType="begin" w:fldLock="1"/>
      </w:r>
      <w:r w:rsidRPr="00C56A8E">
        <w:rPr>
          <w:rFonts w:ascii="Times New Roman" w:eastAsia="Bookman Old Style" w:hAnsi="Times New Roman" w:cs="Times New Roman"/>
          <w:noProof/>
          <w:sz w:val="24"/>
          <w:szCs w:val="24"/>
        </w:rPr>
        <w:instrText>ADDIN CSL_CITATION {"citationItems":[{"id":"ITEM-1","itemData":{"author":[{"dropping-particle":"","family":"Kharis","given":"Ahmad","non-dropping-particle":"","parse-names":false,"suffix":""}],"container-title":"e-journal PGSD Mimbar PGSD","id":"ITEM-1","issue":"2017","issued":{"date-parts":[["2019"]]},"page":"173-180","title":"Upaya Peningkatan Keaktifan Siswa Melalui Model Pembelajaran Picture and Picture Berbasis IT pada Tematik","type":"article-journal","volume":"7"},"uris":["http://www.mendeley.com/documents/?uuid=ce7421a1-f409-4240-be0a-f06be6326bb1"]}],"mendeley":{"formattedCitation":"(Kharis, 2019)","plainTextFormattedCitation":"(Kharis, 2019)","previouslyFormattedCitation":"(Kharis, 2019)"},"properties":{"noteIndex":0},"schema":"https://github.com/citation-style-language/schema/raw/master/csl-citation.json"}</w:instrText>
      </w:r>
      <w:r w:rsidRPr="00C56A8E">
        <w:rPr>
          <w:rFonts w:ascii="Times New Roman" w:eastAsia="Bookman Old Style" w:hAnsi="Times New Roman" w:cs="Times New Roman"/>
          <w:noProof/>
          <w:sz w:val="24"/>
          <w:szCs w:val="24"/>
        </w:rPr>
        <w:fldChar w:fldCharType="separate"/>
      </w:r>
      <w:r w:rsidRPr="00C56A8E">
        <w:rPr>
          <w:rFonts w:ascii="Times New Roman" w:eastAsia="Bookman Old Style" w:hAnsi="Times New Roman" w:cs="Times New Roman"/>
          <w:noProof/>
          <w:sz w:val="24"/>
          <w:szCs w:val="24"/>
        </w:rPr>
        <w:t>(Kharis, 2019)</w:t>
      </w:r>
      <w:r w:rsidRPr="00C56A8E">
        <w:rPr>
          <w:rFonts w:ascii="Times New Roman" w:eastAsia="Bookman Old Style" w:hAnsi="Times New Roman" w:cs="Times New Roman"/>
          <w:noProof/>
          <w:sz w:val="24"/>
          <w:szCs w:val="24"/>
        </w:rPr>
        <w:fldChar w:fldCharType="end"/>
      </w:r>
      <w:r w:rsidRPr="00C56A8E">
        <w:rPr>
          <w:rFonts w:ascii="Times New Roman" w:eastAsia="Bookman Old Style" w:hAnsi="Times New Roman" w:cs="Times New Roman"/>
          <w:noProof/>
          <w:sz w:val="24"/>
          <w:szCs w:val="24"/>
        </w:rPr>
        <w:t>, dapat dijelaskan bahwa siswa dikatakan aktif apabila:</w:t>
      </w:r>
    </w:p>
    <w:p w14:paraId="32180D93" w14:textId="77777777" w:rsidR="006E2CB6" w:rsidRPr="00C56A8E" w:rsidRDefault="006E2CB6" w:rsidP="00242BBA">
      <w:pPr>
        <w:pStyle w:val="ListParagraph"/>
        <w:numPr>
          <w:ilvl w:val="0"/>
          <w:numId w:val="21"/>
        </w:numPr>
        <w:spacing w:after="0" w:line="240" w:lineRule="auto"/>
        <w:ind w:left="360"/>
        <w:jc w:val="both"/>
        <w:rPr>
          <w:rFonts w:ascii="Times New Roman" w:eastAsia="Bookman Old Style" w:hAnsi="Times New Roman" w:cs="Times New Roman"/>
          <w:noProof/>
          <w:sz w:val="24"/>
          <w:szCs w:val="24"/>
        </w:rPr>
      </w:pPr>
      <w:r w:rsidRPr="00C56A8E">
        <w:rPr>
          <w:rFonts w:ascii="Times New Roman" w:eastAsia="Bookman Old Style" w:hAnsi="Times New Roman" w:cs="Times New Roman"/>
          <w:noProof/>
          <w:sz w:val="24"/>
          <w:szCs w:val="24"/>
        </w:rPr>
        <w:t xml:space="preserve">Siswa mencatat atau hanya mendengarkan pemberitahuan, yang berarti bahwa keaktifan belajar siswa sudah dikatakan terlaksana dengan baik apabila didalam proses pembelajaran terutama untuk mencatat atau pun hanya mendengarkan penjelasan materi yang disampaikan oleh guru, siswa tidak perlu lagi didorong untuk melaksanakannya. </w:t>
      </w:r>
    </w:p>
    <w:p w14:paraId="5FCD83C3" w14:textId="77777777" w:rsidR="006E2CB6" w:rsidRPr="00C56A8E" w:rsidRDefault="006E2CB6" w:rsidP="00242BBA">
      <w:pPr>
        <w:pStyle w:val="ListParagraph"/>
        <w:numPr>
          <w:ilvl w:val="0"/>
          <w:numId w:val="21"/>
        </w:numPr>
        <w:spacing w:after="0" w:line="240" w:lineRule="auto"/>
        <w:ind w:left="360"/>
        <w:jc w:val="both"/>
        <w:rPr>
          <w:rFonts w:ascii="Times New Roman" w:eastAsia="Bookman Old Style" w:hAnsi="Times New Roman" w:cs="Times New Roman"/>
          <w:noProof/>
          <w:sz w:val="24"/>
          <w:szCs w:val="24"/>
        </w:rPr>
      </w:pPr>
      <w:r w:rsidRPr="00C56A8E">
        <w:rPr>
          <w:rFonts w:ascii="Times New Roman" w:eastAsia="Bookman Old Style" w:hAnsi="Times New Roman" w:cs="Times New Roman"/>
          <w:noProof/>
          <w:sz w:val="24"/>
          <w:szCs w:val="24"/>
        </w:rPr>
        <w:t>Siswa memperhatikan hal-hal yang dijelaskan oleh guru, yang berarti bahwa siswa dikatakan aktif apabila didalam kegiatan pembelajaran berlangsung, perhatian siswa terfokus dan tertuju pada penjelasan guru dan tidak ada aktifitas yang mengganggu siswa didalam proses belajarnya.</w:t>
      </w:r>
    </w:p>
    <w:p w14:paraId="6A44B4FE" w14:textId="77777777" w:rsidR="006E2CB6" w:rsidRPr="00C56A8E" w:rsidRDefault="006E2CB6" w:rsidP="00242BBA">
      <w:pPr>
        <w:pStyle w:val="ListParagraph"/>
        <w:numPr>
          <w:ilvl w:val="0"/>
          <w:numId w:val="21"/>
        </w:numPr>
        <w:spacing w:after="0" w:line="240" w:lineRule="auto"/>
        <w:ind w:left="360"/>
        <w:jc w:val="both"/>
        <w:rPr>
          <w:rFonts w:ascii="Times New Roman" w:eastAsia="Bookman Old Style" w:hAnsi="Times New Roman" w:cs="Times New Roman"/>
          <w:noProof/>
          <w:sz w:val="24"/>
          <w:szCs w:val="24"/>
        </w:rPr>
      </w:pPr>
      <w:r w:rsidRPr="00C56A8E">
        <w:rPr>
          <w:rFonts w:ascii="Times New Roman" w:eastAsia="Bookman Old Style" w:hAnsi="Times New Roman" w:cs="Times New Roman"/>
          <w:noProof/>
          <w:sz w:val="24"/>
          <w:szCs w:val="24"/>
        </w:rPr>
        <w:t xml:space="preserve">Siswa mencatat tugas yang diberikan guru dan mengerjakan tugasnya, artinya siswa dapat dikatakan aktif apabila ada tugas untuk mencatat, siswa langsung melakukannya tanpa didorong oleh guru serta tugas pun langsung dilaksanakan oleh siswa dan tidak menunda-nunda tugas yang dikerjakannya. </w:t>
      </w:r>
    </w:p>
    <w:p w14:paraId="68E0565A" w14:textId="67602689" w:rsidR="006E2CB6" w:rsidRPr="00C56A8E" w:rsidRDefault="006E2CB6" w:rsidP="00242BBA">
      <w:pPr>
        <w:pStyle w:val="ListParagraph"/>
        <w:numPr>
          <w:ilvl w:val="0"/>
          <w:numId w:val="21"/>
        </w:numPr>
        <w:spacing w:after="0" w:line="240" w:lineRule="auto"/>
        <w:ind w:left="360"/>
        <w:jc w:val="both"/>
        <w:rPr>
          <w:rFonts w:ascii="Times New Roman" w:eastAsia="Bookman Old Style" w:hAnsi="Times New Roman" w:cs="Times New Roman"/>
          <w:noProof/>
          <w:sz w:val="24"/>
          <w:szCs w:val="24"/>
        </w:rPr>
      </w:pPr>
      <w:r w:rsidRPr="00C56A8E">
        <w:rPr>
          <w:rFonts w:ascii="Times New Roman" w:eastAsia="Bookman Old Style" w:hAnsi="Times New Roman" w:cs="Times New Roman"/>
          <w:noProof/>
          <w:sz w:val="24"/>
          <w:szCs w:val="24"/>
        </w:rPr>
        <w:t xml:space="preserve">Siswa melakukan diskusi didalam kelompok berarti bahwa siswa dikatakan aktif apabila didalam melakukan kegiatan diskusi kelompok, siswa dapat melaksanakan dengan baik dan bertanggung jawab didalam kelompoknya. </w:t>
      </w:r>
    </w:p>
    <w:p w14:paraId="4846E079" w14:textId="77777777" w:rsidR="006E2CB6" w:rsidRPr="00C56A8E" w:rsidRDefault="006E2CB6" w:rsidP="00242BBA">
      <w:pPr>
        <w:pStyle w:val="ListParagraph"/>
        <w:spacing w:after="0" w:line="240" w:lineRule="auto"/>
        <w:ind w:left="0"/>
        <w:jc w:val="both"/>
        <w:rPr>
          <w:rFonts w:ascii="Times New Roman" w:hAnsi="Times New Roman" w:cs="Times New Roman"/>
          <w:sz w:val="24"/>
          <w:szCs w:val="24"/>
        </w:rPr>
      </w:pPr>
      <w:bookmarkStart w:id="0" w:name="page5"/>
      <w:bookmarkEnd w:id="0"/>
      <w:r w:rsidRPr="00C56A8E">
        <w:rPr>
          <w:rFonts w:ascii="Times New Roman" w:hAnsi="Times New Roman" w:cs="Times New Roman"/>
          <w:sz w:val="24"/>
          <w:szCs w:val="24"/>
        </w:rPr>
        <w:t xml:space="preserve">Era </w:t>
      </w:r>
      <w:proofErr w:type="spellStart"/>
      <w:r w:rsidRPr="00C56A8E">
        <w:rPr>
          <w:rFonts w:ascii="Times New Roman" w:hAnsi="Times New Roman" w:cs="Times New Roman"/>
          <w:sz w:val="24"/>
          <w:szCs w:val="24"/>
        </w:rPr>
        <w:t>kehidupan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sekarang</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ini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populer</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dengan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sebutan</w:t>
      </w:r>
      <w:proofErr w:type="spellEnd"/>
      <w:r w:rsidRPr="00C56A8E">
        <w:rPr>
          <w:rFonts w:ascii="Times New Roman" w:hAnsi="Times New Roman" w:cs="Times New Roman"/>
          <w:sz w:val="24"/>
          <w:szCs w:val="24"/>
        </w:rPr>
        <w:t xml:space="preserve"> era </w:t>
      </w:r>
      <w:proofErr w:type="spellStart"/>
      <w:r w:rsidRPr="00C56A8E">
        <w:rPr>
          <w:rFonts w:ascii="Times New Roman" w:hAnsi="Times New Roman" w:cs="Times New Roman"/>
          <w:sz w:val="24"/>
          <w:szCs w:val="24"/>
        </w:rPr>
        <w:t>informasi</w:t>
      </w:r>
      <w:proofErr w:type="spellEnd"/>
      <w:r w:rsidRPr="00C56A8E">
        <w:rPr>
          <w:rFonts w:ascii="Times New Roman" w:hAnsi="Times New Roman" w:cs="Times New Roman"/>
          <w:sz w:val="24"/>
          <w:szCs w:val="24"/>
        </w:rPr>
        <w:t xml:space="preserve"> dan </w:t>
      </w:r>
      <w:proofErr w:type="spellStart"/>
      <w:r w:rsidRPr="00C56A8E">
        <w:rPr>
          <w:rFonts w:ascii="Times New Roman" w:hAnsi="Times New Roman" w:cs="Times New Roman"/>
          <w:sz w:val="24"/>
          <w:szCs w:val="24"/>
        </w:rPr>
        <w:t>globalisasi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Lebih</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lanjut</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bahwa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dalam</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kehidupan</w:t>
      </w:r>
      <w:proofErr w:type="spellEnd"/>
      <w:r w:rsidRPr="00C56A8E">
        <w:rPr>
          <w:rFonts w:ascii="Times New Roman" w:hAnsi="Times New Roman" w:cs="Times New Roman"/>
          <w:sz w:val="24"/>
          <w:szCs w:val="24"/>
        </w:rPr>
        <w:t xml:space="preserve"> global yang </w:t>
      </w:r>
      <w:proofErr w:type="spellStart"/>
      <w:r w:rsidRPr="00C56A8E">
        <w:rPr>
          <w:rFonts w:ascii="Times New Roman" w:hAnsi="Times New Roman" w:cs="Times New Roman"/>
          <w:sz w:val="24"/>
          <w:szCs w:val="24"/>
        </w:rPr>
        <w:t>sifatnya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mendunia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ini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sudah</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tidak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terhitung</w:t>
      </w:r>
      <w:proofErr w:type="spellEnd"/>
      <w:r w:rsidRPr="00C56A8E">
        <w:rPr>
          <w:rFonts w:ascii="Times New Roman" w:hAnsi="Times New Roman" w:cs="Times New Roman"/>
          <w:sz w:val="24"/>
          <w:szCs w:val="24"/>
        </w:rPr>
        <w:t xml:space="preserve"> (unaccountable) </w:t>
      </w:r>
      <w:proofErr w:type="spellStart"/>
      <w:r w:rsidRPr="00C56A8E">
        <w:rPr>
          <w:rFonts w:ascii="Times New Roman" w:hAnsi="Times New Roman" w:cs="Times New Roman"/>
          <w:sz w:val="24"/>
          <w:szCs w:val="24"/>
        </w:rPr>
        <w:t>jumlah</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informasi</w:t>
      </w:r>
      <w:proofErr w:type="spellEnd"/>
      <w:r w:rsidRPr="00C56A8E">
        <w:rPr>
          <w:rFonts w:ascii="Times New Roman" w:hAnsi="Times New Roman" w:cs="Times New Roman"/>
          <w:sz w:val="24"/>
          <w:szCs w:val="24"/>
        </w:rPr>
        <w:t xml:space="preserve"> yang </w:t>
      </w:r>
      <w:proofErr w:type="spellStart"/>
      <w:r w:rsidRPr="00C56A8E">
        <w:rPr>
          <w:rFonts w:ascii="Times New Roman" w:hAnsi="Times New Roman" w:cs="Times New Roman"/>
          <w:sz w:val="24"/>
          <w:szCs w:val="24"/>
        </w:rPr>
        <w:t>muncul</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permukaan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Dengan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demikian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dalam</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memasuki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akhir</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abad</w:t>
      </w:r>
      <w:proofErr w:type="spellEnd"/>
      <w:r w:rsidRPr="00C56A8E">
        <w:rPr>
          <w:rFonts w:ascii="Times New Roman" w:hAnsi="Times New Roman" w:cs="Times New Roman"/>
          <w:sz w:val="24"/>
          <w:szCs w:val="24"/>
        </w:rPr>
        <w:t xml:space="preserve"> ke-20 yang </w:t>
      </w:r>
      <w:proofErr w:type="spellStart"/>
      <w:r w:rsidRPr="00C56A8E">
        <w:rPr>
          <w:rFonts w:ascii="Times New Roman" w:hAnsi="Times New Roman" w:cs="Times New Roman"/>
          <w:sz w:val="24"/>
          <w:szCs w:val="24"/>
        </w:rPr>
        <w:t>laul</w:t>
      </w:r>
      <w:proofErr w:type="spellEnd"/>
      <w:r w:rsidRPr="00C56A8E">
        <w:rPr>
          <w:rFonts w:ascii="Times New Roman" w:hAnsi="Times New Roman" w:cs="Times New Roman"/>
          <w:sz w:val="24"/>
          <w:szCs w:val="24"/>
        </w:rPr>
        <w:t xml:space="preserve"> para </w:t>
      </w:r>
      <w:proofErr w:type="spellStart"/>
      <w:r w:rsidRPr="00C56A8E">
        <w:rPr>
          <w:rFonts w:ascii="Times New Roman" w:hAnsi="Times New Roman" w:cs="Times New Roman"/>
          <w:sz w:val="24"/>
          <w:szCs w:val="24"/>
        </w:rPr>
        <w:t>pakar</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menyebutnya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telah</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terjadi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eksplolasi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informasi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Kenyataan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ini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menuntut</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kemampuan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pengetahuan</w:t>
      </w:r>
      <w:proofErr w:type="spellEnd"/>
      <w:r w:rsidRPr="00C56A8E">
        <w:rPr>
          <w:rFonts w:ascii="Times New Roman" w:hAnsi="Times New Roman" w:cs="Times New Roman"/>
          <w:sz w:val="24"/>
          <w:szCs w:val="24"/>
        </w:rPr>
        <w:t xml:space="preserve">, dan </w:t>
      </w:r>
      <w:proofErr w:type="spellStart"/>
      <w:r w:rsidRPr="00C56A8E">
        <w:rPr>
          <w:rFonts w:ascii="Times New Roman" w:hAnsi="Times New Roman" w:cs="Times New Roman"/>
          <w:sz w:val="24"/>
          <w:szCs w:val="24"/>
        </w:rPr>
        <w:t>kearifan</w:t>
      </w:r>
      <w:proofErr w:type="spellEnd"/>
      <w:r w:rsidRPr="00C56A8E">
        <w:rPr>
          <w:rFonts w:ascii="Times New Roman" w:hAnsi="Times New Roman" w:cs="Times New Roman"/>
          <w:sz w:val="24"/>
          <w:szCs w:val="24"/>
        </w:rPr>
        <w:t xml:space="preserve"> guru </w:t>
      </w:r>
      <w:proofErr w:type="spellStart"/>
      <w:r w:rsidRPr="00C56A8E">
        <w:rPr>
          <w:rFonts w:ascii="Times New Roman" w:hAnsi="Times New Roman" w:cs="Times New Roman"/>
          <w:sz w:val="24"/>
          <w:szCs w:val="24"/>
        </w:rPr>
        <w:t>untuk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memilih</w:t>
      </w:r>
      <w:proofErr w:type="spellEnd"/>
      <w:r w:rsidRPr="00C56A8E">
        <w:rPr>
          <w:rFonts w:ascii="Times New Roman" w:hAnsi="Times New Roman" w:cs="Times New Roman"/>
          <w:sz w:val="24"/>
          <w:szCs w:val="24"/>
        </w:rPr>
        <w:t xml:space="preserve"> dan </w:t>
      </w:r>
      <w:proofErr w:type="spellStart"/>
      <w:r w:rsidRPr="00C56A8E">
        <w:rPr>
          <w:rFonts w:ascii="Times New Roman" w:hAnsi="Times New Roman" w:cs="Times New Roman"/>
          <w:sz w:val="24"/>
          <w:szCs w:val="24"/>
        </w:rPr>
        <w:t>memilah</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informasi</w:t>
      </w:r>
      <w:proofErr w:type="spellEnd"/>
      <w:r w:rsidRPr="00C56A8E">
        <w:rPr>
          <w:rFonts w:ascii="Times New Roman" w:hAnsi="Times New Roman" w:cs="Times New Roman"/>
          <w:sz w:val="24"/>
          <w:szCs w:val="24"/>
        </w:rPr>
        <w:t xml:space="preserve"> yang </w:t>
      </w:r>
      <w:proofErr w:type="spellStart"/>
      <w:r w:rsidRPr="00C56A8E">
        <w:rPr>
          <w:rFonts w:ascii="Times New Roman" w:hAnsi="Times New Roman" w:cs="Times New Roman"/>
          <w:sz w:val="24"/>
          <w:szCs w:val="24"/>
        </w:rPr>
        <w:t>benar-benar</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bermanfaat</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bagi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kepentingan</w:t>
      </w:r>
      <w:proofErr w:type="spellEnd"/>
      <w:r w:rsidRPr="00C56A8E">
        <w:rPr>
          <w:rFonts w:ascii="Times New Roman" w:hAnsi="Times New Roman" w:cs="Times New Roman"/>
          <w:sz w:val="24"/>
          <w:szCs w:val="24"/>
        </w:rPr>
        <w:t xml:space="preserve"> proses </w:t>
      </w:r>
      <w:proofErr w:type="spellStart"/>
      <w:r w:rsidRPr="00C56A8E">
        <w:rPr>
          <w:rFonts w:ascii="Times New Roman" w:hAnsi="Times New Roman" w:cs="Times New Roman"/>
          <w:sz w:val="24"/>
          <w:szCs w:val="24"/>
        </w:rPr>
        <w:t>pembelajaran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Meskipun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tidak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mungkin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diatasi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secara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sempurna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jangan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samapi</w:t>
      </w:r>
      <w:proofErr w:type="spellEnd"/>
      <w:r w:rsidRPr="00C56A8E">
        <w:rPr>
          <w:rFonts w:ascii="Times New Roman" w:hAnsi="Times New Roman" w:cs="Times New Roman"/>
          <w:sz w:val="24"/>
          <w:szCs w:val="24"/>
        </w:rPr>
        <w:t xml:space="preserve"> para </w:t>
      </w:r>
      <w:proofErr w:type="spellStart"/>
      <w:r w:rsidRPr="00C56A8E">
        <w:rPr>
          <w:rFonts w:ascii="Times New Roman" w:hAnsi="Times New Roman" w:cs="Times New Roman"/>
          <w:sz w:val="24"/>
          <w:szCs w:val="24"/>
        </w:rPr>
        <w:t>siswa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terbius</w:t>
      </w:r>
      <w:proofErr w:type="spellEnd"/>
      <w:r w:rsidRPr="00C56A8E">
        <w:rPr>
          <w:rFonts w:ascii="Times New Roman" w:hAnsi="Times New Roman" w:cs="Times New Roman"/>
          <w:sz w:val="24"/>
          <w:szCs w:val="24"/>
        </w:rPr>
        <w:t xml:space="preserve">” oleh </w:t>
      </w:r>
      <w:proofErr w:type="spellStart"/>
      <w:r w:rsidRPr="00C56A8E">
        <w:rPr>
          <w:rFonts w:ascii="Times New Roman" w:hAnsi="Times New Roman" w:cs="Times New Roman"/>
          <w:sz w:val="24"/>
          <w:szCs w:val="24"/>
        </w:rPr>
        <w:t>munculnya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sejumlah</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informasi</w:t>
      </w:r>
      <w:proofErr w:type="spellEnd"/>
      <w:r w:rsidRPr="00C56A8E">
        <w:rPr>
          <w:rFonts w:ascii="Times New Roman" w:hAnsi="Times New Roman" w:cs="Times New Roman"/>
          <w:sz w:val="24"/>
          <w:szCs w:val="24"/>
        </w:rPr>
        <w:t xml:space="preserve"> yang </w:t>
      </w:r>
      <w:proofErr w:type="spellStart"/>
      <w:r w:rsidRPr="00C56A8E">
        <w:rPr>
          <w:rFonts w:ascii="Times New Roman" w:hAnsi="Times New Roman" w:cs="Times New Roman"/>
          <w:sz w:val="24"/>
          <w:szCs w:val="24"/>
        </w:rPr>
        <w:t>membingungkan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kita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semua</w:t>
      </w:r>
      <w:proofErr w:type="spellEnd"/>
      <w:r w:rsidRPr="00C56A8E">
        <w:rPr>
          <w:rFonts w:ascii="Times New Roman" w:hAnsi="Times New Roman" w:cs="Times New Roman"/>
          <w:sz w:val="24"/>
          <w:szCs w:val="24"/>
        </w:rPr>
        <w:t xml:space="preserve"> </w:t>
      </w:r>
      <w:r w:rsidRPr="00C56A8E">
        <w:rPr>
          <w:rFonts w:ascii="Times New Roman" w:hAnsi="Times New Roman" w:cs="Times New Roman"/>
          <w:sz w:val="24"/>
          <w:szCs w:val="24"/>
        </w:rPr>
        <w:fldChar w:fldCharType="begin" w:fldLock="1"/>
      </w:r>
      <w:r w:rsidRPr="00C56A8E">
        <w:rPr>
          <w:rFonts w:ascii="Times New Roman" w:hAnsi="Times New Roman" w:cs="Times New Roman"/>
          <w:sz w:val="24"/>
          <w:szCs w:val="24"/>
        </w:rPr>
        <w:instrText>ADDIN CSL_CITATION {"citationItems":[{"id":"ITEM-1","itemData":{"author":[{"dropping-particle":"","family":"Dr. Deni Darmawan, S.Pd.","given":"M.Si","non-dropping-particle":"","parse-names":false,"suffix":""}],"edition":"ketiga","editor":[{"dropping-particle":"","family":"Latifah","given":"Pipih","non-dropping-particle":"","parse-names":false,"suffix":""}],"id":"ITEM-1","issued":{"date-parts":[["2014"]]},"number-of-pages":"322","publisher":"PT. Remaja Rosdakarya","publisher-place":"Bandung","title":"Inovasi Pendidikan","type":"book"},"uris":["http://www.mendeley.com/documents/?uuid=0b4a8ff3-e14f-4cbe-b71c-728cf8d1dd0b"]}],"mendeley":{"formattedCitation":"(Dr. Deni Darmawan, S.Pd., 2014)","plainTextFormattedCitation":"(Dr. Deni Darmawan, S.Pd., 2014)","previouslyFormattedCitation":"(Dr. Deni Darmawan, S.Pd., 2014)"},"properties":{"noteIndex":0},"schema":"https://github.com/citation-style-language/schema/raw/master/csl-citation.json"}</w:instrText>
      </w:r>
      <w:r w:rsidRPr="00C56A8E">
        <w:rPr>
          <w:rFonts w:ascii="Times New Roman" w:hAnsi="Times New Roman" w:cs="Times New Roman"/>
          <w:sz w:val="24"/>
          <w:szCs w:val="24"/>
        </w:rPr>
        <w:fldChar w:fldCharType="separate"/>
      </w:r>
      <w:r w:rsidRPr="00C56A8E">
        <w:rPr>
          <w:rFonts w:ascii="Times New Roman" w:hAnsi="Times New Roman" w:cs="Times New Roman"/>
          <w:noProof/>
          <w:sz w:val="24"/>
          <w:szCs w:val="24"/>
        </w:rPr>
        <w:t>(Dr. Deni Darmawan, S.Pd., 2014)</w:t>
      </w:r>
      <w:r w:rsidRPr="00C56A8E">
        <w:rPr>
          <w:rFonts w:ascii="Times New Roman" w:hAnsi="Times New Roman" w:cs="Times New Roman"/>
          <w:sz w:val="24"/>
          <w:szCs w:val="24"/>
        </w:rPr>
        <w:fldChar w:fldCharType="end"/>
      </w:r>
      <w:r w:rsidRPr="00C56A8E">
        <w:rPr>
          <w:rFonts w:ascii="Times New Roman" w:hAnsi="Times New Roman" w:cs="Times New Roman"/>
          <w:sz w:val="24"/>
          <w:szCs w:val="24"/>
        </w:rPr>
        <w:t>.</w:t>
      </w:r>
    </w:p>
    <w:p w14:paraId="621E5576" w14:textId="77777777" w:rsidR="006E2CB6" w:rsidRPr="00C56A8E" w:rsidRDefault="006E2CB6" w:rsidP="00242BBA">
      <w:pPr>
        <w:pStyle w:val="ListParagraph"/>
        <w:spacing w:after="0" w:line="240" w:lineRule="auto"/>
        <w:ind w:left="0"/>
        <w:jc w:val="both"/>
        <w:rPr>
          <w:rFonts w:ascii="Times New Roman" w:hAnsi="Times New Roman" w:cs="Times New Roman"/>
          <w:sz w:val="24"/>
          <w:szCs w:val="24"/>
        </w:rPr>
      </w:pPr>
      <w:proofErr w:type="spellStart"/>
      <w:r w:rsidRPr="00C56A8E">
        <w:rPr>
          <w:rFonts w:ascii="Times New Roman" w:hAnsi="Times New Roman" w:cs="Times New Roman"/>
          <w:sz w:val="24"/>
          <w:szCs w:val="24"/>
        </w:rPr>
        <w:t>Profesionalisme</w:t>
      </w:r>
      <w:proofErr w:type="spellEnd"/>
      <w:r w:rsidRPr="00C56A8E">
        <w:rPr>
          <w:rFonts w:ascii="Times New Roman" w:hAnsi="Times New Roman" w:cs="Times New Roman"/>
          <w:sz w:val="24"/>
          <w:szCs w:val="24"/>
        </w:rPr>
        <w:t xml:space="preserve"> guru </w:t>
      </w:r>
      <w:proofErr w:type="spellStart"/>
      <w:r w:rsidRPr="00C56A8E">
        <w:rPr>
          <w:rFonts w:ascii="Times New Roman" w:hAnsi="Times New Roman" w:cs="Times New Roman"/>
          <w:sz w:val="24"/>
          <w:szCs w:val="24"/>
        </w:rPr>
        <w:t>memiliki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posisi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sentral</w:t>
      </w:r>
      <w:proofErr w:type="spellEnd"/>
      <w:r w:rsidRPr="00C56A8E">
        <w:rPr>
          <w:rFonts w:ascii="Times New Roman" w:hAnsi="Times New Roman" w:cs="Times New Roman"/>
          <w:sz w:val="24"/>
          <w:szCs w:val="24"/>
        </w:rPr>
        <w:t xml:space="preserve"> dan </w:t>
      </w:r>
      <w:proofErr w:type="spellStart"/>
      <w:r w:rsidRPr="00C56A8E">
        <w:rPr>
          <w:rFonts w:ascii="Times New Roman" w:hAnsi="Times New Roman" w:cs="Times New Roman"/>
          <w:sz w:val="24"/>
          <w:szCs w:val="24"/>
        </w:rPr>
        <w:t>strategis</w:t>
      </w:r>
      <w:proofErr w:type="spellEnd"/>
      <w:r w:rsidRPr="00C56A8E">
        <w:rPr>
          <w:rFonts w:ascii="Times New Roman" w:hAnsi="Times New Roman" w:cs="Times New Roman"/>
          <w:sz w:val="24"/>
          <w:szCs w:val="24"/>
        </w:rPr>
        <w:t xml:space="preserve">. Karena </w:t>
      </w:r>
      <w:proofErr w:type="spellStart"/>
      <w:r w:rsidRPr="00C56A8E">
        <w:rPr>
          <w:rFonts w:ascii="Times New Roman" w:hAnsi="Times New Roman" w:cs="Times New Roman"/>
          <w:sz w:val="24"/>
          <w:szCs w:val="24"/>
        </w:rPr>
        <w:t>posisinya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tersebut</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baik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dari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kepen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tingan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pendidikan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nasional</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maupun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tugas</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fungsional</w:t>
      </w:r>
      <w:proofErr w:type="spellEnd"/>
      <w:r w:rsidRPr="00C56A8E">
        <w:rPr>
          <w:rFonts w:ascii="Times New Roman" w:hAnsi="Times New Roman" w:cs="Times New Roman"/>
          <w:sz w:val="24"/>
          <w:szCs w:val="24"/>
        </w:rPr>
        <w:t xml:space="preserve"> guru, </w:t>
      </w:r>
      <w:proofErr w:type="spellStart"/>
      <w:r w:rsidRPr="00C56A8E">
        <w:rPr>
          <w:rFonts w:ascii="Times New Roman" w:hAnsi="Times New Roman" w:cs="Times New Roman"/>
          <w:sz w:val="24"/>
          <w:szCs w:val="24"/>
        </w:rPr>
        <w:t>semuanya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menuntut</w:t>
      </w:r>
      <w:proofErr w:type="spellEnd"/>
      <w:r w:rsidRPr="00C56A8E">
        <w:rPr>
          <w:rFonts w:ascii="Times New Roman" w:hAnsi="Times New Roman" w:cs="Times New Roman"/>
          <w:sz w:val="24"/>
          <w:szCs w:val="24"/>
        </w:rPr>
        <w:t xml:space="preserve"> agar </w:t>
      </w:r>
      <w:proofErr w:type="spellStart"/>
      <w:r w:rsidRPr="00C56A8E">
        <w:rPr>
          <w:rFonts w:ascii="Times New Roman" w:hAnsi="Times New Roman" w:cs="Times New Roman"/>
          <w:sz w:val="24"/>
          <w:szCs w:val="24"/>
        </w:rPr>
        <w:t>pendidikan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dilaksanakan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secara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profesional</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Pembahasan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tentang</w:t>
      </w:r>
      <w:proofErr w:type="spellEnd"/>
      <w:r w:rsidRPr="00C56A8E">
        <w:rPr>
          <w:rFonts w:ascii="Times New Roman" w:hAnsi="Times New Roman" w:cs="Times New Roman"/>
          <w:sz w:val="24"/>
          <w:szCs w:val="24"/>
        </w:rPr>
        <w:t xml:space="preserve"> guru </w:t>
      </w:r>
      <w:proofErr w:type="spellStart"/>
      <w:r w:rsidRPr="00C56A8E">
        <w:rPr>
          <w:rFonts w:ascii="Times New Roman" w:hAnsi="Times New Roman" w:cs="Times New Roman"/>
          <w:sz w:val="24"/>
          <w:szCs w:val="24"/>
        </w:rPr>
        <w:t>profesional</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terkait</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dengan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beberapa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istilah</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yaitu</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profesi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profesional</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itu</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sendiri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profesionalisme</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profesionalisasi</w:t>
      </w:r>
      <w:proofErr w:type="spellEnd"/>
      <w:r w:rsidRPr="00C56A8E">
        <w:rPr>
          <w:rFonts w:ascii="Times New Roman" w:hAnsi="Times New Roman" w:cs="Times New Roman"/>
          <w:sz w:val="24"/>
          <w:szCs w:val="24"/>
        </w:rPr>
        <w:t xml:space="preserve">, dan </w:t>
      </w:r>
      <w:proofErr w:type="spellStart"/>
      <w:r w:rsidRPr="00C56A8E">
        <w:rPr>
          <w:rFonts w:ascii="Times New Roman" w:hAnsi="Times New Roman" w:cs="Times New Roman"/>
          <w:sz w:val="24"/>
          <w:szCs w:val="24"/>
        </w:rPr>
        <w:t>profesionalitas</w:t>
      </w:r>
      <w:proofErr w:type="spellEnd"/>
      <w:r w:rsidRPr="00C56A8E">
        <w:rPr>
          <w:rFonts w:ascii="Times New Roman" w:hAnsi="Times New Roman" w:cs="Times New Roman"/>
          <w:sz w:val="24"/>
          <w:szCs w:val="24"/>
        </w:rPr>
        <w:t xml:space="preserve"> </w:t>
      </w:r>
      <w:r w:rsidRPr="00C56A8E">
        <w:rPr>
          <w:rFonts w:ascii="Times New Roman" w:hAnsi="Times New Roman" w:cs="Times New Roman"/>
          <w:sz w:val="24"/>
          <w:szCs w:val="24"/>
        </w:rPr>
        <w:fldChar w:fldCharType="begin" w:fldLock="1"/>
      </w:r>
      <w:r w:rsidRPr="00C56A8E">
        <w:rPr>
          <w:rFonts w:ascii="Times New Roman" w:hAnsi="Times New Roman" w:cs="Times New Roman"/>
          <w:sz w:val="24"/>
          <w:szCs w:val="24"/>
        </w:rPr>
        <w:instrText>ADDIN CSL_CITATION {"citationItems":[{"id":"ITEM-1","itemData":{"abstract":"Guru berkualitas selalu menjadi tuntutan di berbagai jenjang dan jenis institusi pendidikan, baik institusi penghasil (LPTK) maupun institusi pengguna (sekolah). Tugas guru kapan dan di mana pun selalu sangat berat, ia harus memiliki sejumlah kompetensi akademi sebagaimana diamanatkan dalam undang-uandang. Berbeda dengan penanganan kompetensi pedagogik, dan akademik, penanganan kompetensi kepribadian serta kompetensi sosial guru dan calon guru nampaknya masih belum optimal. Hal itu dapat dibuktikan dengan mengkritisi muatan kurikulum dan materi- materi pembinaan guru maupun calon guru. Proporsi materi dan metodologi yang diberikan LPTK dan lembaga pelatihan/pembinaan guru terkait dengan penanganan kompetensi kepribadian guru dan calon guru masih terbilang rendah. Salah satu faktor penting yang relevan kompetensi kepribadian dan kompetensi sosial guru adalah kecerdasan emosi. Kecerdasan emosi jika berkembang dan terlatihkan dengan baik pada diri guru, ia akan menjadi salah satu pendorong bagi tercapainya kepribadian guru professional yang matang dan sebagaimana digagaskan oleh Maister ‘professionaism is predominantly an attitude, not a set of competencies only. Ini berarti bahwa seorang guru profesional adalah pribadi-pribadi unggul terpilih","author":[{"dropping-particle":"","family":"Mulyana","given":"Edi Hendri","non-dropping-particle":"","parse-names":false,"suffix":""}],"container-title":"Jurnal Saung Guru","id":"ITEM-1","issue":"2","issued":{"date-parts":[["2010"]]},"page":"1-11","title":"Guru Berkualitas: Profesional dan Cerdas Emosi","type":"article-journal","volume":"1"},"uris":["http://www.mendeley.com/documents/?uuid=1d41e93c-d554-41be-8895-d4eb24d31c70"]}],"mendeley":{"formattedCitation":"(Mulyana, 2010)","plainTextFormattedCitation":"(Mulyana, 2010)","previouslyFormattedCitation":"(Mulyana, 2010)"},"properties":{"noteIndex":0},"schema":"https://github.com/citation-style-language/schema/raw/master/csl-citation.json"}</w:instrText>
      </w:r>
      <w:r w:rsidRPr="00C56A8E">
        <w:rPr>
          <w:rFonts w:ascii="Times New Roman" w:hAnsi="Times New Roman" w:cs="Times New Roman"/>
          <w:sz w:val="24"/>
          <w:szCs w:val="24"/>
        </w:rPr>
        <w:fldChar w:fldCharType="separate"/>
      </w:r>
      <w:r w:rsidRPr="00C56A8E">
        <w:rPr>
          <w:rFonts w:ascii="Times New Roman" w:hAnsi="Times New Roman" w:cs="Times New Roman"/>
          <w:noProof/>
          <w:sz w:val="24"/>
          <w:szCs w:val="24"/>
        </w:rPr>
        <w:t>(Mulyana, 2010)</w:t>
      </w:r>
      <w:r w:rsidRPr="00C56A8E">
        <w:rPr>
          <w:rFonts w:ascii="Times New Roman" w:hAnsi="Times New Roman" w:cs="Times New Roman"/>
          <w:sz w:val="24"/>
          <w:szCs w:val="24"/>
        </w:rPr>
        <w:fldChar w:fldCharType="end"/>
      </w:r>
      <w:r w:rsidRPr="00C56A8E">
        <w:rPr>
          <w:rFonts w:ascii="Times New Roman" w:hAnsi="Times New Roman" w:cs="Times New Roman"/>
          <w:sz w:val="24"/>
          <w:szCs w:val="24"/>
        </w:rPr>
        <w:t>.</w:t>
      </w:r>
    </w:p>
    <w:p w14:paraId="40C176BE" w14:textId="77777777" w:rsidR="006E2CB6" w:rsidRPr="00C56A8E" w:rsidRDefault="006E2CB6" w:rsidP="00242BBA">
      <w:pPr>
        <w:pStyle w:val="ListParagraph"/>
        <w:spacing w:after="0" w:line="240" w:lineRule="auto"/>
        <w:ind w:left="0"/>
        <w:jc w:val="both"/>
        <w:rPr>
          <w:rFonts w:ascii="Times New Roman" w:hAnsi="Times New Roman" w:cs="Times New Roman"/>
          <w:i/>
          <w:iCs/>
          <w:sz w:val="24"/>
          <w:szCs w:val="24"/>
        </w:rPr>
      </w:pPr>
      <w:proofErr w:type="spellStart"/>
      <w:r w:rsidRPr="00C56A8E">
        <w:rPr>
          <w:rFonts w:ascii="Times New Roman" w:hAnsi="Times New Roman" w:cs="Times New Roman"/>
          <w:sz w:val="24"/>
          <w:szCs w:val="24"/>
        </w:rPr>
        <w:t>Dalam</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Undang-Undang</w:t>
      </w:r>
      <w:proofErr w:type="spellEnd"/>
      <w:r w:rsidRPr="00C56A8E">
        <w:rPr>
          <w:rFonts w:ascii="Times New Roman" w:hAnsi="Times New Roman" w:cs="Times New Roman"/>
          <w:sz w:val="24"/>
          <w:szCs w:val="24"/>
        </w:rPr>
        <w:t xml:space="preserve"> Bab 1 </w:t>
      </w:r>
      <w:proofErr w:type="spellStart"/>
      <w:r w:rsidRPr="00C56A8E">
        <w:rPr>
          <w:rFonts w:ascii="Times New Roman" w:hAnsi="Times New Roman" w:cs="Times New Roman"/>
          <w:sz w:val="24"/>
          <w:szCs w:val="24"/>
        </w:rPr>
        <w:t>pasal</w:t>
      </w:r>
      <w:proofErr w:type="spellEnd"/>
      <w:r w:rsidRPr="00C56A8E">
        <w:rPr>
          <w:rFonts w:ascii="Times New Roman" w:hAnsi="Times New Roman" w:cs="Times New Roman"/>
          <w:sz w:val="24"/>
          <w:szCs w:val="24"/>
        </w:rPr>
        <w:t xml:space="preserve"> 1 </w:t>
      </w:r>
      <w:proofErr w:type="spellStart"/>
      <w:r w:rsidRPr="00C56A8E">
        <w:rPr>
          <w:rFonts w:ascii="Times New Roman" w:hAnsi="Times New Roman" w:cs="Times New Roman"/>
          <w:sz w:val="24"/>
          <w:szCs w:val="24"/>
        </w:rPr>
        <w:t>ayat</w:t>
      </w:r>
      <w:proofErr w:type="spellEnd"/>
      <w:r w:rsidRPr="00C56A8E">
        <w:rPr>
          <w:rFonts w:ascii="Times New Roman" w:hAnsi="Times New Roman" w:cs="Times New Roman"/>
          <w:sz w:val="24"/>
          <w:szCs w:val="24"/>
        </w:rPr>
        <w:t xml:space="preserve"> 1 dan 4  </w:t>
      </w:r>
      <w:r w:rsidRPr="00C56A8E">
        <w:rPr>
          <w:rFonts w:ascii="Times New Roman" w:hAnsi="Times New Roman" w:cs="Times New Roman"/>
          <w:sz w:val="24"/>
          <w:szCs w:val="24"/>
        </w:rPr>
        <w:fldChar w:fldCharType="begin" w:fldLock="1"/>
      </w:r>
      <w:r w:rsidRPr="00C56A8E">
        <w:rPr>
          <w:rFonts w:ascii="Times New Roman" w:hAnsi="Times New Roman" w:cs="Times New Roman"/>
          <w:sz w:val="24"/>
          <w:szCs w:val="24"/>
        </w:rPr>
        <w:instrText>ADDIN CSL_CITATION {"citationItems":[{"id":"ITEM-1","itemData":{"abstract":"This book is an attempt to introduce the enormous amount of literature on solidification heat transfer. Many of the applications have been directed to water/ice soil systems.","author":[{"dropping-particle":"","family":"Undang-Undang RI no 14","given":"","non-dropping-particle":"","parse-names":false,"suffix":""}],"container-title":"Tentang Guru dan Dosen","id":"ITEM-1","issue":"March","issued":{"date-parts":[["2005"]]},"page":"25-27","title":"UU no 14 tahun 2005","type":"paper-conference"},"uris":["http://www.mendeley.com/documents/?uuid=52156bc7-67ea-44e8-bddc-b7f089b7db38"]}],"mendeley":{"formattedCitation":"(Undang-Undang RI no 14, 2005)","plainTextFormattedCitation":"(Undang-Undang RI no 14, 2005)","previouslyFormattedCitation":"(Undang-Undang RI no 14, 2005)"},"properties":{"noteIndex":0},"schema":"https://github.com/citation-style-language/schema/raw/master/csl-citation.json"}</w:instrText>
      </w:r>
      <w:r w:rsidRPr="00C56A8E">
        <w:rPr>
          <w:rFonts w:ascii="Times New Roman" w:hAnsi="Times New Roman" w:cs="Times New Roman"/>
          <w:sz w:val="24"/>
          <w:szCs w:val="24"/>
        </w:rPr>
        <w:fldChar w:fldCharType="separate"/>
      </w:r>
      <w:r w:rsidRPr="00C56A8E">
        <w:rPr>
          <w:rFonts w:ascii="Times New Roman" w:hAnsi="Times New Roman" w:cs="Times New Roman"/>
          <w:noProof/>
          <w:sz w:val="24"/>
          <w:szCs w:val="24"/>
        </w:rPr>
        <w:t>(Undang-Undang RI no 14, 2005)</w:t>
      </w:r>
      <w:r w:rsidRPr="00C56A8E">
        <w:rPr>
          <w:rFonts w:ascii="Times New Roman" w:hAnsi="Times New Roman" w:cs="Times New Roman"/>
          <w:sz w:val="24"/>
          <w:szCs w:val="24"/>
        </w:rPr>
        <w:fldChar w:fldCharType="end"/>
      </w:r>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dijelaskan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bahwa</w:t>
      </w:r>
      <w:proofErr w:type="spellEnd"/>
      <w:r w:rsidRPr="00C56A8E">
        <w:rPr>
          <w:rFonts w:ascii="Times New Roman" w:hAnsi="Times New Roman" w:cs="Times New Roman"/>
          <w:sz w:val="24"/>
          <w:szCs w:val="24"/>
        </w:rPr>
        <w:t xml:space="preserve"> </w:t>
      </w:r>
      <w:r w:rsidRPr="00C56A8E">
        <w:rPr>
          <w:rFonts w:ascii="Times New Roman" w:hAnsi="Times New Roman" w:cs="Times New Roman"/>
          <w:i/>
          <w:iCs/>
          <w:sz w:val="24"/>
          <w:szCs w:val="24"/>
        </w:rPr>
        <w:t xml:space="preserve">“Guru </w:t>
      </w:r>
      <w:proofErr w:type="spellStart"/>
      <w:r w:rsidRPr="00C56A8E">
        <w:rPr>
          <w:rFonts w:ascii="Times New Roman" w:hAnsi="Times New Roman" w:cs="Times New Roman"/>
          <w:i/>
          <w:iCs/>
          <w:sz w:val="24"/>
          <w:szCs w:val="24"/>
        </w:rPr>
        <w:t>adalah</w:t>
      </w:r>
      <w:proofErr w:type="spellEnd"/>
      <w:r w:rsidRPr="00C56A8E">
        <w:rPr>
          <w:rFonts w:ascii="Times New Roman" w:hAnsi="Times New Roman" w:cs="Times New Roman"/>
          <w:i/>
          <w:iCs/>
          <w:sz w:val="24"/>
          <w:szCs w:val="24"/>
        </w:rPr>
        <w:t xml:space="preserve"> </w:t>
      </w:r>
      <w:proofErr w:type="spellStart"/>
      <w:r w:rsidRPr="00C56A8E">
        <w:rPr>
          <w:rFonts w:ascii="Times New Roman" w:hAnsi="Times New Roman" w:cs="Times New Roman"/>
          <w:i/>
          <w:iCs/>
          <w:sz w:val="24"/>
          <w:szCs w:val="24"/>
        </w:rPr>
        <w:t>pendidik</w:t>
      </w:r>
      <w:proofErr w:type="spellEnd"/>
      <w:r w:rsidRPr="00C56A8E">
        <w:rPr>
          <w:rFonts w:ascii="Times New Roman" w:hAnsi="Times New Roman" w:cs="Times New Roman"/>
          <w:i/>
          <w:iCs/>
          <w:sz w:val="24"/>
          <w:szCs w:val="24"/>
        </w:rPr>
        <w:t xml:space="preserve"> </w:t>
      </w:r>
      <w:proofErr w:type="spellStart"/>
      <w:r w:rsidRPr="00C56A8E">
        <w:rPr>
          <w:rFonts w:ascii="Times New Roman" w:hAnsi="Times New Roman" w:cs="Times New Roman"/>
          <w:i/>
          <w:iCs/>
          <w:sz w:val="24"/>
          <w:szCs w:val="24"/>
        </w:rPr>
        <w:t>profesional</w:t>
      </w:r>
      <w:proofErr w:type="spellEnd"/>
      <w:r w:rsidRPr="00C56A8E">
        <w:rPr>
          <w:rFonts w:ascii="Times New Roman" w:hAnsi="Times New Roman" w:cs="Times New Roman"/>
          <w:i/>
          <w:iCs/>
          <w:sz w:val="24"/>
          <w:szCs w:val="24"/>
        </w:rPr>
        <w:t xml:space="preserve"> </w:t>
      </w:r>
      <w:proofErr w:type="spellStart"/>
      <w:r w:rsidRPr="00C56A8E">
        <w:rPr>
          <w:rFonts w:ascii="Times New Roman" w:hAnsi="Times New Roman" w:cs="Times New Roman"/>
          <w:i/>
          <w:iCs/>
          <w:sz w:val="24"/>
          <w:szCs w:val="24"/>
        </w:rPr>
        <w:t>dengan</w:t>
      </w:r>
      <w:proofErr w:type="spellEnd"/>
      <w:r w:rsidRPr="00C56A8E">
        <w:rPr>
          <w:rFonts w:ascii="Times New Roman" w:hAnsi="Times New Roman" w:cs="Times New Roman"/>
          <w:i/>
          <w:iCs/>
          <w:sz w:val="24"/>
          <w:szCs w:val="24"/>
        </w:rPr>
        <w:t xml:space="preserve"> </w:t>
      </w:r>
      <w:proofErr w:type="spellStart"/>
      <w:r w:rsidRPr="00C56A8E">
        <w:rPr>
          <w:rFonts w:ascii="Times New Roman" w:hAnsi="Times New Roman" w:cs="Times New Roman"/>
          <w:i/>
          <w:iCs/>
          <w:sz w:val="24"/>
          <w:szCs w:val="24"/>
        </w:rPr>
        <w:t>tugas</w:t>
      </w:r>
      <w:proofErr w:type="spellEnd"/>
      <w:r w:rsidRPr="00C56A8E">
        <w:rPr>
          <w:rFonts w:ascii="Times New Roman" w:hAnsi="Times New Roman" w:cs="Times New Roman"/>
          <w:i/>
          <w:iCs/>
          <w:sz w:val="24"/>
          <w:szCs w:val="24"/>
        </w:rPr>
        <w:t xml:space="preserve"> </w:t>
      </w:r>
      <w:proofErr w:type="spellStart"/>
      <w:r w:rsidRPr="00C56A8E">
        <w:rPr>
          <w:rFonts w:ascii="Times New Roman" w:hAnsi="Times New Roman" w:cs="Times New Roman"/>
          <w:i/>
          <w:iCs/>
          <w:sz w:val="24"/>
          <w:szCs w:val="24"/>
        </w:rPr>
        <w:t>utama</w:t>
      </w:r>
      <w:proofErr w:type="spellEnd"/>
      <w:r w:rsidRPr="00C56A8E">
        <w:rPr>
          <w:rFonts w:ascii="Times New Roman" w:hAnsi="Times New Roman" w:cs="Times New Roman"/>
          <w:i/>
          <w:iCs/>
          <w:sz w:val="24"/>
          <w:szCs w:val="24"/>
        </w:rPr>
        <w:t xml:space="preserve"> </w:t>
      </w:r>
      <w:proofErr w:type="spellStart"/>
      <w:r w:rsidRPr="00C56A8E">
        <w:rPr>
          <w:rFonts w:ascii="Times New Roman" w:hAnsi="Times New Roman" w:cs="Times New Roman"/>
          <w:i/>
          <w:iCs/>
          <w:sz w:val="24"/>
          <w:szCs w:val="24"/>
        </w:rPr>
        <w:t>mendidik</w:t>
      </w:r>
      <w:proofErr w:type="spellEnd"/>
      <w:r w:rsidRPr="00C56A8E">
        <w:rPr>
          <w:rFonts w:ascii="Times New Roman" w:hAnsi="Times New Roman" w:cs="Times New Roman"/>
          <w:i/>
          <w:iCs/>
          <w:sz w:val="24"/>
          <w:szCs w:val="24"/>
        </w:rPr>
        <w:t xml:space="preserve">, </w:t>
      </w:r>
      <w:proofErr w:type="spellStart"/>
      <w:r w:rsidRPr="00C56A8E">
        <w:rPr>
          <w:rFonts w:ascii="Times New Roman" w:hAnsi="Times New Roman" w:cs="Times New Roman"/>
          <w:i/>
          <w:iCs/>
          <w:sz w:val="24"/>
          <w:szCs w:val="24"/>
        </w:rPr>
        <w:t>mengajar</w:t>
      </w:r>
      <w:proofErr w:type="spellEnd"/>
      <w:r w:rsidRPr="00C56A8E">
        <w:rPr>
          <w:rFonts w:ascii="Times New Roman" w:hAnsi="Times New Roman" w:cs="Times New Roman"/>
          <w:i/>
          <w:iCs/>
          <w:sz w:val="24"/>
          <w:szCs w:val="24"/>
        </w:rPr>
        <w:t xml:space="preserve">, </w:t>
      </w:r>
      <w:proofErr w:type="spellStart"/>
      <w:r w:rsidRPr="00C56A8E">
        <w:rPr>
          <w:rFonts w:ascii="Times New Roman" w:hAnsi="Times New Roman" w:cs="Times New Roman"/>
          <w:i/>
          <w:iCs/>
          <w:sz w:val="24"/>
          <w:szCs w:val="24"/>
        </w:rPr>
        <w:t>membimbing</w:t>
      </w:r>
      <w:proofErr w:type="spellEnd"/>
      <w:r w:rsidRPr="00C56A8E">
        <w:rPr>
          <w:rFonts w:ascii="Times New Roman" w:hAnsi="Times New Roman" w:cs="Times New Roman"/>
          <w:i/>
          <w:iCs/>
          <w:sz w:val="24"/>
          <w:szCs w:val="24"/>
        </w:rPr>
        <w:t xml:space="preserve">, </w:t>
      </w:r>
      <w:proofErr w:type="spellStart"/>
      <w:r w:rsidRPr="00C56A8E">
        <w:rPr>
          <w:rFonts w:ascii="Times New Roman" w:hAnsi="Times New Roman" w:cs="Times New Roman"/>
          <w:i/>
          <w:iCs/>
          <w:sz w:val="24"/>
          <w:szCs w:val="24"/>
        </w:rPr>
        <w:t>mengarahkan</w:t>
      </w:r>
      <w:proofErr w:type="spellEnd"/>
      <w:r w:rsidRPr="00C56A8E">
        <w:rPr>
          <w:rFonts w:ascii="Times New Roman" w:hAnsi="Times New Roman" w:cs="Times New Roman"/>
          <w:i/>
          <w:iCs/>
          <w:sz w:val="24"/>
          <w:szCs w:val="24"/>
        </w:rPr>
        <w:t xml:space="preserve">, </w:t>
      </w:r>
      <w:proofErr w:type="spellStart"/>
      <w:r w:rsidRPr="00C56A8E">
        <w:rPr>
          <w:rFonts w:ascii="Times New Roman" w:hAnsi="Times New Roman" w:cs="Times New Roman"/>
          <w:i/>
          <w:iCs/>
          <w:sz w:val="24"/>
          <w:szCs w:val="24"/>
        </w:rPr>
        <w:t>melatih</w:t>
      </w:r>
      <w:proofErr w:type="spellEnd"/>
      <w:r w:rsidRPr="00C56A8E">
        <w:rPr>
          <w:rFonts w:ascii="Times New Roman" w:hAnsi="Times New Roman" w:cs="Times New Roman"/>
          <w:i/>
          <w:iCs/>
          <w:sz w:val="24"/>
          <w:szCs w:val="24"/>
        </w:rPr>
        <w:t xml:space="preserve">, </w:t>
      </w:r>
      <w:proofErr w:type="spellStart"/>
      <w:r w:rsidRPr="00C56A8E">
        <w:rPr>
          <w:rFonts w:ascii="Times New Roman" w:hAnsi="Times New Roman" w:cs="Times New Roman"/>
          <w:i/>
          <w:iCs/>
          <w:sz w:val="24"/>
          <w:szCs w:val="24"/>
        </w:rPr>
        <w:t>menilai</w:t>
      </w:r>
      <w:proofErr w:type="spellEnd"/>
      <w:r w:rsidRPr="00C56A8E">
        <w:rPr>
          <w:rFonts w:ascii="Times New Roman" w:hAnsi="Times New Roman" w:cs="Times New Roman"/>
          <w:i/>
          <w:iCs/>
          <w:sz w:val="24"/>
          <w:szCs w:val="24"/>
        </w:rPr>
        <w:t xml:space="preserve">, dan </w:t>
      </w:r>
      <w:proofErr w:type="spellStart"/>
      <w:r w:rsidRPr="00C56A8E">
        <w:rPr>
          <w:rFonts w:ascii="Times New Roman" w:hAnsi="Times New Roman" w:cs="Times New Roman"/>
          <w:i/>
          <w:iCs/>
          <w:sz w:val="24"/>
          <w:szCs w:val="24"/>
        </w:rPr>
        <w:t>mengevaluasi</w:t>
      </w:r>
      <w:proofErr w:type="spellEnd"/>
      <w:r w:rsidRPr="00C56A8E">
        <w:rPr>
          <w:rFonts w:ascii="Times New Roman" w:hAnsi="Times New Roman" w:cs="Times New Roman"/>
          <w:i/>
          <w:iCs/>
          <w:sz w:val="24"/>
          <w:szCs w:val="24"/>
        </w:rPr>
        <w:t xml:space="preserve"> </w:t>
      </w:r>
      <w:proofErr w:type="spellStart"/>
      <w:r w:rsidRPr="00C56A8E">
        <w:rPr>
          <w:rFonts w:ascii="Times New Roman" w:hAnsi="Times New Roman" w:cs="Times New Roman"/>
          <w:i/>
          <w:iCs/>
          <w:sz w:val="24"/>
          <w:szCs w:val="24"/>
        </w:rPr>
        <w:t>peserta</w:t>
      </w:r>
      <w:proofErr w:type="spellEnd"/>
      <w:r w:rsidRPr="00C56A8E">
        <w:rPr>
          <w:rFonts w:ascii="Times New Roman" w:hAnsi="Times New Roman" w:cs="Times New Roman"/>
          <w:i/>
          <w:iCs/>
          <w:sz w:val="24"/>
          <w:szCs w:val="24"/>
        </w:rPr>
        <w:t xml:space="preserve"> </w:t>
      </w:r>
      <w:proofErr w:type="spellStart"/>
      <w:r w:rsidRPr="00C56A8E">
        <w:rPr>
          <w:rFonts w:ascii="Times New Roman" w:hAnsi="Times New Roman" w:cs="Times New Roman"/>
          <w:i/>
          <w:iCs/>
          <w:sz w:val="24"/>
          <w:szCs w:val="24"/>
        </w:rPr>
        <w:t>didik</w:t>
      </w:r>
      <w:proofErr w:type="spellEnd"/>
      <w:r w:rsidRPr="00C56A8E">
        <w:rPr>
          <w:rFonts w:ascii="Times New Roman" w:hAnsi="Times New Roman" w:cs="Times New Roman"/>
          <w:i/>
          <w:iCs/>
          <w:sz w:val="24"/>
          <w:szCs w:val="24"/>
        </w:rPr>
        <w:t xml:space="preserve"> pada </w:t>
      </w:r>
      <w:proofErr w:type="spellStart"/>
      <w:r w:rsidRPr="00C56A8E">
        <w:rPr>
          <w:rFonts w:ascii="Times New Roman" w:hAnsi="Times New Roman" w:cs="Times New Roman"/>
          <w:i/>
          <w:iCs/>
          <w:sz w:val="24"/>
          <w:szCs w:val="24"/>
        </w:rPr>
        <w:t>pendidikan</w:t>
      </w:r>
      <w:proofErr w:type="spellEnd"/>
      <w:r w:rsidRPr="00C56A8E">
        <w:rPr>
          <w:rFonts w:ascii="Times New Roman" w:hAnsi="Times New Roman" w:cs="Times New Roman"/>
          <w:i/>
          <w:iCs/>
          <w:sz w:val="24"/>
          <w:szCs w:val="24"/>
        </w:rPr>
        <w:t xml:space="preserve"> </w:t>
      </w:r>
      <w:proofErr w:type="spellStart"/>
      <w:r w:rsidRPr="00C56A8E">
        <w:rPr>
          <w:rFonts w:ascii="Times New Roman" w:hAnsi="Times New Roman" w:cs="Times New Roman"/>
          <w:i/>
          <w:iCs/>
          <w:sz w:val="24"/>
          <w:szCs w:val="24"/>
        </w:rPr>
        <w:t>anak</w:t>
      </w:r>
      <w:proofErr w:type="spellEnd"/>
      <w:r w:rsidRPr="00C56A8E">
        <w:rPr>
          <w:rFonts w:ascii="Times New Roman" w:hAnsi="Times New Roman" w:cs="Times New Roman"/>
          <w:i/>
          <w:iCs/>
          <w:sz w:val="24"/>
          <w:szCs w:val="24"/>
        </w:rPr>
        <w:t xml:space="preserve"> </w:t>
      </w:r>
      <w:proofErr w:type="spellStart"/>
      <w:r w:rsidRPr="00C56A8E">
        <w:rPr>
          <w:rFonts w:ascii="Times New Roman" w:hAnsi="Times New Roman" w:cs="Times New Roman"/>
          <w:i/>
          <w:iCs/>
          <w:sz w:val="24"/>
          <w:szCs w:val="24"/>
        </w:rPr>
        <w:t>usia</w:t>
      </w:r>
      <w:proofErr w:type="spellEnd"/>
      <w:r w:rsidRPr="00C56A8E">
        <w:rPr>
          <w:rFonts w:ascii="Times New Roman" w:hAnsi="Times New Roman" w:cs="Times New Roman"/>
          <w:i/>
          <w:iCs/>
          <w:sz w:val="24"/>
          <w:szCs w:val="24"/>
        </w:rPr>
        <w:t xml:space="preserve"> </w:t>
      </w:r>
      <w:proofErr w:type="spellStart"/>
      <w:r w:rsidRPr="00C56A8E">
        <w:rPr>
          <w:rFonts w:ascii="Times New Roman" w:hAnsi="Times New Roman" w:cs="Times New Roman"/>
          <w:i/>
          <w:iCs/>
          <w:sz w:val="24"/>
          <w:szCs w:val="24"/>
        </w:rPr>
        <w:t>dini</w:t>
      </w:r>
      <w:proofErr w:type="spellEnd"/>
      <w:r w:rsidRPr="00C56A8E">
        <w:rPr>
          <w:rFonts w:ascii="Times New Roman" w:hAnsi="Times New Roman" w:cs="Times New Roman"/>
          <w:i/>
          <w:iCs/>
          <w:sz w:val="24"/>
          <w:szCs w:val="24"/>
        </w:rPr>
        <w:t xml:space="preserve"> </w:t>
      </w:r>
      <w:proofErr w:type="spellStart"/>
      <w:r w:rsidRPr="00C56A8E">
        <w:rPr>
          <w:rFonts w:ascii="Times New Roman" w:hAnsi="Times New Roman" w:cs="Times New Roman"/>
          <w:i/>
          <w:iCs/>
          <w:sz w:val="24"/>
          <w:szCs w:val="24"/>
        </w:rPr>
        <w:t>jalur</w:t>
      </w:r>
      <w:proofErr w:type="spellEnd"/>
      <w:r w:rsidRPr="00C56A8E">
        <w:rPr>
          <w:rFonts w:ascii="Times New Roman" w:hAnsi="Times New Roman" w:cs="Times New Roman"/>
          <w:i/>
          <w:iCs/>
          <w:sz w:val="24"/>
          <w:szCs w:val="24"/>
        </w:rPr>
        <w:t xml:space="preserve"> </w:t>
      </w:r>
      <w:proofErr w:type="spellStart"/>
      <w:r w:rsidRPr="00C56A8E">
        <w:rPr>
          <w:rFonts w:ascii="Times New Roman" w:hAnsi="Times New Roman" w:cs="Times New Roman"/>
          <w:i/>
          <w:iCs/>
          <w:sz w:val="24"/>
          <w:szCs w:val="24"/>
        </w:rPr>
        <w:t>pendidikan</w:t>
      </w:r>
      <w:proofErr w:type="spellEnd"/>
      <w:r w:rsidRPr="00C56A8E">
        <w:rPr>
          <w:rFonts w:ascii="Times New Roman" w:hAnsi="Times New Roman" w:cs="Times New Roman"/>
          <w:i/>
          <w:iCs/>
          <w:sz w:val="24"/>
          <w:szCs w:val="24"/>
        </w:rPr>
        <w:t xml:space="preserve"> formal, </w:t>
      </w:r>
      <w:proofErr w:type="spellStart"/>
      <w:r w:rsidRPr="00C56A8E">
        <w:rPr>
          <w:rFonts w:ascii="Times New Roman" w:hAnsi="Times New Roman" w:cs="Times New Roman"/>
          <w:i/>
          <w:iCs/>
          <w:sz w:val="24"/>
          <w:szCs w:val="24"/>
        </w:rPr>
        <w:t>pendidikan</w:t>
      </w:r>
      <w:proofErr w:type="spellEnd"/>
      <w:r w:rsidRPr="00C56A8E">
        <w:rPr>
          <w:rFonts w:ascii="Times New Roman" w:hAnsi="Times New Roman" w:cs="Times New Roman"/>
          <w:i/>
          <w:iCs/>
          <w:sz w:val="24"/>
          <w:szCs w:val="24"/>
        </w:rPr>
        <w:t xml:space="preserve"> </w:t>
      </w:r>
      <w:proofErr w:type="spellStart"/>
      <w:r w:rsidRPr="00C56A8E">
        <w:rPr>
          <w:rFonts w:ascii="Times New Roman" w:hAnsi="Times New Roman" w:cs="Times New Roman"/>
          <w:i/>
          <w:iCs/>
          <w:sz w:val="24"/>
          <w:szCs w:val="24"/>
        </w:rPr>
        <w:t>dasar</w:t>
      </w:r>
      <w:proofErr w:type="spellEnd"/>
      <w:r w:rsidRPr="00C56A8E">
        <w:rPr>
          <w:rFonts w:ascii="Times New Roman" w:hAnsi="Times New Roman" w:cs="Times New Roman"/>
          <w:i/>
          <w:iCs/>
          <w:sz w:val="24"/>
          <w:szCs w:val="24"/>
        </w:rPr>
        <w:t xml:space="preserve">, dan </w:t>
      </w:r>
      <w:proofErr w:type="spellStart"/>
      <w:r w:rsidRPr="00C56A8E">
        <w:rPr>
          <w:rFonts w:ascii="Times New Roman" w:hAnsi="Times New Roman" w:cs="Times New Roman"/>
          <w:i/>
          <w:iCs/>
          <w:sz w:val="24"/>
          <w:szCs w:val="24"/>
        </w:rPr>
        <w:t>pendidikan</w:t>
      </w:r>
      <w:proofErr w:type="spellEnd"/>
      <w:r w:rsidRPr="00C56A8E">
        <w:rPr>
          <w:rFonts w:ascii="Times New Roman" w:hAnsi="Times New Roman" w:cs="Times New Roman"/>
          <w:i/>
          <w:iCs/>
          <w:sz w:val="24"/>
          <w:szCs w:val="24"/>
        </w:rPr>
        <w:t xml:space="preserve"> </w:t>
      </w:r>
      <w:proofErr w:type="spellStart"/>
      <w:r w:rsidRPr="00C56A8E">
        <w:rPr>
          <w:rFonts w:ascii="Times New Roman" w:hAnsi="Times New Roman" w:cs="Times New Roman"/>
          <w:i/>
          <w:iCs/>
          <w:sz w:val="24"/>
          <w:szCs w:val="24"/>
        </w:rPr>
        <w:t>menengah</w:t>
      </w:r>
      <w:proofErr w:type="spellEnd"/>
      <w:r w:rsidRPr="00C56A8E">
        <w:rPr>
          <w:rFonts w:ascii="Times New Roman" w:hAnsi="Times New Roman" w:cs="Times New Roman"/>
          <w:i/>
          <w:iCs/>
          <w:sz w:val="24"/>
          <w:szCs w:val="24"/>
        </w:rPr>
        <w:t xml:space="preserve"> </w:t>
      </w:r>
      <w:proofErr w:type="spellStart"/>
      <w:r w:rsidRPr="00C56A8E">
        <w:rPr>
          <w:rFonts w:ascii="Times New Roman" w:hAnsi="Times New Roman" w:cs="Times New Roman"/>
          <w:i/>
          <w:iCs/>
          <w:sz w:val="24"/>
          <w:szCs w:val="24"/>
        </w:rPr>
        <w:t>sedangkan</w:t>
      </w:r>
      <w:proofErr w:type="spellEnd"/>
      <w:r w:rsidRPr="00C56A8E">
        <w:rPr>
          <w:rFonts w:ascii="Times New Roman" w:hAnsi="Times New Roman" w:cs="Times New Roman"/>
          <w:i/>
          <w:iCs/>
          <w:sz w:val="24"/>
          <w:szCs w:val="24"/>
        </w:rPr>
        <w:t xml:space="preserve">  </w:t>
      </w:r>
      <w:proofErr w:type="spellStart"/>
      <w:r w:rsidRPr="00C56A8E">
        <w:rPr>
          <w:rFonts w:ascii="Times New Roman" w:hAnsi="Times New Roman" w:cs="Times New Roman"/>
          <w:i/>
          <w:iCs/>
          <w:sz w:val="24"/>
          <w:szCs w:val="24"/>
        </w:rPr>
        <w:t>profesional</w:t>
      </w:r>
      <w:proofErr w:type="spellEnd"/>
      <w:r w:rsidRPr="00C56A8E">
        <w:rPr>
          <w:rFonts w:ascii="Times New Roman" w:hAnsi="Times New Roman" w:cs="Times New Roman"/>
          <w:i/>
          <w:iCs/>
          <w:sz w:val="24"/>
          <w:szCs w:val="24"/>
        </w:rPr>
        <w:t xml:space="preserve"> </w:t>
      </w:r>
      <w:proofErr w:type="spellStart"/>
      <w:r w:rsidRPr="00C56A8E">
        <w:rPr>
          <w:rFonts w:ascii="Times New Roman" w:hAnsi="Times New Roman" w:cs="Times New Roman"/>
          <w:i/>
          <w:iCs/>
          <w:sz w:val="24"/>
          <w:szCs w:val="24"/>
        </w:rPr>
        <w:t>adalah</w:t>
      </w:r>
      <w:proofErr w:type="spellEnd"/>
      <w:r w:rsidRPr="00C56A8E">
        <w:rPr>
          <w:rFonts w:ascii="Times New Roman" w:hAnsi="Times New Roman" w:cs="Times New Roman"/>
          <w:i/>
          <w:iCs/>
          <w:sz w:val="24"/>
          <w:szCs w:val="24"/>
        </w:rPr>
        <w:t xml:space="preserve"> </w:t>
      </w:r>
      <w:proofErr w:type="spellStart"/>
      <w:r w:rsidRPr="00C56A8E">
        <w:rPr>
          <w:rFonts w:ascii="Times New Roman" w:hAnsi="Times New Roman" w:cs="Times New Roman"/>
          <w:i/>
          <w:iCs/>
          <w:sz w:val="24"/>
          <w:szCs w:val="24"/>
        </w:rPr>
        <w:t>pekerjaan</w:t>
      </w:r>
      <w:proofErr w:type="spellEnd"/>
      <w:r w:rsidRPr="00C56A8E">
        <w:rPr>
          <w:rFonts w:ascii="Times New Roman" w:hAnsi="Times New Roman" w:cs="Times New Roman"/>
          <w:i/>
          <w:iCs/>
          <w:sz w:val="24"/>
          <w:szCs w:val="24"/>
        </w:rPr>
        <w:t xml:space="preserve"> </w:t>
      </w:r>
      <w:proofErr w:type="spellStart"/>
      <w:r w:rsidRPr="00C56A8E">
        <w:rPr>
          <w:rFonts w:ascii="Times New Roman" w:hAnsi="Times New Roman" w:cs="Times New Roman"/>
          <w:i/>
          <w:iCs/>
          <w:sz w:val="24"/>
          <w:szCs w:val="24"/>
        </w:rPr>
        <w:t>atau</w:t>
      </w:r>
      <w:proofErr w:type="spellEnd"/>
      <w:r w:rsidRPr="00C56A8E">
        <w:rPr>
          <w:rFonts w:ascii="Times New Roman" w:hAnsi="Times New Roman" w:cs="Times New Roman"/>
          <w:i/>
          <w:iCs/>
          <w:sz w:val="24"/>
          <w:szCs w:val="24"/>
        </w:rPr>
        <w:t xml:space="preserve"> </w:t>
      </w:r>
      <w:proofErr w:type="spellStart"/>
      <w:r w:rsidRPr="00C56A8E">
        <w:rPr>
          <w:rFonts w:ascii="Times New Roman" w:hAnsi="Times New Roman" w:cs="Times New Roman"/>
          <w:i/>
          <w:iCs/>
          <w:sz w:val="24"/>
          <w:szCs w:val="24"/>
        </w:rPr>
        <w:t>kegiatan</w:t>
      </w:r>
      <w:proofErr w:type="spellEnd"/>
      <w:r w:rsidRPr="00C56A8E">
        <w:rPr>
          <w:rFonts w:ascii="Times New Roman" w:hAnsi="Times New Roman" w:cs="Times New Roman"/>
          <w:i/>
          <w:iCs/>
          <w:sz w:val="24"/>
          <w:szCs w:val="24"/>
        </w:rPr>
        <w:t xml:space="preserve"> yang </w:t>
      </w:r>
      <w:proofErr w:type="spellStart"/>
      <w:r w:rsidRPr="00C56A8E">
        <w:rPr>
          <w:rFonts w:ascii="Times New Roman" w:hAnsi="Times New Roman" w:cs="Times New Roman"/>
          <w:i/>
          <w:iCs/>
          <w:sz w:val="24"/>
          <w:szCs w:val="24"/>
        </w:rPr>
        <w:t>dilakukan</w:t>
      </w:r>
      <w:proofErr w:type="spellEnd"/>
      <w:r w:rsidRPr="00C56A8E">
        <w:rPr>
          <w:rFonts w:ascii="Times New Roman" w:hAnsi="Times New Roman" w:cs="Times New Roman"/>
          <w:i/>
          <w:iCs/>
          <w:sz w:val="24"/>
          <w:szCs w:val="24"/>
        </w:rPr>
        <w:t xml:space="preserve"> oleh </w:t>
      </w:r>
      <w:proofErr w:type="spellStart"/>
      <w:r w:rsidRPr="00C56A8E">
        <w:rPr>
          <w:rFonts w:ascii="Times New Roman" w:hAnsi="Times New Roman" w:cs="Times New Roman"/>
          <w:i/>
          <w:iCs/>
          <w:sz w:val="24"/>
          <w:szCs w:val="24"/>
        </w:rPr>
        <w:t>seseorang</w:t>
      </w:r>
      <w:proofErr w:type="spellEnd"/>
      <w:r w:rsidRPr="00C56A8E">
        <w:rPr>
          <w:rFonts w:ascii="Times New Roman" w:hAnsi="Times New Roman" w:cs="Times New Roman"/>
          <w:i/>
          <w:iCs/>
          <w:sz w:val="24"/>
          <w:szCs w:val="24"/>
        </w:rPr>
        <w:t xml:space="preserve"> dan </w:t>
      </w:r>
      <w:proofErr w:type="spellStart"/>
      <w:r w:rsidRPr="00C56A8E">
        <w:rPr>
          <w:rFonts w:ascii="Times New Roman" w:hAnsi="Times New Roman" w:cs="Times New Roman"/>
          <w:i/>
          <w:iCs/>
          <w:sz w:val="24"/>
          <w:szCs w:val="24"/>
        </w:rPr>
        <w:t>menjadi</w:t>
      </w:r>
      <w:proofErr w:type="spellEnd"/>
      <w:r w:rsidRPr="00C56A8E">
        <w:rPr>
          <w:rFonts w:ascii="Times New Roman" w:hAnsi="Times New Roman" w:cs="Times New Roman"/>
          <w:i/>
          <w:iCs/>
          <w:sz w:val="24"/>
          <w:szCs w:val="24"/>
        </w:rPr>
        <w:t xml:space="preserve"> </w:t>
      </w:r>
      <w:proofErr w:type="spellStart"/>
      <w:r w:rsidRPr="00C56A8E">
        <w:rPr>
          <w:rFonts w:ascii="Times New Roman" w:hAnsi="Times New Roman" w:cs="Times New Roman"/>
          <w:i/>
          <w:iCs/>
          <w:sz w:val="24"/>
          <w:szCs w:val="24"/>
        </w:rPr>
        <w:t>sumber</w:t>
      </w:r>
      <w:proofErr w:type="spellEnd"/>
      <w:r w:rsidRPr="00C56A8E">
        <w:rPr>
          <w:rFonts w:ascii="Times New Roman" w:hAnsi="Times New Roman" w:cs="Times New Roman"/>
          <w:i/>
          <w:iCs/>
          <w:sz w:val="24"/>
          <w:szCs w:val="24"/>
        </w:rPr>
        <w:t xml:space="preserve"> </w:t>
      </w:r>
      <w:proofErr w:type="spellStart"/>
      <w:r w:rsidRPr="00C56A8E">
        <w:rPr>
          <w:rFonts w:ascii="Times New Roman" w:hAnsi="Times New Roman" w:cs="Times New Roman"/>
          <w:i/>
          <w:iCs/>
          <w:sz w:val="24"/>
          <w:szCs w:val="24"/>
        </w:rPr>
        <w:t>penghasilan</w:t>
      </w:r>
      <w:proofErr w:type="spellEnd"/>
      <w:r w:rsidRPr="00C56A8E">
        <w:rPr>
          <w:rFonts w:ascii="Times New Roman" w:hAnsi="Times New Roman" w:cs="Times New Roman"/>
          <w:i/>
          <w:iCs/>
          <w:sz w:val="24"/>
          <w:szCs w:val="24"/>
        </w:rPr>
        <w:t xml:space="preserve"> </w:t>
      </w:r>
      <w:proofErr w:type="spellStart"/>
      <w:r w:rsidRPr="00C56A8E">
        <w:rPr>
          <w:rFonts w:ascii="Times New Roman" w:hAnsi="Times New Roman" w:cs="Times New Roman"/>
          <w:i/>
          <w:iCs/>
          <w:sz w:val="24"/>
          <w:szCs w:val="24"/>
        </w:rPr>
        <w:t>kehidupan</w:t>
      </w:r>
      <w:proofErr w:type="spellEnd"/>
      <w:r w:rsidRPr="00C56A8E">
        <w:rPr>
          <w:rFonts w:ascii="Times New Roman" w:hAnsi="Times New Roman" w:cs="Times New Roman"/>
          <w:i/>
          <w:iCs/>
          <w:sz w:val="24"/>
          <w:szCs w:val="24"/>
        </w:rPr>
        <w:t xml:space="preserve"> yang </w:t>
      </w:r>
      <w:proofErr w:type="spellStart"/>
      <w:r w:rsidRPr="00C56A8E">
        <w:rPr>
          <w:rFonts w:ascii="Times New Roman" w:hAnsi="Times New Roman" w:cs="Times New Roman"/>
          <w:i/>
          <w:iCs/>
          <w:sz w:val="24"/>
          <w:szCs w:val="24"/>
        </w:rPr>
        <w:t>memerlukan</w:t>
      </w:r>
      <w:proofErr w:type="spellEnd"/>
      <w:r w:rsidRPr="00C56A8E">
        <w:rPr>
          <w:rFonts w:ascii="Times New Roman" w:hAnsi="Times New Roman" w:cs="Times New Roman"/>
          <w:i/>
          <w:iCs/>
          <w:sz w:val="24"/>
          <w:szCs w:val="24"/>
        </w:rPr>
        <w:t xml:space="preserve"> </w:t>
      </w:r>
      <w:proofErr w:type="spellStart"/>
      <w:r w:rsidRPr="00C56A8E">
        <w:rPr>
          <w:rFonts w:ascii="Times New Roman" w:hAnsi="Times New Roman" w:cs="Times New Roman"/>
          <w:i/>
          <w:iCs/>
          <w:sz w:val="24"/>
          <w:szCs w:val="24"/>
        </w:rPr>
        <w:t>keahlian</w:t>
      </w:r>
      <w:proofErr w:type="spellEnd"/>
      <w:r w:rsidRPr="00C56A8E">
        <w:rPr>
          <w:rFonts w:ascii="Times New Roman" w:hAnsi="Times New Roman" w:cs="Times New Roman"/>
          <w:i/>
          <w:iCs/>
          <w:sz w:val="24"/>
          <w:szCs w:val="24"/>
        </w:rPr>
        <w:t xml:space="preserve">, </w:t>
      </w:r>
      <w:proofErr w:type="spellStart"/>
      <w:r w:rsidRPr="00C56A8E">
        <w:rPr>
          <w:rFonts w:ascii="Times New Roman" w:hAnsi="Times New Roman" w:cs="Times New Roman"/>
          <w:i/>
          <w:iCs/>
          <w:sz w:val="24"/>
          <w:szCs w:val="24"/>
        </w:rPr>
        <w:t>kemahiran</w:t>
      </w:r>
      <w:proofErr w:type="spellEnd"/>
      <w:r w:rsidRPr="00C56A8E">
        <w:rPr>
          <w:rFonts w:ascii="Times New Roman" w:hAnsi="Times New Roman" w:cs="Times New Roman"/>
          <w:i/>
          <w:iCs/>
          <w:sz w:val="24"/>
          <w:szCs w:val="24"/>
        </w:rPr>
        <w:t xml:space="preserve">, </w:t>
      </w:r>
      <w:proofErr w:type="spellStart"/>
      <w:r w:rsidRPr="00C56A8E">
        <w:rPr>
          <w:rFonts w:ascii="Times New Roman" w:hAnsi="Times New Roman" w:cs="Times New Roman"/>
          <w:i/>
          <w:iCs/>
          <w:sz w:val="24"/>
          <w:szCs w:val="24"/>
        </w:rPr>
        <w:t>atau</w:t>
      </w:r>
      <w:proofErr w:type="spellEnd"/>
      <w:r w:rsidRPr="00C56A8E">
        <w:rPr>
          <w:rFonts w:ascii="Times New Roman" w:hAnsi="Times New Roman" w:cs="Times New Roman"/>
          <w:i/>
          <w:iCs/>
          <w:sz w:val="24"/>
          <w:szCs w:val="24"/>
        </w:rPr>
        <w:t xml:space="preserve"> </w:t>
      </w:r>
      <w:proofErr w:type="spellStart"/>
      <w:r w:rsidRPr="00C56A8E">
        <w:rPr>
          <w:rFonts w:ascii="Times New Roman" w:hAnsi="Times New Roman" w:cs="Times New Roman"/>
          <w:i/>
          <w:iCs/>
          <w:sz w:val="24"/>
          <w:szCs w:val="24"/>
        </w:rPr>
        <w:t>kecakapan</w:t>
      </w:r>
      <w:proofErr w:type="spellEnd"/>
      <w:r w:rsidRPr="00C56A8E">
        <w:rPr>
          <w:rFonts w:ascii="Times New Roman" w:hAnsi="Times New Roman" w:cs="Times New Roman"/>
          <w:i/>
          <w:iCs/>
          <w:sz w:val="24"/>
          <w:szCs w:val="24"/>
        </w:rPr>
        <w:t xml:space="preserve"> yang </w:t>
      </w:r>
      <w:proofErr w:type="spellStart"/>
      <w:r w:rsidRPr="00C56A8E">
        <w:rPr>
          <w:rFonts w:ascii="Times New Roman" w:hAnsi="Times New Roman" w:cs="Times New Roman"/>
          <w:i/>
          <w:iCs/>
          <w:sz w:val="24"/>
          <w:szCs w:val="24"/>
        </w:rPr>
        <w:t>memenuhi</w:t>
      </w:r>
      <w:proofErr w:type="spellEnd"/>
      <w:r w:rsidRPr="00C56A8E">
        <w:rPr>
          <w:rFonts w:ascii="Times New Roman" w:hAnsi="Times New Roman" w:cs="Times New Roman"/>
          <w:i/>
          <w:iCs/>
          <w:sz w:val="24"/>
          <w:szCs w:val="24"/>
        </w:rPr>
        <w:t xml:space="preserve"> </w:t>
      </w:r>
      <w:proofErr w:type="spellStart"/>
      <w:r w:rsidRPr="00C56A8E">
        <w:rPr>
          <w:rFonts w:ascii="Times New Roman" w:hAnsi="Times New Roman" w:cs="Times New Roman"/>
          <w:i/>
          <w:iCs/>
          <w:sz w:val="24"/>
          <w:szCs w:val="24"/>
        </w:rPr>
        <w:t>standar</w:t>
      </w:r>
      <w:proofErr w:type="spellEnd"/>
      <w:r w:rsidRPr="00C56A8E">
        <w:rPr>
          <w:rFonts w:ascii="Times New Roman" w:hAnsi="Times New Roman" w:cs="Times New Roman"/>
          <w:i/>
          <w:iCs/>
          <w:sz w:val="24"/>
          <w:szCs w:val="24"/>
        </w:rPr>
        <w:t xml:space="preserve"> </w:t>
      </w:r>
      <w:proofErr w:type="spellStart"/>
      <w:r w:rsidRPr="00C56A8E">
        <w:rPr>
          <w:rFonts w:ascii="Times New Roman" w:hAnsi="Times New Roman" w:cs="Times New Roman"/>
          <w:i/>
          <w:iCs/>
          <w:sz w:val="24"/>
          <w:szCs w:val="24"/>
        </w:rPr>
        <w:t>mutu</w:t>
      </w:r>
      <w:proofErr w:type="spellEnd"/>
      <w:r w:rsidRPr="00C56A8E">
        <w:rPr>
          <w:rFonts w:ascii="Times New Roman" w:hAnsi="Times New Roman" w:cs="Times New Roman"/>
          <w:i/>
          <w:iCs/>
          <w:sz w:val="24"/>
          <w:szCs w:val="24"/>
        </w:rPr>
        <w:t xml:space="preserve"> </w:t>
      </w:r>
      <w:proofErr w:type="spellStart"/>
      <w:r w:rsidRPr="00C56A8E">
        <w:rPr>
          <w:rFonts w:ascii="Times New Roman" w:hAnsi="Times New Roman" w:cs="Times New Roman"/>
          <w:i/>
          <w:iCs/>
          <w:sz w:val="24"/>
          <w:szCs w:val="24"/>
        </w:rPr>
        <w:t>atau</w:t>
      </w:r>
      <w:proofErr w:type="spellEnd"/>
      <w:r w:rsidRPr="00C56A8E">
        <w:rPr>
          <w:rFonts w:ascii="Times New Roman" w:hAnsi="Times New Roman" w:cs="Times New Roman"/>
          <w:i/>
          <w:iCs/>
          <w:sz w:val="24"/>
          <w:szCs w:val="24"/>
        </w:rPr>
        <w:t xml:space="preserve"> </w:t>
      </w:r>
      <w:proofErr w:type="spellStart"/>
      <w:r w:rsidRPr="00C56A8E">
        <w:rPr>
          <w:rFonts w:ascii="Times New Roman" w:hAnsi="Times New Roman" w:cs="Times New Roman"/>
          <w:i/>
          <w:iCs/>
          <w:sz w:val="24"/>
          <w:szCs w:val="24"/>
        </w:rPr>
        <w:t>norma</w:t>
      </w:r>
      <w:proofErr w:type="spellEnd"/>
      <w:r w:rsidRPr="00C56A8E">
        <w:rPr>
          <w:rFonts w:ascii="Times New Roman" w:hAnsi="Times New Roman" w:cs="Times New Roman"/>
          <w:i/>
          <w:iCs/>
          <w:sz w:val="24"/>
          <w:szCs w:val="24"/>
        </w:rPr>
        <w:t xml:space="preserve"> </w:t>
      </w:r>
      <w:proofErr w:type="spellStart"/>
      <w:r w:rsidRPr="00C56A8E">
        <w:rPr>
          <w:rFonts w:ascii="Times New Roman" w:hAnsi="Times New Roman" w:cs="Times New Roman"/>
          <w:i/>
          <w:iCs/>
          <w:sz w:val="24"/>
          <w:szCs w:val="24"/>
        </w:rPr>
        <w:t>tertentu</w:t>
      </w:r>
      <w:proofErr w:type="spellEnd"/>
      <w:r w:rsidRPr="00C56A8E">
        <w:rPr>
          <w:rFonts w:ascii="Times New Roman" w:hAnsi="Times New Roman" w:cs="Times New Roman"/>
          <w:i/>
          <w:iCs/>
          <w:sz w:val="24"/>
          <w:szCs w:val="24"/>
        </w:rPr>
        <w:t xml:space="preserve"> </w:t>
      </w:r>
      <w:proofErr w:type="spellStart"/>
      <w:r w:rsidRPr="00C56A8E">
        <w:rPr>
          <w:rFonts w:ascii="Times New Roman" w:hAnsi="Times New Roman" w:cs="Times New Roman"/>
          <w:i/>
          <w:iCs/>
          <w:sz w:val="24"/>
          <w:szCs w:val="24"/>
        </w:rPr>
        <w:t>serta</w:t>
      </w:r>
      <w:proofErr w:type="spellEnd"/>
      <w:r w:rsidRPr="00C56A8E">
        <w:rPr>
          <w:rFonts w:ascii="Times New Roman" w:hAnsi="Times New Roman" w:cs="Times New Roman"/>
          <w:i/>
          <w:iCs/>
          <w:sz w:val="24"/>
          <w:szCs w:val="24"/>
        </w:rPr>
        <w:t xml:space="preserve"> </w:t>
      </w:r>
      <w:proofErr w:type="spellStart"/>
      <w:r w:rsidRPr="00C56A8E">
        <w:rPr>
          <w:rFonts w:ascii="Times New Roman" w:hAnsi="Times New Roman" w:cs="Times New Roman"/>
          <w:i/>
          <w:iCs/>
          <w:sz w:val="24"/>
          <w:szCs w:val="24"/>
        </w:rPr>
        <w:t>memerlukan</w:t>
      </w:r>
      <w:proofErr w:type="spellEnd"/>
      <w:r w:rsidRPr="00C56A8E">
        <w:rPr>
          <w:rFonts w:ascii="Times New Roman" w:hAnsi="Times New Roman" w:cs="Times New Roman"/>
          <w:i/>
          <w:iCs/>
          <w:sz w:val="24"/>
          <w:szCs w:val="24"/>
        </w:rPr>
        <w:t xml:space="preserve"> </w:t>
      </w:r>
      <w:proofErr w:type="spellStart"/>
      <w:r w:rsidRPr="00C56A8E">
        <w:rPr>
          <w:rFonts w:ascii="Times New Roman" w:hAnsi="Times New Roman" w:cs="Times New Roman"/>
          <w:i/>
          <w:iCs/>
          <w:sz w:val="24"/>
          <w:szCs w:val="24"/>
        </w:rPr>
        <w:t>pendidikan</w:t>
      </w:r>
      <w:proofErr w:type="spellEnd"/>
      <w:r w:rsidRPr="00C56A8E">
        <w:rPr>
          <w:rFonts w:ascii="Times New Roman" w:hAnsi="Times New Roman" w:cs="Times New Roman"/>
          <w:i/>
          <w:iCs/>
          <w:sz w:val="24"/>
          <w:szCs w:val="24"/>
        </w:rPr>
        <w:t xml:space="preserve"> </w:t>
      </w:r>
      <w:proofErr w:type="spellStart"/>
      <w:r w:rsidRPr="00C56A8E">
        <w:rPr>
          <w:rFonts w:ascii="Times New Roman" w:hAnsi="Times New Roman" w:cs="Times New Roman"/>
          <w:i/>
          <w:iCs/>
          <w:sz w:val="24"/>
          <w:szCs w:val="24"/>
        </w:rPr>
        <w:t>profesi</w:t>
      </w:r>
      <w:proofErr w:type="spellEnd"/>
      <w:r w:rsidRPr="00C56A8E">
        <w:rPr>
          <w:rFonts w:ascii="Times New Roman" w:hAnsi="Times New Roman" w:cs="Times New Roman"/>
          <w:i/>
          <w:iCs/>
          <w:sz w:val="24"/>
          <w:szCs w:val="24"/>
        </w:rPr>
        <w:t>”.</w:t>
      </w:r>
    </w:p>
    <w:p w14:paraId="58F53FEC" w14:textId="77777777" w:rsidR="006E2CB6" w:rsidRPr="00C56A8E" w:rsidRDefault="006E2CB6" w:rsidP="00242BBA">
      <w:pPr>
        <w:pStyle w:val="ListParagraph"/>
        <w:spacing w:after="0" w:line="240" w:lineRule="auto"/>
        <w:ind w:left="0"/>
        <w:jc w:val="both"/>
        <w:rPr>
          <w:rFonts w:ascii="Times New Roman" w:hAnsi="Times New Roman" w:cs="Times New Roman"/>
          <w:sz w:val="24"/>
          <w:szCs w:val="24"/>
        </w:rPr>
      </w:pPr>
      <w:r w:rsidRPr="00C56A8E">
        <w:rPr>
          <w:rFonts w:ascii="Times New Roman" w:hAnsi="Times New Roman" w:cs="Times New Roman"/>
          <w:sz w:val="24"/>
          <w:szCs w:val="24"/>
        </w:rPr>
        <w:t xml:space="preserve">Guru </w:t>
      </w:r>
      <w:proofErr w:type="spellStart"/>
      <w:r w:rsidRPr="00C56A8E">
        <w:rPr>
          <w:rFonts w:ascii="Times New Roman" w:hAnsi="Times New Roman" w:cs="Times New Roman"/>
          <w:sz w:val="24"/>
          <w:szCs w:val="24"/>
        </w:rPr>
        <w:t>profesional</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adalah</w:t>
      </w:r>
      <w:proofErr w:type="spellEnd"/>
      <w:r w:rsidRPr="00C56A8E">
        <w:rPr>
          <w:rFonts w:ascii="Times New Roman" w:hAnsi="Times New Roman" w:cs="Times New Roman"/>
          <w:sz w:val="24"/>
          <w:szCs w:val="24"/>
        </w:rPr>
        <w:t xml:space="preserve"> guru yang </w:t>
      </w:r>
      <w:proofErr w:type="spellStart"/>
      <w:r w:rsidRPr="00C56A8E">
        <w:rPr>
          <w:rFonts w:ascii="Times New Roman" w:hAnsi="Times New Roman" w:cs="Times New Roman"/>
          <w:sz w:val="24"/>
          <w:szCs w:val="24"/>
        </w:rPr>
        <w:t>memiliki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keahlian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tanggung</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jawab</w:t>
      </w:r>
      <w:proofErr w:type="spellEnd"/>
      <w:r w:rsidRPr="00C56A8E">
        <w:rPr>
          <w:rFonts w:ascii="Times New Roman" w:hAnsi="Times New Roman" w:cs="Times New Roman"/>
          <w:sz w:val="24"/>
          <w:szCs w:val="24"/>
        </w:rPr>
        <w:t xml:space="preserve">, dan rasa </w:t>
      </w:r>
      <w:proofErr w:type="spellStart"/>
      <w:r w:rsidRPr="00C56A8E">
        <w:rPr>
          <w:rFonts w:ascii="Times New Roman" w:hAnsi="Times New Roman" w:cs="Times New Roman"/>
          <w:sz w:val="24"/>
          <w:szCs w:val="24"/>
        </w:rPr>
        <w:t>kesejawatan</w:t>
      </w:r>
      <w:proofErr w:type="spellEnd"/>
      <w:r w:rsidRPr="00C56A8E">
        <w:rPr>
          <w:rFonts w:ascii="Times New Roman" w:hAnsi="Times New Roman" w:cs="Times New Roman"/>
          <w:sz w:val="24"/>
          <w:szCs w:val="24"/>
        </w:rPr>
        <w:t xml:space="preserve"> yang </w:t>
      </w:r>
      <w:proofErr w:type="spellStart"/>
      <w:r w:rsidRPr="00C56A8E">
        <w:rPr>
          <w:rFonts w:ascii="Times New Roman" w:hAnsi="Times New Roman" w:cs="Times New Roman"/>
          <w:sz w:val="24"/>
          <w:szCs w:val="24"/>
        </w:rPr>
        <w:t>didukung</w:t>
      </w:r>
      <w:proofErr w:type="spellEnd"/>
      <w:r w:rsidRPr="00C56A8E">
        <w:rPr>
          <w:rFonts w:ascii="Times New Roman" w:hAnsi="Times New Roman" w:cs="Times New Roman"/>
          <w:sz w:val="24"/>
          <w:szCs w:val="24"/>
        </w:rPr>
        <w:t xml:space="preserve"> oleh </w:t>
      </w:r>
      <w:proofErr w:type="spellStart"/>
      <w:r w:rsidRPr="00C56A8E">
        <w:rPr>
          <w:rFonts w:ascii="Times New Roman" w:hAnsi="Times New Roman" w:cs="Times New Roman"/>
          <w:sz w:val="24"/>
          <w:szCs w:val="24"/>
        </w:rPr>
        <w:t>etika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profesi</w:t>
      </w:r>
      <w:proofErr w:type="spellEnd"/>
      <w:r w:rsidRPr="00C56A8E">
        <w:rPr>
          <w:rFonts w:ascii="Times New Roman" w:hAnsi="Times New Roman" w:cs="Times New Roman"/>
          <w:sz w:val="24"/>
          <w:szCs w:val="24"/>
        </w:rPr>
        <w:t xml:space="preserve"> yang </w:t>
      </w:r>
      <w:proofErr w:type="spellStart"/>
      <w:r w:rsidRPr="00C56A8E">
        <w:rPr>
          <w:rFonts w:ascii="Times New Roman" w:hAnsi="Times New Roman" w:cs="Times New Roman"/>
          <w:sz w:val="24"/>
          <w:szCs w:val="24"/>
        </w:rPr>
        <w:t>kuat</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Untuk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itu</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ia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harus</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telah</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memiliki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kualifikasi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kompetensi</w:t>
      </w:r>
      <w:proofErr w:type="spellEnd"/>
      <w:r w:rsidRPr="00C56A8E">
        <w:rPr>
          <w:rFonts w:ascii="Times New Roman" w:hAnsi="Times New Roman" w:cs="Times New Roman"/>
          <w:sz w:val="24"/>
          <w:szCs w:val="24"/>
        </w:rPr>
        <w:t xml:space="preserve"> yang </w:t>
      </w:r>
      <w:proofErr w:type="spellStart"/>
      <w:r w:rsidRPr="00C56A8E">
        <w:rPr>
          <w:rFonts w:ascii="Times New Roman" w:hAnsi="Times New Roman" w:cs="Times New Roman"/>
          <w:sz w:val="24"/>
          <w:szCs w:val="24"/>
        </w:rPr>
        <w:t>memadai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kompetensi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intelektual</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sosial</w:t>
      </w:r>
      <w:proofErr w:type="spellEnd"/>
      <w:r w:rsidRPr="00C56A8E">
        <w:rPr>
          <w:rFonts w:ascii="Times New Roman" w:hAnsi="Times New Roman" w:cs="Times New Roman"/>
          <w:sz w:val="24"/>
          <w:szCs w:val="24"/>
        </w:rPr>
        <w:t xml:space="preserve">, spiritual, </w:t>
      </w:r>
      <w:proofErr w:type="spellStart"/>
      <w:r w:rsidRPr="00C56A8E">
        <w:rPr>
          <w:rFonts w:ascii="Times New Roman" w:hAnsi="Times New Roman" w:cs="Times New Roman"/>
          <w:sz w:val="24"/>
          <w:szCs w:val="24"/>
        </w:rPr>
        <w:t>pribadi</w:t>
      </w:r>
      <w:proofErr w:type="spellEnd"/>
      <w:r w:rsidRPr="00C56A8E">
        <w:rPr>
          <w:rFonts w:ascii="Times New Roman" w:hAnsi="Times New Roman" w:cs="Times New Roman"/>
          <w:sz w:val="24"/>
          <w:szCs w:val="24"/>
        </w:rPr>
        <w:t xml:space="preserve"> dan moral </w:t>
      </w:r>
      <w:r w:rsidRPr="00C56A8E">
        <w:rPr>
          <w:rFonts w:ascii="Times New Roman" w:hAnsi="Times New Roman" w:cs="Times New Roman"/>
          <w:sz w:val="24"/>
          <w:szCs w:val="24"/>
        </w:rPr>
        <w:fldChar w:fldCharType="begin" w:fldLock="1"/>
      </w:r>
      <w:r w:rsidRPr="00C56A8E">
        <w:rPr>
          <w:rFonts w:ascii="Times New Roman" w:hAnsi="Times New Roman" w:cs="Times New Roman"/>
          <w:sz w:val="24"/>
          <w:szCs w:val="24"/>
        </w:rPr>
        <w:instrText>ADDIN CSL_CITATION {"citationItems":[{"id":"ITEM-1","itemData":{"author":[{"dropping-particle":"","family":"Surya","given":"Mohammad","non-dropping-particle":"","parse-names":false,"suffix":""}],"edition":"ke-1","id":"ITEM-1","issued":{"date-parts":[["2003"]]},"publisher":"Aneka Ilmu","publisher-place":"Semarang","title":"Percikan Perjuangan Guru. Semarang: CV Aneka","type":"book"},"uris":["http://www.mendeley.com/documents/?uuid=8dd3a071-0779-4f35-b633-eda97a7f5b19"]}],"mendeley":{"formattedCitation":"(Surya, 2003)","plainTextFormattedCitation":"(Surya, 2003)","previouslyFormattedCitation":"(Surya, 2003)"},"properties":{"noteIndex":0},"schema":"https://github.com/citation-style-language/schema/raw/master/csl-citation.json"}</w:instrText>
      </w:r>
      <w:r w:rsidRPr="00C56A8E">
        <w:rPr>
          <w:rFonts w:ascii="Times New Roman" w:hAnsi="Times New Roman" w:cs="Times New Roman"/>
          <w:sz w:val="24"/>
          <w:szCs w:val="24"/>
        </w:rPr>
        <w:fldChar w:fldCharType="separate"/>
      </w:r>
      <w:r w:rsidRPr="00C56A8E">
        <w:rPr>
          <w:rFonts w:ascii="Times New Roman" w:hAnsi="Times New Roman" w:cs="Times New Roman"/>
          <w:noProof/>
          <w:sz w:val="24"/>
          <w:szCs w:val="24"/>
        </w:rPr>
        <w:t>(Surya, 2003)</w:t>
      </w:r>
      <w:r w:rsidRPr="00C56A8E">
        <w:rPr>
          <w:rFonts w:ascii="Times New Roman" w:hAnsi="Times New Roman" w:cs="Times New Roman"/>
          <w:sz w:val="24"/>
          <w:szCs w:val="24"/>
        </w:rPr>
        <w:fldChar w:fldCharType="end"/>
      </w:r>
    </w:p>
    <w:p w14:paraId="53A225F6" w14:textId="293A9990" w:rsidR="006E2CB6" w:rsidRPr="00C56A8E" w:rsidRDefault="006E2CB6" w:rsidP="00242BBA">
      <w:pPr>
        <w:pStyle w:val="ListParagraph"/>
        <w:spacing w:after="0" w:line="240" w:lineRule="auto"/>
        <w:ind w:left="0"/>
        <w:jc w:val="both"/>
        <w:rPr>
          <w:rFonts w:ascii="Times New Roman" w:hAnsi="Times New Roman" w:cs="Times New Roman"/>
          <w:sz w:val="24"/>
          <w:szCs w:val="24"/>
        </w:rPr>
      </w:pPr>
      <w:proofErr w:type="spellStart"/>
      <w:r w:rsidRPr="00C56A8E">
        <w:rPr>
          <w:rFonts w:ascii="Times New Roman" w:hAnsi="Times New Roman" w:cs="Times New Roman"/>
          <w:sz w:val="24"/>
          <w:szCs w:val="24"/>
        </w:rPr>
        <w:t>Sedangkan</w:t>
      </w:r>
      <w:proofErr w:type="spellEnd"/>
      <w:r w:rsidRPr="00C56A8E">
        <w:rPr>
          <w:rFonts w:ascii="Times New Roman" w:hAnsi="Times New Roman" w:cs="Times New Roman"/>
          <w:sz w:val="24"/>
          <w:szCs w:val="24"/>
        </w:rPr>
        <w:t xml:space="preserve"> </w:t>
      </w:r>
      <w:r w:rsidRPr="00C56A8E">
        <w:rPr>
          <w:rFonts w:ascii="Times New Roman" w:hAnsi="Times New Roman" w:cs="Times New Roman"/>
          <w:sz w:val="24"/>
          <w:szCs w:val="24"/>
        </w:rPr>
        <w:fldChar w:fldCharType="begin" w:fldLock="1"/>
      </w:r>
      <w:r w:rsidRPr="00C56A8E">
        <w:rPr>
          <w:rFonts w:ascii="Times New Roman" w:hAnsi="Times New Roman" w:cs="Times New Roman"/>
          <w:sz w:val="24"/>
          <w:szCs w:val="24"/>
        </w:rPr>
        <w:instrText>ADDIN CSL_CITATION {"citationItems":[{"id":"ITEM-1","itemData":{"author":[{"dropping-particle":"","family":"H.A.R Tilaar","given":"","non-dropping-particle":"","parse-names":false,"suffix":""}],"id":"ITEM-1","issued":{"date-parts":[["1999"]]},"publisher":"Penerbit Tera Indonesia","publisher-place":"Magelang","title":"Beberapa Agenda Reformasi Pendidikan Nasional:Dalam Perspektif Abad 21","type":"book"},"uris":["http://www.mendeley.com/documents/?uuid=3e1e3939-6bcc-48a5-ad42-0ad6c8b9b357"]}],"mendeley":{"formattedCitation":"(H.A.R Tilaar, 1999)","plainTextFormattedCitation":"(H.A.R Tilaar, 1999)","previouslyFormattedCitation":"(H.A.R Tilaar, 1999)"},"properties":{"noteIndex":0},"schema":"https://github.com/citation-style-language/schema/raw/master/csl-citation.json"}</w:instrText>
      </w:r>
      <w:r w:rsidRPr="00C56A8E">
        <w:rPr>
          <w:rFonts w:ascii="Times New Roman" w:hAnsi="Times New Roman" w:cs="Times New Roman"/>
          <w:sz w:val="24"/>
          <w:szCs w:val="24"/>
        </w:rPr>
        <w:fldChar w:fldCharType="separate"/>
      </w:r>
      <w:r w:rsidRPr="00C56A8E">
        <w:rPr>
          <w:rFonts w:ascii="Times New Roman" w:hAnsi="Times New Roman" w:cs="Times New Roman"/>
          <w:noProof/>
          <w:sz w:val="24"/>
          <w:szCs w:val="24"/>
        </w:rPr>
        <w:t>(H.A.R Tilaar, 1999)</w:t>
      </w:r>
      <w:r w:rsidRPr="00C56A8E">
        <w:rPr>
          <w:rFonts w:ascii="Times New Roman" w:hAnsi="Times New Roman" w:cs="Times New Roman"/>
          <w:sz w:val="24"/>
          <w:szCs w:val="24"/>
        </w:rPr>
        <w:fldChar w:fldCharType="end"/>
      </w:r>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menggagaskan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profil</w:t>
      </w:r>
      <w:proofErr w:type="spellEnd"/>
      <w:r w:rsidRPr="00C56A8E">
        <w:rPr>
          <w:rFonts w:ascii="Times New Roman" w:hAnsi="Times New Roman" w:cs="Times New Roman"/>
          <w:sz w:val="24"/>
          <w:szCs w:val="24"/>
        </w:rPr>
        <w:t xml:space="preserve"> guru </w:t>
      </w:r>
      <w:proofErr w:type="spellStart"/>
      <w:r w:rsidRPr="00C56A8E">
        <w:rPr>
          <w:rFonts w:ascii="Times New Roman" w:hAnsi="Times New Roman" w:cs="Times New Roman"/>
          <w:sz w:val="24"/>
          <w:szCs w:val="24"/>
        </w:rPr>
        <w:t>profesional</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abad</w:t>
      </w:r>
      <w:proofErr w:type="spellEnd"/>
      <w:r w:rsidRPr="00C56A8E">
        <w:rPr>
          <w:rFonts w:ascii="Times New Roman" w:hAnsi="Times New Roman" w:cs="Times New Roman"/>
          <w:sz w:val="24"/>
          <w:szCs w:val="24"/>
        </w:rPr>
        <w:t xml:space="preserve"> 21 </w:t>
      </w:r>
      <w:proofErr w:type="spellStart"/>
      <w:r w:rsidRPr="00C56A8E">
        <w:rPr>
          <w:rFonts w:ascii="Times New Roman" w:hAnsi="Times New Roman" w:cs="Times New Roman"/>
          <w:sz w:val="24"/>
          <w:szCs w:val="24"/>
        </w:rPr>
        <w:t>sebagai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berikut</w:t>
      </w:r>
      <w:proofErr w:type="spellEnd"/>
      <w:r w:rsidRPr="00C56A8E">
        <w:rPr>
          <w:rFonts w:ascii="Times New Roman" w:hAnsi="Times New Roman" w:cs="Times New Roman"/>
          <w:sz w:val="24"/>
          <w:szCs w:val="24"/>
        </w:rPr>
        <w:t>:</w:t>
      </w:r>
    </w:p>
    <w:p w14:paraId="0E97376C" w14:textId="77777777" w:rsidR="006E2CB6" w:rsidRPr="00C56A8E" w:rsidRDefault="006E2CB6" w:rsidP="00242BBA">
      <w:pPr>
        <w:pStyle w:val="ListParagraph"/>
        <w:numPr>
          <w:ilvl w:val="0"/>
          <w:numId w:val="23"/>
        </w:numPr>
        <w:spacing w:after="0" w:line="240" w:lineRule="auto"/>
        <w:ind w:left="360"/>
        <w:jc w:val="both"/>
        <w:rPr>
          <w:rFonts w:ascii="Times New Roman" w:hAnsi="Times New Roman" w:cs="Times New Roman"/>
          <w:sz w:val="24"/>
          <w:szCs w:val="24"/>
        </w:rPr>
      </w:pPr>
      <w:proofErr w:type="spellStart"/>
      <w:r w:rsidRPr="00C56A8E">
        <w:rPr>
          <w:rFonts w:ascii="Times New Roman" w:hAnsi="Times New Roman" w:cs="Times New Roman"/>
          <w:sz w:val="24"/>
          <w:szCs w:val="24"/>
        </w:rPr>
        <w:t>Memiliki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kepribadian</w:t>
      </w:r>
      <w:proofErr w:type="spellEnd"/>
      <w:r w:rsidRPr="00C56A8E">
        <w:rPr>
          <w:rFonts w:ascii="Times New Roman" w:hAnsi="Times New Roman" w:cs="Times New Roman"/>
          <w:sz w:val="24"/>
          <w:szCs w:val="24"/>
        </w:rPr>
        <w:t xml:space="preserve"> yang </w:t>
      </w:r>
      <w:proofErr w:type="spellStart"/>
      <w:r w:rsidRPr="00C56A8E">
        <w:rPr>
          <w:rFonts w:ascii="Times New Roman" w:hAnsi="Times New Roman" w:cs="Times New Roman"/>
          <w:sz w:val="24"/>
          <w:szCs w:val="24"/>
        </w:rPr>
        <w:t>matang</w:t>
      </w:r>
      <w:proofErr w:type="spellEnd"/>
      <w:r w:rsidRPr="00C56A8E">
        <w:rPr>
          <w:rFonts w:ascii="Times New Roman" w:hAnsi="Times New Roman" w:cs="Times New Roman"/>
          <w:sz w:val="24"/>
          <w:szCs w:val="24"/>
        </w:rPr>
        <w:t xml:space="preserve"> dan </w:t>
      </w:r>
      <w:proofErr w:type="spellStart"/>
      <w:r w:rsidRPr="00C56A8E">
        <w:rPr>
          <w:rFonts w:ascii="Times New Roman" w:hAnsi="Times New Roman" w:cs="Times New Roman"/>
          <w:sz w:val="24"/>
          <w:szCs w:val="24"/>
        </w:rPr>
        <w:t>berkembang</w:t>
      </w:r>
      <w:proofErr w:type="spellEnd"/>
      <w:r w:rsidRPr="00C56A8E">
        <w:rPr>
          <w:rFonts w:ascii="Times New Roman" w:hAnsi="Times New Roman" w:cs="Times New Roman"/>
          <w:sz w:val="24"/>
          <w:szCs w:val="24"/>
        </w:rPr>
        <w:t xml:space="preserve"> (mature and developing personality) </w:t>
      </w:r>
      <w:proofErr w:type="spellStart"/>
      <w:r w:rsidRPr="00C56A8E">
        <w:rPr>
          <w:rFonts w:ascii="Times New Roman" w:hAnsi="Times New Roman" w:cs="Times New Roman"/>
          <w:sz w:val="24"/>
          <w:szCs w:val="24"/>
        </w:rPr>
        <w:t>sebagaimana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dirumuskan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Maister</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professionaism</w:t>
      </w:r>
      <w:proofErr w:type="spellEnd"/>
      <w:r w:rsidRPr="00C56A8E">
        <w:rPr>
          <w:rFonts w:ascii="Times New Roman" w:hAnsi="Times New Roman" w:cs="Times New Roman"/>
          <w:sz w:val="24"/>
          <w:szCs w:val="24"/>
        </w:rPr>
        <w:t xml:space="preserve"> is predominantly an attitude, not a set of competencies only. </w:t>
      </w:r>
      <w:proofErr w:type="spellStart"/>
      <w:r w:rsidRPr="00C56A8E">
        <w:rPr>
          <w:rFonts w:ascii="Times New Roman" w:hAnsi="Times New Roman" w:cs="Times New Roman"/>
          <w:sz w:val="24"/>
          <w:szCs w:val="24"/>
        </w:rPr>
        <w:t>Ini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berarti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bahwa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seorang</w:t>
      </w:r>
      <w:proofErr w:type="spellEnd"/>
      <w:r w:rsidRPr="00C56A8E">
        <w:rPr>
          <w:rFonts w:ascii="Times New Roman" w:hAnsi="Times New Roman" w:cs="Times New Roman"/>
          <w:sz w:val="24"/>
          <w:szCs w:val="24"/>
        </w:rPr>
        <w:t xml:space="preserve"> guru </w:t>
      </w:r>
      <w:proofErr w:type="spellStart"/>
      <w:r w:rsidRPr="00C56A8E">
        <w:rPr>
          <w:rFonts w:ascii="Times New Roman" w:hAnsi="Times New Roman" w:cs="Times New Roman"/>
          <w:sz w:val="24"/>
          <w:szCs w:val="24"/>
        </w:rPr>
        <w:t>profesional</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adalah</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pribadi-pribadi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unggul</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terpilih</w:t>
      </w:r>
      <w:proofErr w:type="spellEnd"/>
      <w:r w:rsidRPr="00C56A8E">
        <w:rPr>
          <w:rFonts w:ascii="Times New Roman" w:hAnsi="Times New Roman" w:cs="Times New Roman"/>
          <w:sz w:val="24"/>
          <w:szCs w:val="24"/>
        </w:rPr>
        <w:t>;</w:t>
      </w:r>
    </w:p>
    <w:p w14:paraId="5A35D0AC" w14:textId="77777777" w:rsidR="006E2CB6" w:rsidRPr="00C56A8E" w:rsidRDefault="006E2CB6" w:rsidP="00242BBA">
      <w:pPr>
        <w:pStyle w:val="ListParagraph"/>
        <w:numPr>
          <w:ilvl w:val="0"/>
          <w:numId w:val="23"/>
        </w:numPr>
        <w:spacing w:after="0" w:line="240" w:lineRule="auto"/>
        <w:ind w:left="360"/>
        <w:jc w:val="both"/>
        <w:rPr>
          <w:rFonts w:ascii="Times New Roman" w:hAnsi="Times New Roman" w:cs="Times New Roman"/>
          <w:sz w:val="24"/>
          <w:szCs w:val="24"/>
        </w:rPr>
      </w:pPr>
      <w:proofErr w:type="spellStart"/>
      <w:r w:rsidRPr="00C56A8E">
        <w:rPr>
          <w:rFonts w:ascii="Times New Roman" w:hAnsi="Times New Roman" w:cs="Times New Roman"/>
          <w:sz w:val="24"/>
          <w:szCs w:val="24"/>
        </w:rPr>
        <w:lastRenderedPageBreak/>
        <w:t>Menguasai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ilmu</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pengetahuan</w:t>
      </w:r>
      <w:proofErr w:type="spellEnd"/>
      <w:r w:rsidRPr="00C56A8E">
        <w:rPr>
          <w:rFonts w:ascii="Times New Roman" w:hAnsi="Times New Roman" w:cs="Times New Roman"/>
          <w:sz w:val="24"/>
          <w:szCs w:val="24"/>
        </w:rPr>
        <w:t xml:space="preserve"> dan </w:t>
      </w:r>
      <w:proofErr w:type="spellStart"/>
      <w:r w:rsidRPr="00C56A8E">
        <w:rPr>
          <w:rFonts w:ascii="Times New Roman" w:hAnsi="Times New Roman" w:cs="Times New Roman"/>
          <w:sz w:val="24"/>
          <w:szCs w:val="24"/>
        </w:rPr>
        <w:t>teknologi</w:t>
      </w:r>
      <w:proofErr w:type="spellEnd"/>
      <w:r w:rsidRPr="00C56A8E">
        <w:rPr>
          <w:rFonts w:ascii="Times New Roman" w:hAnsi="Times New Roman" w:cs="Times New Roman"/>
          <w:sz w:val="24"/>
          <w:szCs w:val="24"/>
        </w:rPr>
        <w:t xml:space="preserve"> yang </w:t>
      </w:r>
      <w:proofErr w:type="spellStart"/>
      <w:r w:rsidRPr="00C56A8E">
        <w:rPr>
          <w:rFonts w:ascii="Times New Roman" w:hAnsi="Times New Roman" w:cs="Times New Roman"/>
          <w:sz w:val="24"/>
          <w:szCs w:val="24"/>
        </w:rPr>
        <w:t>kuat</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Melalui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dua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hal</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ini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seorang</w:t>
      </w:r>
      <w:proofErr w:type="spellEnd"/>
      <w:r w:rsidRPr="00C56A8E">
        <w:rPr>
          <w:rFonts w:ascii="Times New Roman" w:hAnsi="Times New Roman" w:cs="Times New Roman"/>
          <w:sz w:val="24"/>
          <w:szCs w:val="24"/>
        </w:rPr>
        <w:t xml:space="preserve"> guru </w:t>
      </w:r>
      <w:proofErr w:type="spellStart"/>
      <w:r w:rsidRPr="00C56A8E">
        <w:rPr>
          <w:rFonts w:ascii="Times New Roman" w:hAnsi="Times New Roman" w:cs="Times New Roman"/>
          <w:sz w:val="24"/>
          <w:szCs w:val="24"/>
        </w:rPr>
        <w:t>profesional</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akan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menginspirasi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anak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didiknya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dengan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ilmu</w:t>
      </w:r>
      <w:proofErr w:type="spellEnd"/>
      <w:r w:rsidRPr="00C56A8E">
        <w:rPr>
          <w:rFonts w:ascii="Times New Roman" w:hAnsi="Times New Roman" w:cs="Times New Roman"/>
          <w:sz w:val="24"/>
          <w:szCs w:val="24"/>
        </w:rPr>
        <w:t xml:space="preserve"> dan </w:t>
      </w:r>
      <w:proofErr w:type="spellStart"/>
      <w:r w:rsidRPr="00C56A8E">
        <w:rPr>
          <w:rFonts w:ascii="Times New Roman" w:hAnsi="Times New Roman" w:cs="Times New Roman"/>
          <w:sz w:val="24"/>
          <w:szCs w:val="24"/>
        </w:rPr>
        <w:t>teknologi</w:t>
      </w:r>
      <w:proofErr w:type="spellEnd"/>
      <w:r w:rsidRPr="00C56A8E">
        <w:rPr>
          <w:rFonts w:ascii="Times New Roman" w:hAnsi="Times New Roman" w:cs="Times New Roman"/>
          <w:sz w:val="24"/>
          <w:szCs w:val="24"/>
        </w:rPr>
        <w:t xml:space="preserve">. Guru </w:t>
      </w:r>
      <w:proofErr w:type="spellStart"/>
      <w:r w:rsidRPr="00C56A8E">
        <w:rPr>
          <w:rFonts w:ascii="Times New Roman" w:hAnsi="Times New Roman" w:cs="Times New Roman"/>
          <w:sz w:val="24"/>
          <w:szCs w:val="24"/>
        </w:rPr>
        <w:t>profesional</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semestinya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ia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adalah</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ilmuwan</w:t>
      </w:r>
      <w:proofErr w:type="spellEnd"/>
      <w:r w:rsidRPr="00C56A8E">
        <w:rPr>
          <w:rFonts w:ascii="Times New Roman" w:hAnsi="Times New Roman" w:cs="Times New Roman"/>
          <w:sz w:val="24"/>
          <w:szCs w:val="24"/>
        </w:rPr>
        <w:t xml:space="preserve">’ yang </w:t>
      </w:r>
      <w:proofErr w:type="spellStart"/>
      <w:r w:rsidRPr="00C56A8E">
        <w:rPr>
          <w:rFonts w:ascii="Times New Roman" w:hAnsi="Times New Roman" w:cs="Times New Roman"/>
          <w:sz w:val="24"/>
          <w:szCs w:val="24"/>
        </w:rPr>
        <w:t>dibentuk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menjadi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pendidik</w:t>
      </w:r>
      <w:proofErr w:type="spellEnd"/>
      <w:r w:rsidRPr="00C56A8E">
        <w:rPr>
          <w:rFonts w:ascii="Times New Roman" w:hAnsi="Times New Roman" w:cs="Times New Roman"/>
          <w:sz w:val="24"/>
          <w:szCs w:val="24"/>
        </w:rPr>
        <w:t>.</w:t>
      </w:r>
    </w:p>
    <w:p w14:paraId="5D93374A" w14:textId="77777777" w:rsidR="006E2CB6" w:rsidRPr="00C56A8E" w:rsidRDefault="006E2CB6" w:rsidP="00242BBA">
      <w:pPr>
        <w:pStyle w:val="ListParagraph"/>
        <w:numPr>
          <w:ilvl w:val="0"/>
          <w:numId w:val="23"/>
        </w:numPr>
        <w:spacing w:after="0" w:line="240" w:lineRule="auto"/>
        <w:ind w:left="360"/>
        <w:jc w:val="both"/>
        <w:rPr>
          <w:rFonts w:ascii="Times New Roman" w:hAnsi="Times New Roman" w:cs="Times New Roman"/>
          <w:sz w:val="24"/>
          <w:szCs w:val="24"/>
        </w:rPr>
      </w:pPr>
      <w:proofErr w:type="spellStart"/>
      <w:r w:rsidRPr="00C56A8E">
        <w:rPr>
          <w:rFonts w:ascii="Times New Roman" w:hAnsi="Times New Roman" w:cs="Times New Roman"/>
          <w:sz w:val="24"/>
          <w:szCs w:val="24"/>
        </w:rPr>
        <w:t>Menguasai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keterampilan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untuk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membangkitkan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minat</w:t>
      </w:r>
      <w:proofErr w:type="spellEnd"/>
      <w:r w:rsidRPr="00C56A8E">
        <w:rPr>
          <w:rFonts w:ascii="Times New Roman" w:hAnsi="Times New Roman" w:cs="Times New Roman"/>
          <w:sz w:val="24"/>
          <w:szCs w:val="24"/>
        </w:rPr>
        <w:t xml:space="preserve"> dan </w:t>
      </w:r>
      <w:proofErr w:type="spellStart"/>
      <w:r w:rsidRPr="00C56A8E">
        <w:rPr>
          <w:rFonts w:ascii="Times New Roman" w:hAnsi="Times New Roman" w:cs="Times New Roman"/>
          <w:sz w:val="24"/>
          <w:szCs w:val="24"/>
        </w:rPr>
        <w:t>potensi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peserta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didik</w:t>
      </w:r>
      <w:proofErr w:type="spellEnd"/>
      <w:r w:rsidRPr="00C56A8E">
        <w:rPr>
          <w:rFonts w:ascii="Times New Roman" w:hAnsi="Times New Roman" w:cs="Times New Roman"/>
          <w:sz w:val="24"/>
          <w:szCs w:val="24"/>
        </w:rPr>
        <w:t xml:space="preserve">. Oleh </w:t>
      </w:r>
      <w:proofErr w:type="spellStart"/>
      <w:r w:rsidRPr="00C56A8E">
        <w:rPr>
          <w:rFonts w:ascii="Times New Roman" w:hAnsi="Times New Roman" w:cs="Times New Roman"/>
          <w:sz w:val="24"/>
          <w:szCs w:val="24"/>
        </w:rPr>
        <w:t>karena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itu</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seorang</w:t>
      </w:r>
      <w:proofErr w:type="spellEnd"/>
      <w:r w:rsidRPr="00C56A8E">
        <w:rPr>
          <w:rFonts w:ascii="Times New Roman" w:hAnsi="Times New Roman" w:cs="Times New Roman"/>
          <w:sz w:val="24"/>
          <w:szCs w:val="24"/>
        </w:rPr>
        <w:t xml:space="preserve"> guru </w:t>
      </w:r>
      <w:proofErr w:type="spellStart"/>
      <w:r w:rsidRPr="00C56A8E">
        <w:rPr>
          <w:rFonts w:ascii="Times New Roman" w:hAnsi="Times New Roman" w:cs="Times New Roman"/>
          <w:sz w:val="24"/>
          <w:szCs w:val="24"/>
        </w:rPr>
        <w:t>profesional</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harus</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lah</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menguasai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keterampilan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metodologis</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membelajarkan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siswa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Karakteristik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ini</w:t>
      </w:r>
      <w:proofErr w:type="spellEnd"/>
      <w:r w:rsidRPr="00C56A8E">
        <w:rPr>
          <w:rFonts w:ascii="Times New Roman" w:hAnsi="Times New Roman" w:cs="Times New Roman"/>
          <w:sz w:val="24"/>
          <w:szCs w:val="24"/>
        </w:rPr>
        <w:t xml:space="preserve"> yang </w:t>
      </w:r>
      <w:proofErr w:type="spellStart"/>
      <w:r w:rsidRPr="00C56A8E">
        <w:rPr>
          <w:rFonts w:ascii="Times New Roman" w:hAnsi="Times New Roman" w:cs="Times New Roman"/>
          <w:sz w:val="24"/>
          <w:szCs w:val="24"/>
        </w:rPr>
        <w:t>membedakan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profesi</w:t>
      </w:r>
      <w:proofErr w:type="spellEnd"/>
      <w:r w:rsidRPr="00C56A8E">
        <w:rPr>
          <w:rFonts w:ascii="Times New Roman" w:hAnsi="Times New Roman" w:cs="Times New Roman"/>
          <w:sz w:val="24"/>
          <w:szCs w:val="24"/>
        </w:rPr>
        <w:t xml:space="preserve"> guru </w:t>
      </w:r>
      <w:proofErr w:type="spellStart"/>
      <w:r w:rsidRPr="00C56A8E">
        <w:rPr>
          <w:rFonts w:ascii="Times New Roman" w:hAnsi="Times New Roman" w:cs="Times New Roman"/>
          <w:sz w:val="24"/>
          <w:szCs w:val="24"/>
        </w:rPr>
        <w:t>dari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profesi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lainnya</w:t>
      </w:r>
      <w:proofErr w:type="spellEnd"/>
      <w:r w:rsidRPr="00C56A8E">
        <w:rPr>
          <w:rFonts w:ascii="Times New Roman" w:hAnsi="Times New Roman" w:cs="Times New Roman"/>
          <w:sz w:val="24"/>
          <w:szCs w:val="24"/>
        </w:rPr>
        <w:t xml:space="preserve">. Jika </w:t>
      </w:r>
      <w:proofErr w:type="spellStart"/>
      <w:r w:rsidRPr="00C56A8E">
        <w:rPr>
          <w:rFonts w:ascii="Times New Roman" w:hAnsi="Times New Roman" w:cs="Times New Roman"/>
          <w:sz w:val="24"/>
          <w:szCs w:val="24"/>
        </w:rPr>
        <w:t>karakteristik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ini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tidak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secara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sungguh-sungguh</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dikuasai</w:t>
      </w:r>
      <w:proofErr w:type="spellEnd"/>
      <w:r w:rsidRPr="00C56A8E">
        <w:rPr>
          <w:rFonts w:ascii="Times New Roman" w:hAnsi="Times New Roman" w:cs="Times New Roman"/>
          <w:sz w:val="24"/>
          <w:szCs w:val="24"/>
        </w:rPr>
        <w:t xml:space="preserve"> guru, </w:t>
      </w:r>
      <w:proofErr w:type="spellStart"/>
      <w:r w:rsidRPr="00C56A8E">
        <w:rPr>
          <w:rFonts w:ascii="Times New Roman" w:hAnsi="Times New Roman" w:cs="Times New Roman"/>
          <w:sz w:val="24"/>
          <w:szCs w:val="24"/>
        </w:rPr>
        <w:t>maka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siapa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saja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dapat</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menjadi</w:t>
      </w:r>
      <w:proofErr w:type="spellEnd"/>
      <w:r w:rsidRPr="00C56A8E">
        <w:rPr>
          <w:rFonts w:ascii="Times New Roman" w:hAnsi="Times New Roman" w:cs="Times New Roman"/>
          <w:sz w:val="24"/>
          <w:szCs w:val="24"/>
        </w:rPr>
        <w:t xml:space="preserve"> ‘guru’ </w:t>
      </w:r>
      <w:proofErr w:type="spellStart"/>
      <w:r w:rsidRPr="00C56A8E">
        <w:rPr>
          <w:rFonts w:ascii="Times New Roman" w:hAnsi="Times New Roman" w:cs="Times New Roman"/>
          <w:sz w:val="24"/>
          <w:szCs w:val="24"/>
        </w:rPr>
        <w:t>seperti</w:t>
      </w:r>
      <w:proofErr w:type="spellEnd"/>
      <w:r w:rsidRPr="00C56A8E">
        <w:rPr>
          <w:rFonts w:ascii="Times New Roman" w:hAnsi="Times New Roman" w:cs="Times New Roman"/>
          <w:sz w:val="24"/>
          <w:szCs w:val="24"/>
        </w:rPr>
        <w:t xml:space="preserve"> yang </w:t>
      </w:r>
      <w:proofErr w:type="spellStart"/>
      <w:r w:rsidRPr="00C56A8E">
        <w:rPr>
          <w:rFonts w:ascii="Times New Roman" w:hAnsi="Times New Roman" w:cs="Times New Roman"/>
          <w:sz w:val="24"/>
          <w:szCs w:val="24"/>
        </w:rPr>
        <w:t>terjadi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sekarang</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ini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Akibat</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lebih</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lanjut</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dari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ini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adalah</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profesi</w:t>
      </w:r>
      <w:proofErr w:type="spellEnd"/>
      <w:r w:rsidRPr="00C56A8E">
        <w:rPr>
          <w:rFonts w:ascii="Times New Roman" w:hAnsi="Times New Roman" w:cs="Times New Roman"/>
          <w:sz w:val="24"/>
          <w:szCs w:val="24"/>
        </w:rPr>
        <w:t xml:space="preserve"> guru </w:t>
      </w:r>
      <w:proofErr w:type="spellStart"/>
      <w:r w:rsidRPr="00C56A8E">
        <w:rPr>
          <w:rFonts w:ascii="Times New Roman" w:hAnsi="Times New Roman" w:cs="Times New Roman"/>
          <w:sz w:val="24"/>
          <w:szCs w:val="24"/>
        </w:rPr>
        <w:t>akan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kehilangan</w:t>
      </w:r>
      <w:proofErr w:type="spellEnd"/>
      <w:r w:rsidRPr="00C56A8E">
        <w:rPr>
          <w:rFonts w:ascii="Times New Roman" w:hAnsi="Times New Roman" w:cs="Times New Roman"/>
          <w:sz w:val="24"/>
          <w:szCs w:val="24"/>
        </w:rPr>
        <w:t xml:space="preserve"> ‘bargaining position’.</w:t>
      </w:r>
    </w:p>
    <w:p w14:paraId="73BD05CB" w14:textId="77777777" w:rsidR="006E2CB6" w:rsidRPr="00C56A8E" w:rsidRDefault="006E2CB6" w:rsidP="00242BBA">
      <w:pPr>
        <w:pStyle w:val="ListParagraph"/>
        <w:numPr>
          <w:ilvl w:val="0"/>
          <w:numId w:val="23"/>
        </w:numPr>
        <w:spacing w:after="0" w:line="240" w:lineRule="auto"/>
        <w:ind w:left="360"/>
        <w:jc w:val="both"/>
        <w:rPr>
          <w:rFonts w:ascii="Times New Roman" w:hAnsi="Times New Roman" w:cs="Times New Roman"/>
          <w:sz w:val="24"/>
          <w:szCs w:val="24"/>
        </w:rPr>
      </w:pPr>
      <w:proofErr w:type="spellStart"/>
      <w:r w:rsidRPr="00C56A8E">
        <w:rPr>
          <w:rFonts w:ascii="Times New Roman" w:hAnsi="Times New Roman" w:cs="Times New Roman"/>
          <w:sz w:val="24"/>
          <w:szCs w:val="24"/>
        </w:rPr>
        <w:t>Pengembangan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profesi</w:t>
      </w:r>
      <w:proofErr w:type="spellEnd"/>
      <w:r w:rsidRPr="00C56A8E">
        <w:rPr>
          <w:rFonts w:ascii="Times New Roman" w:hAnsi="Times New Roman" w:cs="Times New Roman"/>
          <w:sz w:val="24"/>
          <w:szCs w:val="24"/>
        </w:rPr>
        <w:t xml:space="preserve"> yang </w:t>
      </w:r>
      <w:proofErr w:type="spellStart"/>
      <w:r w:rsidRPr="00C56A8E">
        <w:rPr>
          <w:rFonts w:ascii="Times New Roman" w:hAnsi="Times New Roman" w:cs="Times New Roman"/>
          <w:sz w:val="24"/>
          <w:szCs w:val="24"/>
        </w:rPr>
        <w:t>berkesinambungan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Propesi</w:t>
      </w:r>
      <w:proofErr w:type="spellEnd"/>
      <w:r w:rsidRPr="00C56A8E">
        <w:rPr>
          <w:rFonts w:ascii="Times New Roman" w:hAnsi="Times New Roman" w:cs="Times New Roman"/>
          <w:sz w:val="24"/>
          <w:szCs w:val="24"/>
        </w:rPr>
        <w:t xml:space="preserve"> guru </w:t>
      </w:r>
      <w:proofErr w:type="spellStart"/>
      <w:r w:rsidRPr="00C56A8E">
        <w:rPr>
          <w:rFonts w:ascii="Times New Roman" w:hAnsi="Times New Roman" w:cs="Times New Roman"/>
          <w:sz w:val="24"/>
          <w:szCs w:val="24"/>
        </w:rPr>
        <w:t>adalah</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profesi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mendidik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Seperti</w:t>
      </w:r>
      <w:proofErr w:type="spellEnd"/>
      <w:r w:rsidRPr="00C56A8E">
        <w:rPr>
          <w:rFonts w:ascii="Times New Roman" w:hAnsi="Times New Roman" w:cs="Times New Roman"/>
        </w:rPr>
        <w:t xml:space="preserve"> </w:t>
      </w:r>
      <w:proofErr w:type="spellStart"/>
      <w:r w:rsidRPr="00C56A8E">
        <w:rPr>
          <w:rFonts w:ascii="Times New Roman" w:hAnsi="Times New Roman" w:cs="Times New Roman"/>
          <w:sz w:val="24"/>
          <w:szCs w:val="24"/>
        </w:rPr>
        <w:t>halnya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ilmu</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mendidik</w:t>
      </w:r>
      <w:proofErr w:type="spellEnd"/>
      <w:r w:rsidRPr="00C56A8E">
        <w:rPr>
          <w:rFonts w:ascii="Times New Roman" w:hAnsi="Times New Roman" w:cs="Times New Roman"/>
          <w:sz w:val="24"/>
          <w:szCs w:val="24"/>
        </w:rPr>
        <w:t xml:space="preserve"> yang </w:t>
      </w:r>
      <w:proofErr w:type="spellStart"/>
      <w:r w:rsidRPr="00C56A8E">
        <w:rPr>
          <w:rFonts w:ascii="Times New Roman" w:hAnsi="Times New Roman" w:cs="Times New Roman"/>
          <w:sz w:val="24"/>
          <w:szCs w:val="24"/>
        </w:rPr>
        <w:t>senantiasa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berkembang</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maka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profil</w:t>
      </w:r>
      <w:proofErr w:type="spellEnd"/>
      <w:r w:rsidRPr="00C56A8E">
        <w:rPr>
          <w:rFonts w:ascii="Times New Roman" w:hAnsi="Times New Roman" w:cs="Times New Roman"/>
          <w:sz w:val="24"/>
          <w:szCs w:val="24"/>
        </w:rPr>
        <w:t xml:space="preserve"> guru </w:t>
      </w:r>
      <w:proofErr w:type="spellStart"/>
      <w:r w:rsidRPr="00C56A8E">
        <w:rPr>
          <w:rFonts w:ascii="Times New Roman" w:hAnsi="Times New Roman" w:cs="Times New Roman"/>
          <w:sz w:val="24"/>
          <w:szCs w:val="24"/>
        </w:rPr>
        <w:t>profesional</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adalah</w:t>
      </w:r>
      <w:proofErr w:type="spellEnd"/>
      <w:r w:rsidRPr="00C56A8E">
        <w:rPr>
          <w:rFonts w:ascii="Times New Roman" w:hAnsi="Times New Roman" w:cs="Times New Roman"/>
          <w:sz w:val="24"/>
          <w:szCs w:val="24"/>
        </w:rPr>
        <w:t xml:space="preserve"> guru yang </w:t>
      </w:r>
      <w:proofErr w:type="spellStart"/>
      <w:r w:rsidRPr="00C56A8E">
        <w:rPr>
          <w:rFonts w:ascii="Times New Roman" w:hAnsi="Times New Roman" w:cs="Times New Roman"/>
          <w:sz w:val="24"/>
          <w:szCs w:val="24"/>
        </w:rPr>
        <w:t>terus</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menerus</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mengembangkan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kompetensi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dirinya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Pengembangan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kompetensi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ini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dapat</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dilakukan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secara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institusional</w:t>
      </w:r>
      <w:proofErr w:type="spellEnd"/>
      <w:r w:rsidRPr="00C56A8E">
        <w:rPr>
          <w:rFonts w:ascii="Times New Roman" w:hAnsi="Times New Roman" w:cs="Times New Roman"/>
          <w:sz w:val="24"/>
          <w:szCs w:val="24"/>
        </w:rPr>
        <w:t xml:space="preserve"> (LPTK), </w:t>
      </w:r>
      <w:proofErr w:type="spellStart"/>
      <w:r w:rsidRPr="00C56A8E">
        <w:rPr>
          <w:rFonts w:ascii="Times New Roman" w:hAnsi="Times New Roman" w:cs="Times New Roman"/>
          <w:sz w:val="24"/>
          <w:szCs w:val="24"/>
        </w:rPr>
        <w:t>dalam</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praktik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pendidikan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atau</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secara</w:t>
      </w:r>
      <w:proofErr w:type="spellEnd"/>
      <w:r w:rsidRPr="00C56A8E">
        <w:rPr>
          <w:rFonts w:ascii="Times New Roman" w:hAnsi="Times New Roman" w:cs="Times New Roman"/>
          <w:sz w:val="24"/>
          <w:szCs w:val="24"/>
        </w:rPr>
        <w:t xml:space="preserve"> individual.</w:t>
      </w:r>
    </w:p>
    <w:p w14:paraId="22442485" w14:textId="77777777" w:rsidR="006E2CB6" w:rsidRPr="00C56A8E" w:rsidRDefault="006E2CB6" w:rsidP="00242BBA">
      <w:pPr>
        <w:jc w:val="both"/>
        <w:rPr>
          <w:rFonts w:ascii="Times New Roman" w:hAnsi="Times New Roman" w:cs="Times New Roman"/>
          <w:sz w:val="24"/>
          <w:szCs w:val="24"/>
        </w:rPr>
      </w:pPr>
      <w:bookmarkStart w:id="1" w:name="_Hlk52582866"/>
      <w:r w:rsidRPr="00C56A8E">
        <w:rPr>
          <w:rFonts w:ascii="Times New Roman" w:hAnsi="Times New Roman" w:cs="Times New Roman"/>
          <w:sz w:val="24"/>
          <w:szCs w:val="24"/>
        </w:rPr>
        <w:t>Berdasarkan permendikbud tentang penyelenggaraan pendidikan jarak jauh pada pendidikan tinggi dijelaskan bahwa :</w:t>
      </w:r>
    </w:p>
    <w:p w14:paraId="2B39C7ED" w14:textId="77777777" w:rsidR="006E2CB6" w:rsidRPr="00C56A8E" w:rsidRDefault="006E2CB6" w:rsidP="00242BBA">
      <w:pPr>
        <w:pStyle w:val="ListParagraph"/>
        <w:numPr>
          <w:ilvl w:val="0"/>
          <w:numId w:val="24"/>
        </w:numPr>
        <w:spacing w:after="0" w:line="240" w:lineRule="auto"/>
        <w:ind w:left="360"/>
        <w:jc w:val="both"/>
        <w:rPr>
          <w:rFonts w:ascii="Times New Roman" w:hAnsi="Times New Roman" w:cs="Times New Roman"/>
          <w:sz w:val="24"/>
          <w:szCs w:val="24"/>
        </w:rPr>
      </w:pPr>
      <w:r w:rsidRPr="00C56A8E">
        <w:rPr>
          <w:rFonts w:ascii="Times New Roman" w:hAnsi="Times New Roman" w:cs="Times New Roman"/>
          <w:sz w:val="24"/>
          <w:szCs w:val="24"/>
        </w:rPr>
        <w:t xml:space="preserve">Pendidikan </w:t>
      </w:r>
      <w:proofErr w:type="spellStart"/>
      <w:r w:rsidRPr="00C56A8E">
        <w:rPr>
          <w:rFonts w:ascii="Times New Roman" w:hAnsi="Times New Roman" w:cs="Times New Roman"/>
          <w:sz w:val="24"/>
          <w:szCs w:val="24"/>
        </w:rPr>
        <w:t>jarak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jauh</w:t>
      </w:r>
      <w:proofErr w:type="spellEnd"/>
      <w:r w:rsidRPr="00C56A8E">
        <w:rPr>
          <w:rFonts w:ascii="Times New Roman" w:hAnsi="Times New Roman" w:cs="Times New Roman"/>
          <w:sz w:val="24"/>
          <w:szCs w:val="24"/>
        </w:rPr>
        <w:t xml:space="preserve">, yang </w:t>
      </w:r>
      <w:proofErr w:type="spellStart"/>
      <w:r w:rsidRPr="00C56A8E">
        <w:rPr>
          <w:rFonts w:ascii="Times New Roman" w:hAnsi="Times New Roman" w:cs="Times New Roman"/>
          <w:sz w:val="24"/>
          <w:szCs w:val="24"/>
        </w:rPr>
        <w:t>selanjutnya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disingkat</w:t>
      </w:r>
      <w:proofErr w:type="spellEnd"/>
      <w:r w:rsidRPr="00C56A8E">
        <w:rPr>
          <w:rFonts w:ascii="Times New Roman" w:hAnsi="Times New Roman" w:cs="Times New Roman"/>
          <w:sz w:val="24"/>
          <w:szCs w:val="24"/>
        </w:rPr>
        <w:t xml:space="preserve"> PJJ, </w:t>
      </w:r>
      <w:proofErr w:type="spellStart"/>
      <w:r w:rsidRPr="00C56A8E">
        <w:rPr>
          <w:rFonts w:ascii="Times New Roman" w:hAnsi="Times New Roman" w:cs="Times New Roman"/>
          <w:sz w:val="24"/>
          <w:szCs w:val="24"/>
        </w:rPr>
        <w:t>adalah</w:t>
      </w:r>
      <w:proofErr w:type="spellEnd"/>
      <w:r w:rsidRPr="00C56A8E">
        <w:rPr>
          <w:rFonts w:ascii="Times New Roman" w:hAnsi="Times New Roman" w:cs="Times New Roman"/>
          <w:sz w:val="24"/>
          <w:szCs w:val="24"/>
        </w:rPr>
        <w:t xml:space="preserve"> proses </w:t>
      </w:r>
      <w:proofErr w:type="spellStart"/>
      <w:r w:rsidRPr="00C56A8E">
        <w:rPr>
          <w:rFonts w:ascii="Times New Roman" w:hAnsi="Times New Roman" w:cs="Times New Roman"/>
          <w:sz w:val="24"/>
          <w:szCs w:val="24"/>
        </w:rPr>
        <w:t>belajar-mengajar</w:t>
      </w:r>
      <w:proofErr w:type="spellEnd"/>
      <w:r w:rsidRPr="00C56A8E">
        <w:rPr>
          <w:rFonts w:ascii="Times New Roman" w:hAnsi="Times New Roman" w:cs="Times New Roman"/>
          <w:sz w:val="24"/>
          <w:szCs w:val="24"/>
        </w:rPr>
        <w:t xml:space="preserve"> yang </w:t>
      </w:r>
      <w:proofErr w:type="spellStart"/>
      <w:r w:rsidRPr="00C56A8E">
        <w:rPr>
          <w:rFonts w:ascii="Times New Roman" w:hAnsi="Times New Roman" w:cs="Times New Roman"/>
          <w:sz w:val="24"/>
          <w:szCs w:val="24"/>
        </w:rPr>
        <w:t>dilakukan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secara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jarak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jauh</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melalui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penggunaan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berbagai</w:t>
      </w:r>
      <w:proofErr w:type="spellEnd"/>
      <w:r w:rsidRPr="00C56A8E">
        <w:rPr>
          <w:rFonts w:ascii="Times New Roman" w:hAnsi="Times New Roman" w:cs="Times New Roman"/>
          <w:sz w:val="24"/>
          <w:szCs w:val="24"/>
        </w:rPr>
        <w:t xml:space="preserve"> media </w:t>
      </w:r>
      <w:proofErr w:type="spellStart"/>
      <w:r w:rsidRPr="00C56A8E">
        <w:rPr>
          <w:rFonts w:ascii="Times New Roman" w:hAnsi="Times New Roman" w:cs="Times New Roman"/>
          <w:sz w:val="24"/>
          <w:szCs w:val="24"/>
        </w:rPr>
        <w:t>komunikasi</w:t>
      </w:r>
      <w:proofErr w:type="spellEnd"/>
      <w:r w:rsidRPr="00C56A8E">
        <w:rPr>
          <w:rFonts w:ascii="Times New Roman" w:hAnsi="Times New Roman" w:cs="Times New Roman"/>
          <w:sz w:val="24"/>
          <w:szCs w:val="24"/>
        </w:rPr>
        <w:t>.</w:t>
      </w:r>
    </w:p>
    <w:p w14:paraId="62B79F1F" w14:textId="77777777" w:rsidR="006E2CB6" w:rsidRPr="00C56A8E" w:rsidRDefault="006E2CB6" w:rsidP="00242BBA">
      <w:pPr>
        <w:pStyle w:val="ListParagraph"/>
        <w:numPr>
          <w:ilvl w:val="0"/>
          <w:numId w:val="24"/>
        </w:numPr>
        <w:spacing w:after="0" w:line="240" w:lineRule="auto"/>
        <w:ind w:left="360"/>
        <w:jc w:val="both"/>
        <w:rPr>
          <w:rFonts w:ascii="Times New Roman" w:hAnsi="Times New Roman" w:cs="Times New Roman"/>
          <w:sz w:val="24"/>
          <w:szCs w:val="24"/>
        </w:rPr>
      </w:pPr>
      <w:r w:rsidRPr="00C56A8E">
        <w:rPr>
          <w:rFonts w:ascii="Times New Roman" w:hAnsi="Times New Roman" w:cs="Times New Roman"/>
          <w:sz w:val="24"/>
          <w:szCs w:val="24"/>
        </w:rPr>
        <w:t xml:space="preserve">Unit </w:t>
      </w:r>
      <w:proofErr w:type="spellStart"/>
      <w:r w:rsidRPr="00C56A8E">
        <w:rPr>
          <w:rFonts w:ascii="Times New Roman" w:hAnsi="Times New Roman" w:cs="Times New Roman"/>
          <w:sz w:val="24"/>
          <w:szCs w:val="24"/>
        </w:rPr>
        <w:t>sumber</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belajar</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jarak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jauh</w:t>
      </w:r>
      <w:proofErr w:type="spellEnd"/>
      <w:r w:rsidRPr="00C56A8E">
        <w:rPr>
          <w:rFonts w:ascii="Times New Roman" w:hAnsi="Times New Roman" w:cs="Times New Roman"/>
          <w:sz w:val="24"/>
          <w:szCs w:val="24"/>
        </w:rPr>
        <w:t xml:space="preserve">, yang </w:t>
      </w:r>
      <w:proofErr w:type="spellStart"/>
      <w:r w:rsidRPr="00C56A8E">
        <w:rPr>
          <w:rFonts w:ascii="Times New Roman" w:hAnsi="Times New Roman" w:cs="Times New Roman"/>
          <w:sz w:val="24"/>
          <w:szCs w:val="24"/>
        </w:rPr>
        <w:t>selanjutnya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disingkat</w:t>
      </w:r>
      <w:proofErr w:type="spellEnd"/>
      <w:r w:rsidRPr="00C56A8E">
        <w:rPr>
          <w:rFonts w:ascii="Times New Roman" w:hAnsi="Times New Roman" w:cs="Times New Roman"/>
          <w:sz w:val="24"/>
          <w:szCs w:val="24"/>
        </w:rPr>
        <w:t xml:space="preserve"> USBJJ, </w:t>
      </w:r>
      <w:proofErr w:type="spellStart"/>
      <w:r w:rsidRPr="00C56A8E">
        <w:rPr>
          <w:rFonts w:ascii="Times New Roman" w:hAnsi="Times New Roman" w:cs="Times New Roman"/>
          <w:sz w:val="24"/>
          <w:szCs w:val="24"/>
        </w:rPr>
        <w:t>adalah</w:t>
      </w:r>
      <w:proofErr w:type="spellEnd"/>
      <w:r w:rsidRPr="00C56A8E">
        <w:rPr>
          <w:rFonts w:ascii="Times New Roman" w:hAnsi="Times New Roman" w:cs="Times New Roman"/>
          <w:sz w:val="24"/>
          <w:szCs w:val="24"/>
        </w:rPr>
        <w:t xml:space="preserve"> unit </w:t>
      </w:r>
      <w:proofErr w:type="spellStart"/>
      <w:r w:rsidRPr="00C56A8E">
        <w:rPr>
          <w:rFonts w:ascii="Times New Roman" w:hAnsi="Times New Roman" w:cs="Times New Roman"/>
          <w:sz w:val="24"/>
          <w:szCs w:val="24"/>
        </w:rPr>
        <w:t>pendukung</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penyelenggaraan</w:t>
      </w:r>
      <w:proofErr w:type="spellEnd"/>
      <w:r w:rsidRPr="00C56A8E">
        <w:rPr>
          <w:rFonts w:ascii="Times New Roman" w:hAnsi="Times New Roman" w:cs="Times New Roman"/>
          <w:sz w:val="24"/>
          <w:szCs w:val="24"/>
        </w:rPr>
        <w:t xml:space="preserve"> PJJ yang </w:t>
      </w:r>
      <w:proofErr w:type="spellStart"/>
      <w:r w:rsidRPr="00C56A8E">
        <w:rPr>
          <w:rFonts w:ascii="Times New Roman" w:hAnsi="Times New Roman" w:cs="Times New Roman"/>
          <w:sz w:val="24"/>
          <w:szCs w:val="24"/>
        </w:rPr>
        <w:t>berada</w:t>
      </w:r>
      <w:proofErr w:type="spellEnd"/>
      <w:r w:rsidRPr="00C56A8E">
        <w:rPr>
          <w:rFonts w:ascii="Times New Roman" w:hAnsi="Times New Roman" w:cs="Times New Roman"/>
          <w:sz w:val="24"/>
          <w:szCs w:val="24"/>
        </w:rPr>
        <w:t xml:space="preserve"> di </w:t>
      </w:r>
      <w:proofErr w:type="spellStart"/>
      <w:r w:rsidRPr="00C56A8E">
        <w:rPr>
          <w:rFonts w:ascii="Times New Roman" w:hAnsi="Times New Roman" w:cs="Times New Roman"/>
          <w:sz w:val="24"/>
          <w:szCs w:val="24"/>
        </w:rPr>
        <w:t>luar</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perguruan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tinggi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penyelenggara</w:t>
      </w:r>
      <w:proofErr w:type="spellEnd"/>
      <w:r w:rsidRPr="00C56A8E">
        <w:rPr>
          <w:rFonts w:ascii="Times New Roman" w:hAnsi="Times New Roman" w:cs="Times New Roman"/>
          <w:sz w:val="24"/>
          <w:szCs w:val="24"/>
        </w:rPr>
        <w:t xml:space="preserve"> PJJ.</w:t>
      </w:r>
    </w:p>
    <w:p w14:paraId="396041CD" w14:textId="77777777" w:rsidR="006E2CB6" w:rsidRPr="00C56A8E" w:rsidRDefault="006E2CB6" w:rsidP="00242BBA">
      <w:pPr>
        <w:pStyle w:val="ListParagraph"/>
        <w:numPr>
          <w:ilvl w:val="0"/>
          <w:numId w:val="24"/>
        </w:numPr>
        <w:spacing w:after="0" w:line="240" w:lineRule="auto"/>
        <w:ind w:left="360"/>
        <w:jc w:val="both"/>
        <w:rPr>
          <w:rFonts w:ascii="Times New Roman" w:hAnsi="Times New Roman" w:cs="Times New Roman"/>
          <w:sz w:val="24"/>
          <w:szCs w:val="24"/>
        </w:rPr>
      </w:pPr>
      <w:proofErr w:type="spellStart"/>
      <w:r w:rsidRPr="00C56A8E">
        <w:rPr>
          <w:rFonts w:ascii="Times New Roman" w:hAnsi="Times New Roman" w:cs="Times New Roman"/>
          <w:sz w:val="24"/>
          <w:szCs w:val="24"/>
        </w:rPr>
        <w:t>Bantuan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belajar</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adalah</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segala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bentuk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kegiatan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pendukung</w:t>
      </w:r>
      <w:proofErr w:type="spellEnd"/>
      <w:r w:rsidRPr="00C56A8E">
        <w:rPr>
          <w:rFonts w:ascii="Times New Roman" w:hAnsi="Times New Roman" w:cs="Times New Roman"/>
          <w:sz w:val="24"/>
          <w:szCs w:val="24"/>
        </w:rPr>
        <w:t xml:space="preserve"> yang </w:t>
      </w:r>
      <w:proofErr w:type="spellStart"/>
      <w:r w:rsidRPr="00C56A8E">
        <w:rPr>
          <w:rFonts w:ascii="Times New Roman" w:hAnsi="Times New Roman" w:cs="Times New Roman"/>
          <w:sz w:val="24"/>
          <w:szCs w:val="24"/>
        </w:rPr>
        <w:t>dilaksanakan</w:t>
      </w:r>
      <w:proofErr w:type="spellEnd"/>
      <w:r w:rsidRPr="00C56A8E">
        <w:rPr>
          <w:rFonts w:ascii="Times New Roman" w:hAnsi="Times New Roman" w:cs="Times New Roman"/>
          <w:sz w:val="24"/>
          <w:szCs w:val="24"/>
        </w:rPr>
        <w:t xml:space="preserve"> oleh </w:t>
      </w:r>
      <w:proofErr w:type="spellStart"/>
      <w:r w:rsidRPr="00C56A8E">
        <w:rPr>
          <w:rFonts w:ascii="Times New Roman" w:hAnsi="Times New Roman" w:cs="Times New Roman"/>
          <w:sz w:val="24"/>
          <w:szCs w:val="24"/>
        </w:rPr>
        <w:t>penyelenggara</w:t>
      </w:r>
      <w:proofErr w:type="spellEnd"/>
      <w:r w:rsidRPr="00C56A8E">
        <w:rPr>
          <w:rFonts w:ascii="Times New Roman" w:hAnsi="Times New Roman" w:cs="Times New Roman"/>
          <w:sz w:val="24"/>
          <w:szCs w:val="24"/>
        </w:rPr>
        <w:t xml:space="preserve"> PJJ </w:t>
      </w:r>
      <w:proofErr w:type="spellStart"/>
      <w:r w:rsidRPr="00C56A8E">
        <w:rPr>
          <w:rFonts w:ascii="Times New Roman" w:hAnsi="Times New Roman" w:cs="Times New Roman"/>
          <w:sz w:val="24"/>
          <w:szCs w:val="24"/>
        </w:rPr>
        <w:t>untuk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membantu</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kelancaran</w:t>
      </w:r>
      <w:proofErr w:type="spellEnd"/>
      <w:r w:rsidRPr="00C56A8E">
        <w:rPr>
          <w:rFonts w:ascii="Times New Roman" w:hAnsi="Times New Roman" w:cs="Times New Roman"/>
          <w:sz w:val="24"/>
          <w:szCs w:val="24"/>
        </w:rPr>
        <w:t xml:space="preserve"> proses </w:t>
      </w:r>
      <w:proofErr w:type="spellStart"/>
      <w:r w:rsidRPr="00C56A8E">
        <w:rPr>
          <w:rFonts w:ascii="Times New Roman" w:hAnsi="Times New Roman" w:cs="Times New Roman"/>
          <w:sz w:val="24"/>
          <w:szCs w:val="24"/>
        </w:rPr>
        <w:t>belajar</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peserta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didik</w:t>
      </w:r>
      <w:proofErr w:type="spellEnd"/>
      <w:r w:rsidRPr="00C56A8E">
        <w:rPr>
          <w:rFonts w:ascii="Times New Roman" w:hAnsi="Times New Roman" w:cs="Times New Roman"/>
          <w:sz w:val="24"/>
          <w:szCs w:val="24"/>
        </w:rPr>
        <w:t>.</w:t>
      </w:r>
    </w:p>
    <w:p w14:paraId="3CC931A3" w14:textId="77777777" w:rsidR="006E2CB6" w:rsidRPr="00C56A8E" w:rsidRDefault="006E2CB6" w:rsidP="00242BBA">
      <w:pPr>
        <w:pStyle w:val="ListParagraph"/>
        <w:numPr>
          <w:ilvl w:val="0"/>
          <w:numId w:val="24"/>
        </w:numPr>
        <w:spacing w:after="0" w:line="240" w:lineRule="auto"/>
        <w:ind w:left="360"/>
        <w:jc w:val="both"/>
        <w:rPr>
          <w:rFonts w:ascii="Times New Roman" w:hAnsi="Times New Roman" w:cs="Times New Roman"/>
          <w:sz w:val="24"/>
          <w:szCs w:val="24"/>
        </w:rPr>
      </w:pPr>
      <w:proofErr w:type="spellStart"/>
      <w:r w:rsidRPr="00C56A8E">
        <w:rPr>
          <w:rFonts w:ascii="Times New Roman" w:hAnsi="Times New Roman" w:cs="Times New Roman"/>
          <w:sz w:val="24"/>
          <w:szCs w:val="24"/>
        </w:rPr>
        <w:t>Pembelajaran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elektronik</w:t>
      </w:r>
      <w:proofErr w:type="spellEnd"/>
      <w:r w:rsidRPr="00C56A8E">
        <w:rPr>
          <w:rFonts w:ascii="Times New Roman" w:hAnsi="Times New Roman" w:cs="Times New Roman"/>
          <w:sz w:val="24"/>
          <w:szCs w:val="24"/>
        </w:rPr>
        <w:t xml:space="preserve"> (e-learning) </w:t>
      </w:r>
      <w:proofErr w:type="spellStart"/>
      <w:r w:rsidRPr="00C56A8E">
        <w:rPr>
          <w:rFonts w:ascii="Times New Roman" w:hAnsi="Times New Roman" w:cs="Times New Roman"/>
          <w:sz w:val="24"/>
          <w:szCs w:val="24"/>
        </w:rPr>
        <w:t>adalah</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pembelajaran</w:t>
      </w:r>
      <w:proofErr w:type="spellEnd"/>
      <w:r w:rsidRPr="00C56A8E">
        <w:rPr>
          <w:rFonts w:ascii="Times New Roman" w:hAnsi="Times New Roman" w:cs="Times New Roman"/>
          <w:sz w:val="24"/>
          <w:szCs w:val="24"/>
        </w:rPr>
        <w:t xml:space="preserve"> yang </w:t>
      </w:r>
      <w:proofErr w:type="spellStart"/>
      <w:r w:rsidRPr="00C56A8E">
        <w:rPr>
          <w:rFonts w:ascii="Times New Roman" w:hAnsi="Times New Roman" w:cs="Times New Roman"/>
          <w:sz w:val="24"/>
          <w:szCs w:val="24"/>
        </w:rPr>
        <w:t>memanfaatkan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paket</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informasi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berbasis</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teknologi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informasi</w:t>
      </w:r>
      <w:proofErr w:type="spellEnd"/>
      <w:r w:rsidRPr="00C56A8E">
        <w:rPr>
          <w:rFonts w:ascii="Times New Roman" w:hAnsi="Times New Roman" w:cs="Times New Roman"/>
          <w:sz w:val="24"/>
          <w:szCs w:val="24"/>
        </w:rPr>
        <w:t xml:space="preserve"> dan </w:t>
      </w:r>
      <w:proofErr w:type="spellStart"/>
      <w:r w:rsidRPr="00C56A8E">
        <w:rPr>
          <w:rFonts w:ascii="Times New Roman" w:hAnsi="Times New Roman" w:cs="Times New Roman"/>
          <w:sz w:val="24"/>
          <w:szCs w:val="24"/>
        </w:rPr>
        <w:t>komunikasi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untuk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kepentingan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pembelajaran</w:t>
      </w:r>
      <w:proofErr w:type="spellEnd"/>
      <w:r w:rsidRPr="00C56A8E">
        <w:rPr>
          <w:rFonts w:ascii="Times New Roman" w:hAnsi="Times New Roman" w:cs="Times New Roman"/>
          <w:sz w:val="24"/>
          <w:szCs w:val="24"/>
        </w:rPr>
        <w:t xml:space="preserve"> yang </w:t>
      </w:r>
      <w:proofErr w:type="spellStart"/>
      <w:r w:rsidRPr="00C56A8E">
        <w:rPr>
          <w:rFonts w:ascii="Times New Roman" w:hAnsi="Times New Roman" w:cs="Times New Roman"/>
          <w:sz w:val="24"/>
          <w:szCs w:val="24"/>
        </w:rPr>
        <w:t>dapat</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diakses</w:t>
      </w:r>
      <w:proofErr w:type="spellEnd"/>
      <w:r w:rsidRPr="00C56A8E">
        <w:rPr>
          <w:rFonts w:ascii="Times New Roman" w:hAnsi="Times New Roman" w:cs="Times New Roman"/>
          <w:sz w:val="24"/>
          <w:szCs w:val="24"/>
        </w:rPr>
        <w:t xml:space="preserve"> oleh </w:t>
      </w:r>
      <w:proofErr w:type="spellStart"/>
      <w:r w:rsidRPr="00C56A8E">
        <w:rPr>
          <w:rFonts w:ascii="Times New Roman" w:hAnsi="Times New Roman" w:cs="Times New Roman"/>
          <w:sz w:val="24"/>
          <w:szCs w:val="24"/>
        </w:rPr>
        <w:t>peserta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didik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kapan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saja</w:t>
      </w:r>
      <w:proofErr w:type="spellEnd"/>
      <w:r w:rsidRPr="00C56A8E">
        <w:rPr>
          <w:rFonts w:ascii="Times New Roman" w:hAnsi="Times New Roman" w:cs="Times New Roman"/>
          <w:sz w:val="24"/>
          <w:szCs w:val="24"/>
        </w:rPr>
        <w:t xml:space="preserve"> dan di mana </w:t>
      </w:r>
      <w:proofErr w:type="spellStart"/>
      <w:r w:rsidRPr="00C56A8E">
        <w:rPr>
          <w:rFonts w:ascii="Times New Roman" w:hAnsi="Times New Roman" w:cs="Times New Roman"/>
          <w:sz w:val="24"/>
          <w:szCs w:val="24"/>
        </w:rPr>
        <w:t>saja</w:t>
      </w:r>
      <w:proofErr w:type="spellEnd"/>
      <w:r w:rsidRPr="00C56A8E">
        <w:rPr>
          <w:rFonts w:ascii="Times New Roman" w:hAnsi="Times New Roman" w:cs="Times New Roman"/>
          <w:sz w:val="24"/>
          <w:szCs w:val="24"/>
        </w:rPr>
        <w:t>.</w:t>
      </w:r>
    </w:p>
    <w:p w14:paraId="0D81FDBB" w14:textId="77777777" w:rsidR="006E2CB6" w:rsidRPr="00C56A8E" w:rsidRDefault="006E2CB6" w:rsidP="00242BBA">
      <w:pPr>
        <w:pStyle w:val="ListParagraph"/>
        <w:numPr>
          <w:ilvl w:val="0"/>
          <w:numId w:val="24"/>
        </w:numPr>
        <w:spacing w:after="0" w:line="240" w:lineRule="auto"/>
        <w:ind w:left="360"/>
        <w:jc w:val="both"/>
        <w:rPr>
          <w:rFonts w:ascii="Times New Roman" w:hAnsi="Times New Roman" w:cs="Times New Roman"/>
          <w:sz w:val="24"/>
          <w:szCs w:val="24"/>
        </w:rPr>
      </w:pPr>
      <w:proofErr w:type="spellStart"/>
      <w:r w:rsidRPr="00C56A8E">
        <w:rPr>
          <w:rFonts w:ascii="Times New Roman" w:hAnsi="Times New Roman" w:cs="Times New Roman"/>
          <w:sz w:val="24"/>
          <w:szCs w:val="24"/>
        </w:rPr>
        <w:t>Sumber</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belajar</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adalah</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bahan</w:t>
      </w:r>
      <w:proofErr w:type="spellEnd"/>
      <w:r w:rsidRPr="00C56A8E">
        <w:rPr>
          <w:rFonts w:ascii="Times New Roman" w:hAnsi="Times New Roman" w:cs="Times New Roman"/>
          <w:sz w:val="24"/>
          <w:szCs w:val="24"/>
        </w:rPr>
        <w:t xml:space="preserve"> ajar dan </w:t>
      </w:r>
      <w:proofErr w:type="spellStart"/>
      <w:r w:rsidRPr="00C56A8E">
        <w:rPr>
          <w:rFonts w:ascii="Times New Roman" w:hAnsi="Times New Roman" w:cs="Times New Roman"/>
          <w:sz w:val="24"/>
          <w:szCs w:val="24"/>
        </w:rPr>
        <w:t>berbagai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informasi</w:t>
      </w:r>
      <w:proofErr w:type="spellEnd"/>
      <w:r w:rsidRPr="00C56A8E">
        <w:rPr>
          <w:rFonts w:ascii="Times New Roman" w:hAnsi="Times New Roman" w:cs="Times New Roman"/>
          <w:sz w:val="24"/>
          <w:szCs w:val="24"/>
        </w:rPr>
        <w:t xml:space="preserve"> yang </w:t>
      </w:r>
      <w:proofErr w:type="spellStart"/>
      <w:r w:rsidRPr="00C56A8E">
        <w:rPr>
          <w:rFonts w:ascii="Times New Roman" w:hAnsi="Times New Roman" w:cs="Times New Roman"/>
          <w:sz w:val="24"/>
          <w:szCs w:val="24"/>
        </w:rPr>
        <w:t>dikembangkan</w:t>
      </w:r>
      <w:proofErr w:type="spellEnd"/>
      <w:r w:rsidRPr="00C56A8E">
        <w:rPr>
          <w:rFonts w:ascii="Times New Roman" w:hAnsi="Times New Roman" w:cs="Times New Roman"/>
          <w:sz w:val="24"/>
          <w:szCs w:val="24"/>
        </w:rPr>
        <w:t xml:space="preserve"> dan </w:t>
      </w:r>
      <w:proofErr w:type="spellStart"/>
      <w:r w:rsidRPr="00C56A8E">
        <w:rPr>
          <w:rFonts w:ascii="Times New Roman" w:hAnsi="Times New Roman" w:cs="Times New Roman"/>
          <w:sz w:val="24"/>
          <w:szCs w:val="24"/>
        </w:rPr>
        <w:t>dikemas</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dalam</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beragam</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bentuk</w:t>
      </w:r>
      <w:proofErr w:type="spellEnd"/>
      <w:r w:rsidRPr="00C56A8E">
        <w:rPr>
          <w:rFonts w:ascii="Times New Roman" w:hAnsi="Times New Roman" w:cs="Times New Roman"/>
          <w:sz w:val="24"/>
          <w:szCs w:val="24"/>
        </w:rPr>
        <w:t xml:space="preserve"> yang </w:t>
      </w:r>
      <w:proofErr w:type="spellStart"/>
      <w:r w:rsidRPr="00C56A8E">
        <w:rPr>
          <w:rFonts w:ascii="Times New Roman" w:hAnsi="Times New Roman" w:cs="Times New Roman"/>
          <w:sz w:val="24"/>
          <w:szCs w:val="24"/>
        </w:rPr>
        <w:t>berbasis</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teknologi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informasi</w:t>
      </w:r>
      <w:proofErr w:type="spellEnd"/>
      <w:r w:rsidRPr="00C56A8E">
        <w:rPr>
          <w:rFonts w:ascii="Times New Roman" w:hAnsi="Times New Roman" w:cs="Times New Roman"/>
          <w:sz w:val="24"/>
          <w:szCs w:val="24"/>
        </w:rPr>
        <w:t xml:space="preserve"> dan </w:t>
      </w:r>
      <w:proofErr w:type="spellStart"/>
      <w:r w:rsidRPr="00C56A8E">
        <w:rPr>
          <w:rFonts w:ascii="Times New Roman" w:hAnsi="Times New Roman" w:cs="Times New Roman"/>
          <w:sz w:val="24"/>
          <w:szCs w:val="24"/>
        </w:rPr>
        <w:t>komunikasi</w:t>
      </w:r>
      <w:proofErr w:type="spellEnd"/>
      <w:r w:rsidRPr="00C56A8E">
        <w:rPr>
          <w:rFonts w:ascii="Times New Roman" w:hAnsi="Times New Roman" w:cs="Times New Roman"/>
          <w:sz w:val="24"/>
          <w:szCs w:val="24"/>
        </w:rPr>
        <w:t xml:space="preserve"> dan </w:t>
      </w:r>
      <w:proofErr w:type="spellStart"/>
      <w:r w:rsidRPr="00C56A8E">
        <w:rPr>
          <w:rFonts w:ascii="Times New Roman" w:hAnsi="Times New Roman" w:cs="Times New Roman"/>
          <w:sz w:val="24"/>
          <w:szCs w:val="24"/>
        </w:rPr>
        <w:t>digunakan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dalam</w:t>
      </w:r>
      <w:proofErr w:type="spellEnd"/>
      <w:r w:rsidRPr="00C56A8E">
        <w:rPr>
          <w:rFonts w:ascii="Times New Roman" w:hAnsi="Times New Roman" w:cs="Times New Roman"/>
          <w:sz w:val="24"/>
          <w:szCs w:val="24"/>
        </w:rPr>
        <w:t xml:space="preserve"> proses </w:t>
      </w:r>
      <w:proofErr w:type="spellStart"/>
      <w:r w:rsidRPr="00C56A8E">
        <w:rPr>
          <w:rFonts w:ascii="Times New Roman" w:hAnsi="Times New Roman" w:cs="Times New Roman"/>
          <w:sz w:val="24"/>
          <w:szCs w:val="24"/>
        </w:rPr>
        <w:t>pembelajaran</w:t>
      </w:r>
      <w:proofErr w:type="spellEnd"/>
      <w:r w:rsidRPr="00C56A8E">
        <w:rPr>
          <w:rFonts w:ascii="Times New Roman" w:hAnsi="Times New Roman" w:cs="Times New Roman"/>
          <w:sz w:val="24"/>
          <w:szCs w:val="24"/>
        </w:rPr>
        <w:t>.</w:t>
      </w:r>
    </w:p>
    <w:p w14:paraId="1F1D9C2B" w14:textId="77777777" w:rsidR="006E2CB6" w:rsidRPr="00C56A8E" w:rsidRDefault="006E2CB6" w:rsidP="00242BBA">
      <w:pPr>
        <w:jc w:val="both"/>
        <w:rPr>
          <w:rFonts w:ascii="Times New Roman" w:hAnsi="Times New Roman" w:cs="Times New Roman"/>
          <w:sz w:val="24"/>
          <w:szCs w:val="24"/>
        </w:rPr>
      </w:pPr>
      <w:r w:rsidRPr="00C56A8E">
        <w:rPr>
          <w:rFonts w:ascii="Times New Roman" w:hAnsi="Times New Roman" w:cs="Times New Roman"/>
          <w:sz w:val="24"/>
          <w:szCs w:val="24"/>
        </w:rPr>
        <w:fldChar w:fldCharType="begin" w:fldLock="1"/>
      </w:r>
      <w:r w:rsidRPr="00C56A8E">
        <w:rPr>
          <w:rFonts w:ascii="Times New Roman" w:hAnsi="Times New Roman" w:cs="Times New Roman"/>
          <w:sz w:val="24"/>
          <w:szCs w:val="24"/>
        </w:rPr>
        <w:instrText>ADDIN CSL_CITATION {"citationItems":[{"id":"ITEM-1","itemData":{"author":[{"dropping-particle":"","family":"Kemendikbud","given":"","non-dropping-particle":"","parse-names":false,"suffix":""}],"container-title":"Tentang Pelaksanaan pembelajaran jarak jauh","id":"ITEM-1","issued":{"date-parts":[["2013"]]},"page":"1-6","title":"Permendikbud No 109 tahun2013","type":"paper-conference"},"uris":["http://www.mendeley.com/documents/?uuid=736e32e9-83d6-49a5-822b-21477f62ed18"]}],"mendeley":{"formattedCitation":"(Kemendikbud, 2013)","plainTextFormattedCitation":"(Kemendikbud, 2013)","previouslyFormattedCitation":"(Kemendikbud, 2013)"},"properties":{"noteIndex":0},"schema":"https://github.com/citation-style-language/schema/raw/master/csl-citation.json"}</w:instrText>
      </w:r>
      <w:r w:rsidRPr="00C56A8E">
        <w:rPr>
          <w:rFonts w:ascii="Times New Roman" w:hAnsi="Times New Roman" w:cs="Times New Roman"/>
          <w:sz w:val="24"/>
          <w:szCs w:val="24"/>
        </w:rPr>
        <w:fldChar w:fldCharType="separate"/>
      </w:r>
      <w:r w:rsidRPr="00C56A8E">
        <w:rPr>
          <w:rFonts w:ascii="Times New Roman" w:hAnsi="Times New Roman" w:cs="Times New Roman"/>
          <w:noProof/>
          <w:sz w:val="24"/>
          <w:szCs w:val="24"/>
        </w:rPr>
        <w:t>(Kemendikbud, 2013)</w:t>
      </w:r>
      <w:r w:rsidRPr="00C56A8E">
        <w:rPr>
          <w:rFonts w:ascii="Times New Roman" w:hAnsi="Times New Roman" w:cs="Times New Roman"/>
          <w:sz w:val="24"/>
          <w:szCs w:val="24"/>
        </w:rPr>
        <w:fldChar w:fldCharType="end"/>
      </w:r>
    </w:p>
    <w:p w14:paraId="4DFCEBD9" w14:textId="77777777" w:rsidR="006E2CB6" w:rsidRPr="00C56A8E" w:rsidRDefault="006E2CB6" w:rsidP="00242BBA">
      <w:pPr>
        <w:jc w:val="both"/>
        <w:rPr>
          <w:rFonts w:ascii="Times New Roman" w:hAnsi="Times New Roman" w:cs="Times New Roman"/>
          <w:sz w:val="24"/>
          <w:szCs w:val="24"/>
        </w:rPr>
      </w:pPr>
      <w:r w:rsidRPr="00C56A8E">
        <w:rPr>
          <w:rFonts w:ascii="Times New Roman" w:hAnsi="Times New Roman" w:cs="Times New Roman"/>
          <w:sz w:val="24"/>
          <w:szCs w:val="24"/>
        </w:rPr>
        <w:t xml:space="preserve">Perkembangan teknologi informasi yang mampu mengolah, mengemas, dan menampilkan, serta menyebarkan informasi pembelajaran baik secara audio, visual, audiovisual bahkan multimedia, dewasa ini telah mampu mewujudkan apa yang disebut dengan virtual learning. Konsep ini berkembang sehingga mampu mengemas setting dan realitas pembelajaran sebelumnya menjadi lebih menarik dan memberikan pengkondisian secara psikologis adaptif kepada pembelajar di mana pun mereka berada </w:t>
      </w:r>
      <w:r w:rsidRPr="00C56A8E">
        <w:rPr>
          <w:rFonts w:ascii="Times New Roman" w:hAnsi="Times New Roman" w:cs="Times New Roman"/>
          <w:sz w:val="24"/>
          <w:szCs w:val="24"/>
        </w:rPr>
        <w:fldChar w:fldCharType="begin" w:fldLock="1"/>
      </w:r>
      <w:r w:rsidRPr="00C56A8E">
        <w:rPr>
          <w:rFonts w:ascii="Times New Roman" w:hAnsi="Times New Roman" w:cs="Times New Roman"/>
          <w:sz w:val="24"/>
          <w:szCs w:val="24"/>
        </w:rPr>
        <w:instrText>ADDIN CSL_CITATION {"citationItems":[{"id":"ITEM-1","itemData":{"author":[{"dropping-particle":"","family":"Dr. Deni Darmawan, S.Pd.","given":"M.Si","non-dropping-particle":"","parse-names":false,"suffix":""}],"edition":"ketiga","editor":[{"dropping-particle":"","family":"Latifah","given":"Pipih","non-dropping-particle":"","parse-names":false,"suffix":""}],"id":"ITEM-1","issued":{"date-parts":[["2014"]]},"number-of-pages":"322","publisher":"PT. Remaja Rosdakarya","publisher-place":"Bandung","title":"Inovasi Pendidikan","type":"book"},"uris":["http://www.mendeley.com/documents/?uuid=0b4a8ff3-e14f-4cbe-b71c-728cf8d1dd0b"]}],"mendeley":{"formattedCitation":"(Dr. Deni Darmawan, S.Pd., 2014)","plainTextFormattedCitation":"(Dr. Deni Darmawan, S.Pd., 2014)","previouslyFormattedCitation":"(Dr. Deni Darmawan, S.Pd., 2014)"},"properties":{"noteIndex":0},"schema":"https://github.com/citation-style-language/schema/raw/master/csl-citation.json"}</w:instrText>
      </w:r>
      <w:r w:rsidRPr="00C56A8E">
        <w:rPr>
          <w:rFonts w:ascii="Times New Roman" w:hAnsi="Times New Roman" w:cs="Times New Roman"/>
          <w:sz w:val="24"/>
          <w:szCs w:val="24"/>
        </w:rPr>
        <w:fldChar w:fldCharType="separate"/>
      </w:r>
      <w:r w:rsidRPr="00C56A8E">
        <w:rPr>
          <w:rFonts w:ascii="Times New Roman" w:hAnsi="Times New Roman" w:cs="Times New Roman"/>
          <w:noProof/>
          <w:sz w:val="24"/>
          <w:szCs w:val="24"/>
        </w:rPr>
        <w:t>(Dr. Deni Darmawan, S.Pd., 2014)</w:t>
      </w:r>
      <w:r w:rsidRPr="00C56A8E">
        <w:rPr>
          <w:rFonts w:ascii="Times New Roman" w:hAnsi="Times New Roman" w:cs="Times New Roman"/>
          <w:sz w:val="24"/>
          <w:szCs w:val="24"/>
        </w:rPr>
        <w:fldChar w:fldCharType="end"/>
      </w:r>
    </w:p>
    <w:p w14:paraId="665851CD" w14:textId="726A2912" w:rsidR="00A22E9B" w:rsidRPr="00C56A8E" w:rsidRDefault="006E2CB6" w:rsidP="00242BBA">
      <w:pPr>
        <w:jc w:val="both"/>
        <w:rPr>
          <w:rFonts w:ascii="Times New Roman" w:hAnsi="Times New Roman" w:cs="Times New Roman"/>
          <w:sz w:val="24"/>
          <w:szCs w:val="24"/>
        </w:rPr>
      </w:pPr>
      <w:r w:rsidRPr="00C56A8E">
        <w:rPr>
          <w:rFonts w:ascii="Times New Roman" w:hAnsi="Times New Roman" w:cs="Times New Roman"/>
          <w:sz w:val="24"/>
          <w:szCs w:val="24"/>
        </w:rPr>
        <w:t xml:space="preserve">Jika sebelum tahun 2020 pelaksanaan pembelajaran jarak jauh hanya dilaksanakan untuk perguruan tinggi pada masa sekarang ini disaat terjadi penutupan sementara lembaga pendidikan sebagai upaya menahan penyebaran pendemi covid-19 di seluruh dunia berdampak pada jutaan pelajar, tidak kecuali di Indonesia. Gangguan dalam proses belajar langsung antara siswa dan guru dan pembatalan penilaian belajar berdampak pada psikologis anak didik dan menurunnya kualitas keterampilan murid. Beban itu merupakan tanggung jawab semua elemen pendidikan khususnya negara dalam memfasilitasi kelangsungan sekolah bagi semua steakholders pendidikan guna melakukan pembelajaran jarak jauh </w:t>
      </w:r>
      <w:r w:rsidRPr="00C56A8E">
        <w:rPr>
          <w:rFonts w:ascii="Times New Roman" w:hAnsi="Times New Roman" w:cs="Times New Roman"/>
          <w:sz w:val="24"/>
          <w:szCs w:val="24"/>
        </w:rPr>
        <w:fldChar w:fldCharType="begin" w:fldLock="1"/>
      </w:r>
      <w:r w:rsidR="00091F62" w:rsidRPr="00C56A8E">
        <w:rPr>
          <w:rFonts w:ascii="Times New Roman" w:hAnsi="Times New Roman" w:cs="Times New Roman"/>
          <w:sz w:val="24"/>
          <w:szCs w:val="24"/>
        </w:rPr>
        <w:instrText>ADDIN CSL_CITATION {"citationItems":[{"id":"ITEM-1","itemData":{"DOI":"10.15408/sjsbs.v7i5.15314","ISSN":"2356-1459","abstract":"AbstractThe temporary closure of all educational institutions as an effort to prevent the spread of an outbreak of Covid-19 worldwide has an impact on millions of students, including in Indonesia. Disturbances in the teaching and learning process directly between teacher and students as well as the termination of the assessment of learning have an impact on the psychological of students, causing a decrease in the quality of skills. This burden is the responsibility of all elements of education, in particular the government, in facilitating the continuity of schools for all stakeholders in education to conduct distance education. How should Indonesia plan, prepare for and overcome co-recovery 19, to reduce the loss of education in the future.Keywords: Covid-19, school, Stakeholders, Indonesia AbstrakPenutupan sementara lembaga pendidikan sebagai upaya menahan penyebaran pendemi covid-19 di seluruh dunia berdampak pada jutaan pelajar, tidak kecuali di Indonesia. Gangguan dalam proses belajar langsung antara siswa dan guru dan pembatalan penilaian belajar berdampak pada psikologis anak didik dan menurunnya kualitas keterampilan murid. Beban itu merupakan tanggung jawab semua elemen pendidikan khususnya negara dalam memfasilitasi kelangsungan sekolah bagi semua steakholders pendidikan guna melakukan pembelajaran jarak jauh. Bagaimana mestinya Indonesia merencanakan, mempersiapkan, dan mengatasi pemulihan covid 19, untuk menekan kerugian dunia pendidikan di masa mendatang.Kata Kunci; covid-19, sekolah, steakhorders pendidikan, Indonesia","author":[{"dropping-particle":"","family":"Syah","given":"Rizqon H","non-dropping-particle":"","parse-names":false,"suffix":""}],"container-title":"SALAM: Jurnal Sosial dan Budaya Syar-i","id":"ITEM-1","issue":"5","issued":{"date-parts":[["2020"]]},"title":"Dampak Covid-19 pada Pendidikan di Indonesia: Sekolah, Keterampilan, dan Proses Pembelajaran","type":"article-journal","volume":"7"},"uris":["http://www.mendeley.com/documents/?uuid=7cee20f1-dcb9-4921-a7e8-aa2436140c6a"]}],"mendeley":{"formattedCitation":"(Syah, 2020)","plainTextFormattedCitation":"(Syah, 2020)","previouslyFormattedCitation":"(Syah, 2020)"},"properties":{"noteIndex":0},"schema":"https://github.com/citation-style-language/schema/raw/master/csl-citation.json"}</w:instrText>
      </w:r>
      <w:r w:rsidRPr="00C56A8E">
        <w:rPr>
          <w:rFonts w:ascii="Times New Roman" w:hAnsi="Times New Roman" w:cs="Times New Roman"/>
          <w:sz w:val="24"/>
          <w:szCs w:val="24"/>
        </w:rPr>
        <w:fldChar w:fldCharType="separate"/>
      </w:r>
      <w:r w:rsidRPr="00C56A8E">
        <w:rPr>
          <w:rFonts w:ascii="Times New Roman" w:hAnsi="Times New Roman" w:cs="Times New Roman"/>
          <w:noProof/>
          <w:sz w:val="24"/>
          <w:szCs w:val="24"/>
        </w:rPr>
        <w:t>(Syah, 2020)</w:t>
      </w:r>
      <w:r w:rsidRPr="00C56A8E">
        <w:rPr>
          <w:rFonts w:ascii="Times New Roman" w:hAnsi="Times New Roman" w:cs="Times New Roman"/>
          <w:sz w:val="24"/>
          <w:szCs w:val="24"/>
        </w:rPr>
        <w:fldChar w:fldCharType="end"/>
      </w:r>
      <w:r w:rsidRPr="00C56A8E">
        <w:rPr>
          <w:rFonts w:ascii="Times New Roman" w:hAnsi="Times New Roman" w:cs="Times New Roman"/>
          <w:sz w:val="24"/>
          <w:szCs w:val="24"/>
        </w:rPr>
        <w:t xml:space="preserve">. </w:t>
      </w:r>
      <w:bookmarkEnd w:id="1"/>
    </w:p>
    <w:p w14:paraId="6DB691F8" w14:textId="77777777" w:rsidR="00735A31" w:rsidRPr="00C56A8E" w:rsidRDefault="00735A31" w:rsidP="00242BBA">
      <w:pPr>
        <w:jc w:val="both"/>
        <w:rPr>
          <w:rFonts w:ascii="Times New Roman" w:hAnsi="Times New Roman" w:cs="Times New Roman"/>
          <w:sz w:val="24"/>
          <w:szCs w:val="24"/>
        </w:rPr>
      </w:pPr>
    </w:p>
    <w:p w14:paraId="46F22D77" w14:textId="287579F1" w:rsidR="006E4DD5" w:rsidRPr="00C56A8E" w:rsidRDefault="00735A31" w:rsidP="00242BBA">
      <w:pPr>
        <w:jc w:val="both"/>
        <w:rPr>
          <w:rFonts w:ascii="Times New Roman" w:hAnsi="Times New Roman" w:cs="Times New Roman"/>
          <w:b/>
          <w:bCs/>
          <w:sz w:val="28"/>
          <w:szCs w:val="28"/>
        </w:rPr>
      </w:pPr>
      <w:r w:rsidRPr="00C56A8E">
        <w:rPr>
          <w:rFonts w:ascii="Times New Roman" w:hAnsi="Times New Roman" w:cs="Times New Roman"/>
          <w:b/>
          <w:bCs/>
          <w:sz w:val="28"/>
          <w:szCs w:val="28"/>
          <w:lang w:val="en-US"/>
        </w:rPr>
        <w:t xml:space="preserve">III. </w:t>
      </w:r>
      <w:r w:rsidR="006E4DD5" w:rsidRPr="00C56A8E">
        <w:rPr>
          <w:rFonts w:ascii="Times New Roman" w:hAnsi="Times New Roman" w:cs="Times New Roman"/>
          <w:b/>
          <w:bCs/>
          <w:sz w:val="28"/>
          <w:szCs w:val="28"/>
        </w:rPr>
        <w:t xml:space="preserve">METODOLOGI </w:t>
      </w:r>
    </w:p>
    <w:p w14:paraId="58611BDB" w14:textId="77777777" w:rsidR="00735A31" w:rsidRPr="00C56A8E" w:rsidRDefault="00735A31" w:rsidP="00242BBA">
      <w:pPr>
        <w:pStyle w:val="ListParagraph"/>
        <w:spacing w:after="0" w:line="240" w:lineRule="auto"/>
        <w:ind w:left="0"/>
        <w:jc w:val="both"/>
        <w:rPr>
          <w:rFonts w:ascii="Times New Roman" w:hAnsi="Times New Roman" w:cs="Times New Roman"/>
          <w:sz w:val="24"/>
          <w:szCs w:val="24"/>
          <w:lang w:val="id-ID"/>
        </w:rPr>
      </w:pPr>
      <w:r w:rsidRPr="00C56A8E">
        <w:rPr>
          <w:rFonts w:ascii="Times New Roman" w:hAnsi="Times New Roman" w:cs="Times New Roman"/>
          <w:sz w:val="24"/>
          <w:szCs w:val="24"/>
          <w:lang w:val="id-ID"/>
        </w:rPr>
        <w:t xml:space="preserve">Pendekatan yang digunakan adalah mix metdhod yang menggunakan dua pendekatan yaitu kuantitatif dan kualitatif (Cress Well,2009). Menurut </w:t>
      </w:r>
      <w:r w:rsidRPr="00C56A8E">
        <w:rPr>
          <w:rFonts w:ascii="Times New Roman" w:hAnsi="Times New Roman" w:cs="Times New Roman"/>
          <w:sz w:val="24"/>
          <w:szCs w:val="24"/>
          <w:lang w:val="id-ID"/>
        </w:rPr>
        <w:fldChar w:fldCharType="begin" w:fldLock="1"/>
      </w:r>
      <w:r w:rsidRPr="00C56A8E">
        <w:rPr>
          <w:rFonts w:ascii="Times New Roman" w:hAnsi="Times New Roman" w:cs="Times New Roman"/>
          <w:sz w:val="24"/>
          <w:szCs w:val="24"/>
          <w:lang w:val="id-ID"/>
        </w:rPr>
        <w:instrText>ADDIN CSL_CITATION {"citationItems":[{"id":"ITEM-1","itemData":{"author":[{"dropping-particle":"","family":"Dr. Deni Darmawan, S.Pd.","given":"M.Si","non-dropping-particle":"","parse-names":false,"suffix":""}],"edition":"keempat","editor":[{"dropping-particle":"","family":"Latifah","given":"Pipih","non-dropping-particle":"","parse-names":false,"suffix":""}],"id":"ITEM-1","issued":{"date-parts":[["2019"]]},"number-of-pages":"330","publisher":"PT. Remaja Rosdakarya","publisher-place":"Bandung","title":"Metode Penelitian kuantitatif","type":"book"},"locator":"37","uris":["http://www.mendeley.com/documents/?uuid=d52d22e4-0876-4e22-9a76-733bed57d103"]}],"mendeley":{"formattedCitation":"(Dr. Deni Darmawan, S.Pd., 2019, p. 37)","plainTextFormattedCitation":"(Dr. Deni Darmawan, S.Pd., 2019, p. 37)","previouslyFormattedCitation":"(Dr. Deni Darmawan, S.Pd., 2019, p. 37)"},"properties":{"noteIndex":0},"schema":"https://github.com/citation-style-language/schema/raw/master/csl-citation.json"}</w:instrText>
      </w:r>
      <w:r w:rsidRPr="00C56A8E">
        <w:rPr>
          <w:rFonts w:ascii="Times New Roman" w:hAnsi="Times New Roman" w:cs="Times New Roman"/>
          <w:sz w:val="24"/>
          <w:szCs w:val="24"/>
          <w:lang w:val="id-ID"/>
        </w:rPr>
        <w:fldChar w:fldCharType="separate"/>
      </w:r>
      <w:r w:rsidRPr="00C56A8E">
        <w:rPr>
          <w:rFonts w:ascii="Times New Roman" w:hAnsi="Times New Roman" w:cs="Times New Roman"/>
          <w:noProof/>
          <w:sz w:val="24"/>
          <w:szCs w:val="24"/>
          <w:lang w:val="id-ID"/>
        </w:rPr>
        <w:t>(Dr. Deni Darmawan, S.Pd., 2019, p. 37)</w:t>
      </w:r>
      <w:r w:rsidRPr="00C56A8E">
        <w:rPr>
          <w:rFonts w:ascii="Times New Roman" w:hAnsi="Times New Roman" w:cs="Times New Roman"/>
          <w:sz w:val="24"/>
          <w:szCs w:val="24"/>
          <w:lang w:val="id-ID"/>
        </w:rPr>
        <w:fldChar w:fldCharType="end"/>
      </w:r>
      <w:r w:rsidRPr="00C56A8E">
        <w:rPr>
          <w:rFonts w:ascii="Times New Roman" w:hAnsi="Times New Roman" w:cs="Times New Roman"/>
          <w:sz w:val="24"/>
          <w:szCs w:val="24"/>
          <w:lang w:val="id-ID"/>
        </w:rPr>
        <w:t xml:space="preserve"> “penelitian kuantitatif adalah suatu proses menemukan pengetahuan yang menggunakan data berupa angka sebagai alat menemukan keterangan mengenai apa yang ingin kita ketahui”.</w:t>
      </w:r>
    </w:p>
    <w:p w14:paraId="20769453" w14:textId="77777777" w:rsidR="00735A31" w:rsidRPr="00C56A8E" w:rsidRDefault="00735A31" w:rsidP="00242BBA">
      <w:pPr>
        <w:pStyle w:val="ListParagraph"/>
        <w:spacing w:after="0" w:line="240" w:lineRule="auto"/>
        <w:ind w:left="0"/>
        <w:jc w:val="both"/>
        <w:rPr>
          <w:rFonts w:ascii="Times New Roman" w:hAnsi="Times New Roman" w:cs="Times New Roman"/>
          <w:sz w:val="24"/>
          <w:szCs w:val="24"/>
          <w:lang w:val="id-ID"/>
        </w:rPr>
      </w:pPr>
      <w:r w:rsidRPr="00C56A8E">
        <w:rPr>
          <w:rFonts w:ascii="Times New Roman" w:hAnsi="Times New Roman" w:cs="Times New Roman"/>
          <w:sz w:val="24"/>
          <w:szCs w:val="24"/>
          <w:lang w:val="id-ID"/>
        </w:rPr>
        <w:lastRenderedPageBreak/>
        <w:t>Metodologi yang digunakan dalam inovasi pembelajaran yang penulis lakukan dapatlah dijelaskan sebagai berikut :</w:t>
      </w:r>
    </w:p>
    <w:p w14:paraId="0024FFFC" w14:textId="1EF1959A" w:rsidR="00735A31" w:rsidRPr="00C56A8E" w:rsidRDefault="00735A31" w:rsidP="00242BBA">
      <w:pPr>
        <w:pStyle w:val="ListParagraph"/>
        <w:numPr>
          <w:ilvl w:val="0"/>
          <w:numId w:val="36"/>
        </w:numPr>
        <w:spacing w:after="0" w:line="240" w:lineRule="auto"/>
        <w:jc w:val="both"/>
        <w:rPr>
          <w:rFonts w:ascii="Times New Roman" w:hAnsi="Times New Roman" w:cs="Times New Roman"/>
          <w:sz w:val="24"/>
          <w:szCs w:val="24"/>
        </w:rPr>
      </w:pPr>
      <w:proofErr w:type="spellStart"/>
      <w:r w:rsidRPr="00C56A8E">
        <w:rPr>
          <w:rFonts w:ascii="Times New Roman" w:hAnsi="Times New Roman" w:cs="Times New Roman"/>
          <w:sz w:val="24"/>
          <w:szCs w:val="24"/>
        </w:rPr>
        <w:t>Identifikasi</w:t>
      </w:r>
      <w:proofErr w:type="spellEnd"/>
      <w:r w:rsidRPr="00C56A8E">
        <w:rPr>
          <w:rFonts w:ascii="Times New Roman" w:hAnsi="Times New Roman" w:cs="Times New Roman"/>
          <w:sz w:val="24"/>
          <w:szCs w:val="24"/>
        </w:rPr>
        <w:t xml:space="preserve"> dan </w:t>
      </w:r>
      <w:r w:rsidRPr="00C56A8E">
        <w:rPr>
          <w:rFonts w:ascii="Times New Roman" w:hAnsi="Times New Roman" w:cs="Times New Roman"/>
          <w:sz w:val="24"/>
          <w:szCs w:val="24"/>
          <w:lang w:val="id-ID"/>
        </w:rPr>
        <w:t>p</w:t>
      </w:r>
      <w:proofErr w:type="spellStart"/>
      <w:r w:rsidRPr="00C56A8E">
        <w:rPr>
          <w:rFonts w:ascii="Times New Roman" w:hAnsi="Times New Roman" w:cs="Times New Roman"/>
          <w:sz w:val="24"/>
          <w:szCs w:val="24"/>
        </w:rPr>
        <w:t>erumusan</w:t>
      </w:r>
      <w:proofErr w:type="spellEnd"/>
      <w:r w:rsidRPr="00C56A8E">
        <w:rPr>
          <w:rFonts w:ascii="Times New Roman" w:hAnsi="Times New Roman" w:cs="Times New Roman"/>
          <w:sz w:val="24"/>
          <w:szCs w:val="24"/>
        </w:rPr>
        <w:t xml:space="preserve"> </w:t>
      </w:r>
      <w:r w:rsidRPr="00C56A8E">
        <w:rPr>
          <w:rFonts w:ascii="Times New Roman" w:hAnsi="Times New Roman" w:cs="Times New Roman"/>
          <w:sz w:val="24"/>
          <w:szCs w:val="24"/>
          <w:lang w:val="id-ID"/>
        </w:rPr>
        <w:t>m</w:t>
      </w:r>
      <w:proofErr w:type="spellStart"/>
      <w:r w:rsidRPr="00C56A8E">
        <w:rPr>
          <w:rFonts w:ascii="Times New Roman" w:hAnsi="Times New Roman" w:cs="Times New Roman"/>
          <w:sz w:val="24"/>
          <w:szCs w:val="24"/>
        </w:rPr>
        <w:t>asalah</w:t>
      </w:r>
      <w:proofErr w:type="spellEnd"/>
    </w:p>
    <w:p w14:paraId="2753B5C1" w14:textId="31498688" w:rsidR="00735A31" w:rsidRPr="00C56A8E" w:rsidRDefault="00735A31" w:rsidP="00242BBA">
      <w:pPr>
        <w:pStyle w:val="ListParagraph"/>
        <w:numPr>
          <w:ilvl w:val="0"/>
          <w:numId w:val="36"/>
        </w:numPr>
        <w:spacing w:after="0" w:line="240" w:lineRule="auto"/>
        <w:jc w:val="both"/>
        <w:rPr>
          <w:rFonts w:ascii="Times New Roman" w:hAnsi="Times New Roman" w:cs="Times New Roman"/>
          <w:sz w:val="24"/>
          <w:szCs w:val="24"/>
        </w:rPr>
      </w:pPr>
      <w:proofErr w:type="spellStart"/>
      <w:r w:rsidRPr="00C56A8E">
        <w:rPr>
          <w:rFonts w:ascii="Times New Roman" w:hAnsi="Times New Roman" w:cs="Times New Roman"/>
          <w:sz w:val="24"/>
          <w:szCs w:val="24"/>
        </w:rPr>
        <w:t>Alternatif</w:t>
      </w:r>
      <w:proofErr w:type="spellEnd"/>
      <w:r w:rsidRPr="00C56A8E">
        <w:rPr>
          <w:rFonts w:ascii="Times New Roman" w:hAnsi="Times New Roman" w:cs="Times New Roman"/>
          <w:sz w:val="24"/>
          <w:szCs w:val="24"/>
        </w:rPr>
        <w:t xml:space="preserve"> </w:t>
      </w:r>
      <w:proofErr w:type="gramStart"/>
      <w:r w:rsidRPr="00C56A8E">
        <w:rPr>
          <w:rFonts w:ascii="Times New Roman" w:hAnsi="Times New Roman" w:cs="Times New Roman"/>
          <w:sz w:val="24"/>
          <w:szCs w:val="24"/>
          <w:lang w:val="id-ID"/>
        </w:rPr>
        <w:t>p</w:t>
      </w:r>
      <w:proofErr w:type="spellStart"/>
      <w:r w:rsidRPr="00C56A8E">
        <w:rPr>
          <w:rFonts w:ascii="Times New Roman" w:hAnsi="Times New Roman" w:cs="Times New Roman"/>
          <w:sz w:val="24"/>
          <w:szCs w:val="24"/>
        </w:rPr>
        <w:t>emecahan</w:t>
      </w:r>
      <w:proofErr w:type="spellEnd"/>
      <w:r w:rsidRPr="00C56A8E">
        <w:rPr>
          <w:rFonts w:ascii="Times New Roman" w:hAnsi="Times New Roman" w:cs="Times New Roman"/>
          <w:sz w:val="24"/>
          <w:szCs w:val="24"/>
        </w:rPr>
        <w:t xml:space="preserve"> ,</w:t>
      </w:r>
      <w:proofErr w:type="gramEnd"/>
      <w:r w:rsidRPr="00C56A8E">
        <w:rPr>
          <w:rFonts w:ascii="Times New Roman" w:hAnsi="Times New Roman" w:cs="Times New Roman"/>
          <w:sz w:val="24"/>
          <w:szCs w:val="24"/>
        </w:rPr>
        <w:t xml:space="preserve"> </w:t>
      </w:r>
      <w:r w:rsidRPr="00C56A8E">
        <w:rPr>
          <w:rFonts w:ascii="Times New Roman" w:hAnsi="Times New Roman" w:cs="Times New Roman"/>
          <w:sz w:val="24"/>
          <w:szCs w:val="24"/>
          <w:lang w:val="id-ID"/>
        </w:rPr>
        <w:t>p</w:t>
      </w:r>
      <w:proofErr w:type="spellStart"/>
      <w:r w:rsidRPr="00C56A8E">
        <w:rPr>
          <w:rFonts w:ascii="Times New Roman" w:hAnsi="Times New Roman" w:cs="Times New Roman"/>
          <w:sz w:val="24"/>
          <w:szCs w:val="24"/>
        </w:rPr>
        <w:t>enyusun</w:t>
      </w:r>
      <w:proofErr w:type="spellEnd"/>
      <w:r w:rsidRPr="00C56A8E">
        <w:rPr>
          <w:rFonts w:ascii="Times New Roman" w:hAnsi="Times New Roman" w:cs="Times New Roman"/>
          <w:sz w:val="24"/>
          <w:szCs w:val="24"/>
        </w:rPr>
        <w:t xml:space="preserve"> dan </w:t>
      </w:r>
      <w:r w:rsidRPr="00C56A8E">
        <w:rPr>
          <w:rFonts w:ascii="Times New Roman" w:hAnsi="Times New Roman" w:cs="Times New Roman"/>
          <w:sz w:val="24"/>
          <w:szCs w:val="24"/>
          <w:lang w:val="id-ID"/>
        </w:rPr>
        <w:t>p</w:t>
      </w:r>
      <w:proofErr w:type="spellStart"/>
      <w:r w:rsidRPr="00C56A8E">
        <w:rPr>
          <w:rFonts w:ascii="Times New Roman" w:hAnsi="Times New Roman" w:cs="Times New Roman"/>
          <w:sz w:val="24"/>
          <w:szCs w:val="24"/>
        </w:rPr>
        <w:t>ersiapan</w:t>
      </w:r>
      <w:proofErr w:type="spellEnd"/>
      <w:r w:rsidRPr="00C56A8E">
        <w:rPr>
          <w:rFonts w:ascii="Times New Roman" w:hAnsi="Times New Roman" w:cs="Times New Roman"/>
          <w:sz w:val="24"/>
          <w:szCs w:val="24"/>
        </w:rPr>
        <w:t xml:space="preserve"> </w:t>
      </w:r>
      <w:r w:rsidRPr="00C56A8E">
        <w:rPr>
          <w:rFonts w:ascii="Times New Roman" w:hAnsi="Times New Roman" w:cs="Times New Roman"/>
          <w:sz w:val="24"/>
          <w:szCs w:val="24"/>
          <w:lang w:val="id-ID"/>
        </w:rPr>
        <w:t>p</w:t>
      </w:r>
      <w:proofErr w:type="spellStart"/>
      <w:r w:rsidRPr="00C56A8E">
        <w:rPr>
          <w:rFonts w:ascii="Times New Roman" w:hAnsi="Times New Roman" w:cs="Times New Roman"/>
          <w:sz w:val="24"/>
          <w:szCs w:val="24"/>
        </w:rPr>
        <w:t>embelajaran</w:t>
      </w:r>
      <w:proofErr w:type="spellEnd"/>
    </w:p>
    <w:p w14:paraId="60A0823B" w14:textId="574CE1B5" w:rsidR="00735A31" w:rsidRPr="00C56A8E" w:rsidRDefault="00735A31" w:rsidP="00242BBA">
      <w:pPr>
        <w:pStyle w:val="ListParagraph"/>
        <w:numPr>
          <w:ilvl w:val="0"/>
          <w:numId w:val="36"/>
        </w:numPr>
        <w:spacing w:after="0" w:line="240" w:lineRule="auto"/>
        <w:jc w:val="both"/>
        <w:rPr>
          <w:rFonts w:ascii="Times New Roman" w:hAnsi="Times New Roman" w:cs="Times New Roman"/>
          <w:sz w:val="24"/>
          <w:szCs w:val="24"/>
        </w:rPr>
      </w:pPr>
      <w:proofErr w:type="spellStart"/>
      <w:r w:rsidRPr="00C56A8E">
        <w:rPr>
          <w:rFonts w:ascii="Times New Roman" w:hAnsi="Times New Roman" w:cs="Times New Roman"/>
          <w:sz w:val="24"/>
          <w:szCs w:val="24"/>
        </w:rPr>
        <w:t>Implementasi</w:t>
      </w:r>
      <w:proofErr w:type="spellEnd"/>
      <w:r w:rsidRPr="00C56A8E">
        <w:rPr>
          <w:rFonts w:ascii="Times New Roman" w:hAnsi="Times New Roman" w:cs="Times New Roman"/>
          <w:sz w:val="24"/>
          <w:szCs w:val="24"/>
        </w:rPr>
        <w:t xml:space="preserve"> </w:t>
      </w:r>
      <w:r w:rsidRPr="00C56A8E">
        <w:rPr>
          <w:rFonts w:ascii="Times New Roman" w:hAnsi="Times New Roman" w:cs="Times New Roman"/>
          <w:sz w:val="24"/>
          <w:szCs w:val="24"/>
          <w:lang w:val="id-ID"/>
        </w:rPr>
        <w:t>p</w:t>
      </w:r>
      <w:proofErr w:type="spellStart"/>
      <w:r w:rsidRPr="00C56A8E">
        <w:rPr>
          <w:rFonts w:ascii="Times New Roman" w:hAnsi="Times New Roman" w:cs="Times New Roman"/>
          <w:sz w:val="24"/>
          <w:szCs w:val="24"/>
        </w:rPr>
        <w:t>embelajaran</w:t>
      </w:r>
      <w:proofErr w:type="spellEnd"/>
      <w:r w:rsidRPr="00C56A8E">
        <w:rPr>
          <w:rFonts w:ascii="Times New Roman" w:hAnsi="Times New Roman" w:cs="Times New Roman"/>
          <w:sz w:val="24"/>
          <w:szCs w:val="24"/>
        </w:rPr>
        <w:t xml:space="preserve"> </w:t>
      </w:r>
    </w:p>
    <w:p w14:paraId="08D9901A" w14:textId="2179A569" w:rsidR="00735A31" w:rsidRPr="00C56A8E" w:rsidRDefault="00735A31" w:rsidP="00242BBA">
      <w:pPr>
        <w:pStyle w:val="ListParagraph"/>
        <w:numPr>
          <w:ilvl w:val="0"/>
          <w:numId w:val="36"/>
        </w:numPr>
        <w:spacing w:after="0" w:line="240" w:lineRule="auto"/>
        <w:jc w:val="both"/>
        <w:rPr>
          <w:rFonts w:ascii="Times New Roman" w:hAnsi="Times New Roman" w:cs="Times New Roman"/>
          <w:sz w:val="24"/>
          <w:szCs w:val="24"/>
        </w:rPr>
      </w:pPr>
      <w:proofErr w:type="spellStart"/>
      <w:r w:rsidRPr="00C56A8E">
        <w:rPr>
          <w:rFonts w:ascii="Times New Roman" w:hAnsi="Times New Roman" w:cs="Times New Roman"/>
          <w:color w:val="000000"/>
          <w:sz w:val="24"/>
          <w:szCs w:val="24"/>
        </w:rPr>
        <w:t>Analisis</w:t>
      </w:r>
      <w:proofErr w:type="spellEnd"/>
    </w:p>
    <w:p w14:paraId="694B3302" w14:textId="77777777" w:rsidR="00735A31" w:rsidRPr="00C56A8E" w:rsidRDefault="00735A31" w:rsidP="00242BBA">
      <w:pPr>
        <w:pStyle w:val="ListParagraph"/>
        <w:numPr>
          <w:ilvl w:val="0"/>
          <w:numId w:val="36"/>
        </w:numPr>
        <w:spacing w:after="0" w:line="240" w:lineRule="auto"/>
        <w:jc w:val="both"/>
        <w:rPr>
          <w:rFonts w:ascii="Times New Roman" w:hAnsi="Times New Roman" w:cs="Times New Roman"/>
          <w:sz w:val="24"/>
          <w:szCs w:val="24"/>
        </w:rPr>
      </w:pPr>
      <w:proofErr w:type="spellStart"/>
      <w:r w:rsidRPr="00C56A8E">
        <w:rPr>
          <w:rFonts w:ascii="Times New Roman" w:hAnsi="Times New Roman" w:cs="Times New Roman"/>
          <w:color w:val="000000"/>
          <w:sz w:val="24"/>
          <w:szCs w:val="24"/>
        </w:rPr>
        <w:t>Refleksi</w:t>
      </w:r>
      <w:proofErr w:type="spellEnd"/>
    </w:p>
    <w:p w14:paraId="526F05EA" w14:textId="77777777" w:rsidR="00735A31" w:rsidRPr="00C56A8E" w:rsidRDefault="00735A31" w:rsidP="00242BBA">
      <w:pPr>
        <w:jc w:val="both"/>
        <w:rPr>
          <w:rFonts w:ascii="Times New Roman" w:hAnsi="Times New Roman" w:cs="Times New Roman"/>
          <w:sz w:val="24"/>
          <w:szCs w:val="24"/>
          <w:lang w:val="id-ID"/>
        </w:rPr>
      </w:pPr>
    </w:p>
    <w:p w14:paraId="0842CA50" w14:textId="56961225" w:rsidR="00735A31" w:rsidRPr="00C56A8E" w:rsidRDefault="00735A31" w:rsidP="00242BBA">
      <w:pPr>
        <w:pStyle w:val="ListParagraph"/>
        <w:numPr>
          <w:ilvl w:val="0"/>
          <w:numId w:val="39"/>
        </w:numPr>
        <w:spacing w:after="0" w:line="240" w:lineRule="auto"/>
        <w:ind w:left="450" w:hanging="450"/>
        <w:jc w:val="both"/>
        <w:rPr>
          <w:rFonts w:ascii="Times New Roman" w:hAnsi="Times New Roman" w:cs="Times New Roman"/>
          <w:b/>
          <w:sz w:val="24"/>
          <w:szCs w:val="24"/>
          <w:lang w:val="id-ID"/>
        </w:rPr>
      </w:pPr>
      <w:r w:rsidRPr="00C56A8E">
        <w:rPr>
          <w:rFonts w:ascii="Times New Roman" w:hAnsi="Times New Roman" w:cs="Times New Roman"/>
          <w:b/>
          <w:sz w:val="24"/>
          <w:szCs w:val="24"/>
          <w:lang w:val="id-ID"/>
        </w:rPr>
        <w:t>PEMBAHASAN</w:t>
      </w:r>
    </w:p>
    <w:p w14:paraId="21AF058F" w14:textId="4B0FD240" w:rsidR="00A00489" w:rsidRPr="00C56A8E" w:rsidRDefault="00A00489" w:rsidP="00242BBA">
      <w:pPr>
        <w:jc w:val="both"/>
        <w:rPr>
          <w:rFonts w:ascii="Times New Roman" w:hAnsi="Times New Roman" w:cs="Times New Roman"/>
          <w:sz w:val="24"/>
          <w:szCs w:val="24"/>
          <w:lang w:val="en-US"/>
        </w:rPr>
      </w:pPr>
      <w:r w:rsidRPr="00C56A8E">
        <w:rPr>
          <w:rFonts w:ascii="Times New Roman" w:hAnsi="Times New Roman" w:cs="Times New Roman"/>
          <w:sz w:val="24"/>
          <w:szCs w:val="24"/>
        </w:rPr>
        <w:t>Pembelajaran</w:t>
      </w:r>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dengan</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memanfaatkan</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aplikasi</w:t>
      </w:r>
      <w:proofErr w:type="spellEnd"/>
      <w:r w:rsidRPr="00C56A8E">
        <w:rPr>
          <w:rFonts w:ascii="Times New Roman" w:hAnsi="Times New Roman" w:cs="Times New Roman"/>
          <w:sz w:val="24"/>
          <w:szCs w:val="24"/>
          <w:lang w:val="en-US"/>
        </w:rPr>
        <w:t xml:space="preserve"> seesaw </w:t>
      </w:r>
      <w:r w:rsidRPr="00C56A8E">
        <w:rPr>
          <w:rFonts w:ascii="Times New Roman" w:hAnsi="Times New Roman" w:cs="Times New Roman"/>
          <w:sz w:val="24"/>
          <w:szCs w:val="24"/>
        </w:rPr>
        <w:t xml:space="preserve"> dilaksanakan </w:t>
      </w:r>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secara</w:t>
      </w:r>
      <w:proofErr w:type="spellEnd"/>
      <w:r w:rsidRPr="00C56A8E">
        <w:rPr>
          <w:rFonts w:ascii="Times New Roman" w:hAnsi="Times New Roman" w:cs="Times New Roman"/>
          <w:sz w:val="24"/>
          <w:szCs w:val="24"/>
          <w:lang w:val="en-US"/>
        </w:rPr>
        <w:t xml:space="preserve"> 2 </w:t>
      </w:r>
      <w:proofErr w:type="spellStart"/>
      <w:r w:rsidRPr="00C56A8E">
        <w:rPr>
          <w:rFonts w:ascii="Times New Roman" w:hAnsi="Times New Roman" w:cs="Times New Roman"/>
          <w:sz w:val="24"/>
          <w:szCs w:val="24"/>
          <w:lang w:val="en-US"/>
        </w:rPr>
        <w:t>tahap</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Tahap</w:t>
      </w:r>
      <w:proofErr w:type="spellEnd"/>
      <w:r w:rsidRPr="00C56A8E">
        <w:rPr>
          <w:rFonts w:ascii="Times New Roman" w:hAnsi="Times New Roman" w:cs="Times New Roman"/>
          <w:sz w:val="24"/>
          <w:szCs w:val="24"/>
          <w:lang w:val="en-US"/>
        </w:rPr>
        <w:t xml:space="preserve"> 1 </w:t>
      </w:r>
      <w:proofErr w:type="spellStart"/>
      <w:r w:rsidRPr="00C56A8E">
        <w:rPr>
          <w:rFonts w:ascii="Times New Roman" w:hAnsi="Times New Roman" w:cs="Times New Roman"/>
          <w:sz w:val="24"/>
          <w:szCs w:val="24"/>
          <w:lang w:val="en-US"/>
        </w:rPr>
        <w:t>dimulai</w:t>
      </w:r>
      <w:proofErr w:type="spellEnd"/>
      <w:r w:rsidRPr="00C56A8E">
        <w:rPr>
          <w:rFonts w:ascii="Times New Roman" w:hAnsi="Times New Roman" w:cs="Times New Roman"/>
          <w:sz w:val="24"/>
          <w:szCs w:val="24"/>
          <w:lang w:val="en-US"/>
        </w:rPr>
        <w:t xml:space="preserve"> </w:t>
      </w:r>
      <w:r w:rsidRPr="00C56A8E">
        <w:rPr>
          <w:rFonts w:ascii="Times New Roman" w:hAnsi="Times New Roman" w:cs="Times New Roman"/>
          <w:sz w:val="24"/>
          <w:szCs w:val="24"/>
        </w:rPr>
        <w:t>pada hari</w:t>
      </w:r>
      <w:r w:rsidRPr="00C56A8E">
        <w:rPr>
          <w:rFonts w:ascii="Times New Roman" w:hAnsi="Times New Roman" w:cs="Times New Roman"/>
          <w:sz w:val="24"/>
          <w:szCs w:val="24"/>
          <w:lang w:val="id-ID"/>
        </w:rPr>
        <w:t xml:space="preserve"> </w:t>
      </w:r>
      <w:proofErr w:type="spellStart"/>
      <w:r w:rsidRPr="00C56A8E">
        <w:rPr>
          <w:rFonts w:ascii="Times New Roman" w:hAnsi="Times New Roman" w:cs="Times New Roman"/>
          <w:sz w:val="24"/>
          <w:szCs w:val="24"/>
          <w:lang w:val="en-US"/>
        </w:rPr>
        <w:t>Senin</w:t>
      </w:r>
      <w:proofErr w:type="spellEnd"/>
      <w:r w:rsidRPr="00C56A8E">
        <w:rPr>
          <w:rFonts w:ascii="Times New Roman" w:hAnsi="Times New Roman" w:cs="Times New Roman"/>
          <w:sz w:val="24"/>
          <w:szCs w:val="24"/>
          <w:lang w:val="id-ID"/>
        </w:rPr>
        <w:t xml:space="preserve">, </w:t>
      </w:r>
      <w:r w:rsidRPr="00C56A8E">
        <w:rPr>
          <w:rFonts w:ascii="Times New Roman" w:hAnsi="Times New Roman" w:cs="Times New Roman"/>
          <w:sz w:val="24"/>
          <w:szCs w:val="24"/>
          <w:lang w:val="en-US"/>
        </w:rPr>
        <w:t xml:space="preserve">7 </w:t>
      </w:r>
      <w:proofErr w:type="gramStart"/>
      <w:r w:rsidRPr="00C56A8E">
        <w:rPr>
          <w:rFonts w:ascii="Times New Roman" w:hAnsi="Times New Roman" w:cs="Times New Roman"/>
          <w:sz w:val="24"/>
          <w:szCs w:val="24"/>
          <w:lang w:val="en-US"/>
        </w:rPr>
        <w:t xml:space="preserve">September  </w:t>
      </w:r>
      <w:proofErr w:type="spellStart"/>
      <w:r w:rsidRPr="00C56A8E">
        <w:rPr>
          <w:rFonts w:ascii="Times New Roman" w:hAnsi="Times New Roman" w:cs="Times New Roman"/>
          <w:sz w:val="24"/>
          <w:szCs w:val="24"/>
          <w:lang w:val="en-US"/>
        </w:rPr>
        <w:t>sampai</w:t>
      </w:r>
      <w:proofErr w:type="spellEnd"/>
      <w:proofErr w:type="gram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dengan</w:t>
      </w:r>
      <w:proofErr w:type="spellEnd"/>
      <w:r w:rsidRPr="00C56A8E">
        <w:rPr>
          <w:rFonts w:ascii="Times New Roman" w:hAnsi="Times New Roman" w:cs="Times New Roman"/>
          <w:sz w:val="24"/>
          <w:szCs w:val="24"/>
          <w:lang w:val="en-US"/>
        </w:rPr>
        <w:t xml:space="preserve"> 11 September 2020. </w:t>
      </w:r>
      <w:proofErr w:type="spellStart"/>
      <w:r w:rsidRPr="00C56A8E">
        <w:rPr>
          <w:rFonts w:ascii="Times New Roman" w:hAnsi="Times New Roman" w:cs="Times New Roman"/>
          <w:sz w:val="24"/>
          <w:szCs w:val="24"/>
          <w:lang w:val="en-US"/>
        </w:rPr>
        <w:t>Sedangkan</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tahap</w:t>
      </w:r>
      <w:proofErr w:type="spellEnd"/>
      <w:r w:rsidRPr="00C56A8E">
        <w:rPr>
          <w:rFonts w:ascii="Times New Roman" w:hAnsi="Times New Roman" w:cs="Times New Roman"/>
          <w:sz w:val="24"/>
          <w:szCs w:val="24"/>
          <w:lang w:val="en-US"/>
        </w:rPr>
        <w:t xml:space="preserve"> ke-2 </w:t>
      </w:r>
      <w:proofErr w:type="spellStart"/>
      <w:r w:rsidRPr="00C56A8E">
        <w:rPr>
          <w:rFonts w:ascii="Times New Roman" w:hAnsi="Times New Roman" w:cs="Times New Roman"/>
          <w:sz w:val="24"/>
          <w:szCs w:val="24"/>
          <w:lang w:val="en-US"/>
        </w:rPr>
        <w:t>dimulai</w:t>
      </w:r>
      <w:proofErr w:type="spellEnd"/>
      <w:r w:rsidR="00AB6DE8" w:rsidRPr="00C56A8E">
        <w:rPr>
          <w:rFonts w:ascii="Times New Roman" w:hAnsi="Times New Roman" w:cs="Times New Roman"/>
          <w:sz w:val="24"/>
          <w:szCs w:val="24"/>
          <w:lang w:val="en-US"/>
        </w:rPr>
        <w:t xml:space="preserve"> </w:t>
      </w:r>
      <w:proofErr w:type="spellStart"/>
      <w:r w:rsidR="00AB6DE8" w:rsidRPr="00C56A8E">
        <w:rPr>
          <w:rFonts w:ascii="Times New Roman" w:hAnsi="Times New Roman" w:cs="Times New Roman"/>
          <w:sz w:val="24"/>
          <w:szCs w:val="24"/>
          <w:lang w:val="en-US"/>
        </w:rPr>
        <w:t>Senin</w:t>
      </w:r>
      <w:proofErr w:type="spellEnd"/>
      <w:r w:rsidR="00AB6DE8" w:rsidRPr="00C56A8E">
        <w:rPr>
          <w:rFonts w:ascii="Times New Roman" w:hAnsi="Times New Roman" w:cs="Times New Roman"/>
          <w:sz w:val="24"/>
          <w:szCs w:val="24"/>
          <w:lang w:val="en-US"/>
        </w:rPr>
        <w:t xml:space="preserve">, 21 </w:t>
      </w:r>
      <w:proofErr w:type="gramStart"/>
      <w:r w:rsidR="00AB6DE8" w:rsidRPr="00C56A8E">
        <w:rPr>
          <w:rFonts w:ascii="Times New Roman" w:hAnsi="Times New Roman" w:cs="Times New Roman"/>
          <w:sz w:val="24"/>
          <w:szCs w:val="24"/>
          <w:lang w:val="en-US"/>
        </w:rPr>
        <w:t xml:space="preserve">September  </w:t>
      </w:r>
      <w:proofErr w:type="spellStart"/>
      <w:r w:rsidR="00AB6DE8" w:rsidRPr="00C56A8E">
        <w:rPr>
          <w:rFonts w:ascii="Times New Roman" w:hAnsi="Times New Roman" w:cs="Times New Roman"/>
          <w:sz w:val="24"/>
          <w:szCs w:val="24"/>
          <w:lang w:val="en-US"/>
        </w:rPr>
        <w:t>sampai</w:t>
      </w:r>
      <w:proofErr w:type="spellEnd"/>
      <w:proofErr w:type="gramEnd"/>
      <w:r w:rsidR="00AB6DE8" w:rsidRPr="00C56A8E">
        <w:rPr>
          <w:rFonts w:ascii="Times New Roman" w:hAnsi="Times New Roman" w:cs="Times New Roman"/>
          <w:sz w:val="24"/>
          <w:szCs w:val="24"/>
          <w:lang w:val="en-US"/>
        </w:rPr>
        <w:t xml:space="preserve"> </w:t>
      </w:r>
      <w:proofErr w:type="spellStart"/>
      <w:r w:rsidR="00AB6DE8" w:rsidRPr="00C56A8E">
        <w:rPr>
          <w:rFonts w:ascii="Times New Roman" w:hAnsi="Times New Roman" w:cs="Times New Roman"/>
          <w:sz w:val="24"/>
          <w:szCs w:val="24"/>
          <w:lang w:val="en-US"/>
        </w:rPr>
        <w:t>dengan</w:t>
      </w:r>
      <w:proofErr w:type="spellEnd"/>
      <w:r w:rsidR="00AB6DE8" w:rsidRPr="00C56A8E">
        <w:rPr>
          <w:rFonts w:ascii="Times New Roman" w:hAnsi="Times New Roman" w:cs="Times New Roman"/>
          <w:sz w:val="24"/>
          <w:szCs w:val="24"/>
          <w:lang w:val="en-US"/>
        </w:rPr>
        <w:t xml:space="preserve"> 24 September 2020.</w:t>
      </w:r>
    </w:p>
    <w:p w14:paraId="0E3F0F3B" w14:textId="4CE9D857" w:rsidR="000A173A" w:rsidRPr="00C56A8E" w:rsidRDefault="001969E9" w:rsidP="00242BBA">
      <w:pPr>
        <w:jc w:val="both"/>
        <w:rPr>
          <w:rFonts w:ascii="Times New Roman" w:hAnsi="Times New Roman" w:cs="Times New Roman"/>
          <w:bCs/>
          <w:sz w:val="24"/>
          <w:szCs w:val="24"/>
          <w:lang w:val="en-US"/>
        </w:rPr>
      </w:pPr>
      <w:proofErr w:type="spellStart"/>
      <w:r w:rsidRPr="00C56A8E">
        <w:rPr>
          <w:rFonts w:ascii="Times New Roman" w:hAnsi="Times New Roman" w:cs="Times New Roman"/>
          <w:bCs/>
          <w:sz w:val="24"/>
          <w:szCs w:val="24"/>
          <w:lang w:val="en-US"/>
        </w:rPr>
        <w:t>Tahapan</w:t>
      </w:r>
      <w:proofErr w:type="spellEnd"/>
      <w:r w:rsidRPr="00C56A8E">
        <w:rPr>
          <w:rFonts w:ascii="Times New Roman" w:hAnsi="Times New Roman" w:cs="Times New Roman"/>
          <w:bCs/>
          <w:sz w:val="24"/>
          <w:szCs w:val="24"/>
          <w:lang w:val="en-US"/>
        </w:rPr>
        <w:t xml:space="preserve"> </w:t>
      </w:r>
      <w:proofErr w:type="spellStart"/>
      <w:r w:rsidRPr="00C56A8E">
        <w:rPr>
          <w:rFonts w:ascii="Times New Roman" w:hAnsi="Times New Roman" w:cs="Times New Roman"/>
          <w:bCs/>
          <w:sz w:val="24"/>
          <w:szCs w:val="24"/>
          <w:lang w:val="en-US"/>
        </w:rPr>
        <w:t>p</w:t>
      </w:r>
      <w:r w:rsidR="000A173A" w:rsidRPr="00C56A8E">
        <w:rPr>
          <w:rFonts w:ascii="Times New Roman" w:hAnsi="Times New Roman" w:cs="Times New Roman"/>
          <w:bCs/>
          <w:sz w:val="24"/>
          <w:szCs w:val="24"/>
          <w:lang w:val="en-US"/>
        </w:rPr>
        <w:t>en</w:t>
      </w:r>
      <w:r w:rsidRPr="00C56A8E">
        <w:rPr>
          <w:rFonts w:ascii="Times New Roman" w:hAnsi="Times New Roman" w:cs="Times New Roman"/>
          <w:bCs/>
          <w:sz w:val="24"/>
          <w:szCs w:val="24"/>
          <w:lang w:val="en-US"/>
        </w:rPr>
        <w:t>e</w:t>
      </w:r>
      <w:r w:rsidR="000A173A" w:rsidRPr="00C56A8E">
        <w:rPr>
          <w:rFonts w:ascii="Times New Roman" w:hAnsi="Times New Roman" w:cs="Times New Roman"/>
          <w:bCs/>
          <w:sz w:val="24"/>
          <w:szCs w:val="24"/>
          <w:lang w:val="en-US"/>
        </w:rPr>
        <w:t>litian</w:t>
      </w:r>
      <w:proofErr w:type="spellEnd"/>
      <w:r w:rsidRPr="00C56A8E">
        <w:rPr>
          <w:rFonts w:ascii="Times New Roman" w:hAnsi="Times New Roman" w:cs="Times New Roman"/>
          <w:bCs/>
          <w:sz w:val="24"/>
          <w:szCs w:val="24"/>
          <w:lang w:val="en-US"/>
        </w:rPr>
        <w:t xml:space="preserve"> yang </w:t>
      </w:r>
      <w:proofErr w:type="spellStart"/>
      <w:r w:rsidRPr="00C56A8E">
        <w:rPr>
          <w:rFonts w:ascii="Times New Roman" w:hAnsi="Times New Roman" w:cs="Times New Roman"/>
          <w:bCs/>
          <w:sz w:val="24"/>
          <w:szCs w:val="24"/>
          <w:lang w:val="en-US"/>
        </w:rPr>
        <w:t>telah</w:t>
      </w:r>
      <w:proofErr w:type="spellEnd"/>
      <w:r w:rsidRPr="00C56A8E">
        <w:rPr>
          <w:rFonts w:ascii="Times New Roman" w:hAnsi="Times New Roman" w:cs="Times New Roman"/>
          <w:bCs/>
          <w:sz w:val="24"/>
          <w:szCs w:val="24"/>
          <w:lang w:val="en-US"/>
        </w:rPr>
        <w:t xml:space="preserve"> </w:t>
      </w:r>
      <w:proofErr w:type="spellStart"/>
      <w:proofErr w:type="gramStart"/>
      <w:r w:rsidRPr="00C56A8E">
        <w:rPr>
          <w:rFonts w:ascii="Times New Roman" w:hAnsi="Times New Roman" w:cs="Times New Roman"/>
          <w:bCs/>
          <w:sz w:val="24"/>
          <w:szCs w:val="24"/>
          <w:lang w:val="en-US"/>
        </w:rPr>
        <w:t>dilakukan</w:t>
      </w:r>
      <w:proofErr w:type="spellEnd"/>
      <w:r w:rsidRPr="00C56A8E">
        <w:rPr>
          <w:rFonts w:ascii="Times New Roman" w:hAnsi="Times New Roman" w:cs="Times New Roman"/>
          <w:bCs/>
          <w:sz w:val="24"/>
          <w:szCs w:val="24"/>
          <w:lang w:val="en-US"/>
        </w:rPr>
        <w:t xml:space="preserve"> </w:t>
      </w:r>
      <w:r w:rsidR="000A173A" w:rsidRPr="00C56A8E">
        <w:rPr>
          <w:rFonts w:ascii="Times New Roman" w:hAnsi="Times New Roman" w:cs="Times New Roman"/>
          <w:bCs/>
          <w:sz w:val="24"/>
          <w:szCs w:val="24"/>
          <w:lang w:val="en-US"/>
        </w:rPr>
        <w:t xml:space="preserve"> </w:t>
      </w:r>
      <w:proofErr w:type="spellStart"/>
      <w:r w:rsidR="000A173A" w:rsidRPr="00C56A8E">
        <w:rPr>
          <w:rFonts w:ascii="Times New Roman" w:hAnsi="Times New Roman" w:cs="Times New Roman"/>
          <w:bCs/>
          <w:sz w:val="24"/>
          <w:szCs w:val="24"/>
          <w:lang w:val="en-US"/>
        </w:rPr>
        <w:t>secara</w:t>
      </w:r>
      <w:proofErr w:type="spellEnd"/>
      <w:proofErr w:type="gramEnd"/>
      <w:r w:rsidR="000A173A" w:rsidRPr="00C56A8E">
        <w:rPr>
          <w:rFonts w:ascii="Times New Roman" w:hAnsi="Times New Roman" w:cs="Times New Roman"/>
          <w:bCs/>
          <w:sz w:val="24"/>
          <w:szCs w:val="24"/>
          <w:lang w:val="en-US"/>
        </w:rPr>
        <w:t xml:space="preserve"> </w:t>
      </w:r>
      <w:proofErr w:type="spellStart"/>
      <w:r w:rsidR="000A173A" w:rsidRPr="00C56A8E">
        <w:rPr>
          <w:rFonts w:ascii="Times New Roman" w:hAnsi="Times New Roman" w:cs="Times New Roman"/>
          <w:bCs/>
          <w:sz w:val="24"/>
          <w:szCs w:val="24"/>
          <w:lang w:val="en-US"/>
        </w:rPr>
        <w:t>kuantitatif</w:t>
      </w:r>
      <w:proofErr w:type="spellEnd"/>
      <w:r w:rsidR="000A173A" w:rsidRPr="00C56A8E">
        <w:rPr>
          <w:rFonts w:ascii="Times New Roman" w:hAnsi="Times New Roman" w:cs="Times New Roman"/>
          <w:bCs/>
          <w:sz w:val="24"/>
          <w:szCs w:val="24"/>
          <w:lang w:val="en-US"/>
        </w:rPr>
        <w:t xml:space="preserve"> </w:t>
      </w:r>
      <w:r w:rsidRPr="00C56A8E">
        <w:rPr>
          <w:rFonts w:ascii="Times New Roman" w:hAnsi="Times New Roman" w:cs="Times New Roman"/>
          <w:bCs/>
          <w:sz w:val="24"/>
          <w:szCs w:val="24"/>
          <w:lang w:val="en-US"/>
        </w:rPr>
        <w:t xml:space="preserve"> </w:t>
      </w:r>
      <w:r w:rsidR="00D929BE" w:rsidRPr="00C56A8E">
        <w:rPr>
          <w:rFonts w:ascii="Times New Roman" w:hAnsi="Times New Roman" w:cs="Times New Roman"/>
          <w:bCs/>
          <w:sz w:val="24"/>
          <w:szCs w:val="24"/>
          <w:lang w:val="en-US"/>
        </w:rPr>
        <w:t xml:space="preserve"> pada </w:t>
      </w:r>
      <w:proofErr w:type="spellStart"/>
      <w:r w:rsidR="00D929BE" w:rsidRPr="00C56A8E">
        <w:rPr>
          <w:rFonts w:ascii="Times New Roman" w:hAnsi="Times New Roman" w:cs="Times New Roman"/>
          <w:bCs/>
          <w:sz w:val="24"/>
          <w:szCs w:val="24"/>
          <w:lang w:val="en-US"/>
        </w:rPr>
        <w:t>tahap</w:t>
      </w:r>
      <w:proofErr w:type="spellEnd"/>
      <w:r w:rsidR="00D929BE" w:rsidRPr="00C56A8E">
        <w:rPr>
          <w:rFonts w:ascii="Times New Roman" w:hAnsi="Times New Roman" w:cs="Times New Roman"/>
          <w:bCs/>
          <w:sz w:val="24"/>
          <w:szCs w:val="24"/>
          <w:lang w:val="en-US"/>
        </w:rPr>
        <w:t xml:space="preserve"> 1, </w:t>
      </w:r>
      <w:proofErr w:type="spellStart"/>
      <w:r w:rsidRPr="00C56A8E">
        <w:rPr>
          <w:rFonts w:ascii="Times New Roman" w:hAnsi="Times New Roman" w:cs="Times New Roman"/>
          <w:bCs/>
          <w:sz w:val="24"/>
          <w:szCs w:val="24"/>
          <w:lang w:val="en-US"/>
        </w:rPr>
        <w:t>meliputi</w:t>
      </w:r>
      <w:proofErr w:type="spellEnd"/>
      <w:r w:rsidRPr="00C56A8E">
        <w:rPr>
          <w:rFonts w:ascii="Times New Roman" w:hAnsi="Times New Roman" w:cs="Times New Roman"/>
          <w:bCs/>
          <w:sz w:val="24"/>
          <w:szCs w:val="24"/>
          <w:lang w:val="en-US"/>
        </w:rPr>
        <w:t>:</w:t>
      </w:r>
    </w:p>
    <w:p w14:paraId="77B22987" w14:textId="77777777" w:rsidR="000A173A" w:rsidRPr="00C56A8E" w:rsidRDefault="000A173A" w:rsidP="00242BBA">
      <w:pPr>
        <w:rPr>
          <w:rFonts w:ascii="Times New Roman" w:hAnsi="Times New Roman" w:cs="Times New Roman"/>
          <w:sz w:val="24"/>
          <w:szCs w:val="24"/>
        </w:rPr>
      </w:pPr>
      <w:r w:rsidRPr="00C56A8E">
        <w:rPr>
          <w:rFonts w:ascii="Times New Roman" w:hAnsi="Times New Roman" w:cs="Times New Roman"/>
          <w:sz w:val="24"/>
          <w:szCs w:val="24"/>
        </w:rPr>
        <w:t>1)  Rencana</w:t>
      </w:r>
    </w:p>
    <w:p w14:paraId="08F02365" w14:textId="1BFAB32F" w:rsidR="000A173A" w:rsidRPr="00C56A8E" w:rsidRDefault="000C59D0" w:rsidP="00242BBA">
      <w:pPr>
        <w:jc w:val="both"/>
        <w:rPr>
          <w:rFonts w:ascii="Times New Roman" w:hAnsi="Times New Roman" w:cs="Times New Roman"/>
          <w:sz w:val="24"/>
          <w:szCs w:val="24"/>
          <w:lang w:val="id-ID"/>
        </w:rPr>
      </w:pPr>
      <w:r w:rsidRPr="00C56A8E">
        <w:rPr>
          <w:rFonts w:ascii="Times New Roman" w:hAnsi="Times New Roman" w:cs="Times New Roman"/>
          <w:sz w:val="24"/>
          <w:szCs w:val="24"/>
          <w:lang w:val="en-US"/>
        </w:rPr>
        <w:t>R</w:t>
      </w:r>
      <w:r w:rsidR="000A173A" w:rsidRPr="00C56A8E">
        <w:rPr>
          <w:rFonts w:ascii="Times New Roman" w:hAnsi="Times New Roman" w:cs="Times New Roman"/>
          <w:sz w:val="24"/>
          <w:szCs w:val="24"/>
        </w:rPr>
        <w:t xml:space="preserve">encana pembelajaran </w:t>
      </w:r>
      <w:proofErr w:type="spellStart"/>
      <w:r w:rsidRPr="00C56A8E">
        <w:rPr>
          <w:rFonts w:ascii="Times New Roman" w:hAnsi="Times New Roman" w:cs="Times New Roman"/>
          <w:sz w:val="24"/>
          <w:szCs w:val="24"/>
          <w:lang w:val="en-US"/>
        </w:rPr>
        <w:t>disusun</w:t>
      </w:r>
      <w:proofErr w:type="spellEnd"/>
      <w:r w:rsidRPr="00C56A8E">
        <w:rPr>
          <w:rFonts w:ascii="Times New Roman" w:hAnsi="Times New Roman" w:cs="Times New Roman"/>
          <w:sz w:val="24"/>
          <w:szCs w:val="24"/>
          <w:lang w:val="en-US"/>
        </w:rPr>
        <w:t xml:space="preserve"> </w:t>
      </w:r>
      <w:proofErr w:type="gramStart"/>
      <w:r w:rsidR="000A173A" w:rsidRPr="00C56A8E">
        <w:rPr>
          <w:rFonts w:ascii="Times New Roman" w:hAnsi="Times New Roman" w:cs="Times New Roman"/>
          <w:sz w:val="24"/>
          <w:szCs w:val="24"/>
        </w:rPr>
        <w:t xml:space="preserve">dengan </w:t>
      </w:r>
      <w:r w:rsidR="000A173A" w:rsidRPr="00C56A8E">
        <w:rPr>
          <w:rFonts w:ascii="Times New Roman" w:hAnsi="Times New Roman" w:cs="Times New Roman"/>
          <w:sz w:val="24"/>
          <w:szCs w:val="24"/>
          <w:lang w:val="id-ID"/>
        </w:rPr>
        <w:t xml:space="preserve"> </w:t>
      </w:r>
      <w:r w:rsidR="000A173A" w:rsidRPr="00C56A8E">
        <w:rPr>
          <w:rFonts w:ascii="Times New Roman" w:hAnsi="Times New Roman" w:cs="Times New Roman"/>
          <w:sz w:val="24"/>
          <w:szCs w:val="24"/>
        </w:rPr>
        <w:t>menggunakan</w:t>
      </w:r>
      <w:proofErr w:type="gramEnd"/>
      <w:r w:rsidR="000A173A"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lang w:val="en-US"/>
        </w:rPr>
        <w:t>aplikasi</w:t>
      </w:r>
      <w:proofErr w:type="spellEnd"/>
      <w:r w:rsidRPr="00C56A8E">
        <w:rPr>
          <w:rFonts w:ascii="Times New Roman" w:hAnsi="Times New Roman" w:cs="Times New Roman"/>
          <w:sz w:val="24"/>
          <w:szCs w:val="24"/>
          <w:lang w:val="en-US"/>
        </w:rPr>
        <w:t xml:space="preserve"> seesaw </w:t>
      </w:r>
      <w:proofErr w:type="spellStart"/>
      <w:r w:rsidRPr="00C56A8E">
        <w:rPr>
          <w:rFonts w:ascii="Times New Roman" w:hAnsi="Times New Roman" w:cs="Times New Roman"/>
          <w:sz w:val="24"/>
          <w:szCs w:val="24"/>
          <w:lang w:val="en-US"/>
        </w:rPr>
        <w:t>sebagai</w:t>
      </w:r>
      <w:proofErr w:type="spellEnd"/>
      <w:r w:rsidRPr="00C56A8E">
        <w:rPr>
          <w:rFonts w:ascii="Times New Roman" w:hAnsi="Times New Roman" w:cs="Times New Roman"/>
          <w:sz w:val="24"/>
          <w:szCs w:val="24"/>
          <w:lang w:val="en-US"/>
        </w:rPr>
        <w:t xml:space="preserve"> media </w:t>
      </w:r>
      <w:proofErr w:type="spellStart"/>
      <w:r w:rsidRPr="00C56A8E">
        <w:rPr>
          <w:rFonts w:ascii="Times New Roman" w:hAnsi="Times New Roman" w:cs="Times New Roman"/>
          <w:sz w:val="24"/>
          <w:szCs w:val="24"/>
          <w:lang w:val="en-US"/>
        </w:rPr>
        <w:t>pembelajara</w:t>
      </w:r>
      <w:proofErr w:type="spellEnd"/>
      <w:r w:rsidR="000A173A" w:rsidRPr="00C56A8E">
        <w:rPr>
          <w:rFonts w:ascii="Times New Roman" w:hAnsi="Times New Roman" w:cs="Times New Roman"/>
          <w:sz w:val="24"/>
          <w:szCs w:val="24"/>
          <w:lang w:val="id-ID"/>
        </w:rPr>
        <w:t>n</w:t>
      </w:r>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jarak</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jauh</w:t>
      </w:r>
      <w:proofErr w:type="spellEnd"/>
      <w:r w:rsidR="000A173A" w:rsidRPr="00C56A8E">
        <w:rPr>
          <w:rFonts w:ascii="Times New Roman" w:hAnsi="Times New Roman" w:cs="Times New Roman"/>
          <w:sz w:val="24"/>
          <w:szCs w:val="24"/>
        </w:rPr>
        <w:t xml:space="preserve">. </w:t>
      </w:r>
    </w:p>
    <w:p w14:paraId="7F8A9D33" w14:textId="77777777" w:rsidR="000A173A" w:rsidRPr="00C56A8E" w:rsidRDefault="000A173A" w:rsidP="00242BBA">
      <w:pPr>
        <w:jc w:val="both"/>
        <w:rPr>
          <w:rFonts w:ascii="Times New Roman" w:hAnsi="Times New Roman" w:cs="Times New Roman"/>
          <w:sz w:val="24"/>
          <w:szCs w:val="24"/>
        </w:rPr>
      </w:pPr>
      <w:r w:rsidRPr="00C56A8E">
        <w:rPr>
          <w:rFonts w:ascii="Times New Roman" w:hAnsi="Times New Roman" w:cs="Times New Roman"/>
          <w:sz w:val="24"/>
          <w:szCs w:val="24"/>
        </w:rPr>
        <w:t>2) Deskripsi</w:t>
      </w:r>
    </w:p>
    <w:p w14:paraId="03BDA09F" w14:textId="421D5AD8" w:rsidR="000A173A" w:rsidRPr="00C56A8E" w:rsidRDefault="002240AA" w:rsidP="00242BBA">
      <w:pPr>
        <w:jc w:val="both"/>
        <w:rPr>
          <w:rFonts w:ascii="Times New Roman" w:hAnsi="Times New Roman" w:cs="Times New Roman"/>
          <w:sz w:val="24"/>
          <w:szCs w:val="24"/>
          <w:lang w:val="en-US"/>
        </w:rPr>
      </w:pPr>
      <w:r w:rsidRPr="00C56A8E">
        <w:rPr>
          <w:rFonts w:ascii="Times New Roman" w:hAnsi="Times New Roman" w:cs="Times New Roman"/>
          <w:sz w:val="24"/>
          <w:szCs w:val="24"/>
          <w:lang w:val="en-US"/>
        </w:rPr>
        <w:t>S</w:t>
      </w:r>
      <w:r w:rsidR="000A173A" w:rsidRPr="00C56A8E">
        <w:rPr>
          <w:rFonts w:ascii="Times New Roman" w:hAnsi="Times New Roman" w:cs="Times New Roman"/>
          <w:sz w:val="24"/>
          <w:szCs w:val="24"/>
        </w:rPr>
        <w:t>esuai dengan rencana pembelajaran yang telah dibuat, kegiatan pembelajaran diawali dengan apersepsi dan motivasi yang bertujuan merangsang pengetahuan peserta didik terhadap materi yang akan dipelajari</w:t>
      </w:r>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melalui</w:t>
      </w:r>
      <w:proofErr w:type="spellEnd"/>
      <w:r w:rsidRPr="00C56A8E">
        <w:rPr>
          <w:rFonts w:ascii="Times New Roman" w:hAnsi="Times New Roman" w:cs="Times New Roman"/>
          <w:sz w:val="24"/>
          <w:szCs w:val="24"/>
          <w:lang w:val="en-US"/>
        </w:rPr>
        <w:t xml:space="preserve"> voice yang </w:t>
      </w:r>
      <w:proofErr w:type="spellStart"/>
      <w:r w:rsidRPr="00C56A8E">
        <w:rPr>
          <w:rFonts w:ascii="Times New Roman" w:hAnsi="Times New Roman" w:cs="Times New Roman"/>
          <w:sz w:val="24"/>
          <w:szCs w:val="24"/>
          <w:lang w:val="en-US"/>
        </w:rPr>
        <w:t>ada</w:t>
      </w:r>
      <w:proofErr w:type="spellEnd"/>
      <w:r w:rsidRPr="00C56A8E">
        <w:rPr>
          <w:rFonts w:ascii="Times New Roman" w:hAnsi="Times New Roman" w:cs="Times New Roman"/>
          <w:sz w:val="24"/>
          <w:szCs w:val="24"/>
          <w:lang w:val="en-US"/>
        </w:rPr>
        <w:t xml:space="preserve"> pada </w:t>
      </w:r>
      <w:proofErr w:type="spellStart"/>
      <w:r w:rsidRPr="00C56A8E">
        <w:rPr>
          <w:rFonts w:ascii="Times New Roman" w:hAnsi="Times New Roman" w:cs="Times New Roman"/>
          <w:sz w:val="24"/>
          <w:szCs w:val="24"/>
          <w:lang w:val="en-US"/>
        </w:rPr>
        <w:t>aplikasi</w:t>
      </w:r>
      <w:proofErr w:type="spellEnd"/>
      <w:r w:rsidRPr="00C56A8E">
        <w:rPr>
          <w:rFonts w:ascii="Times New Roman" w:hAnsi="Times New Roman" w:cs="Times New Roman"/>
          <w:sz w:val="24"/>
          <w:szCs w:val="24"/>
          <w:lang w:val="en-US"/>
        </w:rPr>
        <w:t xml:space="preserve"> seesaw</w:t>
      </w:r>
      <w:r w:rsidR="000A173A" w:rsidRPr="00C56A8E">
        <w:rPr>
          <w:rFonts w:ascii="Times New Roman" w:hAnsi="Times New Roman" w:cs="Times New Roman"/>
          <w:sz w:val="24"/>
          <w:szCs w:val="24"/>
        </w:rPr>
        <w:t>.</w:t>
      </w:r>
      <w:r w:rsidR="00D207AE" w:rsidRPr="00C56A8E">
        <w:rPr>
          <w:rFonts w:ascii="Times New Roman" w:hAnsi="Times New Roman" w:cs="Times New Roman"/>
          <w:sz w:val="24"/>
          <w:szCs w:val="24"/>
          <w:lang w:val="en-US"/>
        </w:rPr>
        <w:t xml:space="preserve"> </w:t>
      </w:r>
      <w:proofErr w:type="spellStart"/>
      <w:r w:rsidR="00D207AE" w:rsidRPr="00C56A8E">
        <w:rPr>
          <w:rFonts w:ascii="Times New Roman" w:hAnsi="Times New Roman" w:cs="Times New Roman"/>
          <w:sz w:val="24"/>
          <w:szCs w:val="24"/>
          <w:lang w:val="en-US"/>
        </w:rPr>
        <w:t>Selanjutnya</w:t>
      </w:r>
      <w:proofErr w:type="spellEnd"/>
      <w:r w:rsidR="00D207AE" w:rsidRPr="00C56A8E">
        <w:rPr>
          <w:rFonts w:ascii="Times New Roman" w:hAnsi="Times New Roman" w:cs="Times New Roman"/>
          <w:sz w:val="24"/>
          <w:szCs w:val="24"/>
          <w:lang w:val="en-US"/>
        </w:rPr>
        <w:t xml:space="preserve"> </w:t>
      </w:r>
      <w:proofErr w:type="spellStart"/>
      <w:r w:rsidR="00D207AE" w:rsidRPr="00C56A8E">
        <w:rPr>
          <w:rFonts w:ascii="Times New Roman" w:hAnsi="Times New Roman" w:cs="Times New Roman"/>
          <w:sz w:val="24"/>
          <w:szCs w:val="24"/>
          <w:lang w:val="en-US"/>
        </w:rPr>
        <w:t>diberikan</w:t>
      </w:r>
      <w:proofErr w:type="spellEnd"/>
      <w:r w:rsidR="00D207AE" w:rsidRPr="00C56A8E">
        <w:rPr>
          <w:rFonts w:ascii="Times New Roman" w:hAnsi="Times New Roman" w:cs="Times New Roman"/>
          <w:sz w:val="24"/>
          <w:szCs w:val="24"/>
          <w:lang w:val="en-US"/>
        </w:rPr>
        <w:t xml:space="preserve"> </w:t>
      </w:r>
      <w:proofErr w:type="spellStart"/>
      <w:r w:rsidR="00D207AE" w:rsidRPr="00C56A8E">
        <w:rPr>
          <w:rFonts w:ascii="Times New Roman" w:hAnsi="Times New Roman" w:cs="Times New Roman"/>
          <w:sz w:val="24"/>
          <w:szCs w:val="24"/>
          <w:lang w:val="en-US"/>
        </w:rPr>
        <w:t>penjelasan</w:t>
      </w:r>
      <w:proofErr w:type="spellEnd"/>
      <w:r w:rsidR="00D207AE" w:rsidRPr="00C56A8E">
        <w:rPr>
          <w:rFonts w:ascii="Times New Roman" w:hAnsi="Times New Roman" w:cs="Times New Roman"/>
          <w:sz w:val="24"/>
          <w:szCs w:val="24"/>
          <w:lang w:val="en-US"/>
        </w:rPr>
        <w:t xml:space="preserve"> </w:t>
      </w:r>
      <w:proofErr w:type="spellStart"/>
      <w:r w:rsidR="00D207AE" w:rsidRPr="00C56A8E">
        <w:rPr>
          <w:rFonts w:ascii="Times New Roman" w:hAnsi="Times New Roman" w:cs="Times New Roman"/>
          <w:sz w:val="24"/>
          <w:szCs w:val="24"/>
          <w:lang w:val="en-US"/>
        </w:rPr>
        <w:t>materi</w:t>
      </w:r>
      <w:proofErr w:type="spellEnd"/>
      <w:r w:rsidR="00D207AE" w:rsidRPr="00C56A8E">
        <w:rPr>
          <w:rFonts w:ascii="Times New Roman" w:hAnsi="Times New Roman" w:cs="Times New Roman"/>
          <w:sz w:val="24"/>
          <w:szCs w:val="24"/>
          <w:lang w:val="en-US"/>
        </w:rPr>
        <w:t xml:space="preserve"> </w:t>
      </w:r>
      <w:proofErr w:type="spellStart"/>
      <w:r w:rsidR="00D207AE" w:rsidRPr="00C56A8E">
        <w:rPr>
          <w:rFonts w:ascii="Times New Roman" w:hAnsi="Times New Roman" w:cs="Times New Roman"/>
          <w:sz w:val="24"/>
          <w:szCs w:val="24"/>
          <w:lang w:val="en-US"/>
        </w:rPr>
        <w:t>melalui</w:t>
      </w:r>
      <w:proofErr w:type="spellEnd"/>
      <w:r w:rsidR="00D207AE" w:rsidRPr="00C56A8E">
        <w:rPr>
          <w:rFonts w:ascii="Times New Roman" w:hAnsi="Times New Roman" w:cs="Times New Roman"/>
          <w:sz w:val="24"/>
          <w:szCs w:val="24"/>
          <w:lang w:val="en-US"/>
        </w:rPr>
        <w:t xml:space="preserve"> video </w:t>
      </w:r>
      <w:proofErr w:type="spellStart"/>
      <w:r w:rsidR="00D207AE" w:rsidRPr="00C56A8E">
        <w:rPr>
          <w:rFonts w:ascii="Times New Roman" w:hAnsi="Times New Roman" w:cs="Times New Roman"/>
          <w:sz w:val="24"/>
          <w:szCs w:val="24"/>
          <w:lang w:val="en-US"/>
        </w:rPr>
        <w:t>pembelajaran</w:t>
      </w:r>
      <w:proofErr w:type="spellEnd"/>
      <w:r w:rsidR="00D207AE" w:rsidRPr="00C56A8E">
        <w:rPr>
          <w:rFonts w:ascii="Times New Roman" w:hAnsi="Times New Roman" w:cs="Times New Roman"/>
          <w:sz w:val="24"/>
          <w:szCs w:val="24"/>
          <w:lang w:val="en-US"/>
        </w:rPr>
        <w:t xml:space="preserve"> yang </w:t>
      </w:r>
      <w:proofErr w:type="spellStart"/>
      <w:r w:rsidR="00D207AE" w:rsidRPr="00C56A8E">
        <w:rPr>
          <w:rFonts w:ascii="Times New Roman" w:hAnsi="Times New Roman" w:cs="Times New Roman"/>
          <w:sz w:val="24"/>
          <w:szCs w:val="24"/>
          <w:lang w:val="en-US"/>
        </w:rPr>
        <w:t>diakses</w:t>
      </w:r>
      <w:proofErr w:type="spellEnd"/>
      <w:r w:rsidR="00D207AE" w:rsidRPr="00C56A8E">
        <w:rPr>
          <w:rFonts w:ascii="Times New Roman" w:hAnsi="Times New Roman" w:cs="Times New Roman"/>
          <w:sz w:val="24"/>
          <w:szCs w:val="24"/>
          <w:lang w:val="en-US"/>
        </w:rPr>
        <w:t xml:space="preserve"> oleh </w:t>
      </w:r>
      <w:proofErr w:type="spellStart"/>
      <w:r w:rsidR="00D207AE" w:rsidRPr="00C56A8E">
        <w:rPr>
          <w:rFonts w:ascii="Times New Roman" w:hAnsi="Times New Roman" w:cs="Times New Roman"/>
          <w:sz w:val="24"/>
          <w:szCs w:val="24"/>
          <w:lang w:val="en-US"/>
        </w:rPr>
        <w:t>peserta</w:t>
      </w:r>
      <w:proofErr w:type="spellEnd"/>
      <w:r w:rsidR="00D207AE" w:rsidRPr="00C56A8E">
        <w:rPr>
          <w:rFonts w:ascii="Times New Roman" w:hAnsi="Times New Roman" w:cs="Times New Roman"/>
          <w:sz w:val="24"/>
          <w:szCs w:val="24"/>
          <w:lang w:val="en-US"/>
        </w:rPr>
        <w:t xml:space="preserve"> </w:t>
      </w:r>
      <w:proofErr w:type="spellStart"/>
      <w:r w:rsidR="00D207AE" w:rsidRPr="00C56A8E">
        <w:rPr>
          <w:rFonts w:ascii="Times New Roman" w:hAnsi="Times New Roman" w:cs="Times New Roman"/>
          <w:sz w:val="24"/>
          <w:szCs w:val="24"/>
          <w:lang w:val="en-US"/>
        </w:rPr>
        <w:t>didik</w:t>
      </w:r>
      <w:proofErr w:type="spellEnd"/>
      <w:r w:rsidR="00D207AE" w:rsidRPr="00C56A8E">
        <w:rPr>
          <w:rFonts w:ascii="Times New Roman" w:hAnsi="Times New Roman" w:cs="Times New Roman"/>
          <w:sz w:val="24"/>
          <w:szCs w:val="24"/>
          <w:lang w:val="en-US"/>
        </w:rPr>
        <w:t xml:space="preserve"> </w:t>
      </w:r>
      <w:proofErr w:type="spellStart"/>
      <w:r w:rsidR="00D207AE" w:rsidRPr="00C56A8E">
        <w:rPr>
          <w:rFonts w:ascii="Times New Roman" w:hAnsi="Times New Roman" w:cs="Times New Roman"/>
          <w:sz w:val="24"/>
          <w:szCs w:val="24"/>
          <w:lang w:val="en-US"/>
        </w:rPr>
        <w:t>melalui</w:t>
      </w:r>
      <w:proofErr w:type="spellEnd"/>
      <w:r w:rsidR="00D207AE" w:rsidRPr="00C56A8E">
        <w:rPr>
          <w:rFonts w:ascii="Times New Roman" w:hAnsi="Times New Roman" w:cs="Times New Roman"/>
          <w:sz w:val="24"/>
          <w:szCs w:val="24"/>
          <w:lang w:val="en-US"/>
        </w:rPr>
        <w:t xml:space="preserve"> </w:t>
      </w:r>
      <w:proofErr w:type="spellStart"/>
      <w:r w:rsidR="00D207AE" w:rsidRPr="00C56A8E">
        <w:rPr>
          <w:rFonts w:ascii="Times New Roman" w:hAnsi="Times New Roman" w:cs="Times New Roman"/>
          <w:sz w:val="24"/>
          <w:szCs w:val="24"/>
          <w:lang w:val="en-US"/>
        </w:rPr>
        <w:t>aplikasi</w:t>
      </w:r>
      <w:proofErr w:type="spellEnd"/>
      <w:r w:rsidR="00D207AE" w:rsidRPr="00C56A8E">
        <w:rPr>
          <w:rFonts w:ascii="Times New Roman" w:hAnsi="Times New Roman" w:cs="Times New Roman"/>
          <w:sz w:val="24"/>
          <w:szCs w:val="24"/>
          <w:lang w:val="en-US"/>
        </w:rPr>
        <w:t xml:space="preserve"> seesaw</w:t>
      </w:r>
      <w:r w:rsidR="003F04DD" w:rsidRPr="00C56A8E">
        <w:rPr>
          <w:rFonts w:ascii="Times New Roman" w:hAnsi="Times New Roman" w:cs="Times New Roman"/>
          <w:sz w:val="24"/>
          <w:szCs w:val="24"/>
          <w:lang w:val="en-US"/>
        </w:rPr>
        <w:t xml:space="preserve"> dan </w:t>
      </w:r>
      <w:proofErr w:type="spellStart"/>
      <w:r w:rsidR="003F04DD" w:rsidRPr="00C56A8E">
        <w:rPr>
          <w:rFonts w:ascii="Times New Roman" w:hAnsi="Times New Roman" w:cs="Times New Roman"/>
          <w:sz w:val="24"/>
          <w:szCs w:val="24"/>
          <w:lang w:val="en-US"/>
        </w:rPr>
        <w:t>p</w:t>
      </w:r>
      <w:r w:rsidR="00D207AE" w:rsidRPr="00C56A8E">
        <w:rPr>
          <w:rFonts w:ascii="Times New Roman" w:hAnsi="Times New Roman" w:cs="Times New Roman"/>
          <w:sz w:val="24"/>
          <w:szCs w:val="24"/>
          <w:lang w:val="en-US"/>
        </w:rPr>
        <w:t>emberian</w:t>
      </w:r>
      <w:proofErr w:type="spellEnd"/>
      <w:r w:rsidR="00D207AE" w:rsidRPr="00C56A8E">
        <w:rPr>
          <w:rFonts w:ascii="Times New Roman" w:hAnsi="Times New Roman" w:cs="Times New Roman"/>
          <w:sz w:val="24"/>
          <w:szCs w:val="24"/>
          <w:lang w:val="en-US"/>
        </w:rPr>
        <w:t xml:space="preserve"> </w:t>
      </w:r>
      <w:proofErr w:type="spellStart"/>
      <w:r w:rsidR="00D207AE" w:rsidRPr="00C56A8E">
        <w:rPr>
          <w:rFonts w:ascii="Times New Roman" w:hAnsi="Times New Roman" w:cs="Times New Roman"/>
          <w:sz w:val="24"/>
          <w:szCs w:val="24"/>
          <w:lang w:val="en-US"/>
        </w:rPr>
        <w:t>tu</w:t>
      </w:r>
      <w:r w:rsidR="00BF32EA" w:rsidRPr="00C56A8E">
        <w:rPr>
          <w:rFonts w:ascii="Times New Roman" w:hAnsi="Times New Roman" w:cs="Times New Roman"/>
          <w:sz w:val="24"/>
          <w:szCs w:val="24"/>
          <w:lang w:val="en-US"/>
        </w:rPr>
        <w:t>gas</w:t>
      </w:r>
      <w:proofErr w:type="spellEnd"/>
      <w:r w:rsidR="00BF32EA" w:rsidRPr="00C56A8E">
        <w:rPr>
          <w:rFonts w:ascii="Times New Roman" w:hAnsi="Times New Roman" w:cs="Times New Roman"/>
          <w:sz w:val="24"/>
          <w:szCs w:val="24"/>
          <w:lang w:val="en-US"/>
        </w:rPr>
        <w:t xml:space="preserve"> </w:t>
      </w:r>
      <w:proofErr w:type="spellStart"/>
      <w:r w:rsidR="00BF32EA" w:rsidRPr="00C56A8E">
        <w:rPr>
          <w:rFonts w:ascii="Times New Roman" w:hAnsi="Times New Roman" w:cs="Times New Roman"/>
          <w:sz w:val="24"/>
          <w:szCs w:val="24"/>
          <w:lang w:val="en-US"/>
        </w:rPr>
        <w:t>baik</w:t>
      </w:r>
      <w:proofErr w:type="spellEnd"/>
      <w:r w:rsidR="00BF32EA" w:rsidRPr="00C56A8E">
        <w:rPr>
          <w:rFonts w:ascii="Times New Roman" w:hAnsi="Times New Roman" w:cs="Times New Roman"/>
          <w:sz w:val="24"/>
          <w:szCs w:val="24"/>
          <w:lang w:val="en-US"/>
        </w:rPr>
        <w:t xml:space="preserve"> </w:t>
      </w:r>
      <w:proofErr w:type="spellStart"/>
      <w:r w:rsidR="00BF32EA" w:rsidRPr="00C56A8E">
        <w:rPr>
          <w:rFonts w:ascii="Times New Roman" w:hAnsi="Times New Roman" w:cs="Times New Roman"/>
          <w:sz w:val="24"/>
          <w:szCs w:val="24"/>
          <w:lang w:val="en-US"/>
        </w:rPr>
        <w:t>secara</w:t>
      </w:r>
      <w:proofErr w:type="spellEnd"/>
      <w:r w:rsidR="00BF32EA" w:rsidRPr="00C56A8E">
        <w:rPr>
          <w:rFonts w:ascii="Times New Roman" w:hAnsi="Times New Roman" w:cs="Times New Roman"/>
          <w:sz w:val="24"/>
          <w:szCs w:val="24"/>
          <w:lang w:val="en-US"/>
        </w:rPr>
        <w:t xml:space="preserve"> </w:t>
      </w:r>
      <w:proofErr w:type="spellStart"/>
      <w:r w:rsidR="00BF32EA" w:rsidRPr="00C56A8E">
        <w:rPr>
          <w:rFonts w:ascii="Times New Roman" w:hAnsi="Times New Roman" w:cs="Times New Roman"/>
          <w:sz w:val="24"/>
          <w:szCs w:val="24"/>
          <w:lang w:val="en-US"/>
        </w:rPr>
        <w:t>tertulis</w:t>
      </w:r>
      <w:proofErr w:type="spellEnd"/>
      <w:r w:rsidR="00BF32EA" w:rsidRPr="00C56A8E">
        <w:rPr>
          <w:rFonts w:ascii="Times New Roman" w:hAnsi="Times New Roman" w:cs="Times New Roman"/>
          <w:sz w:val="24"/>
          <w:szCs w:val="24"/>
          <w:lang w:val="en-US"/>
        </w:rPr>
        <w:t xml:space="preserve"> </w:t>
      </w:r>
      <w:proofErr w:type="spellStart"/>
      <w:r w:rsidR="00BF32EA" w:rsidRPr="00C56A8E">
        <w:rPr>
          <w:rFonts w:ascii="Times New Roman" w:hAnsi="Times New Roman" w:cs="Times New Roman"/>
          <w:sz w:val="24"/>
          <w:szCs w:val="24"/>
          <w:lang w:val="en-US"/>
        </w:rPr>
        <w:t>maupu</w:t>
      </w:r>
      <w:r w:rsidR="00412D8B" w:rsidRPr="00C56A8E">
        <w:rPr>
          <w:rFonts w:ascii="Times New Roman" w:hAnsi="Times New Roman" w:cs="Times New Roman"/>
          <w:sz w:val="24"/>
          <w:szCs w:val="24"/>
          <w:lang w:val="en-US"/>
        </w:rPr>
        <w:t>n</w:t>
      </w:r>
      <w:proofErr w:type="spellEnd"/>
      <w:r w:rsidR="00BF32EA" w:rsidRPr="00C56A8E">
        <w:rPr>
          <w:rFonts w:ascii="Times New Roman" w:hAnsi="Times New Roman" w:cs="Times New Roman"/>
          <w:sz w:val="24"/>
          <w:szCs w:val="24"/>
          <w:lang w:val="en-US"/>
        </w:rPr>
        <w:t xml:space="preserve"> </w:t>
      </w:r>
      <w:proofErr w:type="spellStart"/>
      <w:r w:rsidR="00BF32EA" w:rsidRPr="00C56A8E">
        <w:rPr>
          <w:rFonts w:ascii="Times New Roman" w:hAnsi="Times New Roman" w:cs="Times New Roman"/>
          <w:sz w:val="24"/>
          <w:szCs w:val="24"/>
          <w:lang w:val="en-US"/>
        </w:rPr>
        <w:t>lisan</w:t>
      </w:r>
      <w:proofErr w:type="spellEnd"/>
      <w:r w:rsidR="00BF32EA" w:rsidRPr="00C56A8E">
        <w:rPr>
          <w:rFonts w:ascii="Times New Roman" w:hAnsi="Times New Roman" w:cs="Times New Roman"/>
          <w:sz w:val="24"/>
          <w:szCs w:val="24"/>
          <w:lang w:val="en-US"/>
        </w:rPr>
        <w:t xml:space="preserve"> </w:t>
      </w:r>
      <w:r w:rsidR="003F04DD" w:rsidRPr="00C56A8E">
        <w:rPr>
          <w:rFonts w:ascii="Times New Roman" w:hAnsi="Times New Roman" w:cs="Times New Roman"/>
          <w:sz w:val="24"/>
          <w:szCs w:val="24"/>
          <w:lang w:val="en-US"/>
        </w:rPr>
        <w:t xml:space="preserve">Langkah </w:t>
      </w:r>
      <w:proofErr w:type="spellStart"/>
      <w:r w:rsidR="003F04DD" w:rsidRPr="00C56A8E">
        <w:rPr>
          <w:rFonts w:ascii="Times New Roman" w:hAnsi="Times New Roman" w:cs="Times New Roman"/>
          <w:sz w:val="24"/>
          <w:szCs w:val="24"/>
          <w:lang w:val="en-US"/>
        </w:rPr>
        <w:t>terakhir</w:t>
      </w:r>
      <w:proofErr w:type="spellEnd"/>
      <w:r w:rsidR="00C26FA9" w:rsidRPr="00C56A8E">
        <w:rPr>
          <w:rFonts w:ascii="Times New Roman" w:hAnsi="Times New Roman" w:cs="Times New Roman"/>
          <w:sz w:val="24"/>
          <w:szCs w:val="24"/>
          <w:lang w:val="en-US"/>
        </w:rPr>
        <w:t xml:space="preserve"> </w:t>
      </w:r>
      <w:proofErr w:type="spellStart"/>
      <w:proofErr w:type="gramStart"/>
      <w:r w:rsidR="003F04DD" w:rsidRPr="00C56A8E">
        <w:rPr>
          <w:rFonts w:ascii="Times New Roman" w:hAnsi="Times New Roman" w:cs="Times New Roman"/>
          <w:sz w:val="24"/>
          <w:szCs w:val="24"/>
          <w:lang w:val="en-US"/>
        </w:rPr>
        <w:t>pemberian</w:t>
      </w:r>
      <w:proofErr w:type="spellEnd"/>
      <w:r w:rsidR="003F04DD" w:rsidRPr="00C56A8E">
        <w:rPr>
          <w:rFonts w:ascii="Times New Roman" w:hAnsi="Times New Roman" w:cs="Times New Roman"/>
          <w:sz w:val="24"/>
          <w:szCs w:val="24"/>
          <w:lang w:val="en-US"/>
        </w:rPr>
        <w:t xml:space="preserve"> </w:t>
      </w:r>
      <w:r w:rsidR="00316D3C" w:rsidRPr="00C56A8E">
        <w:rPr>
          <w:rFonts w:ascii="Times New Roman" w:hAnsi="Times New Roman" w:cs="Times New Roman"/>
          <w:sz w:val="24"/>
          <w:szCs w:val="24"/>
          <w:lang w:val="en-US"/>
        </w:rPr>
        <w:t xml:space="preserve"> </w:t>
      </w:r>
      <w:proofErr w:type="spellStart"/>
      <w:r w:rsidR="00316D3C" w:rsidRPr="00C56A8E">
        <w:rPr>
          <w:rFonts w:ascii="Times New Roman" w:hAnsi="Times New Roman" w:cs="Times New Roman"/>
          <w:sz w:val="24"/>
          <w:szCs w:val="24"/>
          <w:lang w:val="en-US"/>
        </w:rPr>
        <w:t>instruksi</w:t>
      </w:r>
      <w:proofErr w:type="spellEnd"/>
      <w:proofErr w:type="gramEnd"/>
      <w:r w:rsidR="00316D3C" w:rsidRPr="00C56A8E">
        <w:rPr>
          <w:rFonts w:ascii="Times New Roman" w:hAnsi="Times New Roman" w:cs="Times New Roman"/>
          <w:sz w:val="24"/>
          <w:szCs w:val="24"/>
          <w:lang w:val="en-US"/>
        </w:rPr>
        <w:t xml:space="preserve"> </w:t>
      </w:r>
      <w:proofErr w:type="spellStart"/>
      <w:r w:rsidR="00316D3C" w:rsidRPr="00C56A8E">
        <w:rPr>
          <w:rFonts w:ascii="Times New Roman" w:hAnsi="Times New Roman" w:cs="Times New Roman"/>
          <w:sz w:val="24"/>
          <w:szCs w:val="24"/>
          <w:lang w:val="en-US"/>
        </w:rPr>
        <w:t>untuk</w:t>
      </w:r>
      <w:proofErr w:type="spellEnd"/>
      <w:r w:rsidR="00316D3C" w:rsidRPr="00C56A8E">
        <w:rPr>
          <w:rFonts w:ascii="Times New Roman" w:hAnsi="Times New Roman" w:cs="Times New Roman"/>
          <w:sz w:val="24"/>
          <w:szCs w:val="24"/>
          <w:lang w:val="en-US"/>
        </w:rPr>
        <w:t xml:space="preserve"> </w:t>
      </w:r>
      <w:proofErr w:type="spellStart"/>
      <w:r w:rsidR="00316D3C" w:rsidRPr="00C56A8E">
        <w:rPr>
          <w:rFonts w:ascii="Times New Roman" w:hAnsi="Times New Roman" w:cs="Times New Roman"/>
          <w:sz w:val="24"/>
          <w:szCs w:val="24"/>
          <w:lang w:val="en-US"/>
        </w:rPr>
        <w:t>mengupload</w:t>
      </w:r>
      <w:proofErr w:type="spellEnd"/>
      <w:r w:rsidR="00316D3C" w:rsidRPr="00C56A8E">
        <w:rPr>
          <w:rFonts w:ascii="Times New Roman" w:hAnsi="Times New Roman" w:cs="Times New Roman"/>
          <w:sz w:val="24"/>
          <w:szCs w:val="24"/>
          <w:lang w:val="en-US"/>
        </w:rPr>
        <w:t xml:space="preserve"> </w:t>
      </w:r>
      <w:proofErr w:type="spellStart"/>
      <w:r w:rsidR="00316D3C" w:rsidRPr="00C56A8E">
        <w:rPr>
          <w:rFonts w:ascii="Times New Roman" w:hAnsi="Times New Roman" w:cs="Times New Roman"/>
          <w:sz w:val="24"/>
          <w:szCs w:val="24"/>
          <w:lang w:val="en-US"/>
        </w:rPr>
        <w:t>tugas</w:t>
      </w:r>
      <w:proofErr w:type="spellEnd"/>
      <w:r w:rsidR="00316D3C" w:rsidRPr="00C56A8E">
        <w:rPr>
          <w:rFonts w:ascii="Times New Roman" w:hAnsi="Times New Roman" w:cs="Times New Roman"/>
          <w:sz w:val="24"/>
          <w:szCs w:val="24"/>
          <w:lang w:val="en-US"/>
        </w:rPr>
        <w:t xml:space="preserve"> yang </w:t>
      </w:r>
      <w:proofErr w:type="spellStart"/>
      <w:r w:rsidR="00316D3C" w:rsidRPr="00C56A8E">
        <w:rPr>
          <w:rFonts w:ascii="Times New Roman" w:hAnsi="Times New Roman" w:cs="Times New Roman"/>
          <w:sz w:val="24"/>
          <w:szCs w:val="24"/>
          <w:lang w:val="en-US"/>
        </w:rPr>
        <w:t>diberikan</w:t>
      </w:r>
      <w:proofErr w:type="spellEnd"/>
      <w:r w:rsidR="00316D3C" w:rsidRPr="00C56A8E">
        <w:rPr>
          <w:rFonts w:ascii="Times New Roman" w:hAnsi="Times New Roman" w:cs="Times New Roman"/>
          <w:sz w:val="24"/>
          <w:szCs w:val="24"/>
          <w:lang w:val="en-US"/>
        </w:rPr>
        <w:t>.</w:t>
      </w:r>
    </w:p>
    <w:p w14:paraId="1CC7A73D" w14:textId="77777777" w:rsidR="000A173A" w:rsidRPr="00C56A8E" w:rsidRDefault="000A173A" w:rsidP="00242BBA">
      <w:pPr>
        <w:jc w:val="both"/>
        <w:rPr>
          <w:rFonts w:ascii="Times New Roman" w:hAnsi="Times New Roman" w:cs="Times New Roman"/>
          <w:sz w:val="24"/>
          <w:szCs w:val="24"/>
        </w:rPr>
      </w:pPr>
      <w:r w:rsidRPr="00C56A8E">
        <w:rPr>
          <w:rFonts w:ascii="Times New Roman" w:hAnsi="Times New Roman" w:cs="Times New Roman"/>
          <w:sz w:val="24"/>
          <w:szCs w:val="24"/>
        </w:rPr>
        <w:t>3) Analisis</w:t>
      </w:r>
    </w:p>
    <w:p w14:paraId="6E3583CA" w14:textId="55A2EBC0" w:rsidR="00E03D1C" w:rsidRPr="00C56A8E" w:rsidRDefault="000A173A" w:rsidP="00242BBA">
      <w:pPr>
        <w:jc w:val="both"/>
        <w:rPr>
          <w:rFonts w:ascii="Times New Roman" w:hAnsi="Times New Roman" w:cs="Times New Roman"/>
          <w:sz w:val="24"/>
          <w:szCs w:val="24"/>
          <w:lang w:val="en-US"/>
        </w:rPr>
      </w:pPr>
      <w:r w:rsidRPr="00C56A8E">
        <w:rPr>
          <w:rFonts w:ascii="Times New Roman" w:hAnsi="Times New Roman" w:cs="Times New Roman"/>
          <w:sz w:val="24"/>
          <w:szCs w:val="24"/>
        </w:rPr>
        <w:t xml:space="preserve">Setelah kegiatan pembelajaran selesai, peneliti </w:t>
      </w:r>
      <w:proofErr w:type="spellStart"/>
      <w:r w:rsidR="00C26FA9" w:rsidRPr="00C56A8E">
        <w:rPr>
          <w:rFonts w:ascii="Times New Roman" w:hAnsi="Times New Roman" w:cs="Times New Roman"/>
          <w:sz w:val="24"/>
          <w:szCs w:val="24"/>
          <w:lang w:val="en-US"/>
        </w:rPr>
        <w:t>memberikan</w:t>
      </w:r>
      <w:proofErr w:type="spellEnd"/>
      <w:r w:rsidR="00C26FA9" w:rsidRPr="00C56A8E">
        <w:rPr>
          <w:rFonts w:ascii="Times New Roman" w:hAnsi="Times New Roman" w:cs="Times New Roman"/>
          <w:sz w:val="24"/>
          <w:szCs w:val="24"/>
          <w:lang w:val="en-US"/>
        </w:rPr>
        <w:t xml:space="preserve"> </w:t>
      </w:r>
      <w:proofErr w:type="spellStart"/>
      <w:r w:rsidR="00C26FA9" w:rsidRPr="00C56A8E">
        <w:rPr>
          <w:rFonts w:ascii="Times New Roman" w:hAnsi="Times New Roman" w:cs="Times New Roman"/>
          <w:sz w:val="24"/>
          <w:szCs w:val="24"/>
          <w:lang w:val="en-US"/>
        </w:rPr>
        <w:t>tengga</w:t>
      </w:r>
      <w:r w:rsidR="00F93BB3" w:rsidRPr="00C56A8E">
        <w:rPr>
          <w:rFonts w:ascii="Times New Roman" w:hAnsi="Times New Roman" w:cs="Times New Roman"/>
          <w:sz w:val="24"/>
          <w:szCs w:val="24"/>
          <w:lang w:val="en-US"/>
        </w:rPr>
        <w:t>t</w:t>
      </w:r>
      <w:proofErr w:type="spellEnd"/>
      <w:r w:rsidR="00C26FA9" w:rsidRPr="00C56A8E">
        <w:rPr>
          <w:rFonts w:ascii="Times New Roman" w:hAnsi="Times New Roman" w:cs="Times New Roman"/>
          <w:sz w:val="24"/>
          <w:szCs w:val="24"/>
          <w:lang w:val="en-US"/>
        </w:rPr>
        <w:t xml:space="preserve"> </w:t>
      </w:r>
      <w:proofErr w:type="spellStart"/>
      <w:r w:rsidR="00C26FA9" w:rsidRPr="00C56A8E">
        <w:rPr>
          <w:rFonts w:ascii="Times New Roman" w:hAnsi="Times New Roman" w:cs="Times New Roman"/>
          <w:sz w:val="24"/>
          <w:szCs w:val="24"/>
          <w:lang w:val="en-US"/>
        </w:rPr>
        <w:t>waktu</w:t>
      </w:r>
      <w:proofErr w:type="spellEnd"/>
      <w:r w:rsidR="00C26FA9" w:rsidRPr="00C56A8E">
        <w:rPr>
          <w:rFonts w:ascii="Times New Roman" w:hAnsi="Times New Roman" w:cs="Times New Roman"/>
          <w:sz w:val="24"/>
          <w:szCs w:val="24"/>
          <w:lang w:val="en-US"/>
        </w:rPr>
        <w:t xml:space="preserve"> </w:t>
      </w:r>
      <w:proofErr w:type="spellStart"/>
      <w:r w:rsidR="00C26FA9" w:rsidRPr="00C56A8E">
        <w:rPr>
          <w:rFonts w:ascii="Times New Roman" w:hAnsi="Times New Roman" w:cs="Times New Roman"/>
          <w:sz w:val="24"/>
          <w:szCs w:val="24"/>
          <w:lang w:val="en-US"/>
        </w:rPr>
        <w:t>kepada</w:t>
      </w:r>
      <w:proofErr w:type="spellEnd"/>
      <w:r w:rsidR="00C26FA9" w:rsidRPr="00C56A8E">
        <w:rPr>
          <w:rFonts w:ascii="Times New Roman" w:hAnsi="Times New Roman" w:cs="Times New Roman"/>
          <w:sz w:val="24"/>
          <w:szCs w:val="24"/>
          <w:lang w:val="en-US"/>
        </w:rPr>
        <w:t xml:space="preserve"> </w:t>
      </w:r>
      <w:proofErr w:type="spellStart"/>
      <w:r w:rsidR="00C26FA9" w:rsidRPr="00C56A8E">
        <w:rPr>
          <w:rFonts w:ascii="Times New Roman" w:hAnsi="Times New Roman" w:cs="Times New Roman"/>
          <w:sz w:val="24"/>
          <w:szCs w:val="24"/>
          <w:lang w:val="en-US"/>
        </w:rPr>
        <w:t>peserta</w:t>
      </w:r>
      <w:proofErr w:type="spellEnd"/>
      <w:r w:rsidR="00C26FA9" w:rsidRPr="00C56A8E">
        <w:rPr>
          <w:rFonts w:ascii="Times New Roman" w:hAnsi="Times New Roman" w:cs="Times New Roman"/>
          <w:sz w:val="24"/>
          <w:szCs w:val="24"/>
          <w:lang w:val="en-US"/>
        </w:rPr>
        <w:t xml:space="preserve"> </w:t>
      </w:r>
      <w:proofErr w:type="spellStart"/>
      <w:r w:rsidR="00C26FA9" w:rsidRPr="00C56A8E">
        <w:rPr>
          <w:rFonts w:ascii="Times New Roman" w:hAnsi="Times New Roman" w:cs="Times New Roman"/>
          <w:sz w:val="24"/>
          <w:szCs w:val="24"/>
          <w:lang w:val="en-US"/>
        </w:rPr>
        <w:t>didik</w:t>
      </w:r>
      <w:proofErr w:type="spellEnd"/>
      <w:r w:rsidR="00C26FA9" w:rsidRPr="00C56A8E">
        <w:rPr>
          <w:rFonts w:ascii="Times New Roman" w:hAnsi="Times New Roman" w:cs="Times New Roman"/>
          <w:sz w:val="24"/>
          <w:szCs w:val="24"/>
          <w:lang w:val="en-US"/>
        </w:rPr>
        <w:t xml:space="preserve"> </w:t>
      </w:r>
      <w:proofErr w:type="spellStart"/>
      <w:r w:rsidR="00C26FA9" w:rsidRPr="00C56A8E">
        <w:rPr>
          <w:rFonts w:ascii="Times New Roman" w:hAnsi="Times New Roman" w:cs="Times New Roman"/>
          <w:sz w:val="24"/>
          <w:szCs w:val="24"/>
          <w:lang w:val="en-US"/>
        </w:rPr>
        <w:t>untuk</w:t>
      </w:r>
      <w:proofErr w:type="spellEnd"/>
      <w:r w:rsidR="00C26FA9" w:rsidRPr="00C56A8E">
        <w:rPr>
          <w:rFonts w:ascii="Times New Roman" w:hAnsi="Times New Roman" w:cs="Times New Roman"/>
          <w:sz w:val="24"/>
          <w:szCs w:val="24"/>
          <w:lang w:val="en-US"/>
        </w:rPr>
        <w:t xml:space="preserve"> </w:t>
      </w:r>
      <w:proofErr w:type="spellStart"/>
      <w:r w:rsidR="00C26FA9" w:rsidRPr="00C56A8E">
        <w:rPr>
          <w:rFonts w:ascii="Times New Roman" w:hAnsi="Times New Roman" w:cs="Times New Roman"/>
          <w:sz w:val="24"/>
          <w:szCs w:val="24"/>
          <w:lang w:val="en-US"/>
        </w:rPr>
        <w:t>mengupload</w:t>
      </w:r>
      <w:proofErr w:type="spellEnd"/>
      <w:r w:rsidR="00C26FA9" w:rsidRPr="00C56A8E">
        <w:rPr>
          <w:rFonts w:ascii="Times New Roman" w:hAnsi="Times New Roman" w:cs="Times New Roman"/>
          <w:sz w:val="24"/>
          <w:szCs w:val="24"/>
          <w:lang w:val="en-US"/>
        </w:rPr>
        <w:t xml:space="preserve"> </w:t>
      </w:r>
      <w:proofErr w:type="spellStart"/>
      <w:r w:rsidR="00C26FA9" w:rsidRPr="00C56A8E">
        <w:rPr>
          <w:rFonts w:ascii="Times New Roman" w:hAnsi="Times New Roman" w:cs="Times New Roman"/>
          <w:sz w:val="24"/>
          <w:szCs w:val="24"/>
          <w:lang w:val="en-US"/>
        </w:rPr>
        <w:t>hasil</w:t>
      </w:r>
      <w:proofErr w:type="spellEnd"/>
      <w:r w:rsidR="00C26FA9" w:rsidRPr="00C56A8E">
        <w:rPr>
          <w:rFonts w:ascii="Times New Roman" w:hAnsi="Times New Roman" w:cs="Times New Roman"/>
          <w:sz w:val="24"/>
          <w:szCs w:val="24"/>
          <w:lang w:val="en-US"/>
        </w:rPr>
        <w:t xml:space="preserve"> </w:t>
      </w:r>
      <w:proofErr w:type="spellStart"/>
      <w:r w:rsidR="00C26FA9" w:rsidRPr="00C56A8E">
        <w:rPr>
          <w:rFonts w:ascii="Times New Roman" w:hAnsi="Times New Roman" w:cs="Times New Roman"/>
          <w:sz w:val="24"/>
          <w:szCs w:val="24"/>
          <w:lang w:val="en-US"/>
        </w:rPr>
        <w:t>pengerjaan</w:t>
      </w:r>
      <w:proofErr w:type="spellEnd"/>
      <w:r w:rsidR="00C26FA9" w:rsidRPr="00C56A8E">
        <w:rPr>
          <w:rFonts w:ascii="Times New Roman" w:hAnsi="Times New Roman" w:cs="Times New Roman"/>
          <w:sz w:val="24"/>
          <w:szCs w:val="24"/>
          <w:lang w:val="en-US"/>
        </w:rPr>
        <w:t xml:space="preserve"> </w:t>
      </w:r>
      <w:proofErr w:type="spellStart"/>
      <w:r w:rsidR="00C26FA9" w:rsidRPr="00C56A8E">
        <w:rPr>
          <w:rFonts w:ascii="Times New Roman" w:hAnsi="Times New Roman" w:cs="Times New Roman"/>
          <w:sz w:val="24"/>
          <w:szCs w:val="24"/>
          <w:lang w:val="en-US"/>
        </w:rPr>
        <w:t>tugas</w:t>
      </w:r>
      <w:proofErr w:type="spellEnd"/>
      <w:r w:rsidR="00C26FA9" w:rsidRPr="00C56A8E">
        <w:rPr>
          <w:rFonts w:ascii="Times New Roman" w:hAnsi="Times New Roman" w:cs="Times New Roman"/>
          <w:sz w:val="24"/>
          <w:szCs w:val="24"/>
          <w:lang w:val="en-US"/>
        </w:rPr>
        <w:t>.</w:t>
      </w:r>
      <w:r w:rsidRPr="00C56A8E">
        <w:rPr>
          <w:rFonts w:ascii="Times New Roman" w:hAnsi="Times New Roman" w:cs="Times New Roman"/>
          <w:sz w:val="24"/>
          <w:szCs w:val="24"/>
        </w:rPr>
        <w:t xml:space="preserve"> Setelah </w:t>
      </w:r>
      <w:proofErr w:type="spellStart"/>
      <w:r w:rsidR="00F93BB3" w:rsidRPr="00C56A8E">
        <w:rPr>
          <w:rFonts w:ascii="Times New Roman" w:hAnsi="Times New Roman" w:cs="Times New Roman"/>
          <w:sz w:val="24"/>
          <w:szCs w:val="24"/>
          <w:lang w:val="en-US"/>
        </w:rPr>
        <w:t>mencapai</w:t>
      </w:r>
      <w:proofErr w:type="spellEnd"/>
      <w:r w:rsidR="00F93BB3" w:rsidRPr="00C56A8E">
        <w:rPr>
          <w:rFonts w:ascii="Times New Roman" w:hAnsi="Times New Roman" w:cs="Times New Roman"/>
          <w:sz w:val="24"/>
          <w:szCs w:val="24"/>
          <w:lang w:val="en-US"/>
        </w:rPr>
        <w:t xml:space="preserve"> Batasan </w:t>
      </w:r>
      <w:proofErr w:type="spellStart"/>
      <w:r w:rsidR="00F93BB3" w:rsidRPr="00C56A8E">
        <w:rPr>
          <w:rFonts w:ascii="Times New Roman" w:hAnsi="Times New Roman" w:cs="Times New Roman"/>
          <w:sz w:val="24"/>
          <w:szCs w:val="24"/>
          <w:lang w:val="en-US"/>
        </w:rPr>
        <w:t>waktu</w:t>
      </w:r>
      <w:proofErr w:type="spellEnd"/>
      <w:r w:rsidR="00F93BB3" w:rsidRPr="00C56A8E">
        <w:rPr>
          <w:rFonts w:ascii="Times New Roman" w:hAnsi="Times New Roman" w:cs="Times New Roman"/>
          <w:sz w:val="24"/>
          <w:szCs w:val="24"/>
          <w:lang w:val="en-US"/>
        </w:rPr>
        <w:t xml:space="preserve"> yang </w:t>
      </w:r>
      <w:proofErr w:type="spellStart"/>
      <w:r w:rsidR="00F93BB3" w:rsidRPr="00C56A8E">
        <w:rPr>
          <w:rFonts w:ascii="Times New Roman" w:hAnsi="Times New Roman" w:cs="Times New Roman"/>
          <w:sz w:val="24"/>
          <w:szCs w:val="24"/>
          <w:lang w:val="en-US"/>
        </w:rPr>
        <w:t>ditentukan</w:t>
      </w:r>
      <w:proofErr w:type="spellEnd"/>
      <w:r w:rsidR="00F93BB3" w:rsidRPr="00C56A8E">
        <w:rPr>
          <w:rFonts w:ascii="Times New Roman" w:hAnsi="Times New Roman" w:cs="Times New Roman"/>
          <w:sz w:val="24"/>
          <w:szCs w:val="24"/>
          <w:lang w:val="en-US"/>
        </w:rPr>
        <w:t xml:space="preserve"> </w:t>
      </w:r>
      <w:proofErr w:type="spellStart"/>
      <w:r w:rsidR="00F93BB3" w:rsidRPr="00C56A8E">
        <w:rPr>
          <w:rFonts w:ascii="Times New Roman" w:hAnsi="Times New Roman" w:cs="Times New Roman"/>
          <w:sz w:val="24"/>
          <w:szCs w:val="24"/>
          <w:lang w:val="en-US"/>
        </w:rPr>
        <w:t>maka</w:t>
      </w:r>
      <w:proofErr w:type="spellEnd"/>
      <w:r w:rsidR="00F93BB3" w:rsidRPr="00C56A8E">
        <w:rPr>
          <w:rFonts w:ascii="Times New Roman" w:hAnsi="Times New Roman" w:cs="Times New Roman"/>
          <w:sz w:val="24"/>
          <w:szCs w:val="24"/>
          <w:lang w:val="en-US"/>
        </w:rPr>
        <w:t xml:space="preserve"> </w:t>
      </w:r>
      <w:r w:rsidRPr="00C56A8E">
        <w:rPr>
          <w:rFonts w:ascii="Times New Roman" w:hAnsi="Times New Roman" w:cs="Times New Roman"/>
          <w:sz w:val="24"/>
          <w:szCs w:val="24"/>
        </w:rPr>
        <w:t xml:space="preserve"> peneliti </w:t>
      </w:r>
      <w:r w:rsidRPr="00C56A8E">
        <w:rPr>
          <w:rFonts w:ascii="Times New Roman" w:hAnsi="Times New Roman" w:cs="Times New Roman"/>
          <w:sz w:val="24"/>
          <w:szCs w:val="24"/>
          <w:lang w:val="id-ID"/>
        </w:rPr>
        <w:t xml:space="preserve"> menganalisis </w:t>
      </w:r>
      <w:r w:rsidRPr="00C56A8E">
        <w:rPr>
          <w:rFonts w:ascii="Times New Roman" w:hAnsi="Times New Roman" w:cs="Times New Roman"/>
          <w:sz w:val="24"/>
          <w:szCs w:val="24"/>
        </w:rPr>
        <w:t xml:space="preserve"> tentang </w:t>
      </w:r>
      <w:proofErr w:type="spellStart"/>
      <w:r w:rsidR="00F93BB3" w:rsidRPr="00C56A8E">
        <w:rPr>
          <w:rFonts w:ascii="Times New Roman" w:hAnsi="Times New Roman" w:cs="Times New Roman"/>
          <w:sz w:val="24"/>
          <w:szCs w:val="24"/>
          <w:lang w:val="en-US"/>
        </w:rPr>
        <w:t>tugas-t</w:t>
      </w:r>
      <w:r w:rsidR="00563334" w:rsidRPr="00C56A8E">
        <w:rPr>
          <w:rFonts w:ascii="Times New Roman" w:hAnsi="Times New Roman" w:cs="Times New Roman"/>
          <w:sz w:val="24"/>
          <w:szCs w:val="24"/>
          <w:lang w:val="en-US"/>
        </w:rPr>
        <w:t>ugas</w:t>
      </w:r>
      <w:proofErr w:type="spellEnd"/>
      <w:r w:rsidR="00563334" w:rsidRPr="00C56A8E">
        <w:rPr>
          <w:rFonts w:ascii="Times New Roman" w:hAnsi="Times New Roman" w:cs="Times New Roman"/>
          <w:sz w:val="24"/>
          <w:szCs w:val="24"/>
          <w:lang w:val="en-US"/>
        </w:rPr>
        <w:t xml:space="preserve"> yang </w:t>
      </w:r>
      <w:proofErr w:type="spellStart"/>
      <w:r w:rsidR="00563334" w:rsidRPr="00C56A8E">
        <w:rPr>
          <w:rFonts w:ascii="Times New Roman" w:hAnsi="Times New Roman" w:cs="Times New Roman"/>
          <w:sz w:val="24"/>
          <w:szCs w:val="24"/>
          <w:lang w:val="en-US"/>
        </w:rPr>
        <w:t>telah</w:t>
      </w:r>
      <w:proofErr w:type="spellEnd"/>
      <w:r w:rsidR="00563334" w:rsidRPr="00C56A8E">
        <w:rPr>
          <w:rFonts w:ascii="Times New Roman" w:hAnsi="Times New Roman" w:cs="Times New Roman"/>
          <w:sz w:val="24"/>
          <w:szCs w:val="24"/>
          <w:lang w:val="en-US"/>
        </w:rPr>
        <w:t xml:space="preserve"> </w:t>
      </w:r>
      <w:proofErr w:type="spellStart"/>
      <w:r w:rsidR="00563334" w:rsidRPr="00C56A8E">
        <w:rPr>
          <w:rFonts w:ascii="Times New Roman" w:hAnsi="Times New Roman" w:cs="Times New Roman"/>
          <w:sz w:val="24"/>
          <w:szCs w:val="24"/>
          <w:lang w:val="en-US"/>
        </w:rPr>
        <w:t>diupload</w:t>
      </w:r>
      <w:proofErr w:type="spellEnd"/>
      <w:r w:rsidR="00563334" w:rsidRPr="00C56A8E">
        <w:rPr>
          <w:rFonts w:ascii="Times New Roman" w:hAnsi="Times New Roman" w:cs="Times New Roman"/>
          <w:sz w:val="24"/>
          <w:szCs w:val="24"/>
          <w:lang w:val="en-US"/>
        </w:rPr>
        <w:t xml:space="preserve"> oleh </w:t>
      </w:r>
      <w:proofErr w:type="spellStart"/>
      <w:r w:rsidR="00563334" w:rsidRPr="00C56A8E">
        <w:rPr>
          <w:rFonts w:ascii="Times New Roman" w:hAnsi="Times New Roman" w:cs="Times New Roman"/>
          <w:sz w:val="24"/>
          <w:szCs w:val="24"/>
          <w:lang w:val="en-US"/>
        </w:rPr>
        <w:t>peserta</w:t>
      </w:r>
      <w:proofErr w:type="spellEnd"/>
      <w:r w:rsidR="00563334" w:rsidRPr="00C56A8E">
        <w:rPr>
          <w:rFonts w:ascii="Times New Roman" w:hAnsi="Times New Roman" w:cs="Times New Roman"/>
          <w:sz w:val="24"/>
          <w:szCs w:val="24"/>
          <w:lang w:val="en-US"/>
        </w:rPr>
        <w:t xml:space="preserve"> </w:t>
      </w:r>
      <w:proofErr w:type="spellStart"/>
      <w:r w:rsidR="00563334" w:rsidRPr="00C56A8E">
        <w:rPr>
          <w:rFonts w:ascii="Times New Roman" w:hAnsi="Times New Roman" w:cs="Times New Roman"/>
          <w:sz w:val="24"/>
          <w:szCs w:val="24"/>
          <w:lang w:val="en-US"/>
        </w:rPr>
        <w:t>didik</w:t>
      </w:r>
      <w:proofErr w:type="spellEnd"/>
      <w:r w:rsidRPr="00C56A8E">
        <w:rPr>
          <w:rFonts w:ascii="Times New Roman" w:hAnsi="Times New Roman" w:cs="Times New Roman"/>
          <w:sz w:val="24"/>
          <w:szCs w:val="24"/>
        </w:rPr>
        <w:t>.</w:t>
      </w:r>
      <w:r w:rsidR="00AF4701" w:rsidRPr="00C56A8E">
        <w:rPr>
          <w:rFonts w:ascii="Times New Roman" w:hAnsi="Times New Roman" w:cs="Times New Roman"/>
          <w:sz w:val="24"/>
          <w:szCs w:val="24"/>
          <w:lang w:val="en-US"/>
        </w:rPr>
        <w:t xml:space="preserve"> Dari </w:t>
      </w:r>
      <w:proofErr w:type="spellStart"/>
      <w:r w:rsidR="00AF4701" w:rsidRPr="00C56A8E">
        <w:rPr>
          <w:rFonts w:ascii="Times New Roman" w:hAnsi="Times New Roman" w:cs="Times New Roman"/>
          <w:sz w:val="24"/>
          <w:szCs w:val="24"/>
          <w:lang w:val="en-US"/>
        </w:rPr>
        <w:t>jumlah</w:t>
      </w:r>
      <w:proofErr w:type="spellEnd"/>
      <w:r w:rsidR="00AF4701" w:rsidRPr="00C56A8E">
        <w:rPr>
          <w:rFonts w:ascii="Times New Roman" w:hAnsi="Times New Roman" w:cs="Times New Roman"/>
          <w:sz w:val="24"/>
          <w:szCs w:val="24"/>
          <w:lang w:val="en-US"/>
        </w:rPr>
        <w:t xml:space="preserve"> </w:t>
      </w:r>
      <w:proofErr w:type="spellStart"/>
      <w:r w:rsidR="00AF4701" w:rsidRPr="00C56A8E">
        <w:rPr>
          <w:rFonts w:ascii="Times New Roman" w:hAnsi="Times New Roman" w:cs="Times New Roman"/>
          <w:sz w:val="24"/>
          <w:szCs w:val="24"/>
          <w:lang w:val="en-US"/>
        </w:rPr>
        <w:t>keseluruhan</w:t>
      </w:r>
      <w:proofErr w:type="spellEnd"/>
      <w:r w:rsidR="00AF4701" w:rsidRPr="00C56A8E">
        <w:rPr>
          <w:rFonts w:ascii="Times New Roman" w:hAnsi="Times New Roman" w:cs="Times New Roman"/>
          <w:sz w:val="24"/>
          <w:szCs w:val="24"/>
          <w:lang w:val="en-US"/>
        </w:rPr>
        <w:t xml:space="preserve"> </w:t>
      </w:r>
      <w:proofErr w:type="spellStart"/>
      <w:r w:rsidR="00AF4701" w:rsidRPr="00C56A8E">
        <w:rPr>
          <w:rFonts w:ascii="Times New Roman" w:hAnsi="Times New Roman" w:cs="Times New Roman"/>
          <w:sz w:val="24"/>
          <w:szCs w:val="24"/>
          <w:lang w:val="en-US"/>
        </w:rPr>
        <w:t>peserta</w:t>
      </w:r>
      <w:proofErr w:type="spellEnd"/>
      <w:r w:rsidR="00AF4701" w:rsidRPr="00C56A8E">
        <w:rPr>
          <w:rFonts w:ascii="Times New Roman" w:hAnsi="Times New Roman" w:cs="Times New Roman"/>
          <w:sz w:val="24"/>
          <w:szCs w:val="24"/>
          <w:lang w:val="en-US"/>
        </w:rPr>
        <w:t xml:space="preserve"> </w:t>
      </w:r>
      <w:proofErr w:type="spellStart"/>
      <w:proofErr w:type="gramStart"/>
      <w:r w:rsidR="00AF4701" w:rsidRPr="00C56A8E">
        <w:rPr>
          <w:rFonts w:ascii="Times New Roman" w:hAnsi="Times New Roman" w:cs="Times New Roman"/>
          <w:sz w:val="24"/>
          <w:szCs w:val="24"/>
          <w:lang w:val="en-US"/>
        </w:rPr>
        <w:t>didik</w:t>
      </w:r>
      <w:proofErr w:type="spellEnd"/>
      <w:r w:rsidR="00AF4701" w:rsidRPr="00C56A8E">
        <w:rPr>
          <w:rFonts w:ascii="Times New Roman" w:hAnsi="Times New Roman" w:cs="Times New Roman"/>
          <w:sz w:val="24"/>
          <w:szCs w:val="24"/>
          <w:lang w:val="en-US"/>
        </w:rPr>
        <w:t xml:space="preserve"> </w:t>
      </w:r>
      <w:r w:rsidR="009019CB" w:rsidRPr="00C56A8E">
        <w:rPr>
          <w:rFonts w:ascii="Times New Roman" w:hAnsi="Times New Roman" w:cs="Times New Roman"/>
          <w:sz w:val="24"/>
          <w:szCs w:val="24"/>
          <w:lang w:val="en-US"/>
        </w:rPr>
        <w:t xml:space="preserve"> </w:t>
      </w:r>
      <w:proofErr w:type="spellStart"/>
      <w:r w:rsidR="009019CB" w:rsidRPr="00C56A8E">
        <w:rPr>
          <w:rFonts w:ascii="Times New Roman" w:hAnsi="Times New Roman" w:cs="Times New Roman"/>
          <w:sz w:val="24"/>
          <w:szCs w:val="24"/>
          <w:lang w:val="en-US"/>
        </w:rPr>
        <w:t>da</w:t>
      </w:r>
      <w:r w:rsidR="00E03D1C" w:rsidRPr="00C56A8E">
        <w:rPr>
          <w:rFonts w:ascii="Times New Roman" w:hAnsi="Times New Roman" w:cs="Times New Roman"/>
          <w:sz w:val="24"/>
          <w:szCs w:val="24"/>
          <w:lang w:val="en-US"/>
        </w:rPr>
        <w:t>l</w:t>
      </w:r>
      <w:r w:rsidR="009019CB" w:rsidRPr="00C56A8E">
        <w:rPr>
          <w:rFonts w:ascii="Times New Roman" w:hAnsi="Times New Roman" w:cs="Times New Roman"/>
          <w:sz w:val="24"/>
          <w:szCs w:val="24"/>
          <w:lang w:val="en-US"/>
        </w:rPr>
        <w:t>a</w:t>
      </w:r>
      <w:r w:rsidR="00E03D1C" w:rsidRPr="00C56A8E">
        <w:rPr>
          <w:rFonts w:ascii="Times New Roman" w:hAnsi="Times New Roman" w:cs="Times New Roman"/>
          <w:sz w:val="24"/>
          <w:szCs w:val="24"/>
          <w:lang w:val="en-US"/>
        </w:rPr>
        <w:t>m</w:t>
      </w:r>
      <w:proofErr w:type="spellEnd"/>
      <w:proofErr w:type="gramEnd"/>
      <w:r w:rsidR="009019CB" w:rsidRPr="00C56A8E">
        <w:rPr>
          <w:rFonts w:ascii="Times New Roman" w:hAnsi="Times New Roman" w:cs="Times New Roman"/>
          <w:sz w:val="24"/>
          <w:szCs w:val="24"/>
          <w:lang w:val="en-US"/>
        </w:rPr>
        <w:t xml:space="preserve"> </w:t>
      </w:r>
      <w:proofErr w:type="spellStart"/>
      <w:r w:rsidR="009019CB" w:rsidRPr="00C56A8E">
        <w:rPr>
          <w:rFonts w:ascii="Times New Roman" w:hAnsi="Times New Roman" w:cs="Times New Roman"/>
          <w:sz w:val="24"/>
          <w:szCs w:val="24"/>
          <w:lang w:val="en-US"/>
        </w:rPr>
        <w:t>waktu</w:t>
      </w:r>
      <w:proofErr w:type="spellEnd"/>
      <w:r w:rsidR="009019CB" w:rsidRPr="00C56A8E">
        <w:rPr>
          <w:rFonts w:ascii="Times New Roman" w:hAnsi="Times New Roman" w:cs="Times New Roman"/>
          <w:sz w:val="24"/>
          <w:szCs w:val="24"/>
          <w:lang w:val="en-US"/>
        </w:rPr>
        <w:t xml:space="preserve"> 5 </w:t>
      </w:r>
      <w:proofErr w:type="spellStart"/>
      <w:r w:rsidR="009019CB" w:rsidRPr="00C56A8E">
        <w:rPr>
          <w:rFonts w:ascii="Times New Roman" w:hAnsi="Times New Roman" w:cs="Times New Roman"/>
          <w:sz w:val="24"/>
          <w:szCs w:val="24"/>
          <w:lang w:val="en-US"/>
        </w:rPr>
        <w:t>hari</w:t>
      </w:r>
      <w:proofErr w:type="spellEnd"/>
      <w:r w:rsidR="009019CB" w:rsidRPr="00C56A8E">
        <w:rPr>
          <w:rFonts w:ascii="Times New Roman" w:hAnsi="Times New Roman" w:cs="Times New Roman"/>
          <w:sz w:val="24"/>
          <w:szCs w:val="24"/>
          <w:lang w:val="en-US"/>
        </w:rPr>
        <w:t xml:space="preserve"> </w:t>
      </w:r>
      <w:proofErr w:type="spellStart"/>
      <w:r w:rsidR="009019CB" w:rsidRPr="00C56A8E">
        <w:rPr>
          <w:rFonts w:ascii="Times New Roman" w:hAnsi="Times New Roman" w:cs="Times New Roman"/>
          <w:sz w:val="24"/>
          <w:szCs w:val="24"/>
          <w:lang w:val="en-US"/>
        </w:rPr>
        <w:t>pembelajaran</w:t>
      </w:r>
      <w:proofErr w:type="spellEnd"/>
      <w:r w:rsidR="009019CB" w:rsidRPr="00C56A8E">
        <w:rPr>
          <w:rFonts w:ascii="Times New Roman" w:hAnsi="Times New Roman" w:cs="Times New Roman"/>
          <w:sz w:val="24"/>
          <w:szCs w:val="24"/>
          <w:lang w:val="en-US"/>
        </w:rPr>
        <w:t xml:space="preserve"> </w:t>
      </w:r>
      <w:proofErr w:type="spellStart"/>
      <w:r w:rsidR="009019CB" w:rsidRPr="00C56A8E">
        <w:rPr>
          <w:rFonts w:ascii="Times New Roman" w:hAnsi="Times New Roman" w:cs="Times New Roman"/>
          <w:sz w:val="24"/>
          <w:szCs w:val="24"/>
          <w:lang w:val="en-US"/>
        </w:rPr>
        <w:t>secara</w:t>
      </w:r>
      <w:proofErr w:type="spellEnd"/>
      <w:r w:rsidR="009019CB" w:rsidRPr="00C56A8E">
        <w:rPr>
          <w:rFonts w:ascii="Times New Roman" w:hAnsi="Times New Roman" w:cs="Times New Roman"/>
          <w:sz w:val="24"/>
          <w:szCs w:val="24"/>
          <w:lang w:val="en-US"/>
        </w:rPr>
        <w:t xml:space="preserve"> </w:t>
      </w:r>
      <w:proofErr w:type="spellStart"/>
      <w:r w:rsidR="009019CB" w:rsidRPr="00C56A8E">
        <w:rPr>
          <w:rFonts w:ascii="Times New Roman" w:hAnsi="Times New Roman" w:cs="Times New Roman"/>
          <w:sz w:val="24"/>
          <w:szCs w:val="24"/>
          <w:lang w:val="en-US"/>
        </w:rPr>
        <w:t>jarak</w:t>
      </w:r>
      <w:proofErr w:type="spellEnd"/>
      <w:r w:rsidR="009019CB" w:rsidRPr="00C56A8E">
        <w:rPr>
          <w:rFonts w:ascii="Times New Roman" w:hAnsi="Times New Roman" w:cs="Times New Roman"/>
          <w:sz w:val="24"/>
          <w:szCs w:val="24"/>
          <w:lang w:val="en-US"/>
        </w:rPr>
        <w:t xml:space="preserve"> </w:t>
      </w:r>
      <w:proofErr w:type="spellStart"/>
      <w:r w:rsidR="009019CB" w:rsidRPr="00C56A8E">
        <w:rPr>
          <w:rFonts w:ascii="Times New Roman" w:hAnsi="Times New Roman" w:cs="Times New Roman"/>
          <w:sz w:val="24"/>
          <w:szCs w:val="24"/>
          <w:lang w:val="en-US"/>
        </w:rPr>
        <w:t>jauh</w:t>
      </w:r>
      <w:proofErr w:type="spellEnd"/>
      <w:r w:rsidR="009019CB" w:rsidRPr="00C56A8E">
        <w:rPr>
          <w:rFonts w:ascii="Times New Roman" w:hAnsi="Times New Roman" w:cs="Times New Roman"/>
          <w:sz w:val="24"/>
          <w:szCs w:val="24"/>
          <w:lang w:val="en-US"/>
        </w:rPr>
        <w:t xml:space="preserve"> </w:t>
      </w:r>
      <w:proofErr w:type="spellStart"/>
      <w:r w:rsidR="008743F4" w:rsidRPr="00C56A8E">
        <w:rPr>
          <w:rFonts w:ascii="Times New Roman" w:hAnsi="Times New Roman" w:cs="Times New Roman"/>
          <w:sz w:val="24"/>
          <w:szCs w:val="24"/>
          <w:lang w:val="en-US"/>
        </w:rPr>
        <w:t>ternyata</w:t>
      </w:r>
      <w:proofErr w:type="spellEnd"/>
      <w:r w:rsidR="008743F4" w:rsidRPr="00C56A8E">
        <w:rPr>
          <w:rFonts w:ascii="Times New Roman" w:hAnsi="Times New Roman" w:cs="Times New Roman"/>
          <w:sz w:val="24"/>
          <w:szCs w:val="24"/>
          <w:lang w:val="en-US"/>
        </w:rPr>
        <w:t xml:space="preserve"> yang </w:t>
      </w:r>
      <w:proofErr w:type="spellStart"/>
      <w:r w:rsidR="008743F4" w:rsidRPr="00C56A8E">
        <w:rPr>
          <w:rFonts w:ascii="Times New Roman" w:hAnsi="Times New Roman" w:cs="Times New Roman"/>
          <w:sz w:val="24"/>
          <w:szCs w:val="24"/>
          <w:lang w:val="en-US"/>
        </w:rPr>
        <w:t>mengupload</w:t>
      </w:r>
      <w:proofErr w:type="spellEnd"/>
      <w:r w:rsidR="008743F4" w:rsidRPr="00C56A8E">
        <w:rPr>
          <w:rFonts w:ascii="Times New Roman" w:hAnsi="Times New Roman" w:cs="Times New Roman"/>
          <w:sz w:val="24"/>
          <w:szCs w:val="24"/>
          <w:lang w:val="en-US"/>
        </w:rPr>
        <w:t xml:space="preserve"> </w:t>
      </w:r>
      <w:proofErr w:type="spellStart"/>
      <w:r w:rsidR="008743F4" w:rsidRPr="00C56A8E">
        <w:rPr>
          <w:rFonts w:ascii="Times New Roman" w:hAnsi="Times New Roman" w:cs="Times New Roman"/>
          <w:sz w:val="24"/>
          <w:szCs w:val="24"/>
          <w:lang w:val="en-US"/>
        </w:rPr>
        <w:t>tugas</w:t>
      </w:r>
      <w:proofErr w:type="spellEnd"/>
      <w:r w:rsidR="008743F4" w:rsidRPr="00C56A8E">
        <w:rPr>
          <w:rFonts w:ascii="Times New Roman" w:hAnsi="Times New Roman" w:cs="Times New Roman"/>
          <w:sz w:val="24"/>
          <w:szCs w:val="24"/>
          <w:lang w:val="en-US"/>
        </w:rPr>
        <w:t xml:space="preserve"> </w:t>
      </w:r>
      <w:r w:rsidR="009019CB" w:rsidRPr="00C56A8E">
        <w:rPr>
          <w:rFonts w:ascii="Times New Roman" w:hAnsi="Times New Roman" w:cs="Times New Roman"/>
          <w:sz w:val="24"/>
          <w:szCs w:val="24"/>
          <w:lang w:val="en-US"/>
        </w:rPr>
        <w:t xml:space="preserve">rata-rata </w:t>
      </w:r>
      <w:proofErr w:type="spellStart"/>
      <w:r w:rsidR="008743F4" w:rsidRPr="00C56A8E">
        <w:rPr>
          <w:rFonts w:ascii="Times New Roman" w:hAnsi="Times New Roman" w:cs="Times New Roman"/>
          <w:sz w:val="24"/>
          <w:szCs w:val="24"/>
          <w:lang w:val="en-US"/>
        </w:rPr>
        <w:t>hanya</w:t>
      </w:r>
      <w:proofErr w:type="spellEnd"/>
      <w:r w:rsidR="008743F4" w:rsidRPr="00C56A8E">
        <w:rPr>
          <w:rFonts w:ascii="Times New Roman" w:hAnsi="Times New Roman" w:cs="Times New Roman"/>
          <w:sz w:val="24"/>
          <w:szCs w:val="24"/>
          <w:lang w:val="en-US"/>
        </w:rPr>
        <w:t xml:space="preserve"> </w:t>
      </w:r>
      <w:r w:rsidR="00A21F63" w:rsidRPr="00C56A8E">
        <w:rPr>
          <w:rFonts w:ascii="Times New Roman" w:hAnsi="Times New Roman" w:cs="Times New Roman"/>
          <w:sz w:val="24"/>
          <w:szCs w:val="24"/>
          <w:lang w:val="en-US"/>
        </w:rPr>
        <w:t>6</w:t>
      </w:r>
      <w:r w:rsidR="008F53B5" w:rsidRPr="00C56A8E">
        <w:rPr>
          <w:rFonts w:ascii="Times New Roman" w:hAnsi="Times New Roman" w:cs="Times New Roman"/>
          <w:sz w:val="24"/>
          <w:szCs w:val="24"/>
          <w:lang w:val="en-US"/>
        </w:rPr>
        <w:t>0,6</w:t>
      </w:r>
      <w:r w:rsidR="00A21F63" w:rsidRPr="00C56A8E">
        <w:rPr>
          <w:rFonts w:ascii="Times New Roman" w:hAnsi="Times New Roman" w:cs="Times New Roman"/>
          <w:sz w:val="24"/>
          <w:szCs w:val="24"/>
          <w:lang w:val="en-US"/>
        </w:rPr>
        <w:t xml:space="preserve"> %</w:t>
      </w:r>
      <w:r w:rsidR="00E03D1C" w:rsidRPr="00C56A8E">
        <w:rPr>
          <w:rFonts w:ascii="Times New Roman" w:hAnsi="Times New Roman" w:cs="Times New Roman"/>
          <w:sz w:val="24"/>
          <w:szCs w:val="24"/>
          <w:lang w:val="en-US"/>
        </w:rPr>
        <w:t xml:space="preserve"> </w:t>
      </w:r>
      <w:proofErr w:type="spellStart"/>
      <w:r w:rsidR="00E03D1C" w:rsidRPr="00C56A8E">
        <w:rPr>
          <w:rFonts w:ascii="Times New Roman" w:hAnsi="Times New Roman" w:cs="Times New Roman"/>
          <w:sz w:val="24"/>
          <w:szCs w:val="24"/>
          <w:lang w:val="en-US"/>
        </w:rPr>
        <w:t>berarti</w:t>
      </w:r>
      <w:proofErr w:type="spellEnd"/>
      <w:r w:rsidR="00E03D1C" w:rsidRPr="00C56A8E">
        <w:rPr>
          <w:rFonts w:ascii="Times New Roman" w:hAnsi="Times New Roman" w:cs="Times New Roman"/>
          <w:sz w:val="24"/>
          <w:szCs w:val="24"/>
          <w:lang w:val="en-US"/>
        </w:rPr>
        <w:t xml:space="preserve"> </w:t>
      </w:r>
      <w:proofErr w:type="spellStart"/>
      <w:r w:rsidR="00E03D1C" w:rsidRPr="00C56A8E">
        <w:rPr>
          <w:rFonts w:ascii="Times New Roman" w:hAnsi="Times New Roman" w:cs="Times New Roman"/>
          <w:sz w:val="24"/>
          <w:szCs w:val="24"/>
          <w:lang w:val="en-US"/>
        </w:rPr>
        <w:t>dibawah</w:t>
      </w:r>
      <w:proofErr w:type="spellEnd"/>
      <w:r w:rsidR="00E03D1C" w:rsidRPr="00C56A8E">
        <w:rPr>
          <w:rFonts w:ascii="Times New Roman" w:hAnsi="Times New Roman" w:cs="Times New Roman"/>
          <w:sz w:val="24"/>
          <w:szCs w:val="24"/>
          <w:lang w:val="en-US"/>
        </w:rPr>
        <w:t xml:space="preserve"> KKM.</w:t>
      </w:r>
    </w:p>
    <w:p w14:paraId="663B18F6" w14:textId="77777777" w:rsidR="00C52904" w:rsidRPr="00C56A8E" w:rsidRDefault="00C52904" w:rsidP="00242BBA">
      <w:pPr>
        <w:jc w:val="both"/>
        <w:rPr>
          <w:rFonts w:ascii="Times New Roman" w:hAnsi="Times New Roman" w:cs="Times New Roman"/>
          <w:sz w:val="24"/>
          <w:szCs w:val="24"/>
          <w:lang w:val="en-US"/>
        </w:rPr>
      </w:pPr>
    </w:p>
    <w:tbl>
      <w:tblPr>
        <w:tblStyle w:val="TableGrid"/>
        <w:tblW w:w="9000" w:type="dxa"/>
        <w:tblInd w:w="-5" w:type="dxa"/>
        <w:tblLook w:val="04A0" w:firstRow="1" w:lastRow="0" w:firstColumn="1" w:lastColumn="0" w:noHBand="0" w:noVBand="1"/>
      </w:tblPr>
      <w:tblGrid>
        <w:gridCol w:w="559"/>
        <w:gridCol w:w="2790"/>
        <w:gridCol w:w="2160"/>
        <w:gridCol w:w="1961"/>
        <w:gridCol w:w="1530"/>
      </w:tblGrid>
      <w:tr w:rsidR="00584E9A" w:rsidRPr="00C56A8E" w14:paraId="66DBA173" w14:textId="0316FA07" w:rsidTr="009C3674">
        <w:tc>
          <w:tcPr>
            <w:tcW w:w="559" w:type="dxa"/>
          </w:tcPr>
          <w:p w14:paraId="12EE7CF3" w14:textId="2A46397A" w:rsidR="00584E9A" w:rsidRPr="00C56A8E" w:rsidRDefault="00584E9A" w:rsidP="00242BBA">
            <w:pPr>
              <w:jc w:val="center"/>
              <w:rPr>
                <w:rFonts w:ascii="Times New Roman" w:hAnsi="Times New Roman" w:cs="Times New Roman"/>
                <w:b/>
                <w:bCs/>
                <w:sz w:val="24"/>
                <w:szCs w:val="24"/>
                <w:lang w:val="en-US"/>
              </w:rPr>
            </w:pPr>
            <w:r w:rsidRPr="00C56A8E">
              <w:rPr>
                <w:rFonts w:ascii="Times New Roman" w:hAnsi="Times New Roman" w:cs="Times New Roman"/>
                <w:b/>
                <w:bCs/>
                <w:sz w:val="24"/>
                <w:szCs w:val="24"/>
                <w:lang w:val="en-US"/>
              </w:rPr>
              <w:t>No</w:t>
            </w:r>
          </w:p>
        </w:tc>
        <w:tc>
          <w:tcPr>
            <w:tcW w:w="2790" w:type="dxa"/>
          </w:tcPr>
          <w:p w14:paraId="623C4314" w14:textId="03A7501D" w:rsidR="00584E9A" w:rsidRPr="00C56A8E" w:rsidRDefault="00584E9A" w:rsidP="00242BBA">
            <w:pPr>
              <w:jc w:val="center"/>
              <w:rPr>
                <w:rFonts w:ascii="Times New Roman" w:hAnsi="Times New Roman" w:cs="Times New Roman"/>
                <w:b/>
                <w:bCs/>
                <w:sz w:val="24"/>
                <w:szCs w:val="24"/>
                <w:lang w:val="en-US"/>
              </w:rPr>
            </w:pPr>
            <w:r w:rsidRPr="00C56A8E">
              <w:rPr>
                <w:rFonts w:ascii="Times New Roman" w:hAnsi="Times New Roman" w:cs="Times New Roman"/>
                <w:b/>
                <w:bCs/>
                <w:sz w:val="24"/>
                <w:szCs w:val="24"/>
                <w:lang w:val="en-US"/>
              </w:rPr>
              <w:t>Hari/</w:t>
            </w:r>
            <w:proofErr w:type="spellStart"/>
            <w:r w:rsidRPr="00C56A8E">
              <w:rPr>
                <w:rFonts w:ascii="Times New Roman" w:hAnsi="Times New Roman" w:cs="Times New Roman"/>
                <w:b/>
                <w:bCs/>
                <w:sz w:val="24"/>
                <w:szCs w:val="24"/>
                <w:lang w:val="en-US"/>
              </w:rPr>
              <w:t>tanggal</w:t>
            </w:r>
            <w:proofErr w:type="spellEnd"/>
          </w:p>
        </w:tc>
        <w:tc>
          <w:tcPr>
            <w:tcW w:w="2160" w:type="dxa"/>
          </w:tcPr>
          <w:p w14:paraId="3CE63713" w14:textId="090494EA" w:rsidR="00584E9A" w:rsidRPr="00C56A8E" w:rsidRDefault="00584E9A" w:rsidP="00242BBA">
            <w:pPr>
              <w:jc w:val="center"/>
              <w:rPr>
                <w:rFonts w:ascii="Times New Roman" w:hAnsi="Times New Roman" w:cs="Times New Roman"/>
                <w:b/>
                <w:bCs/>
                <w:sz w:val="24"/>
                <w:szCs w:val="24"/>
                <w:lang w:val="en-US"/>
              </w:rPr>
            </w:pPr>
            <w:proofErr w:type="spellStart"/>
            <w:r w:rsidRPr="00C56A8E">
              <w:rPr>
                <w:rFonts w:ascii="Times New Roman" w:hAnsi="Times New Roman" w:cs="Times New Roman"/>
                <w:b/>
                <w:bCs/>
                <w:sz w:val="24"/>
                <w:szCs w:val="24"/>
                <w:lang w:val="en-US"/>
              </w:rPr>
              <w:t>peserta</w:t>
            </w:r>
            <w:proofErr w:type="spellEnd"/>
            <w:r w:rsidRPr="00C56A8E">
              <w:rPr>
                <w:rFonts w:ascii="Times New Roman" w:hAnsi="Times New Roman" w:cs="Times New Roman"/>
                <w:b/>
                <w:bCs/>
                <w:sz w:val="24"/>
                <w:szCs w:val="24"/>
                <w:lang w:val="en-US"/>
              </w:rPr>
              <w:t xml:space="preserve"> </w:t>
            </w:r>
            <w:proofErr w:type="spellStart"/>
            <w:r w:rsidRPr="00C56A8E">
              <w:rPr>
                <w:rFonts w:ascii="Times New Roman" w:hAnsi="Times New Roman" w:cs="Times New Roman"/>
                <w:b/>
                <w:bCs/>
                <w:sz w:val="24"/>
                <w:szCs w:val="24"/>
                <w:lang w:val="en-US"/>
              </w:rPr>
              <w:t>didik</w:t>
            </w:r>
            <w:proofErr w:type="spellEnd"/>
            <w:r w:rsidRPr="00C56A8E">
              <w:rPr>
                <w:rFonts w:ascii="Times New Roman" w:hAnsi="Times New Roman" w:cs="Times New Roman"/>
                <w:b/>
                <w:bCs/>
                <w:sz w:val="24"/>
                <w:szCs w:val="24"/>
                <w:lang w:val="en-US"/>
              </w:rPr>
              <w:t xml:space="preserve"> yang </w:t>
            </w:r>
            <w:proofErr w:type="spellStart"/>
            <w:r w:rsidRPr="00C56A8E">
              <w:rPr>
                <w:rFonts w:ascii="Times New Roman" w:hAnsi="Times New Roman" w:cs="Times New Roman"/>
                <w:b/>
                <w:bCs/>
                <w:sz w:val="24"/>
                <w:szCs w:val="24"/>
                <w:lang w:val="en-US"/>
              </w:rPr>
              <w:t>mengupload</w:t>
            </w:r>
            <w:proofErr w:type="spellEnd"/>
          </w:p>
        </w:tc>
        <w:tc>
          <w:tcPr>
            <w:tcW w:w="1961" w:type="dxa"/>
          </w:tcPr>
          <w:p w14:paraId="63B3315D" w14:textId="341214B4" w:rsidR="00584E9A" w:rsidRPr="00C56A8E" w:rsidRDefault="00584E9A" w:rsidP="00242BBA">
            <w:pPr>
              <w:jc w:val="center"/>
              <w:rPr>
                <w:rFonts w:ascii="Times New Roman" w:hAnsi="Times New Roman" w:cs="Times New Roman"/>
                <w:b/>
                <w:bCs/>
                <w:sz w:val="24"/>
                <w:szCs w:val="24"/>
                <w:lang w:val="en-US"/>
              </w:rPr>
            </w:pPr>
            <w:proofErr w:type="spellStart"/>
            <w:r w:rsidRPr="00C56A8E">
              <w:rPr>
                <w:rFonts w:ascii="Times New Roman" w:hAnsi="Times New Roman" w:cs="Times New Roman"/>
                <w:b/>
                <w:bCs/>
                <w:sz w:val="24"/>
                <w:szCs w:val="24"/>
                <w:lang w:val="en-US"/>
              </w:rPr>
              <w:t>Jumlah</w:t>
            </w:r>
            <w:proofErr w:type="spellEnd"/>
            <w:r w:rsidRPr="00C56A8E">
              <w:rPr>
                <w:rFonts w:ascii="Times New Roman" w:hAnsi="Times New Roman" w:cs="Times New Roman"/>
                <w:b/>
                <w:bCs/>
                <w:sz w:val="24"/>
                <w:szCs w:val="24"/>
                <w:lang w:val="en-US"/>
              </w:rPr>
              <w:t xml:space="preserve"> </w:t>
            </w:r>
            <w:proofErr w:type="spellStart"/>
            <w:r w:rsidRPr="00C56A8E">
              <w:rPr>
                <w:rFonts w:ascii="Times New Roman" w:hAnsi="Times New Roman" w:cs="Times New Roman"/>
                <w:b/>
                <w:bCs/>
                <w:sz w:val="24"/>
                <w:szCs w:val="24"/>
                <w:lang w:val="en-US"/>
              </w:rPr>
              <w:t>peserta</w:t>
            </w:r>
            <w:proofErr w:type="spellEnd"/>
            <w:r w:rsidRPr="00C56A8E">
              <w:rPr>
                <w:rFonts w:ascii="Times New Roman" w:hAnsi="Times New Roman" w:cs="Times New Roman"/>
                <w:b/>
                <w:bCs/>
                <w:sz w:val="24"/>
                <w:szCs w:val="24"/>
                <w:lang w:val="en-US"/>
              </w:rPr>
              <w:t xml:space="preserve"> </w:t>
            </w:r>
            <w:proofErr w:type="spellStart"/>
            <w:r w:rsidRPr="00C56A8E">
              <w:rPr>
                <w:rFonts w:ascii="Times New Roman" w:hAnsi="Times New Roman" w:cs="Times New Roman"/>
                <w:b/>
                <w:bCs/>
                <w:sz w:val="24"/>
                <w:szCs w:val="24"/>
                <w:lang w:val="en-US"/>
              </w:rPr>
              <w:t>didik</w:t>
            </w:r>
            <w:proofErr w:type="spellEnd"/>
          </w:p>
        </w:tc>
        <w:tc>
          <w:tcPr>
            <w:tcW w:w="1530" w:type="dxa"/>
          </w:tcPr>
          <w:p w14:paraId="23828595" w14:textId="4E3527C5" w:rsidR="00584E9A" w:rsidRPr="00C56A8E" w:rsidRDefault="00294B08" w:rsidP="00242BBA">
            <w:pPr>
              <w:ind w:firstLine="159"/>
              <w:jc w:val="center"/>
              <w:rPr>
                <w:rFonts w:ascii="Times New Roman" w:hAnsi="Times New Roman" w:cs="Times New Roman"/>
                <w:b/>
                <w:bCs/>
                <w:sz w:val="24"/>
                <w:szCs w:val="24"/>
                <w:lang w:val="en-US"/>
              </w:rPr>
            </w:pPr>
            <w:proofErr w:type="spellStart"/>
            <w:r w:rsidRPr="00C56A8E">
              <w:rPr>
                <w:rFonts w:ascii="Times New Roman" w:hAnsi="Times New Roman" w:cs="Times New Roman"/>
                <w:b/>
                <w:bCs/>
                <w:sz w:val="24"/>
                <w:szCs w:val="24"/>
                <w:lang w:val="en-US"/>
              </w:rPr>
              <w:t>Persentase</w:t>
            </w:r>
            <w:proofErr w:type="spellEnd"/>
          </w:p>
        </w:tc>
      </w:tr>
      <w:tr w:rsidR="00584E9A" w:rsidRPr="00C56A8E" w14:paraId="244AA04D" w14:textId="614B7C74" w:rsidTr="009C3674">
        <w:tc>
          <w:tcPr>
            <w:tcW w:w="559" w:type="dxa"/>
          </w:tcPr>
          <w:p w14:paraId="12CDB8E8" w14:textId="71062B9D" w:rsidR="00584E9A" w:rsidRPr="00C56A8E" w:rsidRDefault="00584E9A" w:rsidP="00242BBA">
            <w:pPr>
              <w:jc w:val="both"/>
              <w:rPr>
                <w:rFonts w:ascii="Times New Roman" w:hAnsi="Times New Roman" w:cs="Times New Roman"/>
                <w:sz w:val="24"/>
                <w:szCs w:val="24"/>
                <w:lang w:val="en-US"/>
              </w:rPr>
            </w:pPr>
            <w:r w:rsidRPr="00C56A8E">
              <w:rPr>
                <w:rFonts w:ascii="Times New Roman" w:hAnsi="Times New Roman" w:cs="Times New Roman"/>
                <w:sz w:val="24"/>
                <w:szCs w:val="24"/>
                <w:lang w:val="en-US"/>
              </w:rPr>
              <w:t>1</w:t>
            </w:r>
          </w:p>
        </w:tc>
        <w:tc>
          <w:tcPr>
            <w:tcW w:w="2790" w:type="dxa"/>
          </w:tcPr>
          <w:p w14:paraId="793B66FB" w14:textId="3688B3F5" w:rsidR="00584E9A" w:rsidRPr="00C56A8E" w:rsidRDefault="00584E9A" w:rsidP="00242BBA">
            <w:pPr>
              <w:jc w:val="both"/>
              <w:rPr>
                <w:rFonts w:ascii="Times New Roman" w:hAnsi="Times New Roman" w:cs="Times New Roman"/>
                <w:sz w:val="24"/>
                <w:szCs w:val="24"/>
                <w:lang w:val="en-US"/>
              </w:rPr>
            </w:pPr>
            <w:proofErr w:type="spellStart"/>
            <w:r w:rsidRPr="00C56A8E">
              <w:rPr>
                <w:rFonts w:ascii="Times New Roman" w:hAnsi="Times New Roman" w:cs="Times New Roman"/>
                <w:sz w:val="24"/>
                <w:szCs w:val="24"/>
                <w:lang w:val="en-US"/>
              </w:rPr>
              <w:t>Senin</w:t>
            </w:r>
            <w:proofErr w:type="spellEnd"/>
            <w:r w:rsidRPr="00C56A8E">
              <w:rPr>
                <w:rFonts w:ascii="Times New Roman" w:hAnsi="Times New Roman" w:cs="Times New Roman"/>
                <w:sz w:val="24"/>
                <w:szCs w:val="24"/>
                <w:lang w:val="en-US"/>
              </w:rPr>
              <w:t>, 7 September 2020</w:t>
            </w:r>
          </w:p>
        </w:tc>
        <w:tc>
          <w:tcPr>
            <w:tcW w:w="2160" w:type="dxa"/>
          </w:tcPr>
          <w:p w14:paraId="76EAAF0E" w14:textId="73312A99" w:rsidR="00584E9A" w:rsidRPr="00C56A8E" w:rsidRDefault="00643C68" w:rsidP="00242BBA">
            <w:pPr>
              <w:jc w:val="center"/>
              <w:rPr>
                <w:rFonts w:ascii="Times New Roman" w:hAnsi="Times New Roman" w:cs="Times New Roman"/>
                <w:sz w:val="24"/>
                <w:szCs w:val="24"/>
                <w:lang w:val="en-US"/>
              </w:rPr>
            </w:pPr>
            <w:r w:rsidRPr="00C56A8E">
              <w:rPr>
                <w:rFonts w:ascii="Times New Roman" w:hAnsi="Times New Roman" w:cs="Times New Roman"/>
                <w:sz w:val="24"/>
                <w:szCs w:val="24"/>
                <w:lang w:val="en-US"/>
              </w:rPr>
              <w:t>2</w:t>
            </w:r>
            <w:r w:rsidR="00B42D74" w:rsidRPr="00C56A8E">
              <w:rPr>
                <w:rFonts w:ascii="Times New Roman" w:hAnsi="Times New Roman" w:cs="Times New Roman"/>
                <w:sz w:val="24"/>
                <w:szCs w:val="24"/>
                <w:lang w:val="en-US"/>
              </w:rPr>
              <w:t>1</w:t>
            </w:r>
          </w:p>
        </w:tc>
        <w:tc>
          <w:tcPr>
            <w:tcW w:w="1961" w:type="dxa"/>
          </w:tcPr>
          <w:p w14:paraId="14121612" w14:textId="77E40679" w:rsidR="00584E9A" w:rsidRPr="00C56A8E" w:rsidRDefault="00643C68" w:rsidP="00242BBA">
            <w:pPr>
              <w:jc w:val="center"/>
              <w:rPr>
                <w:rFonts w:ascii="Times New Roman" w:hAnsi="Times New Roman" w:cs="Times New Roman"/>
                <w:sz w:val="24"/>
                <w:szCs w:val="24"/>
                <w:lang w:val="en-US"/>
              </w:rPr>
            </w:pPr>
            <w:r w:rsidRPr="00C56A8E">
              <w:rPr>
                <w:rFonts w:ascii="Times New Roman" w:hAnsi="Times New Roman" w:cs="Times New Roman"/>
                <w:sz w:val="24"/>
                <w:szCs w:val="24"/>
                <w:lang w:val="en-US"/>
              </w:rPr>
              <w:t>42</w:t>
            </w:r>
          </w:p>
        </w:tc>
        <w:tc>
          <w:tcPr>
            <w:tcW w:w="1530" w:type="dxa"/>
          </w:tcPr>
          <w:p w14:paraId="27F25F19" w14:textId="3AB2A7C5" w:rsidR="00584E9A" w:rsidRPr="00C56A8E" w:rsidRDefault="00B42D74" w:rsidP="00242BBA">
            <w:pPr>
              <w:jc w:val="center"/>
              <w:rPr>
                <w:rFonts w:ascii="Times New Roman" w:hAnsi="Times New Roman" w:cs="Times New Roman"/>
                <w:sz w:val="24"/>
                <w:szCs w:val="24"/>
                <w:lang w:val="en-US"/>
              </w:rPr>
            </w:pPr>
            <w:r w:rsidRPr="00C56A8E">
              <w:rPr>
                <w:rFonts w:ascii="Times New Roman" w:hAnsi="Times New Roman" w:cs="Times New Roman"/>
                <w:sz w:val="24"/>
                <w:szCs w:val="24"/>
                <w:lang w:val="en-US"/>
              </w:rPr>
              <w:t>50</w:t>
            </w:r>
            <w:r w:rsidR="00453A3B" w:rsidRPr="00C56A8E">
              <w:rPr>
                <w:rFonts w:ascii="Times New Roman" w:hAnsi="Times New Roman" w:cs="Times New Roman"/>
                <w:sz w:val="24"/>
                <w:szCs w:val="24"/>
                <w:lang w:val="en-US"/>
              </w:rPr>
              <w:t xml:space="preserve"> %</w:t>
            </w:r>
          </w:p>
        </w:tc>
      </w:tr>
      <w:tr w:rsidR="00643C68" w:rsidRPr="00C56A8E" w14:paraId="49A27246" w14:textId="183701EC" w:rsidTr="009C3674">
        <w:tc>
          <w:tcPr>
            <w:tcW w:w="559" w:type="dxa"/>
          </w:tcPr>
          <w:p w14:paraId="5DF47952" w14:textId="14C41681" w:rsidR="00643C68" w:rsidRPr="00C56A8E" w:rsidRDefault="00643C68" w:rsidP="00242BBA">
            <w:pPr>
              <w:jc w:val="both"/>
              <w:rPr>
                <w:rFonts w:ascii="Times New Roman" w:hAnsi="Times New Roman" w:cs="Times New Roman"/>
                <w:sz w:val="24"/>
                <w:szCs w:val="24"/>
                <w:lang w:val="en-US"/>
              </w:rPr>
            </w:pPr>
            <w:r w:rsidRPr="00C56A8E">
              <w:rPr>
                <w:rFonts w:ascii="Times New Roman" w:hAnsi="Times New Roman" w:cs="Times New Roman"/>
                <w:sz w:val="24"/>
                <w:szCs w:val="24"/>
                <w:lang w:val="en-US"/>
              </w:rPr>
              <w:t>2</w:t>
            </w:r>
          </w:p>
        </w:tc>
        <w:tc>
          <w:tcPr>
            <w:tcW w:w="2790" w:type="dxa"/>
          </w:tcPr>
          <w:p w14:paraId="06DF2658" w14:textId="2B33032C" w:rsidR="00643C68" w:rsidRPr="00C56A8E" w:rsidRDefault="00643C68" w:rsidP="00242BBA">
            <w:pPr>
              <w:jc w:val="both"/>
              <w:rPr>
                <w:rFonts w:ascii="Times New Roman" w:hAnsi="Times New Roman" w:cs="Times New Roman"/>
                <w:sz w:val="24"/>
                <w:szCs w:val="24"/>
                <w:lang w:val="en-US"/>
              </w:rPr>
            </w:pPr>
            <w:proofErr w:type="spellStart"/>
            <w:r w:rsidRPr="00C56A8E">
              <w:rPr>
                <w:rFonts w:ascii="Times New Roman" w:hAnsi="Times New Roman" w:cs="Times New Roman"/>
                <w:sz w:val="24"/>
                <w:szCs w:val="24"/>
                <w:lang w:val="en-US"/>
              </w:rPr>
              <w:t>Selasa</w:t>
            </w:r>
            <w:proofErr w:type="spellEnd"/>
            <w:r w:rsidRPr="00C56A8E">
              <w:rPr>
                <w:rFonts w:ascii="Times New Roman" w:hAnsi="Times New Roman" w:cs="Times New Roman"/>
                <w:sz w:val="24"/>
                <w:szCs w:val="24"/>
                <w:lang w:val="en-US"/>
              </w:rPr>
              <w:t>, 8 September 2020</w:t>
            </w:r>
          </w:p>
        </w:tc>
        <w:tc>
          <w:tcPr>
            <w:tcW w:w="2160" w:type="dxa"/>
          </w:tcPr>
          <w:p w14:paraId="39CEB27F" w14:textId="08D00CEF" w:rsidR="00643C68" w:rsidRPr="00C56A8E" w:rsidRDefault="00B42D74" w:rsidP="00242BBA">
            <w:pPr>
              <w:jc w:val="center"/>
              <w:rPr>
                <w:rFonts w:ascii="Times New Roman" w:hAnsi="Times New Roman" w:cs="Times New Roman"/>
                <w:sz w:val="24"/>
                <w:szCs w:val="24"/>
                <w:lang w:val="en-US"/>
              </w:rPr>
            </w:pPr>
            <w:r w:rsidRPr="00C56A8E">
              <w:rPr>
                <w:rFonts w:ascii="Times New Roman" w:hAnsi="Times New Roman" w:cs="Times New Roman"/>
                <w:sz w:val="24"/>
                <w:szCs w:val="24"/>
                <w:lang w:val="en-US"/>
              </w:rPr>
              <w:t>24</w:t>
            </w:r>
          </w:p>
        </w:tc>
        <w:tc>
          <w:tcPr>
            <w:tcW w:w="1961" w:type="dxa"/>
          </w:tcPr>
          <w:p w14:paraId="3F5D3D93" w14:textId="1D821A38" w:rsidR="00643C68" w:rsidRPr="00C56A8E" w:rsidRDefault="00643C68" w:rsidP="00242BBA">
            <w:pPr>
              <w:jc w:val="center"/>
              <w:rPr>
                <w:rFonts w:ascii="Times New Roman" w:hAnsi="Times New Roman" w:cs="Times New Roman"/>
                <w:sz w:val="24"/>
                <w:szCs w:val="24"/>
                <w:lang w:val="en-US"/>
              </w:rPr>
            </w:pPr>
            <w:r w:rsidRPr="00C56A8E">
              <w:rPr>
                <w:rFonts w:ascii="Times New Roman" w:hAnsi="Times New Roman" w:cs="Times New Roman"/>
                <w:sz w:val="24"/>
                <w:szCs w:val="24"/>
                <w:lang w:val="en-US"/>
              </w:rPr>
              <w:t>42</w:t>
            </w:r>
          </w:p>
        </w:tc>
        <w:tc>
          <w:tcPr>
            <w:tcW w:w="1530" w:type="dxa"/>
          </w:tcPr>
          <w:p w14:paraId="11518B49" w14:textId="72DB059B" w:rsidR="00643C68" w:rsidRPr="00C56A8E" w:rsidRDefault="00B42D74" w:rsidP="00242BBA">
            <w:pPr>
              <w:jc w:val="center"/>
              <w:rPr>
                <w:rFonts w:ascii="Times New Roman" w:hAnsi="Times New Roman" w:cs="Times New Roman"/>
                <w:sz w:val="24"/>
                <w:szCs w:val="24"/>
                <w:lang w:val="en-US"/>
              </w:rPr>
            </w:pPr>
            <w:r w:rsidRPr="00C56A8E">
              <w:rPr>
                <w:rFonts w:ascii="Times New Roman" w:hAnsi="Times New Roman" w:cs="Times New Roman"/>
                <w:sz w:val="24"/>
                <w:szCs w:val="24"/>
                <w:lang w:val="en-US"/>
              </w:rPr>
              <w:t>57</w:t>
            </w:r>
            <w:r w:rsidR="00453A3B" w:rsidRPr="00C56A8E">
              <w:rPr>
                <w:rFonts w:ascii="Times New Roman" w:hAnsi="Times New Roman" w:cs="Times New Roman"/>
                <w:sz w:val="24"/>
                <w:szCs w:val="24"/>
                <w:lang w:val="en-US"/>
              </w:rPr>
              <w:t>%</w:t>
            </w:r>
          </w:p>
        </w:tc>
      </w:tr>
      <w:tr w:rsidR="00643C68" w:rsidRPr="00C56A8E" w14:paraId="2F1F5BFA" w14:textId="00592D1D" w:rsidTr="009C3674">
        <w:tc>
          <w:tcPr>
            <w:tcW w:w="559" w:type="dxa"/>
          </w:tcPr>
          <w:p w14:paraId="7806D3D9" w14:textId="41A01F11" w:rsidR="00643C68" w:rsidRPr="00C56A8E" w:rsidRDefault="00643C68" w:rsidP="00242BBA">
            <w:pPr>
              <w:jc w:val="both"/>
              <w:rPr>
                <w:rFonts w:ascii="Times New Roman" w:hAnsi="Times New Roman" w:cs="Times New Roman"/>
                <w:sz w:val="24"/>
                <w:szCs w:val="24"/>
                <w:lang w:val="en-US"/>
              </w:rPr>
            </w:pPr>
            <w:r w:rsidRPr="00C56A8E">
              <w:rPr>
                <w:rFonts w:ascii="Times New Roman" w:hAnsi="Times New Roman" w:cs="Times New Roman"/>
                <w:sz w:val="24"/>
                <w:szCs w:val="24"/>
                <w:lang w:val="en-US"/>
              </w:rPr>
              <w:t>3</w:t>
            </w:r>
          </w:p>
        </w:tc>
        <w:tc>
          <w:tcPr>
            <w:tcW w:w="2790" w:type="dxa"/>
          </w:tcPr>
          <w:p w14:paraId="38FA25AB" w14:textId="2ADC1927" w:rsidR="00643C68" w:rsidRPr="00C56A8E" w:rsidRDefault="00643C68" w:rsidP="00242BBA">
            <w:pPr>
              <w:jc w:val="both"/>
              <w:rPr>
                <w:rFonts w:ascii="Times New Roman" w:hAnsi="Times New Roman" w:cs="Times New Roman"/>
                <w:sz w:val="24"/>
                <w:szCs w:val="24"/>
                <w:lang w:val="en-US"/>
              </w:rPr>
            </w:pPr>
            <w:r w:rsidRPr="00C56A8E">
              <w:rPr>
                <w:rFonts w:ascii="Times New Roman" w:hAnsi="Times New Roman" w:cs="Times New Roman"/>
                <w:sz w:val="24"/>
                <w:szCs w:val="24"/>
                <w:lang w:val="en-US"/>
              </w:rPr>
              <w:t>Rabu, 9 September 2020</w:t>
            </w:r>
          </w:p>
        </w:tc>
        <w:tc>
          <w:tcPr>
            <w:tcW w:w="2160" w:type="dxa"/>
          </w:tcPr>
          <w:p w14:paraId="6F83D215" w14:textId="75B11E48" w:rsidR="00643C68" w:rsidRPr="00C56A8E" w:rsidRDefault="00B42D74" w:rsidP="00242BBA">
            <w:pPr>
              <w:jc w:val="center"/>
              <w:rPr>
                <w:rFonts w:ascii="Times New Roman" w:hAnsi="Times New Roman" w:cs="Times New Roman"/>
                <w:sz w:val="24"/>
                <w:szCs w:val="24"/>
                <w:lang w:val="en-US"/>
              </w:rPr>
            </w:pPr>
            <w:r w:rsidRPr="00C56A8E">
              <w:rPr>
                <w:rFonts w:ascii="Times New Roman" w:hAnsi="Times New Roman" w:cs="Times New Roman"/>
                <w:sz w:val="24"/>
                <w:szCs w:val="24"/>
                <w:lang w:val="en-US"/>
              </w:rPr>
              <w:t>26</w:t>
            </w:r>
          </w:p>
        </w:tc>
        <w:tc>
          <w:tcPr>
            <w:tcW w:w="1961" w:type="dxa"/>
          </w:tcPr>
          <w:p w14:paraId="3BAB121D" w14:textId="23348E3E" w:rsidR="00643C68" w:rsidRPr="00C56A8E" w:rsidRDefault="00643C68" w:rsidP="00242BBA">
            <w:pPr>
              <w:jc w:val="center"/>
              <w:rPr>
                <w:rFonts w:ascii="Times New Roman" w:hAnsi="Times New Roman" w:cs="Times New Roman"/>
                <w:sz w:val="24"/>
                <w:szCs w:val="24"/>
                <w:lang w:val="en-US"/>
              </w:rPr>
            </w:pPr>
            <w:r w:rsidRPr="00C56A8E">
              <w:rPr>
                <w:rFonts w:ascii="Times New Roman" w:hAnsi="Times New Roman" w:cs="Times New Roman"/>
                <w:sz w:val="24"/>
                <w:szCs w:val="24"/>
                <w:lang w:val="en-US"/>
              </w:rPr>
              <w:t>42</w:t>
            </w:r>
          </w:p>
        </w:tc>
        <w:tc>
          <w:tcPr>
            <w:tcW w:w="1530" w:type="dxa"/>
          </w:tcPr>
          <w:p w14:paraId="782470D9" w14:textId="553F6265" w:rsidR="00643C68" w:rsidRPr="00C56A8E" w:rsidRDefault="00B42D74" w:rsidP="00242BBA">
            <w:pPr>
              <w:jc w:val="center"/>
              <w:rPr>
                <w:rFonts w:ascii="Times New Roman" w:hAnsi="Times New Roman" w:cs="Times New Roman"/>
                <w:sz w:val="24"/>
                <w:szCs w:val="24"/>
                <w:lang w:val="en-US"/>
              </w:rPr>
            </w:pPr>
            <w:r w:rsidRPr="00C56A8E">
              <w:rPr>
                <w:rFonts w:ascii="Times New Roman" w:hAnsi="Times New Roman" w:cs="Times New Roman"/>
                <w:sz w:val="24"/>
                <w:szCs w:val="24"/>
                <w:lang w:val="en-US"/>
              </w:rPr>
              <w:t>61</w:t>
            </w:r>
            <w:r w:rsidR="00453A3B" w:rsidRPr="00C56A8E">
              <w:rPr>
                <w:rFonts w:ascii="Times New Roman" w:hAnsi="Times New Roman" w:cs="Times New Roman"/>
                <w:sz w:val="24"/>
                <w:szCs w:val="24"/>
                <w:lang w:val="en-US"/>
              </w:rPr>
              <w:t>%</w:t>
            </w:r>
          </w:p>
        </w:tc>
      </w:tr>
      <w:tr w:rsidR="00643C68" w:rsidRPr="00C56A8E" w14:paraId="4636FE4A" w14:textId="290A2155" w:rsidTr="009C3674">
        <w:tc>
          <w:tcPr>
            <w:tcW w:w="559" w:type="dxa"/>
          </w:tcPr>
          <w:p w14:paraId="61185278" w14:textId="36D49E9A" w:rsidR="00643C68" w:rsidRPr="00C56A8E" w:rsidRDefault="00643C68" w:rsidP="00242BBA">
            <w:pPr>
              <w:jc w:val="both"/>
              <w:rPr>
                <w:rFonts w:ascii="Times New Roman" w:hAnsi="Times New Roman" w:cs="Times New Roman"/>
                <w:sz w:val="24"/>
                <w:szCs w:val="24"/>
                <w:lang w:val="en-US"/>
              </w:rPr>
            </w:pPr>
            <w:r w:rsidRPr="00C56A8E">
              <w:rPr>
                <w:rFonts w:ascii="Times New Roman" w:hAnsi="Times New Roman" w:cs="Times New Roman"/>
                <w:sz w:val="24"/>
                <w:szCs w:val="24"/>
                <w:lang w:val="en-US"/>
              </w:rPr>
              <w:t>4</w:t>
            </w:r>
          </w:p>
        </w:tc>
        <w:tc>
          <w:tcPr>
            <w:tcW w:w="2790" w:type="dxa"/>
          </w:tcPr>
          <w:p w14:paraId="7D20BED3" w14:textId="37B03995" w:rsidR="00643C68" w:rsidRPr="00C56A8E" w:rsidRDefault="00643C68" w:rsidP="00242BBA">
            <w:pPr>
              <w:jc w:val="both"/>
              <w:rPr>
                <w:rFonts w:ascii="Times New Roman" w:hAnsi="Times New Roman" w:cs="Times New Roman"/>
                <w:sz w:val="24"/>
                <w:szCs w:val="24"/>
                <w:lang w:val="en-US"/>
              </w:rPr>
            </w:pPr>
            <w:proofErr w:type="spellStart"/>
            <w:r w:rsidRPr="00C56A8E">
              <w:rPr>
                <w:rFonts w:ascii="Times New Roman" w:hAnsi="Times New Roman" w:cs="Times New Roman"/>
                <w:sz w:val="24"/>
                <w:szCs w:val="24"/>
                <w:lang w:val="en-US"/>
              </w:rPr>
              <w:t>Kamis</w:t>
            </w:r>
            <w:proofErr w:type="spellEnd"/>
            <w:r w:rsidRPr="00C56A8E">
              <w:rPr>
                <w:rFonts w:ascii="Times New Roman" w:hAnsi="Times New Roman" w:cs="Times New Roman"/>
                <w:sz w:val="24"/>
                <w:szCs w:val="24"/>
                <w:lang w:val="en-US"/>
              </w:rPr>
              <w:t>, 10 September 2020</w:t>
            </w:r>
          </w:p>
        </w:tc>
        <w:tc>
          <w:tcPr>
            <w:tcW w:w="2160" w:type="dxa"/>
          </w:tcPr>
          <w:p w14:paraId="6C45A0CE" w14:textId="67C13CED" w:rsidR="00643C68" w:rsidRPr="00C56A8E" w:rsidRDefault="00B42D74" w:rsidP="00242BBA">
            <w:pPr>
              <w:jc w:val="center"/>
              <w:rPr>
                <w:rFonts w:ascii="Times New Roman" w:hAnsi="Times New Roman" w:cs="Times New Roman"/>
                <w:sz w:val="24"/>
                <w:szCs w:val="24"/>
                <w:lang w:val="en-US"/>
              </w:rPr>
            </w:pPr>
            <w:r w:rsidRPr="00C56A8E">
              <w:rPr>
                <w:rFonts w:ascii="Times New Roman" w:hAnsi="Times New Roman" w:cs="Times New Roman"/>
                <w:sz w:val="24"/>
                <w:szCs w:val="24"/>
                <w:lang w:val="en-US"/>
              </w:rPr>
              <w:t>27</w:t>
            </w:r>
          </w:p>
        </w:tc>
        <w:tc>
          <w:tcPr>
            <w:tcW w:w="1961" w:type="dxa"/>
          </w:tcPr>
          <w:p w14:paraId="0EAF9F97" w14:textId="3241A755" w:rsidR="00643C68" w:rsidRPr="00C56A8E" w:rsidRDefault="00643C68" w:rsidP="00242BBA">
            <w:pPr>
              <w:jc w:val="center"/>
              <w:rPr>
                <w:rFonts w:ascii="Times New Roman" w:hAnsi="Times New Roman" w:cs="Times New Roman"/>
                <w:sz w:val="24"/>
                <w:szCs w:val="24"/>
                <w:lang w:val="en-US"/>
              </w:rPr>
            </w:pPr>
            <w:r w:rsidRPr="00C56A8E">
              <w:rPr>
                <w:rFonts w:ascii="Times New Roman" w:hAnsi="Times New Roman" w:cs="Times New Roman"/>
                <w:sz w:val="24"/>
                <w:szCs w:val="24"/>
                <w:lang w:val="en-US"/>
              </w:rPr>
              <w:t>42</w:t>
            </w:r>
          </w:p>
        </w:tc>
        <w:tc>
          <w:tcPr>
            <w:tcW w:w="1530" w:type="dxa"/>
          </w:tcPr>
          <w:p w14:paraId="04AD7C58" w14:textId="7BAEA1EB" w:rsidR="00643C68" w:rsidRPr="00C56A8E" w:rsidRDefault="00453A3B" w:rsidP="00242BBA">
            <w:pPr>
              <w:jc w:val="center"/>
              <w:rPr>
                <w:rFonts w:ascii="Times New Roman" w:hAnsi="Times New Roman" w:cs="Times New Roman"/>
                <w:sz w:val="24"/>
                <w:szCs w:val="24"/>
                <w:lang w:val="en-US"/>
              </w:rPr>
            </w:pPr>
            <w:r w:rsidRPr="00C56A8E">
              <w:rPr>
                <w:rFonts w:ascii="Times New Roman" w:hAnsi="Times New Roman" w:cs="Times New Roman"/>
                <w:sz w:val="24"/>
                <w:szCs w:val="24"/>
                <w:lang w:val="en-US"/>
              </w:rPr>
              <w:t>64%</w:t>
            </w:r>
          </w:p>
        </w:tc>
      </w:tr>
      <w:tr w:rsidR="00643C68" w:rsidRPr="00C56A8E" w14:paraId="2B1B7260" w14:textId="0E87F3DE" w:rsidTr="009C3674">
        <w:tc>
          <w:tcPr>
            <w:tcW w:w="559" w:type="dxa"/>
          </w:tcPr>
          <w:p w14:paraId="46C635AC" w14:textId="15D5421B" w:rsidR="00643C68" w:rsidRPr="00C56A8E" w:rsidRDefault="00643C68" w:rsidP="00242BBA">
            <w:pPr>
              <w:jc w:val="both"/>
              <w:rPr>
                <w:rFonts w:ascii="Times New Roman" w:hAnsi="Times New Roman" w:cs="Times New Roman"/>
                <w:sz w:val="24"/>
                <w:szCs w:val="24"/>
                <w:lang w:val="en-US"/>
              </w:rPr>
            </w:pPr>
            <w:r w:rsidRPr="00C56A8E">
              <w:rPr>
                <w:rFonts w:ascii="Times New Roman" w:hAnsi="Times New Roman" w:cs="Times New Roman"/>
                <w:sz w:val="24"/>
                <w:szCs w:val="24"/>
                <w:lang w:val="en-US"/>
              </w:rPr>
              <w:t>5</w:t>
            </w:r>
          </w:p>
        </w:tc>
        <w:tc>
          <w:tcPr>
            <w:tcW w:w="2790" w:type="dxa"/>
          </w:tcPr>
          <w:p w14:paraId="3D05EAB1" w14:textId="3E66F09C" w:rsidR="00643C68" w:rsidRPr="00C56A8E" w:rsidRDefault="00643C68" w:rsidP="00242BBA">
            <w:pPr>
              <w:jc w:val="both"/>
              <w:rPr>
                <w:rFonts w:ascii="Times New Roman" w:hAnsi="Times New Roman" w:cs="Times New Roman"/>
                <w:sz w:val="24"/>
                <w:szCs w:val="24"/>
                <w:lang w:val="en-US"/>
              </w:rPr>
            </w:pPr>
            <w:proofErr w:type="spellStart"/>
            <w:r w:rsidRPr="00C56A8E">
              <w:rPr>
                <w:rFonts w:ascii="Times New Roman" w:hAnsi="Times New Roman" w:cs="Times New Roman"/>
                <w:sz w:val="24"/>
                <w:szCs w:val="24"/>
                <w:lang w:val="en-US"/>
              </w:rPr>
              <w:t>Jumat</w:t>
            </w:r>
            <w:proofErr w:type="spellEnd"/>
            <w:r w:rsidRPr="00C56A8E">
              <w:rPr>
                <w:rFonts w:ascii="Times New Roman" w:hAnsi="Times New Roman" w:cs="Times New Roman"/>
                <w:sz w:val="24"/>
                <w:szCs w:val="24"/>
                <w:lang w:val="en-US"/>
              </w:rPr>
              <w:t>, 11 September 2020</w:t>
            </w:r>
          </w:p>
        </w:tc>
        <w:tc>
          <w:tcPr>
            <w:tcW w:w="2160" w:type="dxa"/>
          </w:tcPr>
          <w:p w14:paraId="27094EA9" w14:textId="152BD8FA" w:rsidR="00643C68" w:rsidRPr="00C56A8E" w:rsidRDefault="00B42D74" w:rsidP="00242BBA">
            <w:pPr>
              <w:jc w:val="center"/>
              <w:rPr>
                <w:rFonts w:ascii="Times New Roman" w:hAnsi="Times New Roman" w:cs="Times New Roman"/>
                <w:sz w:val="24"/>
                <w:szCs w:val="24"/>
                <w:lang w:val="en-US"/>
              </w:rPr>
            </w:pPr>
            <w:r w:rsidRPr="00C56A8E">
              <w:rPr>
                <w:rFonts w:ascii="Times New Roman" w:hAnsi="Times New Roman" w:cs="Times New Roman"/>
                <w:sz w:val="24"/>
                <w:szCs w:val="24"/>
                <w:lang w:val="en-US"/>
              </w:rPr>
              <w:t>30</w:t>
            </w:r>
          </w:p>
        </w:tc>
        <w:tc>
          <w:tcPr>
            <w:tcW w:w="1961" w:type="dxa"/>
          </w:tcPr>
          <w:p w14:paraId="055AB8D1" w14:textId="1BBD344F" w:rsidR="00643C68" w:rsidRPr="00C56A8E" w:rsidRDefault="00643C68" w:rsidP="00242BBA">
            <w:pPr>
              <w:jc w:val="center"/>
              <w:rPr>
                <w:rFonts w:ascii="Times New Roman" w:hAnsi="Times New Roman" w:cs="Times New Roman"/>
                <w:sz w:val="24"/>
                <w:szCs w:val="24"/>
                <w:lang w:val="en-US"/>
              </w:rPr>
            </w:pPr>
            <w:r w:rsidRPr="00C56A8E">
              <w:rPr>
                <w:rFonts w:ascii="Times New Roman" w:hAnsi="Times New Roman" w:cs="Times New Roman"/>
                <w:sz w:val="24"/>
                <w:szCs w:val="24"/>
                <w:lang w:val="en-US"/>
              </w:rPr>
              <w:t>42</w:t>
            </w:r>
          </w:p>
        </w:tc>
        <w:tc>
          <w:tcPr>
            <w:tcW w:w="1530" w:type="dxa"/>
          </w:tcPr>
          <w:p w14:paraId="10A35275" w14:textId="75869D6B" w:rsidR="00643C68" w:rsidRPr="00C56A8E" w:rsidRDefault="00453A3B" w:rsidP="00242BBA">
            <w:pPr>
              <w:jc w:val="center"/>
              <w:rPr>
                <w:rFonts w:ascii="Times New Roman" w:hAnsi="Times New Roman" w:cs="Times New Roman"/>
                <w:sz w:val="24"/>
                <w:szCs w:val="24"/>
                <w:lang w:val="en-US"/>
              </w:rPr>
            </w:pPr>
            <w:r w:rsidRPr="00C56A8E">
              <w:rPr>
                <w:rFonts w:ascii="Times New Roman" w:hAnsi="Times New Roman" w:cs="Times New Roman"/>
                <w:sz w:val="24"/>
                <w:szCs w:val="24"/>
                <w:lang w:val="en-US"/>
              </w:rPr>
              <w:t>71%</w:t>
            </w:r>
          </w:p>
        </w:tc>
      </w:tr>
      <w:tr w:rsidR="008F53B5" w:rsidRPr="00C56A8E" w14:paraId="35BA4CA9" w14:textId="649F1EEE" w:rsidTr="009C3674">
        <w:tc>
          <w:tcPr>
            <w:tcW w:w="7470" w:type="dxa"/>
            <w:gridSpan w:val="4"/>
          </w:tcPr>
          <w:p w14:paraId="76FC3753" w14:textId="4D673937" w:rsidR="008F53B5" w:rsidRPr="00C56A8E" w:rsidRDefault="008F53B5" w:rsidP="00242BBA">
            <w:pPr>
              <w:jc w:val="center"/>
              <w:rPr>
                <w:rFonts w:ascii="Times New Roman" w:hAnsi="Times New Roman" w:cs="Times New Roman"/>
                <w:sz w:val="24"/>
                <w:szCs w:val="24"/>
                <w:lang w:val="en-US"/>
              </w:rPr>
            </w:pPr>
            <w:r w:rsidRPr="00C56A8E">
              <w:rPr>
                <w:rFonts w:ascii="Times New Roman" w:hAnsi="Times New Roman" w:cs="Times New Roman"/>
                <w:sz w:val="24"/>
                <w:szCs w:val="24"/>
                <w:lang w:val="en-US"/>
              </w:rPr>
              <w:t>Rata-rata</w:t>
            </w:r>
          </w:p>
        </w:tc>
        <w:tc>
          <w:tcPr>
            <w:tcW w:w="1530" w:type="dxa"/>
          </w:tcPr>
          <w:p w14:paraId="477274CA" w14:textId="48520530" w:rsidR="008F53B5" w:rsidRPr="00C56A8E" w:rsidRDefault="008F53B5" w:rsidP="00242BBA">
            <w:pPr>
              <w:jc w:val="center"/>
              <w:rPr>
                <w:rFonts w:ascii="Times New Roman" w:hAnsi="Times New Roman" w:cs="Times New Roman"/>
                <w:sz w:val="24"/>
                <w:szCs w:val="24"/>
                <w:lang w:val="en-US"/>
              </w:rPr>
            </w:pPr>
            <w:r w:rsidRPr="00C56A8E">
              <w:rPr>
                <w:rFonts w:ascii="Times New Roman" w:hAnsi="Times New Roman" w:cs="Times New Roman"/>
                <w:sz w:val="24"/>
                <w:szCs w:val="24"/>
                <w:lang w:val="en-US"/>
              </w:rPr>
              <w:t>60,6%</w:t>
            </w:r>
          </w:p>
        </w:tc>
      </w:tr>
    </w:tbl>
    <w:p w14:paraId="2C9ABAD4" w14:textId="77777777" w:rsidR="00E03D1C" w:rsidRPr="00C56A8E" w:rsidRDefault="00E03D1C" w:rsidP="00242BBA">
      <w:pPr>
        <w:ind w:left="426"/>
        <w:jc w:val="both"/>
        <w:rPr>
          <w:rFonts w:ascii="Times New Roman" w:hAnsi="Times New Roman" w:cs="Times New Roman"/>
          <w:sz w:val="24"/>
          <w:szCs w:val="24"/>
          <w:lang w:val="en-US"/>
        </w:rPr>
      </w:pPr>
    </w:p>
    <w:p w14:paraId="4100A97B" w14:textId="77777777" w:rsidR="00F55EB7" w:rsidRPr="00C56A8E" w:rsidRDefault="00F55EB7" w:rsidP="00242BBA">
      <w:pPr>
        <w:jc w:val="both"/>
        <w:rPr>
          <w:rFonts w:ascii="Times New Roman" w:hAnsi="Times New Roman" w:cs="Times New Roman"/>
          <w:sz w:val="24"/>
          <w:szCs w:val="24"/>
          <w:lang w:val="en-US"/>
        </w:rPr>
      </w:pPr>
      <w:r w:rsidRPr="00C56A8E">
        <w:rPr>
          <w:rFonts w:ascii="Times New Roman" w:hAnsi="Times New Roman" w:cs="Times New Roman"/>
          <w:sz w:val="24"/>
          <w:szCs w:val="24"/>
          <w:lang w:val="en-US"/>
        </w:rPr>
        <w:t xml:space="preserve">4) </w:t>
      </w:r>
      <w:proofErr w:type="spellStart"/>
      <w:r w:rsidRPr="00C56A8E">
        <w:rPr>
          <w:rFonts w:ascii="Times New Roman" w:hAnsi="Times New Roman" w:cs="Times New Roman"/>
          <w:sz w:val="24"/>
          <w:szCs w:val="24"/>
          <w:lang w:val="en-US"/>
        </w:rPr>
        <w:t>Penyebaran</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Angket</w:t>
      </w:r>
      <w:proofErr w:type="spellEnd"/>
    </w:p>
    <w:p w14:paraId="366CB869" w14:textId="1EBA2914" w:rsidR="000A173A" w:rsidRPr="00C56A8E" w:rsidRDefault="00F55EB7" w:rsidP="00242BBA">
      <w:pPr>
        <w:jc w:val="both"/>
        <w:rPr>
          <w:rFonts w:ascii="Times New Roman" w:hAnsi="Times New Roman" w:cs="Times New Roman"/>
          <w:sz w:val="24"/>
          <w:szCs w:val="24"/>
          <w:lang w:val="id-ID"/>
        </w:rPr>
      </w:pPr>
      <w:proofErr w:type="spellStart"/>
      <w:r w:rsidRPr="00C56A8E">
        <w:rPr>
          <w:rFonts w:ascii="Times New Roman" w:hAnsi="Times New Roman" w:cs="Times New Roman"/>
          <w:sz w:val="24"/>
          <w:szCs w:val="24"/>
          <w:lang w:val="en-US"/>
        </w:rPr>
        <w:t>Penyebaran</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angket</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melalui</w:t>
      </w:r>
      <w:proofErr w:type="spellEnd"/>
      <w:r w:rsidRPr="00C56A8E">
        <w:rPr>
          <w:rFonts w:ascii="Times New Roman" w:hAnsi="Times New Roman" w:cs="Times New Roman"/>
          <w:sz w:val="24"/>
          <w:szCs w:val="24"/>
          <w:lang w:val="en-US"/>
        </w:rPr>
        <w:t xml:space="preserve"> google form </w:t>
      </w:r>
      <w:proofErr w:type="spellStart"/>
      <w:r w:rsidRPr="00C56A8E">
        <w:rPr>
          <w:rFonts w:ascii="Times New Roman" w:hAnsi="Times New Roman" w:cs="Times New Roman"/>
          <w:sz w:val="24"/>
          <w:szCs w:val="24"/>
          <w:lang w:val="en-US"/>
        </w:rPr>
        <w:t>bertujuan</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untuk</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mengetahui</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kendala</w:t>
      </w:r>
      <w:proofErr w:type="spellEnd"/>
      <w:r w:rsidRPr="00C56A8E">
        <w:rPr>
          <w:rFonts w:ascii="Times New Roman" w:hAnsi="Times New Roman" w:cs="Times New Roman"/>
          <w:sz w:val="24"/>
          <w:szCs w:val="24"/>
          <w:lang w:val="en-US"/>
        </w:rPr>
        <w:t xml:space="preserve"> yang </w:t>
      </w:r>
      <w:proofErr w:type="spellStart"/>
      <w:r w:rsidRPr="00C56A8E">
        <w:rPr>
          <w:rFonts w:ascii="Times New Roman" w:hAnsi="Times New Roman" w:cs="Times New Roman"/>
          <w:sz w:val="24"/>
          <w:szCs w:val="24"/>
          <w:lang w:val="en-US"/>
        </w:rPr>
        <w:t>dihadapi</w:t>
      </w:r>
      <w:proofErr w:type="spellEnd"/>
      <w:r w:rsidRPr="00C56A8E">
        <w:rPr>
          <w:rFonts w:ascii="Times New Roman" w:hAnsi="Times New Roman" w:cs="Times New Roman"/>
          <w:sz w:val="24"/>
          <w:szCs w:val="24"/>
          <w:lang w:val="en-US"/>
        </w:rPr>
        <w:t xml:space="preserve"> oleh </w:t>
      </w:r>
      <w:proofErr w:type="spellStart"/>
      <w:r w:rsidRPr="00C56A8E">
        <w:rPr>
          <w:rFonts w:ascii="Times New Roman" w:hAnsi="Times New Roman" w:cs="Times New Roman"/>
          <w:sz w:val="24"/>
          <w:szCs w:val="24"/>
          <w:lang w:val="en-US"/>
        </w:rPr>
        <w:t>peserta</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didik</w:t>
      </w:r>
      <w:proofErr w:type="spellEnd"/>
      <w:r w:rsidRPr="00C56A8E">
        <w:rPr>
          <w:rFonts w:ascii="Times New Roman" w:hAnsi="Times New Roman" w:cs="Times New Roman"/>
          <w:sz w:val="24"/>
          <w:szCs w:val="24"/>
          <w:lang w:val="en-US"/>
        </w:rPr>
        <w:t xml:space="preserve"> </w:t>
      </w:r>
      <w:proofErr w:type="spellStart"/>
      <w:r w:rsidR="008E49B7" w:rsidRPr="00C56A8E">
        <w:rPr>
          <w:rFonts w:ascii="Times New Roman" w:hAnsi="Times New Roman" w:cs="Times New Roman"/>
          <w:sz w:val="24"/>
          <w:szCs w:val="24"/>
          <w:lang w:val="en-US"/>
        </w:rPr>
        <w:t>selama</w:t>
      </w:r>
      <w:proofErr w:type="spellEnd"/>
      <w:r w:rsidR="008E49B7" w:rsidRPr="00C56A8E">
        <w:rPr>
          <w:rFonts w:ascii="Times New Roman" w:hAnsi="Times New Roman" w:cs="Times New Roman"/>
          <w:sz w:val="24"/>
          <w:szCs w:val="24"/>
          <w:lang w:val="en-US"/>
        </w:rPr>
        <w:t xml:space="preserve"> </w:t>
      </w:r>
      <w:proofErr w:type="spellStart"/>
      <w:r w:rsidR="008E49B7" w:rsidRPr="00C56A8E">
        <w:rPr>
          <w:rFonts w:ascii="Times New Roman" w:hAnsi="Times New Roman" w:cs="Times New Roman"/>
          <w:sz w:val="24"/>
          <w:szCs w:val="24"/>
          <w:lang w:val="en-US"/>
        </w:rPr>
        <w:t>pembelajaran</w:t>
      </w:r>
      <w:proofErr w:type="spellEnd"/>
      <w:r w:rsidR="008E49B7" w:rsidRPr="00C56A8E">
        <w:rPr>
          <w:rFonts w:ascii="Times New Roman" w:hAnsi="Times New Roman" w:cs="Times New Roman"/>
          <w:sz w:val="24"/>
          <w:szCs w:val="24"/>
          <w:lang w:val="en-US"/>
        </w:rPr>
        <w:t xml:space="preserve"> </w:t>
      </w:r>
      <w:proofErr w:type="spellStart"/>
      <w:r w:rsidR="008E49B7" w:rsidRPr="00C56A8E">
        <w:rPr>
          <w:rFonts w:ascii="Times New Roman" w:hAnsi="Times New Roman" w:cs="Times New Roman"/>
          <w:sz w:val="24"/>
          <w:szCs w:val="24"/>
          <w:lang w:val="en-US"/>
        </w:rPr>
        <w:t>jarak</w:t>
      </w:r>
      <w:proofErr w:type="spellEnd"/>
      <w:r w:rsidR="008E49B7" w:rsidRPr="00C56A8E">
        <w:rPr>
          <w:rFonts w:ascii="Times New Roman" w:hAnsi="Times New Roman" w:cs="Times New Roman"/>
          <w:sz w:val="24"/>
          <w:szCs w:val="24"/>
          <w:lang w:val="en-US"/>
        </w:rPr>
        <w:t xml:space="preserve"> </w:t>
      </w:r>
      <w:proofErr w:type="spellStart"/>
      <w:r w:rsidR="008E49B7" w:rsidRPr="00C56A8E">
        <w:rPr>
          <w:rFonts w:ascii="Times New Roman" w:hAnsi="Times New Roman" w:cs="Times New Roman"/>
          <w:sz w:val="24"/>
          <w:szCs w:val="24"/>
          <w:lang w:val="en-US"/>
        </w:rPr>
        <w:t>jauh</w:t>
      </w:r>
      <w:proofErr w:type="spellEnd"/>
      <w:r w:rsidR="008E49B7" w:rsidRPr="00C56A8E">
        <w:rPr>
          <w:rFonts w:ascii="Times New Roman" w:hAnsi="Times New Roman" w:cs="Times New Roman"/>
          <w:sz w:val="24"/>
          <w:szCs w:val="24"/>
          <w:lang w:val="en-US"/>
        </w:rPr>
        <w:t xml:space="preserve"> </w:t>
      </w:r>
      <w:proofErr w:type="spellStart"/>
      <w:r w:rsidR="008E49B7" w:rsidRPr="00C56A8E">
        <w:rPr>
          <w:rFonts w:ascii="Times New Roman" w:hAnsi="Times New Roman" w:cs="Times New Roman"/>
          <w:sz w:val="24"/>
          <w:szCs w:val="24"/>
          <w:lang w:val="en-US"/>
        </w:rPr>
        <w:t>menggunakan</w:t>
      </w:r>
      <w:proofErr w:type="spellEnd"/>
      <w:r w:rsidR="008E49B7" w:rsidRPr="00C56A8E">
        <w:rPr>
          <w:rFonts w:ascii="Times New Roman" w:hAnsi="Times New Roman" w:cs="Times New Roman"/>
          <w:sz w:val="24"/>
          <w:szCs w:val="24"/>
          <w:lang w:val="en-US"/>
        </w:rPr>
        <w:t xml:space="preserve"> </w:t>
      </w:r>
      <w:proofErr w:type="spellStart"/>
      <w:r w:rsidR="008E49B7" w:rsidRPr="00C56A8E">
        <w:rPr>
          <w:rFonts w:ascii="Times New Roman" w:hAnsi="Times New Roman" w:cs="Times New Roman"/>
          <w:sz w:val="24"/>
          <w:szCs w:val="24"/>
          <w:lang w:val="en-US"/>
        </w:rPr>
        <w:t>aplikasi</w:t>
      </w:r>
      <w:proofErr w:type="spellEnd"/>
      <w:r w:rsidR="008E49B7" w:rsidRPr="00C56A8E">
        <w:rPr>
          <w:rFonts w:ascii="Times New Roman" w:hAnsi="Times New Roman" w:cs="Times New Roman"/>
          <w:sz w:val="24"/>
          <w:szCs w:val="24"/>
          <w:lang w:val="en-US"/>
        </w:rPr>
        <w:t xml:space="preserve"> seesaw. </w:t>
      </w:r>
      <w:r w:rsidR="00A21F63" w:rsidRPr="00C56A8E">
        <w:rPr>
          <w:rFonts w:ascii="Times New Roman" w:hAnsi="Times New Roman" w:cs="Times New Roman"/>
          <w:sz w:val="24"/>
          <w:szCs w:val="24"/>
          <w:lang w:val="en-US"/>
        </w:rPr>
        <w:t xml:space="preserve"> </w:t>
      </w:r>
      <w:r w:rsidR="000A173A" w:rsidRPr="00C56A8E">
        <w:rPr>
          <w:rFonts w:ascii="Times New Roman" w:hAnsi="Times New Roman" w:cs="Times New Roman"/>
          <w:sz w:val="24"/>
          <w:szCs w:val="24"/>
        </w:rPr>
        <w:t xml:space="preserve"> </w:t>
      </w:r>
    </w:p>
    <w:p w14:paraId="03EB69CB" w14:textId="75C18701" w:rsidR="000A173A" w:rsidRPr="00C56A8E" w:rsidRDefault="009521D6" w:rsidP="00242BBA">
      <w:pPr>
        <w:jc w:val="both"/>
        <w:rPr>
          <w:rFonts w:ascii="Times New Roman" w:hAnsi="Times New Roman" w:cs="Times New Roman"/>
          <w:sz w:val="24"/>
          <w:szCs w:val="24"/>
          <w:lang w:val="id-ID"/>
        </w:rPr>
      </w:pPr>
      <w:proofErr w:type="spellStart"/>
      <w:r w:rsidRPr="00C56A8E">
        <w:rPr>
          <w:rFonts w:ascii="Times New Roman" w:hAnsi="Times New Roman" w:cs="Times New Roman"/>
          <w:sz w:val="24"/>
          <w:szCs w:val="24"/>
          <w:lang w:val="en-US"/>
        </w:rPr>
        <w:t>Temuan</w:t>
      </w:r>
      <w:proofErr w:type="spellEnd"/>
      <w:r w:rsidRPr="00C56A8E">
        <w:rPr>
          <w:rFonts w:ascii="Times New Roman" w:hAnsi="Times New Roman" w:cs="Times New Roman"/>
          <w:sz w:val="24"/>
          <w:szCs w:val="24"/>
          <w:lang w:val="en-US"/>
        </w:rPr>
        <w:t xml:space="preserve"> yang </w:t>
      </w:r>
      <w:proofErr w:type="spellStart"/>
      <w:r w:rsidRPr="00C56A8E">
        <w:rPr>
          <w:rFonts w:ascii="Times New Roman" w:hAnsi="Times New Roman" w:cs="Times New Roman"/>
          <w:sz w:val="24"/>
          <w:szCs w:val="24"/>
          <w:lang w:val="en-US"/>
        </w:rPr>
        <w:t>diperoleh</w:t>
      </w:r>
      <w:proofErr w:type="spellEnd"/>
      <w:r w:rsidRPr="00C56A8E">
        <w:rPr>
          <w:rFonts w:ascii="Times New Roman" w:hAnsi="Times New Roman" w:cs="Times New Roman"/>
          <w:sz w:val="24"/>
          <w:szCs w:val="24"/>
          <w:lang w:val="en-US"/>
        </w:rPr>
        <w:t xml:space="preserve"> d</w:t>
      </w:r>
      <w:r w:rsidR="000A173A" w:rsidRPr="00C56A8E">
        <w:rPr>
          <w:rFonts w:ascii="Times New Roman" w:hAnsi="Times New Roman" w:cs="Times New Roman"/>
          <w:sz w:val="24"/>
          <w:szCs w:val="24"/>
        </w:rPr>
        <w:t xml:space="preserve">alam </w:t>
      </w:r>
      <w:proofErr w:type="spellStart"/>
      <w:r w:rsidR="008E49B7" w:rsidRPr="00C56A8E">
        <w:rPr>
          <w:rFonts w:ascii="Times New Roman" w:hAnsi="Times New Roman" w:cs="Times New Roman"/>
          <w:sz w:val="24"/>
          <w:szCs w:val="24"/>
          <w:lang w:val="en-US"/>
        </w:rPr>
        <w:t>penyebaran</w:t>
      </w:r>
      <w:proofErr w:type="spellEnd"/>
      <w:r w:rsidR="008E49B7" w:rsidRPr="00C56A8E">
        <w:rPr>
          <w:rFonts w:ascii="Times New Roman" w:hAnsi="Times New Roman" w:cs="Times New Roman"/>
          <w:sz w:val="24"/>
          <w:szCs w:val="24"/>
          <w:lang w:val="en-US"/>
        </w:rPr>
        <w:t xml:space="preserve"> </w:t>
      </w:r>
      <w:proofErr w:type="spellStart"/>
      <w:r w:rsidR="008E49B7" w:rsidRPr="00C56A8E">
        <w:rPr>
          <w:rFonts w:ascii="Times New Roman" w:hAnsi="Times New Roman" w:cs="Times New Roman"/>
          <w:sz w:val="24"/>
          <w:szCs w:val="24"/>
          <w:lang w:val="en-US"/>
        </w:rPr>
        <w:t>angket</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yaitu</w:t>
      </w:r>
      <w:proofErr w:type="spellEnd"/>
      <w:r w:rsidR="000A173A" w:rsidRPr="00C56A8E">
        <w:rPr>
          <w:rFonts w:ascii="Times New Roman" w:hAnsi="Times New Roman" w:cs="Times New Roman"/>
          <w:sz w:val="24"/>
          <w:szCs w:val="24"/>
          <w:lang w:val="id-ID"/>
        </w:rPr>
        <w:t>:</w:t>
      </w:r>
    </w:p>
    <w:p w14:paraId="79463575" w14:textId="6194C76F" w:rsidR="000A173A" w:rsidRPr="00C56A8E" w:rsidRDefault="009521D6" w:rsidP="00242BBA">
      <w:pPr>
        <w:pStyle w:val="ListParagraph"/>
        <w:numPr>
          <w:ilvl w:val="0"/>
          <w:numId w:val="45"/>
        </w:numPr>
        <w:spacing w:after="0" w:line="240" w:lineRule="auto"/>
        <w:jc w:val="both"/>
        <w:rPr>
          <w:rFonts w:ascii="Times New Roman" w:hAnsi="Times New Roman" w:cs="Times New Roman"/>
          <w:sz w:val="24"/>
          <w:szCs w:val="24"/>
        </w:rPr>
      </w:pPr>
      <w:proofErr w:type="spellStart"/>
      <w:r w:rsidRPr="00C56A8E">
        <w:rPr>
          <w:rFonts w:ascii="Times New Roman" w:hAnsi="Times New Roman" w:cs="Times New Roman"/>
          <w:sz w:val="24"/>
          <w:szCs w:val="24"/>
        </w:rPr>
        <w:t>P</w:t>
      </w:r>
      <w:r w:rsidR="000A173A" w:rsidRPr="00C56A8E">
        <w:rPr>
          <w:rFonts w:ascii="Times New Roman" w:hAnsi="Times New Roman" w:cs="Times New Roman"/>
          <w:sz w:val="24"/>
          <w:szCs w:val="24"/>
        </w:rPr>
        <w:t>eserta</w:t>
      </w:r>
      <w:proofErr w:type="spellEnd"/>
      <w:r w:rsidR="000A173A" w:rsidRPr="00C56A8E">
        <w:rPr>
          <w:rFonts w:ascii="Times New Roman" w:hAnsi="Times New Roman" w:cs="Times New Roman"/>
          <w:sz w:val="24"/>
          <w:szCs w:val="24"/>
        </w:rPr>
        <w:t xml:space="preserve"> </w:t>
      </w:r>
      <w:proofErr w:type="spellStart"/>
      <w:r w:rsidR="000A173A" w:rsidRPr="00C56A8E">
        <w:rPr>
          <w:rFonts w:ascii="Times New Roman" w:hAnsi="Times New Roman" w:cs="Times New Roman"/>
          <w:sz w:val="24"/>
          <w:szCs w:val="24"/>
        </w:rPr>
        <w:t>didik</w:t>
      </w:r>
      <w:proofErr w:type="spellEnd"/>
      <w:r w:rsidR="000A173A" w:rsidRPr="00C56A8E">
        <w:rPr>
          <w:rFonts w:ascii="Times New Roman" w:hAnsi="Times New Roman" w:cs="Times New Roman"/>
          <w:sz w:val="24"/>
          <w:szCs w:val="24"/>
        </w:rPr>
        <w:t xml:space="preserve"> </w:t>
      </w:r>
      <w:proofErr w:type="spellStart"/>
      <w:r w:rsidR="00F64778" w:rsidRPr="00C56A8E">
        <w:rPr>
          <w:rFonts w:ascii="Times New Roman" w:hAnsi="Times New Roman" w:cs="Times New Roman"/>
          <w:sz w:val="24"/>
          <w:szCs w:val="24"/>
        </w:rPr>
        <w:t>masih</w:t>
      </w:r>
      <w:proofErr w:type="spellEnd"/>
      <w:r w:rsidR="00F64778" w:rsidRPr="00C56A8E">
        <w:rPr>
          <w:rFonts w:ascii="Times New Roman" w:hAnsi="Times New Roman" w:cs="Times New Roman"/>
          <w:sz w:val="24"/>
          <w:szCs w:val="24"/>
        </w:rPr>
        <w:t xml:space="preserve"> </w:t>
      </w:r>
      <w:proofErr w:type="spellStart"/>
      <w:r w:rsidR="00F64778" w:rsidRPr="00C56A8E">
        <w:rPr>
          <w:rFonts w:ascii="Times New Roman" w:hAnsi="Times New Roman" w:cs="Times New Roman"/>
          <w:sz w:val="24"/>
          <w:szCs w:val="24"/>
        </w:rPr>
        <w:t>kebingungan</w:t>
      </w:r>
      <w:proofErr w:type="spellEnd"/>
      <w:r w:rsidR="00F64778" w:rsidRPr="00C56A8E">
        <w:rPr>
          <w:rFonts w:ascii="Times New Roman" w:hAnsi="Times New Roman" w:cs="Times New Roman"/>
          <w:sz w:val="24"/>
          <w:szCs w:val="24"/>
        </w:rPr>
        <w:t xml:space="preserve"> </w:t>
      </w:r>
      <w:proofErr w:type="spellStart"/>
      <w:r w:rsidR="00F64778" w:rsidRPr="00C56A8E">
        <w:rPr>
          <w:rFonts w:ascii="Times New Roman" w:hAnsi="Times New Roman" w:cs="Times New Roman"/>
          <w:sz w:val="24"/>
          <w:szCs w:val="24"/>
        </w:rPr>
        <w:t>cara</w:t>
      </w:r>
      <w:proofErr w:type="spellEnd"/>
      <w:r w:rsidR="00F64778" w:rsidRPr="00C56A8E">
        <w:rPr>
          <w:rFonts w:ascii="Times New Roman" w:hAnsi="Times New Roman" w:cs="Times New Roman"/>
          <w:sz w:val="24"/>
          <w:szCs w:val="24"/>
        </w:rPr>
        <w:t xml:space="preserve"> </w:t>
      </w:r>
      <w:proofErr w:type="spellStart"/>
      <w:r w:rsidR="00EE247C" w:rsidRPr="00C56A8E">
        <w:rPr>
          <w:rFonts w:ascii="Times New Roman" w:hAnsi="Times New Roman" w:cs="Times New Roman"/>
          <w:sz w:val="24"/>
          <w:szCs w:val="24"/>
        </w:rPr>
        <w:t>aktivasi</w:t>
      </w:r>
      <w:proofErr w:type="spellEnd"/>
      <w:r w:rsidR="00EE247C" w:rsidRPr="00C56A8E">
        <w:rPr>
          <w:rFonts w:ascii="Times New Roman" w:hAnsi="Times New Roman" w:cs="Times New Roman"/>
          <w:sz w:val="24"/>
          <w:szCs w:val="24"/>
        </w:rPr>
        <w:t xml:space="preserve"> </w:t>
      </w:r>
      <w:r w:rsidR="00F64778" w:rsidRPr="00C56A8E">
        <w:rPr>
          <w:rFonts w:ascii="Times New Roman" w:hAnsi="Times New Roman" w:cs="Times New Roman"/>
          <w:sz w:val="24"/>
          <w:szCs w:val="24"/>
        </w:rPr>
        <w:t xml:space="preserve">  </w:t>
      </w:r>
      <w:proofErr w:type="spellStart"/>
      <w:r w:rsidR="00F64778" w:rsidRPr="00C56A8E">
        <w:rPr>
          <w:rFonts w:ascii="Times New Roman" w:hAnsi="Times New Roman" w:cs="Times New Roman"/>
          <w:sz w:val="24"/>
          <w:szCs w:val="24"/>
        </w:rPr>
        <w:t>melalui</w:t>
      </w:r>
      <w:proofErr w:type="spellEnd"/>
      <w:r w:rsidR="00F64778" w:rsidRPr="00C56A8E">
        <w:rPr>
          <w:rFonts w:ascii="Times New Roman" w:hAnsi="Times New Roman" w:cs="Times New Roman"/>
          <w:sz w:val="24"/>
          <w:szCs w:val="24"/>
        </w:rPr>
        <w:t xml:space="preserve"> </w:t>
      </w:r>
      <w:proofErr w:type="spellStart"/>
      <w:r w:rsidR="00F64778" w:rsidRPr="00C56A8E">
        <w:rPr>
          <w:rFonts w:ascii="Times New Roman" w:hAnsi="Times New Roman" w:cs="Times New Roman"/>
          <w:sz w:val="24"/>
          <w:szCs w:val="24"/>
        </w:rPr>
        <w:t>aplikasi</w:t>
      </w:r>
      <w:proofErr w:type="spellEnd"/>
      <w:r w:rsidR="00F64778" w:rsidRPr="00C56A8E">
        <w:rPr>
          <w:rFonts w:ascii="Times New Roman" w:hAnsi="Times New Roman" w:cs="Times New Roman"/>
          <w:sz w:val="24"/>
          <w:szCs w:val="24"/>
        </w:rPr>
        <w:t xml:space="preserve"> </w:t>
      </w:r>
      <w:proofErr w:type="gramStart"/>
      <w:r w:rsidR="00F64778" w:rsidRPr="00C56A8E">
        <w:rPr>
          <w:rFonts w:ascii="Times New Roman" w:hAnsi="Times New Roman" w:cs="Times New Roman"/>
          <w:sz w:val="24"/>
          <w:szCs w:val="24"/>
        </w:rPr>
        <w:t xml:space="preserve">seesaw </w:t>
      </w:r>
      <w:r w:rsidR="000A173A" w:rsidRPr="00C56A8E">
        <w:rPr>
          <w:rFonts w:ascii="Times New Roman" w:hAnsi="Times New Roman" w:cs="Times New Roman"/>
          <w:sz w:val="24"/>
          <w:szCs w:val="24"/>
        </w:rPr>
        <w:t>.</w:t>
      </w:r>
      <w:proofErr w:type="gramEnd"/>
      <w:r w:rsidR="000A173A" w:rsidRPr="00C56A8E">
        <w:rPr>
          <w:rFonts w:ascii="Times New Roman" w:hAnsi="Times New Roman" w:cs="Times New Roman"/>
          <w:sz w:val="24"/>
          <w:szCs w:val="24"/>
        </w:rPr>
        <w:t xml:space="preserve"> </w:t>
      </w:r>
    </w:p>
    <w:p w14:paraId="6BE0BBE9" w14:textId="2A4FF1F4" w:rsidR="00783ADB" w:rsidRPr="00C56A8E" w:rsidRDefault="00783ADB" w:rsidP="00242BBA">
      <w:pPr>
        <w:pStyle w:val="ListParagraph"/>
        <w:numPr>
          <w:ilvl w:val="0"/>
          <w:numId w:val="45"/>
        </w:numPr>
        <w:spacing w:after="0" w:line="240" w:lineRule="auto"/>
        <w:jc w:val="both"/>
        <w:rPr>
          <w:rFonts w:ascii="Times New Roman" w:hAnsi="Times New Roman" w:cs="Times New Roman"/>
          <w:sz w:val="24"/>
          <w:szCs w:val="24"/>
        </w:rPr>
      </w:pPr>
      <w:proofErr w:type="spellStart"/>
      <w:r w:rsidRPr="00C56A8E">
        <w:rPr>
          <w:rFonts w:ascii="Times New Roman" w:hAnsi="Times New Roman" w:cs="Times New Roman"/>
          <w:sz w:val="24"/>
          <w:szCs w:val="24"/>
        </w:rPr>
        <w:t>Peserta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didik</w:t>
      </w:r>
      <w:proofErr w:type="spellEnd"/>
      <w:r w:rsidRPr="00C56A8E">
        <w:rPr>
          <w:rFonts w:ascii="Times New Roman" w:hAnsi="Times New Roman" w:cs="Times New Roman"/>
          <w:sz w:val="24"/>
          <w:szCs w:val="24"/>
        </w:rPr>
        <w:t xml:space="preserve"> yang </w:t>
      </w:r>
      <w:proofErr w:type="spellStart"/>
      <w:r w:rsidRPr="00C56A8E">
        <w:rPr>
          <w:rFonts w:ascii="Times New Roman" w:hAnsi="Times New Roman" w:cs="Times New Roman"/>
          <w:sz w:val="24"/>
          <w:szCs w:val="24"/>
        </w:rPr>
        <w:t>sudah</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aktivasi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masih</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kebingungan</w:t>
      </w:r>
      <w:proofErr w:type="spellEnd"/>
      <w:r w:rsidRPr="00C56A8E">
        <w:rPr>
          <w:rFonts w:ascii="Times New Roman" w:hAnsi="Times New Roman" w:cs="Times New Roman"/>
          <w:sz w:val="24"/>
          <w:szCs w:val="24"/>
        </w:rPr>
        <w:t xml:space="preserve"> juga </w:t>
      </w:r>
      <w:proofErr w:type="spellStart"/>
      <w:r w:rsidRPr="00C56A8E">
        <w:rPr>
          <w:rFonts w:ascii="Times New Roman" w:hAnsi="Times New Roman" w:cs="Times New Roman"/>
          <w:sz w:val="24"/>
          <w:szCs w:val="24"/>
        </w:rPr>
        <w:t>cara</w:t>
      </w:r>
      <w:proofErr w:type="spellEnd"/>
      <w:r w:rsidRPr="00C56A8E">
        <w:rPr>
          <w:rFonts w:ascii="Times New Roman" w:hAnsi="Times New Roman" w:cs="Times New Roman"/>
          <w:sz w:val="24"/>
          <w:szCs w:val="24"/>
        </w:rPr>
        <w:t xml:space="preserve"> log in </w:t>
      </w:r>
      <w:proofErr w:type="spellStart"/>
      <w:r w:rsidRPr="00C56A8E">
        <w:rPr>
          <w:rFonts w:ascii="Times New Roman" w:hAnsi="Times New Roman" w:cs="Times New Roman"/>
          <w:sz w:val="24"/>
          <w:szCs w:val="24"/>
        </w:rPr>
        <w:t>selanjutnya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untuk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mengikuti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pembelajaran</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jarak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jauh</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mela</w:t>
      </w:r>
      <w:r w:rsidR="00EE247C" w:rsidRPr="00C56A8E">
        <w:rPr>
          <w:rFonts w:ascii="Times New Roman" w:hAnsi="Times New Roman" w:cs="Times New Roman"/>
          <w:sz w:val="24"/>
          <w:szCs w:val="24"/>
        </w:rPr>
        <w:t>l</w:t>
      </w:r>
      <w:r w:rsidRPr="00C56A8E">
        <w:rPr>
          <w:rFonts w:ascii="Times New Roman" w:hAnsi="Times New Roman" w:cs="Times New Roman"/>
          <w:sz w:val="24"/>
          <w:szCs w:val="24"/>
        </w:rPr>
        <w:t>ui</w:t>
      </w:r>
      <w:proofErr w:type="spellEnd"/>
      <w:r w:rsidRPr="00C56A8E">
        <w:rPr>
          <w:rFonts w:ascii="Times New Roman" w:hAnsi="Times New Roman" w:cs="Times New Roman"/>
          <w:sz w:val="24"/>
          <w:szCs w:val="24"/>
        </w:rPr>
        <w:t xml:space="preserve"> </w:t>
      </w:r>
      <w:r w:rsidR="00EE247C" w:rsidRPr="00C56A8E">
        <w:rPr>
          <w:rFonts w:ascii="Times New Roman" w:hAnsi="Times New Roman" w:cs="Times New Roman"/>
          <w:sz w:val="24"/>
          <w:szCs w:val="24"/>
        </w:rPr>
        <w:t>seesaw</w:t>
      </w:r>
    </w:p>
    <w:p w14:paraId="5801ED11" w14:textId="2C3AB4EE" w:rsidR="00EE247C" w:rsidRPr="00C56A8E" w:rsidRDefault="00EE247C" w:rsidP="00242BBA">
      <w:pPr>
        <w:pStyle w:val="ListParagraph"/>
        <w:numPr>
          <w:ilvl w:val="0"/>
          <w:numId w:val="45"/>
        </w:numPr>
        <w:spacing w:after="0" w:line="240" w:lineRule="auto"/>
        <w:jc w:val="both"/>
        <w:rPr>
          <w:rFonts w:ascii="Times New Roman" w:hAnsi="Times New Roman" w:cs="Times New Roman"/>
          <w:sz w:val="24"/>
          <w:szCs w:val="24"/>
        </w:rPr>
      </w:pPr>
      <w:proofErr w:type="spellStart"/>
      <w:r w:rsidRPr="00C56A8E">
        <w:rPr>
          <w:rFonts w:ascii="Times New Roman" w:hAnsi="Times New Roman" w:cs="Times New Roman"/>
          <w:sz w:val="24"/>
          <w:szCs w:val="24"/>
        </w:rPr>
        <w:t>Peserta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didik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kurang</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memahami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cara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membuka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tugas</w:t>
      </w:r>
      <w:proofErr w:type="spellEnd"/>
      <w:r w:rsidRPr="00C56A8E">
        <w:rPr>
          <w:rFonts w:ascii="Times New Roman" w:hAnsi="Times New Roman" w:cs="Times New Roman"/>
          <w:sz w:val="24"/>
          <w:szCs w:val="24"/>
        </w:rPr>
        <w:t xml:space="preserve"> yang </w:t>
      </w:r>
      <w:proofErr w:type="spellStart"/>
      <w:r w:rsidRPr="00C56A8E">
        <w:rPr>
          <w:rFonts w:ascii="Times New Roman" w:hAnsi="Times New Roman" w:cs="Times New Roman"/>
          <w:sz w:val="24"/>
          <w:szCs w:val="24"/>
        </w:rPr>
        <w:t>dishare</w:t>
      </w:r>
      <w:proofErr w:type="spellEnd"/>
      <w:r w:rsidRPr="00C56A8E">
        <w:rPr>
          <w:rFonts w:ascii="Times New Roman" w:hAnsi="Times New Roman" w:cs="Times New Roman"/>
          <w:sz w:val="24"/>
          <w:szCs w:val="24"/>
        </w:rPr>
        <w:t xml:space="preserve"> oleh guru </w:t>
      </w:r>
      <w:proofErr w:type="spellStart"/>
      <w:r w:rsidR="00D1088B" w:rsidRPr="00C56A8E">
        <w:rPr>
          <w:rFonts w:ascii="Times New Roman" w:hAnsi="Times New Roman" w:cs="Times New Roman"/>
          <w:sz w:val="24"/>
          <w:szCs w:val="24"/>
        </w:rPr>
        <w:t>melalui</w:t>
      </w:r>
      <w:proofErr w:type="spellEnd"/>
      <w:r w:rsidR="00D1088B" w:rsidRPr="00C56A8E">
        <w:rPr>
          <w:rFonts w:ascii="Times New Roman" w:hAnsi="Times New Roman" w:cs="Times New Roman"/>
          <w:sz w:val="24"/>
          <w:szCs w:val="24"/>
        </w:rPr>
        <w:t xml:space="preserve"> seesaw</w:t>
      </w:r>
    </w:p>
    <w:p w14:paraId="633BCE73" w14:textId="3E27C72B" w:rsidR="00D1088B" w:rsidRPr="00C56A8E" w:rsidRDefault="00D1088B" w:rsidP="00242BBA">
      <w:pPr>
        <w:pStyle w:val="ListParagraph"/>
        <w:numPr>
          <w:ilvl w:val="0"/>
          <w:numId w:val="45"/>
        </w:numPr>
        <w:spacing w:after="0" w:line="240" w:lineRule="auto"/>
        <w:jc w:val="both"/>
        <w:rPr>
          <w:rFonts w:ascii="Times New Roman" w:hAnsi="Times New Roman" w:cs="Times New Roman"/>
          <w:sz w:val="24"/>
          <w:szCs w:val="24"/>
        </w:rPr>
      </w:pPr>
      <w:proofErr w:type="spellStart"/>
      <w:r w:rsidRPr="00C56A8E">
        <w:rPr>
          <w:rFonts w:ascii="Times New Roman" w:hAnsi="Times New Roman" w:cs="Times New Roman"/>
          <w:sz w:val="24"/>
          <w:szCs w:val="24"/>
        </w:rPr>
        <w:t>Peserta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didik</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kurang</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memahami</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cara</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mengupload</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tugas</w:t>
      </w:r>
      <w:proofErr w:type="spell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rPr>
        <w:t>melalui</w:t>
      </w:r>
      <w:proofErr w:type="spellEnd"/>
      <w:r w:rsidRPr="00C56A8E">
        <w:rPr>
          <w:rFonts w:ascii="Times New Roman" w:hAnsi="Times New Roman" w:cs="Times New Roman"/>
          <w:sz w:val="24"/>
          <w:szCs w:val="24"/>
        </w:rPr>
        <w:t xml:space="preserve"> seesaw</w:t>
      </w:r>
    </w:p>
    <w:p w14:paraId="7A966272" w14:textId="4924F9D6" w:rsidR="00D929BE" w:rsidRPr="00C56A8E" w:rsidRDefault="00D929BE" w:rsidP="00242BBA">
      <w:pPr>
        <w:jc w:val="both"/>
        <w:rPr>
          <w:rFonts w:ascii="Times New Roman" w:hAnsi="Times New Roman" w:cs="Times New Roman"/>
          <w:bCs/>
          <w:sz w:val="24"/>
          <w:szCs w:val="24"/>
          <w:lang w:val="en-US"/>
        </w:rPr>
      </w:pPr>
      <w:proofErr w:type="spellStart"/>
      <w:r w:rsidRPr="00C56A8E">
        <w:rPr>
          <w:rFonts w:ascii="Times New Roman" w:hAnsi="Times New Roman" w:cs="Times New Roman"/>
          <w:bCs/>
          <w:sz w:val="24"/>
          <w:szCs w:val="24"/>
          <w:lang w:val="en-US"/>
        </w:rPr>
        <w:lastRenderedPageBreak/>
        <w:t>Tahapan</w:t>
      </w:r>
      <w:proofErr w:type="spellEnd"/>
      <w:r w:rsidRPr="00C56A8E">
        <w:rPr>
          <w:rFonts w:ascii="Times New Roman" w:hAnsi="Times New Roman" w:cs="Times New Roman"/>
          <w:bCs/>
          <w:sz w:val="24"/>
          <w:szCs w:val="24"/>
          <w:lang w:val="en-US"/>
        </w:rPr>
        <w:t xml:space="preserve"> </w:t>
      </w:r>
      <w:proofErr w:type="spellStart"/>
      <w:r w:rsidRPr="00C56A8E">
        <w:rPr>
          <w:rFonts w:ascii="Times New Roman" w:hAnsi="Times New Roman" w:cs="Times New Roman"/>
          <w:bCs/>
          <w:sz w:val="24"/>
          <w:szCs w:val="24"/>
          <w:lang w:val="en-US"/>
        </w:rPr>
        <w:t>penelitian</w:t>
      </w:r>
      <w:proofErr w:type="spellEnd"/>
      <w:r w:rsidRPr="00C56A8E">
        <w:rPr>
          <w:rFonts w:ascii="Times New Roman" w:hAnsi="Times New Roman" w:cs="Times New Roman"/>
          <w:bCs/>
          <w:sz w:val="24"/>
          <w:szCs w:val="24"/>
          <w:lang w:val="en-US"/>
        </w:rPr>
        <w:t xml:space="preserve"> pada </w:t>
      </w:r>
      <w:proofErr w:type="spellStart"/>
      <w:r w:rsidRPr="00C56A8E">
        <w:rPr>
          <w:rFonts w:ascii="Times New Roman" w:hAnsi="Times New Roman" w:cs="Times New Roman"/>
          <w:bCs/>
          <w:sz w:val="24"/>
          <w:szCs w:val="24"/>
          <w:lang w:val="en-US"/>
        </w:rPr>
        <w:t>tahap</w:t>
      </w:r>
      <w:proofErr w:type="spellEnd"/>
      <w:r w:rsidRPr="00C56A8E">
        <w:rPr>
          <w:rFonts w:ascii="Times New Roman" w:hAnsi="Times New Roman" w:cs="Times New Roman"/>
          <w:bCs/>
          <w:sz w:val="24"/>
          <w:szCs w:val="24"/>
          <w:lang w:val="en-US"/>
        </w:rPr>
        <w:t xml:space="preserve"> ke-2</w:t>
      </w:r>
      <w:r w:rsidR="00DB5AAE" w:rsidRPr="00C56A8E">
        <w:rPr>
          <w:rFonts w:ascii="Times New Roman" w:hAnsi="Times New Roman" w:cs="Times New Roman"/>
          <w:bCs/>
          <w:sz w:val="24"/>
          <w:szCs w:val="24"/>
          <w:lang w:val="en-US"/>
        </w:rPr>
        <w:t xml:space="preserve"> </w:t>
      </w:r>
      <w:r w:rsidR="00074909" w:rsidRPr="00C56A8E">
        <w:rPr>
          <w:rFonts w:ascii="Times New Roman" w:hAnsi="Times New Roman" w:cs="Times New Roman"/>
          <w:bCs/>
          <w:sz w:val="24"/>
          <w:szCs w:val="24"/>
          <w:lang w:val="en-US"/>
        </w:rPr>
        <w:t xml:space="preserve">pada </w:t>
      </w:r>
      <w:proofErr w:type="spellStart"/>
      <w:r w:rsidR="00074909" w:rsidRPr="00C56A8E">
        <w:rPr>
          <w:rFonts w:ascii="Times New Roman" w:hAnsi="Times New Roman" w:cs="Times New Roman"/>
          <w:bCs/>
          <w:sz w:val="24"/>
          <w:szCs w:val="24"/>
          <w:lang w:val="en-US"/>
        </w:rPr>
        <w:t>dasarnya</w:t>
      </w:r>
      <w:proofErr w:type="spellEnd"/>
      <w:r w:rsidR="00074909" w:rsidRPr="00C56A8E">
        <w:rPr>
          <w:rFonts w:ascii="Times New Roman" w:hAnsi="Times New Roman" w:cs="Times New Roman"/>
          <w:bCs/>
          <w:sz w:val="24"/>
          <w:szCs w:val="24"/>
          <w:lang w:val="en-US"/>
        </w:rPr>
        <w:t xml:space="preserve"> </w:t>
      </w:r>
      <w:proofErr w:type="spellStart"/>
      <w:r w:rsidR="00074909" w:rsidRPr="00C56A8E">
        <w:rPr>
          <w:rFonts w:ascii="Times New Roman" w:hAnsi="Times New Roman" w:cs="Times New Roman"/>
          <w:bCs/>
          <w:sz w:val="24"/>
          <w:szCs w:val="24"/>
          <w:lang w:val="en-US"/>
        </w:rPr>
        <w:t>sama</w:t>
      </w:r>
      <w:proofErr w:type="spellEnd"/>
      <w:r w:rsidR="00074909" w:rsidRPr="00C56A8E">
        <w:rPr>
          <w:rFonts w:ascii="Times New Roman" w:hAnsi="Times New Roman" w:cs="Times New Roman"/>
          <w:bCs/>
          <w:sz w:val="24"/>
          <w:szCs w:val="24"/>
          <w:lang w:val="en-US"/>
        </w:rPr>
        <w:t xml:space="preserve"> </w:t>
      </w:r>
      <w:proofErr w:type="spellStart"/>
      <w:r w:rsidR="00074909" w:rsidRPr="00C56A8E">
        <w:rPr>
          <w:rFonts w:ascii="Times New Roman" w:hAnsi="Times New Roman" w:cs="Times New Roman"/>
          <w:bCs/>
          <w:sz w:val="24"/>
          <w:szCs w:val="24"/>
          <w:lang w:val="en-US"/>
        </w:rPr>
        <w:t>dengan</w:t>
      </w:r>
      <w:proofErr w:type="spellEnd"/>
      <w:r w:rsidR="00074909" w:rsidRPr="00C56A8E">
        <w:rPr>
          <w:rFonts w:ascii="Times New Roman" w:hAnsi="Times New Roman" w:cs="Times New Roman"/>
          <w:bCs/>
          <w:sz w:val="24"/>
          <w:szCs w:val="24"/>
          <w:lang w:val="en-US"/>
        </w:rPr>
        <w:t xml:space="preserve"> </w:t>
      </w:r>
      <w:proofErr w:type="spellStart"/>
      <w:r w:rsidR="00074909" w:rsidRPr="00C56A8E">
        <w:rPr>
          <w:rFonts w:ascii="Times New Roman" w:hAnsi="Times New Roman" w:cs="Times New Roman"/>
          <w:bCs/>
          <w:sz w:val="24"/>
          <w:szCs w:val="24"/>
          <w:lang w:val="en-US"/>
        </w:rPr>
        <w:t>tahap</w:t>
      </w:r>
      <w:proofErr w:type="spellEnd"/>
      <w:r w:rsidR="00074909" w:rsidRPr="00C56A8E">
        <w:rPr>
          <w:rFonts w:ascii="Times New Roman" w:hAnsi="Times New Roman" w:cs="Times New Roman"/>
          <w:bCs/>
          <w:sz w:val="24"/>
          <w:szCs w:val="24"/>
          <w:lang w:val="en-US"/>
        </w:rPr>
        <w:t xml:space="preserve"> ke-1</w:t>
      </w:r>
      <w:r w:rsidR="00590A28" w:rsidRPr="00C56A8E">
        <w:rPr>
          <w:rFonts w:ascii="Times New Roman" w:hAnsi="Times New Roman" w:cs="Times New Roman"/>
          <w:bCs/>
          <w:sz w:val="24"/>
          <w:szCs w:val="24"/>
          <w:lang w:val="en-US"/>
        </w:rPr>
        <w:t xml:space="preserve"> yang </w:t>
      </w:r>
      <w:proofErr w:type="spellStart"/>
      <w:r w:rsidR="00590A28" w:rsidRPr="00C56A8E">
        <w:rPr>
          <w:rFonts w:ascii="Times New Roman" w:hAnsi="Times New Roman" w:cs="Times New Roman"/>
          <w:bCs/>
          <w:sz w:val="24"/>
          <w:szCs w:val="24"/>
          <w:lang w:val="en-US"/>
        </w:rPr>
        <w:t>menjadi</w:t>
      </w:r>
      <w:proofErr w:type="spellEnd"/>
      <w:r w:rsidR="00590A28" w:rsidRPr="00C56A8E">
        <w:rPr>
          <w:rFonts w:ascii="Times New Roman" w:hAnsi="Times New Roman" w:cs="Times New Roman"/>
          <w:bCs/>
          <w:sz w:val="24"/>
          <w:szCs w:val="24"/>
          <w:lang w:val="en-US"/>
        </w:rPr>
        <w:t xml:space="preserve"> </w:t>
      </w:r>
      <w:proofErr w:type="spellStart"/>
      <w:r w:rsidR="00590A28" w:rsidRPr="00C56A8E">
        <w:rPr>
          <w:rFonts w:ascii="Times New Roman" w:hAnsi="Times New Roman" w:cs="Times New Roman"/>
          <w:bCs/>
          <w:sz w:val="24"/>
          <w:szCs w:val="24"/>
          <w:lang w:val="en-US"/>
        </w:rPr>
        <w:t>pembedanya</w:t>
      </w:r>
      <w:proofErr w:type="spellEnd"/>
      <w:r w:rsidR="00590A28" w:rsidRPr="00C56A8E">
        <w:rPr>
          <w:rFonts w:ascii="Times New Roman" w:hAnsi="Times New Roman" w:cs="Times New Roman"/>
          <w:bCs/>
          <w:sz w:val="24"/>
          <w:szCs w:val="24"/>
          <w:lang w:val="en-US"/>
        </w:rPr>
        <w:t xml:space="preserve"> </w:t>
      </w:r>
      <w:proofErr w:type="spellStart"/>
      <w:r w:rsidR="00590A28" w:rsidRPr="00C56A8E">
        <w:rPr>
          <w:rFonts w:ascii="Times New Roman" w:hAnsi="Times New Roman" w:cs="Times New Roman"/>
          <w:bCs/>
          <w:sz w:val="24"/>
          <w:szCs w:val="24"/>
          <w:lang w:val="en-US"/>
        </w:rPr>
        <w:t>terletak</w:t>
      </w:r>
      <w:proofErr w:type="spellEnd"/>
      <w:r w:rsidR="00590A28" w:rsidRPr="00C56A8E">
        <w:rPr>
          <w:rFonts w:ascii="Times New Roman" w:hAnsi="Times New Roman" w:cs="Times New Roman"/>
          <w:bCs/>
          <w:sz w:val="24"/>
          <w:szCs w:val="24"/>
          <w:lang w:val="en-US"/>
        </w:rPr>
        <w:t xml:space="preserve"> pada </w:t>
      </w:r>
      <w:proofErr w:type="spellStart"/>
      <w:r w:rsidR="00590A28" w:rsidRPr="00C56A8E">
        <w:rPr>
          <w:rFonts w:ascii="Times New Roman" w:hAnsi="Times New Roman" w:cs="Times New Roman"/>
          <w:bCs/>
          <w:sz w:val="24"/>
          <w:szCs w:val="24"/>
          <w:lang w:val="en-US"/>
        </w:rPr>
        <w:t>analisis</w:t>
      </w:r>
      <w:proofErr w:type="spellEnd"/>
      <w:r w:rsidR="00590A28" w:rsidRPr="00C56A8E">
        <w:rPr>
          <w:rFonts w:ascii="Times New Roman" w:hAnsi="Times New Roman" w:cs="Times New Roman"/>
          <w:bCs/>
          <w:sz w:val="24"/>
          <w:szCs w:val="24"/>
          <w:lang w:val="en-US"/>
        </w:rPr>
        <w:t xml:space="preserve"> </w:t>
      </w:r>
      <w:proofErr w:type="spellStart"/>
      <w:r w:rsidR="00590A28" w:rsidRPr="00C56A8E">
        <w:rPr>
          <w:rFonts w:ascii="Times New Roman" w:hAnsi="Times New Roman" w:cs="Times New Roman"/>
          <w:bCs/>
          <w:sz w:val="24"/>
          <w:szCs w:val="24"/>
          <w:lang w:val="en-US"/>
        </w:rPr>
        <w:t>penguploadan</w:t>
      </w:r>
      <w:proofErr w:type="spellEnd"/>
      <w:r w:rsidR="00590A28" w:rsidRPr="00C56A8E">
        <w:rPr>
          <w:rFonts w:ascii="Times New Roman" w:hAnsi="Times New Roman" w:cs="Times New Roman"/>
          <w:bCs/>
          <w:sz w:val="24"/>
          <w:szCs w:val="24"/>
          <w:lang w:val="en-US"/>
        </w:rPr>
        <w:t xml:space="preserve"> </w:t>
      </w:r>
      <w:proofErr w:type="spellStart"/>
      <w:r w:rsidR="00590A28" w:rsidRPr="00C56A8E">
        <w:rPr>
          <w:rFonts w:ascii="Times New Roman" w:hAnsi="Times New Roman" w:cs="Times New Roman"/>
          <w:bCs/>
          <w:sz w:val="24"/>
          <w:szCs w:val="24"/>
          <w:lang w:val="en-US"/>
        </w:rPr>
        <w:t>tugas</w:t>
      </w:r>
      <w:proofErr w:type="spellEnd"/>
      <w:r w:rsidR="00590A28" w:rsidRPr="00C56A8E">
        <w:rPr>
          <w:rFonts w:ascii="Times New Roman" w:hAnsi="Times New Roman" w:cs="Times New Roman"/>
          <w:bCs/>
          <w:sz w:val="24"/>
          <w:szCs w:val="24"/>
          <w:lang w:val="en-US"/>
        </w:rPr>
        <w:t xml:space="preserve"> </w:t>
      </w:r>
      <w:proofErr w:type="spellStart"/>
      <w:r w:rsidR="00590A28" w:rsidRPr="00C56A8E">
        <w:rPr>
          <w:rFonts w:ascii="Times New Roman" w:hAnsi="Times New Roman" w:cs="Times New Roman"/>
          <w:bCs/>
          <w:sz w:val="24"/>
          <w:szCs w:val="24"/>
          <w:lang w:val="en-US"/>
        </w:rPr>
        <w:t>dari</w:t>
      </w:r>
      <w:proofErr w:type="spellEnd"/>
      <w:r w:rsidR="00590A28" w:rsidRPr="00C56A8E">
        <w:rPr>
          <w:rFonts w:ascii="Times New Roman" w:hAnsi="Times New Roman" w:cs="Times New Roman"/>
          <w:bCs/>
          <w:sz w:val="24"/>
          <w:szCs w:val="24"/>
          <w:lang w:val="en-US"/>
        </w:rPr>
        <w:t xml:space="preserve"> </w:t>
      </w:r>
      <w:proofErr w:type="spellStart"/>
      <w:r w:rsidR="00590A28" w:rsidRPr="00C56A8E">
        <w:rPr>
          <w:rFonts w:ascii="Times New Roman" w:hAnsi="Times New Roman" w:cs="Times New Roman"/>
          <w:bCs/>
          <w:sz w:val="24"/>
          <w:szCs w:val="24"/>
          <w:lang w:val="en-US"/>
        </w:rPr>
        <w:t>peserta</w:t>
      </w:r>
      <w:proofErr w:type="spellEnd"/>
      <w:r w:rsidR="00590A28" w:rsidRPr="00C56A8E">
        <w:rPr>
          <w:rFonts w:ascii="Times New Roman" w:hAnsi="Times New Roman" w:cs="Times New Roman"/>
          <w:bCs/>
          <w:sz w:val="24"/>
          <w:szCs w:val="24"/>
          <w:lang w:val="en-US"/>
        </w:rPr>
        <w:t xml:space="preserve"> </w:t>
      </w:r>
      <w:proofErr w:type="spellStart"/>
      <w:r w:rsidR="00590A28" w:rsidRPr="00C56A8E">
        <w:rPr>
          <w:rFonts w:ascii="Times New Roman" w:hAnsi="Times New Roman" w:cs="Times New Roman"/>
          <w:bCs/>
          <w:sz w:val="24"/>
          <w:szCs w:val="24"/>
          <w:lang w:val="en-US"/>
        </w:rPr>
        <w:t>didik</w:t>
      </w:r>
      <w:proofErr w:type="spellEnd"/>
      <w:r w:rsidR="00590A28" w:rsidRPr="00C56A8E">
        <w:rPr>
          <w:rFonts w:ascii="Times New Roman" w:hAnsi="Times New Roman" w:cs="Times New Roman"/>
          <w:bCs/>
          <w:sz w:val="24"/>
          <w:szCs w:val="24"/>
          <w:lang w:val="en-US"/>
        </w:rPr>
        <w:t xml:space="preserve"> </w:t>
      </w:r>
      <w:proofErr w:type="spellStart"/>
      <w:r w:rsidR="00590A28" w:rsidRPr="00C56A8E">
        <w:rPr>
          <w:rFonts w:ascii="Times New Roman" w:hAnsi="Times New Roman" w:cs="Times New Roman"/>
          <w:bCs/>
          <w:sz w:val="24"/>
          <w:szCs w:val="24"/>
          <w:lang w:val="en-US"/>
        </w:rPr>
        <w:t>sebagai</w:t>
      </w:r>
      <w:proofErr w:type="spellEnd"/>
      <w:r w:rsidR="00590A28" w:rsidRPr="00C56A8E">
        <w:rPr>
          <w:rFonts w:ascii="Times New Roman" w:hAnsi="Times New Roman" w:cs="Times New Roman"/>
          <w:bCs/>
          <w:sz w:val="24"/>
          <w:szCs w:val="24"/>
          <w:lang w:val="en-US"/>
        </w:rPr>
        <w:t xml:space="preserve"> </w:t>
      </w:r>
      <w:proofErr w:type="spellStart"/>
      <w:r w:rsidR="00590A28" w:rsidRPr="00C56A8E">
        <w:rPr>
          <w:rFonts w:ascii="Times New Roman" w:hAnsi="Times New Roman" w:cs="Times New Roman"/>
          <w:bCs/>
          <w:sz w:val="24"/>
          <w:szCs w:val="24"/>
          <w:lang w:val="en-US"/>
        </w:rPr>
        <w:t>bentuk</w:t>
      </w:r>
      <w:proofErr w:type="spellEnd"/>
      <w:r w:rsidR="00590A28" w:rsidRPr="00C56A8E">
        <w:rPr>
          <w:rFonts w:ascii="Times New Roman" w:hAnsi="Times New Roman" w:cs="Times New Roman"/>
          <w:bCs/>
          <w:sz w:val="24"/>
          <w:szCs w:val="24"/>
          <w:lang w:val="en-US"/>
        </w:rPr>
        <w:t xml:space="preserve"> </w:t>
      </w:r>
      <w:proofErr w:type="spellStart"/>
      <w:r w:rsidR="00590A28" w:rsidRPr="00C56A8E">
        <w:rPr>
          <w:rFonts w:ascii="Times New Roman" w:hAnsi="Times New Roman" w:cs="Times New Roman"/>
          <w:bCs/>
          <w:sz w:val="24"/>
          <w:szCs w:val="24"/>
          <w:lang w:val="en-US"/>
        </w:rPr>
        <w:t>keaktifan</w:t>
      </w:r>
      <w:proofErr w:type="spellEnd"/>
      <w:r w:rsidR="00590A28" w:rsidRPr="00C56A8E">
        <w:rPr>
          <w:rFonts w:ascii="Times New Roman" w:hAnsi="Times New Roman" w:cs="Times New Roman"/>
          <w:bCs/>
          <w:sz w:val="24"/>
          <w:szCs w:val="24"/>
          <w:lang w:val="en-US"/>
        </w:rPr>
        <w:t xml:space="preserve"> </w:t>
      </w:r>
      <w:proofErr w:type="spellStart"/>
      <w:r w:rsidR="00886BC7" w:rsidRPr="00C56A8E">
        <w:rPr>
          <w:rFonts w:ascii="Times New Roman" w:hAnsi="Times New Roman" w:cs="Times New Roman"/>
          <w:bCs/>
          <w:sz w:val="24"/>
          <w:szCs w:val="24"/>
          <w:lang w:val="en-US"/>
        </w:rPr>
        <w:t>selama</w:t>
      </w:r>
      <w:proofErr w:type="spellEnd"/>
      <w:r w:rsidR="00886BC7" w:rsidRPr="00C56A8E">
        <w:rPr>
          <w:rFonts w:ascii="Times New Roman" w:hAnsi="Times New Roman" w:cs="Times New Roman"/>
          <w:bCs/>
          <w:sz w:val="24"/>
          <w:szCs w:val="24"/>
          <w:lang w:val="en-US"/>
        </w:rPr>
        <w:t xml:space="preserve"> </w:t>
      </w:r>
      <w:proofErr w:type="spellStart"/>
      <w:r w:rsidR="00886BC7" w:rsidRPr="00C56A8E">
        <w:rPr>
          <w:rFonts w:ascii="Times New Roman" w:hAnsi="Times New Roman" w:cs="Times New Roman"/>
          <w:bCs/>
          <w:sz w:val="24"/>
          <w:szCs w:val="24"/>
          <w:lang w:val="en-US"/>
        </w:rPr>
        <w:t>mengikuti</w:t>
      </w:r>
      <w:proofErr w:type="spellEnd"/>
      <w:r w:rsidR="00886BC7" w:rsidRPr="00C56A8E">
        <w:rPr>
          <w:rFonts w:ascii="Times New Roman" w:hAnsi="Times New Roman" w:cs="Times New Roman"/>
          <w:bCs/>
          <w:sz w:val="24"/>
          <w:szCs w:val="24"/>
          <w:lang w:val="en-US"/>
        </w:rPr>
        <w:t xml:space="preserve"> </w:t>
      </w:r>
      <w:proofErr w:type="spellStart"/>
      <w:r w:rsidR="00886BC7" w:rsidRPr="00C56A8E">
        <w:rPr>
          <w:rFonts w:ascii="Times New Roman" w:hAnsi="Times New Roman" w:cs="Times New Roman"/>
          <w:bCs/>
          <w:sz w:val="24"/>
          <w:szCs w:val="24"/>
          <w:lang w:val="en-US"/>
        </w:rPr>
        <w:t>pembelajaran</w:t>
      </w:r>
      <w:proofErr w:type="spellEnd"/>
      <w:r w:rsidR="00886BC7" w:rsidRPr="00C56A8E">
        <w:rPr>
          <w:rFonts w:ascii="Times New Roman" w:hAnsi="Times New Roman" w:cs="Times New Roman"/>
          <w:bCs/>
          <w:sz w:val="24"/>
          <w:szCs w:val="24"/>
          <w:lang w:val="en-US"/>
        </w:rPr>
        <w:t xml:space="preserve"> </w:t>
      </w:r>
      <w:proofErr w:type="spellStart"/>
      <w:r w:rsidR="00886BC7" w:rsidRPr="00C56A8E">
        <w:rPr>
          <w:rFonts w:ascii="Times New Roman" w:hAnsi="Times New Roman" w:cs="Times New Roman"/>
          <w:bCs/>
          <w:sz w:val="24"/>
          <w:szCs w:val="24"/>
          <w:lang w:val="en-US"/>
        </w:rPr>
        <w:t>jarak</w:t>
      </w:r>
      <w:proofErr w:type="spellEnd"/>
      <w:r w:rsidR="00886BC7" w:rsidRPr="00C56A8E">
        <w:rPr>
          <w:rFonts w:ascii="Times New Roman" w:hAnsi="Times New Roman" w:cs="Times New Roman"/>
          <w:bCs/>
          <w:sz w:val="24"/>
          <w:szCs w:val="24"/>
          <w:lang w:val="en-US"/>
        </w:rPr>
        <w:t xml:space="preserve"> </w:t>
      </w:r>
      <w:proofErr w:type="spellStart"/>
      <w:r w:rsidR="00886BC7" w:rsidRPr="00C56A8E">
        <w:rPr>
          <w:rFonts w:ascii="Times New Roman" w:hAnsi="Times New Roman" w:cs="Times New Roman"/>
          <w:bCs/>
          <w:sz w:val="24"/>
          <w:szCs w:val="24"/>
          <w:lang w:val="en-US"/>
        </w:rPr>
        <w:t>jauh</w:t>
      </w:r>
      <w:proofErr w:type="spellEnd"/>
      <w:r w:rsidR="00886BC7" w:rsidRPr="00C56A8E">
        <w:rPr>
          <w:rFonts w:ascii="Times New Roman" w:hAnsi="Times New Roman" w:cs="Times New Roman"/>
          <w:bCs/>
          <w:sz w:val="24"/>
          <w:szCs w:val="24"/>
          <w:lang w:val="en-US"/>
        </w:rPr>
        <w:t>.</w:t>
      </w:r>
    </w:p>
    <w:p w14:paraId="764BB4EF" w14:textId="77777777" w:rsidR="00D929BE" w:rsidRPr="00C56A8E" w:rsidRDefault="00D929BE" w:rsidP="00242BBA">
      <w:pPr>
        <w:rPr>
          <w:rFonts w:ascii="Times New Roman" w:hAnsi="Times New Roman" w:cs="Times New Roman"/>
          <w:sz w:val="24"/>
          <w:szCs w:val="24"/>
        </w:rPr>
      </w:pPr>
      <w:r w:rsidRPr="00C56A8E">
        <w:rPr>
          <w:rFonts w:ascii="Times New Roman" w:hAnsi="Times New Roman" w:cs="Times New Roman"/>
          <w:sz w:val="24"/>
          <w:szCs w:val="24"/>
        </w:rPr>
        <w:t>1)  Rencana</w:t>
      </w:r>
    </w:p>
    <w:p w14:paraId="5169290A" w14:textId="77777777" w:rsidR="00D929BE" w:rsidRPr="00C56A8E" w:rsidRDefault="00D929BE" w:rsidP="00242BBA">
      <w:pPr>
        <w:jc w:val="both"/>
        <w:rPr>
          <w:rFonts w:ascii="Times New Roman" w:hAnsi="Times New Roman" w:cs="Times New Roman"/>
          <w:sz w:val="24"/>
          <w:szCs w:val="24"/>
          <w:lang w:val="id-ID"/>
        </w:rPr>
      </w:pPr>
      <w:r w:rsidRPr="00C56A8E">
        <w:rPr>
          <w:rFonts w:ascii="Times New Roman" w:hAnsi="Times New Roman" w:cs="Times New Roman"/>
          <w:sz w:val="24"/>
          <w:szCs w:val="24"/>
          <w:lang w:val="en-US"/>
        </w:rPr>
        <w:t>R</w:t>
      </w:r>
      <w:r w:rsidRPr="00C56A8E">
        <w:rPr>
          <w:rFonts w:ascii="Times New Roman" w:hAnsi="Times New Roman" w:cs="Times New Roman"/>
          <w:sz w:val="24"/>
          <w:szCs w:val="24"/>
        </w:rPr>
        <w:t xml:space="preserve">encana pembelajaran </w:t>
      </w:r>
      <w:proofErr w:type="spellStart"/>
      <w:r w:rsidRPr="00C56A8E">
        <w:rPr>
          <w:rFonts w:ascii="Times New Roman" w:hAnsi="Times New Roman" w:cs="Times New Roman"/>
          <w:sz w:val="24"/>
          <w:szCs w:val="24"/>
          <w:lang w:val="en-US"/>
        </w:rPr>
        <w:t>disusun</w:t>
      </w:r>
      <w:proofErr w:type="spellEnd"/>
      <w:r w:rsidRPr="00C56A8E">
        <w:rPr>
          <w:rFonts w:ascii="Times New Roman" w:hAnsi="Times New Roman" w:cs="Times New Roman"/>
          <w:sz w:val="24"/>
          <w:szCs w:val="24"/>
          <w:lang w:val="en-US"/>
        </w:rPr>
        <w:t xml:space="preserve"> </w:t>
      </w:r>
      <w:proofErr w:type="gramStart"/>
      <w:r w:rsidRPr="00C56A8E">
        <w:rPr>
          <w:rFonts w:ascii="Times New Roman" w:hAnsi="Times New Roman" w:cs="Times New Roman"/>
          <w:sz w:val="24"/>
          <w:szCs w:val="24"/>
        </w:rPr>
        <w:t xml:space="preserve">dengan </w:t>
      </w:r>
      <w:r w:rsidRPr="00C56A8E">
        <w:rPr>
          <w:rFonts w:ascii="Times New Roman" w:hAnsi="Times New Roman" w:cs="Times New Roman"/>
          <w:sz w:val="24"/>
          <w:szCs w:val="24"/>
          <w:lang w:val="id-ID"/>
        </w:rPr>
        <w:t xml:space="preserve"> </w:t>
      </w:r>
      <w:r w:rsidRPr="00C56A8E">
        <w:rPr>
          <w:rFonts w:ascii="Times New Roman" w:hAnsi="Times New Roman" w:cs="Times New Roman"/>
          <w:sz w:val="24"/>
          <w:szCs w:val="24"/>
        </w:rPr>
        <w:t>menggunakan</w:t>
      </w:r>
      <w:proofErr w:type="gramEnd"/>
      <w:r w:rsidRPr="00C56A8E">
        <w:rPr>
          <w:rFonts w:ascii="Times New Roman" w:hAnsi="Times New Roman" w:cs="Times New Roman"/>
          <w:sz w:val="24"/>
          <w:szCs w:val="24"/>
        </w:rPr>
        <w:t xml:space="preserve"> </w:t>
      </w:r>
      <w:proofErr w:type="spellStart"/>
      <w:r w:rsidRPr="00C56A8E">
        <w:rPr>
          <w:rFonts w:ascii="Times New Roman" w:hAnsi="Times New Roman" w:cs="Times New Roman"/>
          <w:sz w:val="24"/>
          <w:szCs w:val="24"/>
          <w:lang w:val="en-US"/>
        </w:rPr>
        <w:t>aplikasi</w:t>
      </w:r>
      <w:proofErr w:type="spellEnd"/>
      <w:r w:rsidRPr="00C56A8E">
        <w:rPr>
          <w:rFonts w:ascii="Times New Roman" w:hAnsi="Times New Roman" w:cs="Times New Roman"/>
          <w:sz w:val="24"/>
          <w:szCs w:val="24"/>
          <w:lang w:val="en-US"/>
        </w:rPr>
        <w:t xml:space="preserve"> seesaw </w:t>
      </w:r>
      <w:proofErr w:type="spellStart"/>
      <w:r w:rsidRPr="00C56A8E">
        <w:rPr>
          <w:rFonts w:ascii="Times New Roman" w:hAnsi="Times New Roman" w:cs="Times New Roman"/>
          <w:sz w:val="24"/>
          <w:szCs w:val="24"/>
          <w:lang w:val="en-US"/>
        </w:rPr>
        <w:t>sebagai</w:t>
      </w:r>
      <w:proofErr w:type="spellEnd"/>
      <w:r w:rsidRPr="00C56A8E">
        <w:rPr>
          <w:rFonts w:ascii="Times New Roman" w:hAnsi="Times New Roman" w:cs="Times New Roman"/>
          <w:sz w:val="24"/>
          <w:szCs w:val="24"/>
          <w:lang w:val="en-US"/>
        </w:rPr>
        <w:t xml:space="preserve"> media </w:t>
      </w:r>
      <w:proofErr w:type="spellStart"/>
      <w:r w:rsidRPr="00C56A8E">
        <w:rPr>
          <w:rFonts w:ascii="Times New Roman" w:hAnsi="Times New Roman" w:cs="Times New Roman"/>
          <w:sz w:val="24"/>
          <w:szCs w:val="24"/>
          <w:lang w:val="en-US"/>
        </w:rPr>
        <w:t>pembelajara</w:t>
      </w:r>
      <w:proofErr w:type="spellEnd"/>
      <w:r w:rsidRPr="00C56A8E">
        <w:rPr>
          <w:rFonts w:ascii="Times New Roman" w:hAnsi="Times New Roman" w:cs="Times New Roman"/>
          <w:sz w:val="24"/>
          <w:szCs w:val="24"/>
          <w:lang w:val="id-ID"/>
        </w:rPr>
        <w:t>n</w:t>
      </w:r>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jarak</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jauh</w:t>
      </w:r>
      <w:proofErr w:type="spellEnd"/>
      <w:r w:rsidRPr="00C56A8E">
        <w:rPr>
          <w:rFonts w:ascii="Times New Roman" w:hAnsi="Times New Roman" w:cs="Times New Roman"/>
          <w:sz w:val="24"/>
          <w:szCs w:val="24"/>
        </w:rPr>
        <w:t xml:space="preserve">. </w:t>
      </w:r>
    </w:p>
    <w:p w14:paraId="4A5833FB" w14:textId="77777777" w:rsidR="00D929BE" w:rsidRPr="00C56A8E" w:rsidRDefault="00D929BE" w:rsidP="00242BBA">
      <w:pPr>
        <w:jc w:val="both"/>
        <w:rPr>
          <w:rFonts w:ascii="Times New Roman" w:hAnsi="Times New Roman" w:cs="Times New Roman"/>
          <w:sz w:val="24"/>
          <w:szCs w:val="24"/>
        </w:rPr>
      </w:pPr>
      <w:r w:rsidRPr="00C56A8E">
        <w:rPr>
          <w:rFonts w:ascii="Times New Roman" w:hAnsi="Times New Roman" w:cs="Times New Roman"/>
          <w:sz w:val="24"/>
          <w:szCs w:val="24"/>
        </w:rPr>
        <w:t>2) Deskripsi</w:t>
      </w:r>
    </w:p>
    <w:p w14:paraId="34CF0BBC" w14:textId="77777777" w:rsidR="00D929BE" w:rsidRPr="00C56A8E" w:rsidRDefault="00D929BE" w:rsidP="00242BBA">
      <w:pPr>
        <w:jc w:val="both"/>
        <w:rPr>
          <w:rFonts w:ascii="Times New Roman" w:hAnsi="Times New Roman" w:cs="Times New Roman"/>
          <w:sz w:val="24"/>
          <w:szCs w:val="24"/>
          <w:lang w:val="en-US"/>
        </w:rPr>
      </w:pPr>
      <w:r w:rsidRPr="00C56A8E">
        <w:rPr>
          <w:rFonts w:ascii="Times New Roman" w:hAnsi="Times New Roman" w:cs="Times New Roman"/>
          <w:sz w:val="24"/>
          <w:szCs w:val="24"/>
          <w:lang w:val="en-US"/>
        </w:rPr>
        <w:t>S</w:t>
      </w:r>
      <w:r w:rsidRPr="00C56A8E">
        <w:rPr>
          <w:rFonts w:ascii="Times New Roman" w:hAnsi="Times New Roman" w:cs="Times New Roman"/>
          <w:sz w:val="24"/>
          <w:szCs w:val="24"/>
        </w:rPr>
        <w:t>esuai dengan rencana pembelajaran yang telah dibuat, kegiatan pembelajaran diawali dengan apersepsi dan motivasi yang bertujuan merangsang pengetahuan peserta didik terhadap materi yang akan dipelajari</w:t>
      </w:r>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melalui</w:t>
      </w:r>
      <w:proofErr w:type="spellEnd"/>
      <w:r w:rsidRPr="00C56A8E">
        <w:rPr>
          <w:rFonts w:ascii="Times New Roman" w:hAnsi="Times New Roman" w:cs="Times New Roman"/>
          <w:sz w:val="24"/>
          <w:szCs w:val="24"/>
          <w:lang w:val="en-US"/>
        </w:rPr>
        <w:t xml:space="preserve"> voice yang </w:t>
      </w:r>
      <w:proofErr w:type="spellStart"/>
      <w:r w:rsidRPr="00C56A8E">
        <w:rPr>
          <w:rFonts w:ascii="Times New Roman" w:hAnsi="Times New Roman" w:cs="Times New Roman"/>
          <w:sz w:val="24"/>
          <w:szCs w:val="24"/>
          <w:lang w:val="en-US"/>
        </w:rPr>
        <w:t>ada</w:t>
      </w:r>
      <w:proofErr w:type="spellEnd"/>
      <w:r w:rsidRPr="00C56A8E">
        <w:rPr>
          <w:rFonts w:ascii="Times New Roman" w:hAnsi="Times New Roman" w:cs="Times New Roman"/>
          <w:sz w:val="24"/>
          <w:szCs w:val="24"/>
          <w:lang w:val="en-US"/>
        </w:rPr>
        <w:t xml:space="preserve"> pada </w:t>
      </w:r>
      <w:proofErr w:type="spellStart"/>
      <w:r w:rsidRPr="00C56A8E">
        <w:rPr>
          <w:rFonts w:ascii="Times New Roman" w:hAnsi="Times New Roman" w:cs="Times New Roman"/>
          <w:sz w:val="24"/>
          <w:szCs w:val="24"/>
          <w:lang w:val="en-US"/>
        </w:rPr>
        <w:t>aplikasi</w:t>
      </w:r>
      <w:proofErr w:type="spellEnd"/>
      <w:r w:rsidRPr="00C56A8E">
        <w:rPr>
          <w:rFonts w:ascii="Times New Roman" w:hAnsi="Times New Roman" w:cs="Times New Roman"/>
          <w:sz w:val="24"/>
          <w:szCs w:val="24"/>
          <w:lang w:val="en-US"/>
        </w:rPr>
        <w:t xml:space="preserve"> seesaw</w:t>
      </w:r>
      <w:r w:rsidRPr="00C56A8E">
        <w:rPr>
          <w:rFonts w:ascii="Times New Roman" w:hAnsi="Times New Roman" w:cs="Times New Roman"/>
          <w:sz w:val="24"/>
          <w:szCs w:val="24"/>
        </w:rPr>
        <w:t>.</w:t>
      </w:r>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Selanjutnya</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diberikan</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penjelasan</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materi</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melalui</w:t>
      </w:r>
      <w:proofErr w:type="spellEnd"/>
      <w:r w:rsidRPr="00C56A8E">
        <w:rPr>
          <w:rFonts w:ascii="Times New Roman" w:hAnsi="Times New Roman" w:cs="Times New Roman"/>
          <w:sz w:val="24"/>
          <w:szCs w:val="24"/>
          <w:lang w:val="en-US"/>
        </w:rPr>
        <w:t xml:space="preserve"> video </w:t>
      </w:r>
      <w:proofErr w:type="spellStart"/>
      <w:r w:rsidRPr="00C56A8E">
        <w:rPr>
          <w:rFonts w:ascii="Times New Roman" w:hAnsi="Times New Roman" w:cs="Times New Roman"/>
          <w:sz w:val="24"/>
          <w:szCs w:val="24"/>
          <w:lang w:val="en-US"/>
        </w:rPr>
        <w:t>pembelajaran</w:t>
      </w:r>
      <w:proofErr w:type="spellEnd"/>
      <w:r w:rsidRPr="00C56A8E">
        <w:rPr>
          <w:rFonts w:ascii="Times New Roman" w:hAnsi="Times New Roman" w:cs="Times New Roman"/>
          <w:sz w:val="24"/>
          <w:szCs w:val="24"/>
          <w:lang w:val="en-US"/>
        </w:rPr>
        <w:t xml:space="preserve"> yang </w:t>
      </w:r>
      <w:proofErr w:type="spellStart"/>
      <w:r w:rsidRPr="00C56A8E">
        <w:rPr>
          <w:rFonts w:ascii="Times New Roman" w:hAnsi="Times New Roman" w:cs="Times New Roman"/>
          <w:sz w:val="24"/>
          <w:szCs w:val="24"/>
          <w:lang w:val="en-US"/>
        </w:rPr>
        <w:t>diakses</w:t>
      </w:r>
      <w:proofErr w:type="spellEnd"/>
      <w:r w:rsidRPr="00C56A8E">
        <w:rPr>
          <w:rFonts w:ascii="Times New Roman" w:hAnsi="Times New Roman" w:cs="Times New Roman"/>
          <w:sz w:val="24"/>
          <w:szCs w:val="24"/>
          <w:lang w:val="en-US"/>
        </w:rPr>
        <w:t xml:space="preserve"> oleh </w:t>
      </w:r>
      <w:proofErr w:type="spellStart"/>
      <w:r w:rsidRPr="00C56A8E">
        <w:rPr>
          <w:rFonts w:ascii="Times New Roman" w:hAnsi="Times New Roman" w:cs="Times New Roman"/>
          <w:sz w:val="24"/>
          <w:szCs w:val="24"/>
          <w:lang w:val="en-US"/>
        </w:rPr>
        <w:t>peserta</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didik</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melalui</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aplikasi</w:t>
      </w:r>
      <w:proofErr w:type="spellEnd"/>
      <w:r w:rsidRPr="00C56A8E">
        <w:rPr>
          <w:rFonts w:ascii="Times New Roman" w:hAnsi="Times New Roman" w:cs="Times New Roman"/>
          <w:sz w:val="24"/>
          <w:szCs w:val="24"/>
          <w:lang w:val="en-US"/>
        </w:rPr>
        <w:t xml:space="preserve"> seesaw dan </w:t>
      </w:r>
      <w:proofErr w:type="spellStart"/>
      <w:r w:rsidRPr="00C56A8E">
        <w:rPr>
          <w:rFonts w:ascii="Times New Roman" w:hAnsi="Times New Roman" w:cs="Times New Roman"/>
          <w:sz w:val="24"/>
          <w:szCs w:val="24"/>
          <w:lang w:val="en-US"/>
        </w:rPr>
        <w:t>pemberian</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tugas</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baik</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secara</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tertulis</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maupun</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lisan</w:t>
      </w:r>
      <w:proofErr w:type="spellEnd"/>
      <w:r w:rsidRPr="00C56A8E">
        <w:rPr>
          <w:rFonts w:ascii="Times New Roman" w:hAnsi="Times New Roman" w:cs="Times New Roman"/>
          <w:sz w:val="24"/>
          <w:szCs w:val="24"/>
          <w:lang w:val="en-US"/>
        </w:rPr>
        <w:t xml:space="preserve"> Langkah </w:t>
      </w:r>
      <w:proofErr w:type="spellStart"/>
      <w:r w:rsidRPr="00C56A8E">
        <w:rPr>
          <w:rFonts w:ascii="Times New Roman" w:hAnsi="Times New Roman" w:cs="Times New Roman"/>
          <w:sz w:val="24"/>
          <w:szCs w:val="24"/>
          <w:lang w:val="en-US"/>
        </w:rPr>
        <w:t>terakhir</w:t>
      </w:r>
      <w:proofErr w:type="spellEnd"/>
      <w:r w:rsidRPr="00C56A8E">
        <w:rPr>
          <w:rFonts w:ascii="Times New Roman" w:hAnsi="Times New Roman" w:cs="Times New Roman"/>
          <w:sz w:val="24"/>
          <w:szCs w:val="24"/>
          <w:lang w:val="en-US"/>
        </w:rPr>
        <w:t xml:space="preserve"> </w:t>
      </w:r>
      <w:proofErr w:type="spellStart"/>
      <w:proofErr w:type="gramStart"/>
      <w:r w:rsidRPr="00C56A8E">
        <w:rPr>
          <w:rFonts w:ascii="Times New Roman" w:hAnsi="Times New Roman" w:cs="Times New Roman"/>
          <w:sz w:val="24"/>
          <w:szCs w:val="24"/>
          <w:lang w:val="en-US"/>
        </w:rPr>
        <w:t>pemberian</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instruksi</w:t>
      </w:r>
      <w:proofErr w:type="spellEnd"/>
      <w:proofErr w:type="gram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untuk</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mengupload</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tugas</w:t>
      </w:r>
      <w:proofErr w:type="spellEnd"/>
      <w:r w:rsidRPr="00C56A8E">
        <w:rPr>
          <w:rFonts w:ascii="Times New Roman" w:hAnsi="Times New Roman" w:cs="Times New Roman"/>
          <w:sz w:val="24"/>
          <w:szCs w:val="24"/>
          <w:lang w:val="en-US"/>
        </w:rPr>
        <w:t xml:space="preserve"> yang </w:t>
      </w:r>
      <w:proofErr w:type="spellStart"/>
      <w:r w:rsidRPr="00C56A8E">
        <w:rPr>
          <w:rFonts w:ascii="Times New Roman" w:hAnsi="Times New Roman" w:cs="Times New Roman"/>
          <w:sz w:val="24"/>
          <w:szCs w:val="24"/>
          <w:lang w:val="en-US"/>
        </w:rPr>
        <w:t>diberikan</w:t>
      </w:r>
      <w:proofErr w:type="spellEnd"/>
      <w:r w:rsidRPr="00C56A8E">
        <w:rPr>
          <w:rFonts w:ascii="Times New Roman" w:hAnsi="Times New Roman" w:cs="Times New Roman"/>
          <w:sz w:val="24"/>
          <w:szCs w:val="24"/>
          <w:lang w:val="en-US"/>
        </w:rPr>
        <w:t>.</w:t>
      </w:r>
    </w:p>
    <w:p w14:paraId="06020630" w14:textId="77777777" w:rsidR="00D929BE" w:rsidRPr="00C56A8E" w:rsidRDefault="00D929BE" w:rsidP="00242BBA">
      <w:pPr>
        <w:jc w:val="both"/>
        <w:rPr>
          <w:rFonts w:ascii="Times New Roman" w:hAnsi="Times New Roman" w:cs="Times New Roman"/>
          <w:sz w:val="24"/>
          <w:szCs w:val="24"/>
        </w:rPr>
      </w:pPr>
      <w:r w:rsidRPr="00C56A8E">
        <w:rPr>
          <w:rFonts w:ascii="Times New Roman" w:hAnsi="Times New Roman" w:cs="Times New Roman"/>
          <w:sz w:val="24"/>
          <w:szCs w:val="24"/>
        </w:rPr>
        <w:t>3) Analisis</w:t>
      </w:r>
    </w:p>
    <w:p w14:paraId="16B41F94" w14:textId="47532EF4" w:rsidR="00D929BE" w:rsidRPr="00C56A8E" w:rsidRDefault="00D929BE" w:rsidP="00242BBA">
      <w:pPr>
        <w:jc w:val="both"/>
        <w:rPr>
          <w:rFonts w:ascii="Times New Roman" w:hAnsi="Times New Roman" w:cs="Times New Roman"/>
          <w:sz w:val="24"/>
          <w:szCs w:val="24"/>
          <w:lang w:val="en-US"/>
        </w:rPr>
      </w:pPr>
      <w:r w:rsidRPr="00C56A8E">
        <w:rPr>
          <w:rFonts w:ascii="Times New Roman" w:hAnsi="Times New Roman" w:cs="Times New Roman"/>
          <w:sz w:val="24"/>
          <w:szCs w:val="24"/>
        </w:rPr>
        <w:t xml:space="preserve">Setelah kegiatan pembelajaran selesai, peneliti </w:t>
      </w:r>
      <w:proofErr w:type="spellStart"/>
      <w:r w:rsidRPr="00C56A8E">
        <w:rPr>
          <w:rFonts w:ascii="Times New Roman" w:hAnsi="Times New Roman" w:cs="Times New Roman"/>
          <w:sz w:val="24"/>
          <w:szCs w:val="24"/>
          <w:lang w:val="en-US"/>
        </w:rPr>
        <w:t>memberikan</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tenggat</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waktu</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kepada</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peserta</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didik</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untuk</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mengupload</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hasil</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pengerjaan</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tugas</w:t>
      </w:r>
      <w:proofErr w:type="spellEnd"/>
      <w:r w:rsidRPr="00C56A8E">
        <w:rPr>
          <w:rFonts w:ascii="Times New Roman" w:hAnsi="Times New Roman" w:cs="Times New Roman"/>
          <w:sz w:val="24"/>
          <w:szCs w:val="24"/>
          <w:lang w:val="en-US"/>
        </w:rPr>
        <w:t>.</w:t>
      </w:r>
      <w:r w:rsidRPr="00C56A8E">
        <w:rPr>
          <w:rFonts w:ascii="Times New Roman" w:hAnsi="Times New Roman" w:cs="Times New Roman"/>
          <w:sz w:val="24"/>
          <w:szCs w:val="24"/>
        </w:rPr>
        <w:t xml:space="preserve"> Setelah </w:t>
      </w:r>
      <w:proofErr w:type="spellStart"/>
      <w:r w:rsidRPr="00C56A8E">
        <w:rPr>
          <w:rFonts w:ascii="Times New Roman" w:hAnsi="Times New Roman" w:cs="Times New Roman"/>
          <w:sz w:val="24"/>
          <w:szCs w:val="24"/>
          <w:lang w:val="en-US"/>
        </w:rPr>
        <w:t>mencapai</w:t>
      </w:r>
      <w:proofErr w:type="spellEnd"/>
      <w:r w:rsidRPr="00C56A8E">
        <w:rPr>
          <w:rFonts w:ascii="Times New Roman" w:hAnsi="Times New Roman" w:cs="Times New Roman"/>
          <w:sz w:val="24"/>
          <w:szCs w:val="24"/>
          <w:lang w:val="en-US"/>
        </w:rPr>
        <w:t xml:space="preserve"> </w:t>
      </w:r>
      <w:proofErr w:type="spellStart"/>
      <w:r w:rsidR="0038137B">
        <w:rPr>
          <w:rFonts w:ascii="Times New Roman" w:hAnsi="Times New Roman" w:cs="Times New Roman"/>
          <w:sz w:val="24"/>
          <w:szCs w:val="24"/>
          <w:lang w:val="en-US"/>
        </w:rPr>
        <w:t>b</w:t>
      </w:r>
      <w:r w:rsidRPr="00C56A8E">
        <w:rPr>
          <w:rFonts w:ascii="Times New Roman" w:hAnsi="Times New Roman" w:cs="Times New Roman"/>
          <w:sz w:val="24"/>
          <w:szCs w:val="24"/>
          <w:lang w:val="en-US"/>
        </w:rPr>
        <w:t>atasan</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waktu</w:t>
      </w:r>
      <w:proofErr w:type="spellEnd"/>
      <w:r w:rsidRPr="00C56A8E">
        <w:rPr>
          <w:rFonts w:ascii="Times New Roman" w:hAnsi="Times New Roman" w:cs="Times New Roman"/>
          <w:sz w:val="24"/>
          <w:szCs w:val="24"/>
          <w:lang w:val="en-US"/>
        </w:rPr>
        <w:t xml:space="preserve"> yang </w:t>
      </w:r>
      <w:proofErr w:type="spellStart"/>
      <w:r w:rsidRPr="00C56A8E">
        <w:rPr>
          <w:rFonts w:ascii="Times New Roman" w:hAnsi="Times New Roman" w:cs="Times New Roman"/>
          <w:sz w:val="24"/>
          <w:szCs w:val="24"/>
          <w:lang w:val="en-US"/>
        </w:rPr>
        <w:t>ditentukan</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maka</w:t>
      </w:r>
      <w:proofErr w:type="spellEnd"/>
      <w:r w:rsidRPr="00C56A8E">
        <w:rPr>
          <w:rFonts w:ascii="Times New Roman" w:hAnsi="Times New Roman" w:cs="Times New Roman"/>
          <w:sz w:val="24"/>
          <w:szCs w:val="24"/>
          <w:lang w:val="en-US"/>
        </w:rPr>
        <w:t xml:space="preserve"> </w:t>
      </w:r>
      <w:r w:rsidRPr="00C56A8E">
        <w:rPr>
          <w:rFonts w:ascii="Times New Roman" w:hAnsi="Times New Roman" w:cs="Times New Roman"/>
          <w:sz w:val="24"/>
          <w:szCs w:val="24"/>
        </w:rPr>
        <w:t xml:space="preserve"> peneliti </w:t>
      </w:r>
      <w:r w:rsidRPr="00C56A8E">
        <w:rPr>
          <w:rFonts w:ascii="Times New Roman" w:hAnsi="Times New Roman" w:cs="Times New Roman"/>
          <w:sz w:val="24"/>
          <w:szCs w:val="24"/>
          <w:lang w:val="id-ID"/>
        </w:rPr>
        <w:t xml:space="preserve"> menganalisis </w:t>
      </w:r>
      <w:r w:rsidRPr="00C56A8E">
        <w:rPr>
          <w:rFonts w:ascii="Times New Roman" w:hAnsi="Times New Roman" w:cs="Times New Roman"/>
          <w:sz w:val="24"/>
          <w:szCs w:val="24"/>
        </w:rPr>
        <w:t xml:space="preserve"> tentang </w:t>
      </w:r>
      <w:proofErr w:type="spellStart"/>
      <w:r w:rsidRPr="00C56A8E">
        <w:rPr>
          <w:rFonts w:ascii="Times New Roman" w:hAnsi="Times New Roman" w:cs="Times New Roman"/>
          <w:sz w:val="24"/>
          <w:szCs w:val="24"/>
          <w:lang w:val="en-US"/>
        </w:rPr>
        <w:t>tugas-tugas</w:t>
      </w:r>
      <w:proofErr w:type="spellEnd"/>
      <w:r w:rsidRPr="00C56A8E">
        <w:rPr>
          <w:rFonts w:ascii="Times New Roman" w:hAnsi="Times New Roman" w:cs="Times New Roman"/>
          <w:sz w:val="24"/>
          <w:szCs w:val="24"/>
          <w:lang w:val="en-US"/>
        </w:rPr>
        <w:t xml:space="preserve"> yang </w:t>
      </w:r>
      <w:proofErr w:type="spellStart"/>
      <w:r w:rsidRPr="00C56A8E">
        <w:rPr>
          <w:rFonts w:ascii="Times New Roman" w:hAnsi="Times New Roman" w:cs="Times New Roman"/>
          <w:sz w:val="24"/>
          <w:szCs w:val="24"/>
          <w:lang w:val="en-US"/>
        </w:rPr>
        <w:t>telah</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diupload</w:t>
      </w:r>
      <w:proofErr w:type="spellEnd"/>
      <w:r w:rsidRPr="00C56A8E">
        <w:rPr>
          <w:rFonts w:ascii="Times New Roman" w:hAnsi="Times New Roman" w:cs="Times New Roman"/>
          <w:sz w:val="24"/>
          <w:szCs w:val="24"/>
          <w:lang w:val="en-US"/>
        </w:rPr>
        <w:t xml:space="preserve"> oleh </w:t>
      </w:r>
      <w:proofErr w:type="spellStart"/>
      <w:r w:rsidRPr="00C56A8E">
        <w:rPr>
          <w:rFonts w:ascii="Times New Roman" w:hAnsi="Times New Roman" w:cs="Times New Roman"/>
          <w:sz w:val="24"/>
          <w:szCs w:val="24"/>
          <w:lang w:val="en-US"/>
        </w:rPr>
        <w:t>peserta</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didik</w:t>
      </w:r>
      <w:proofErr w:type="spellEnd"/>
      <w:r w:rsidRPr="00C56A8E">
        <w:rPr>
          <w:rFonts w:ascii="Times New Roman" w:hAnsi="Times New Roman" w:cs="Times New Roman"/>
          <w:sz w:val="24"/>
          <w:szCs w:val="24"/>
        </w:rPr>
        <w:t>.</w:t>
      </w:r>
      <w:r w:rsidRPr="00C56A8E">
        <w:rPr>
          <w:rFonts w:ascii="Times New Roman" w:hAnsi="Times New Roman" w:cs="Times New Roman"/>
          <w:sz w:val="24"/>
          <w:szCs w:val="24"/>
          <w:lang w:val="en-US"/>
        </w:rPr>
        <w:t xml:space="preserve"> Dari </w:t>
      </w:r>
      <w:proofErr w:type="spellStart"/>
      <w:r w:rsidRPr="00C56A8E">
        <w:rPr>
          <w:rFonts w:ascii="Times New Roman" w:hAnsi="Times New Roman" w:cs="Times New Roman"/>
          <w:sz w:val="24"/>
          <w:szCs w:val="24"/>
          <w:lang w:val="en-US"/>
        </w:rPr>
        <w:t>jumlah</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keseluruhan</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peserta</w:t>
      </w:r>
      <w:proofErr w:type="spellEnd"/>
      <w:r w:rsidRPr="00C56A8E">
        <w:rPr>
          <w:rFonts w:ascii="Times New Roman" w:hAnsi="Times New Roman" w:cs="Times New Roman"/>
          <w:sz w:val="24"/>
          <w:szCs w:val="24"/>
          <w:lang w:val="en-US"/>
        </w:rPr>
        <w:t xml:space="preserve"> </w:t>
      </w:r>
      <w:proofErr w:type="spellStart"/>
      <w:proofErr w:type="gramStart"/>
      <w:r w:rsidRPr="00C56A8E">
        <w:rPr>
          <w:rFonts w:ascii="Times New Roman" w:hAnsi="Times New Roman" w:cs="Times New Roman"/>
          <w:sz w:val="24"/>
          <w:szCs w:val="24"/>
          <w:lang w:val="en-US"/>
        </w:rPr>
        <w:t>didik</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dalam</w:t>
      </w:r>
      <w:proofErr w:type="spellEnd"/>
      <w:proofErr w:type="gram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waktu</w:t>
      </w:r>
      <w:proofErr w:type="spellEnd"/>
      <w:r w:rsidRPr="00C56A8E">
        <w:rPr>
          <w:rFonts w:ascii="Times New Roman" w:hAnsi="Times New Roman" w:cs="Times New Roman"/>
          <w:sz w:val="24"/>
          <w:szCs w:val="24"/>
          <w:lang w:val="en-US"/>
        </w:rPr>
        <w:t xml:space="preserve"> </w:t>
      </w:r>
      <w:r w:rsidR="00886BC7" w:rsidRPr="00C56A8E">
        <w:rPr>
          <w:rFonts w:ascii="Times New Roman" w:hAnsi="Times New Roman" w:cs="Times New Roman"/>
          <w:sz w:val="24"/>
          <w:szCs w:val="24"/>
          <w:lang w:val="en-US"/>
        </w:rPr>
        <w:t>4</w:t>
      </w:r>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hari</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pembelajaran</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secara</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jarak</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jauh</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ternyata</w:t>
      </w:r>
      <w:proofErr w:type="spellEnd"/>
      <w:r w:rsidRPr="00C56A8E">
        <w:rPr>
          <w:rFonts w:ascii="Times New Roman" w:hAnsi="Times New Roman" w:cs="Times New Roman"/>
          <w:sz w:val="24"/>
          <w:szCs w:val="24"/>
          <w:lang w:val="en-US"/>
        </w:rPr>
        <w:t xml:space="preserve"> yang </w:t>
      </w:r>
      <w:proofErr w:type="spellStart"/>
      <w:r w:rsidRPr="00C56A8E">
        <w:rPr>
          <w:rFonts w:ascii="Times New Roman" w:hAnsi="Times New Roman" w:cs="Times New Roman"/>
          <w:sz w:val="24"/>
          <w:szCs w:val="24"/>
          <w:lang w:val="en-US"/>
        </w:rPr>
        <w:t>mengupload</w:t>
      </w:r>
      <w:proofErr w:type="spellEnd"/>
      <w:r w:rsidRPr="00C56A8E">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tugas</w:t>
      </w:r>
      <w:proofErr w:type="spellEnd"/>
      <w:r w:rsidRPr="00C56A8E">
        <w:rPr>
          <w:rFonts w:ascii="Times New Roman" w:hAnsi="Times New Roman" w:cs="Times New Roman"/>
          <w:sz w:val="24"/>
          <w:szCs w:val="24"/>
          <w:lang w:val="en-US"/>
        </w:rPr>
        <w:t xml:space="preserve"> rata-rata  </w:t>
      </w:r>
      <w:r w:rsidR="0038137B">
        <w:rPr>
          <w:rFonts w:ascii="Times New Roman" w:hAnsi="Times New Roman" w:cs="Times New Roman"/>
          <w:sz w:val="24"/>
          <w:szCs w:val="24"/>
          <w:lang w:val="en-US"/>
        </w:rPr>
        <w:t>83</w:t>
      </w:r>
      <w:r w:rsidRPr="00C56A8E">
        <w:rPr>
          <w:rFonts w:ascii="Times New Roman" w:hAnsi="Times New Roman" w:cs="Times New Roman"/>
          <w:sz w:val="24"/>
          <w:szCs w:val="24"/>
          <w:lang w:val="en-US"/>
        </w:rPr>
        <w:t>,</w:t>
      </w:r>
      <w:r w:rsidR="0038137B">
        <w:rPr>
          <w:rFonts w:ascii="Times New Roman" w:hAnsi="Times New Roman" w:cs="Times New Roman"/>
          <w:sz w:val="24"/>
          <w:szCs w:val="24"/>
          <w:lang w:val="en-US"/>
        </w:rPr>
        <w:t>5</w:t>
      </w:r>
      <w:r w:rsidRPr="00C56A8E">
        <w:rPr>
          <w:rFonts w:ascii="Times New Roman" w:hAnsi="Times New Roman" w:cs="Times New Roman"/>
          <w:sz w:val="24"/>
          <w:szCs w:val="24"/>
          <w:lang w:val="en-US"/>
        </w:rPr>
        <w:t xml:space="preserve"> % </w:t>
      </w:r>
      <w:proofErr w:type="spellStart"/>
      <w:r w:rsidRPr="00C56A8E">
        <w:rPr>
          <w:rFonts w:ascii="Times New Roman" w:hAnsi="Times New Roman" w:cs="Times New Roman"/>
          <w:sz w:val="24"/>
          <w:szCs w:val="24"/>
          <w:lang w:val="en-US"/>
        </w:rPr>
        <w:t>berarti</w:t>
      </w:r>
      <w:proofErr w:type="spellEnd"/>
      <w:r w:rsidRPr="00C56A8E">
        <w:rPr>
          <w:rFonts w:ascii="Times New Roman" w:hAnsi="Times New Roman" w:cs="Times New Roman"/>
          <w:sz w:val="24"/>
          <w:szCs w:val="24"/>
          <w:lang w:val="en-US"/>
        </w:rPr>
        <w:t xml:space="preserve"> </w:t>
      </w:r>
      <w:r w:rsidR="00F44432">
        <w:rPr>
          <w:rFonts w:ascii="Times New Roman" w:hAnsi="Times New Roman" w:cs="Times New Roman"/>
          <w:sz w:val="24"/>
          <w:szCs w:val="24"/>
          <w:lang w:val="en-US"/>
        </w:rPr>
        <w:t xml:space="preserve"> </w:t>
      </w:r>
      <w:proofErr w:type="spellStart"/>
      <w:r w:rsidRPr="00C56A8E">
        <w:rPr>
          <w:rFonts w:ascii="Times New Roman" w:hAnsi="Times New Roman" w:cs="Times New Roman"/>
          <w:sz w:val="24"/>
          <w:szCs w:val="24"/>
          <w:lang w:val="en-US"/>
        </w:rPr>
        <w:t>di</w:t>
      </w:r>
      <w:r w:rsidR="0038137B">
        <w:rPr>
          <w:rFonts w:ascii="Times New Roman" w:hAnsi="Times New Roman" w:cs="Times New Roman"/>
          <w:sz w:val="24"/>
          <w:szCs w:val="24"/>
          <w:lang w:val="en-US"/>
        </w:rPr>
        <w:t>atas</w:t>
      </w:r>
      <w:proofErr w:type="spellEnd"/>
      <w:r w:rsidRPr="00C56A8E">
        <w:rPr>
          <w:rFonts w:ascii="Times New Roman" w:hAnsi="Times New Roman" w:cs="Times New Roman"/>
          <w:sz w:val="24"/>
          <w:szCs w:val="24"/>
          <w:lang w:val="en-US"/>
        </w:rPr>
        <w:t xml:space="preserve"> KKM.</w:t>
      </w:r>
    </w:p>
    <w:tbl>
      <w:tblPr>
        <w:tblStyle w:val="TableGrid"/>
        <w:tblW w:w="8749" w:type="dxa"/>
        <w:tblInd w:w="426" w:type="dxa"/>
        <w:tblLook w:val="04A0" w:firstRow="1" w:lastRow="0" w:firstColumn="1" w:lastColumn="0" w:noHBand="0" w:noVBand="1"/>
      </w:tblPr>
      <w:tblGrid>
        <w:gridCol w:w="559"/>
        <w:gridCol w:w="2790"/>
        <w:gridCol w:w="2160"/>
        <w:gridCol w:w="1710"/>
        <w:gridCol w:w="1530"/>
      </w:tblGrid>
      <w:tr w:rsidR="00D929BE" w:rsidRPr="00C56A8E" w14:paraId="3F0BDB33" w14:textId="77777777" w:rsidTr="00D929BE">
        <w:tc>
          <w:tcPr>
            <w:tcW w:w="559" w:type="dxa"/>
          </w:tcPr>
          <w:p w14:paraId="172C36D4" w14:textId="77777777" w:rsidR="00D929BE" w:rsidRPr="00C56A8E" w:rsidRDefault="00D929BE" w:rsidP="00242BBA">
            <w:pPr>
              <w:jc w:val="center"/>
              <w:rPr>
                <w:rFonts w:ascii="Times New Roman" w:hAnsi="Times New Roman" w:cs="Times New Roman"/>
                <w:b/>
                <w:bCs/>
                <w:sz w:val="24"/>
                <w:szCs w:val="24"/>
                <w:lang w:val="en-US"/>
              </w:rPr>
            </w:pPr>
            <w:r w:rsidRPr="00C56A8E">
              <w:rPr>
                <w:rFonts w:ascii="Times New Roman" w:hAnsi="Times New Roman" w:cs="Times New Roman"/>
                <w:b/>
                <w:bCs/>
                <w:sz w:val="24"/>
                <w:szCs w:val="24"/>
                <w:lang w:val="en-US"/>
              </w:rPr>
              <w:t>No</w:t>
            </w:r>
          </w:p>
        </w:tc>
        <w:tc>
          <w:tcPr>
            <w:tcW w:w="2790" w:type="dxa"/>
          </w:tcPr>
          <w:p w14:paraId="16401020" w14:textId="77777777" w:rsidR="00D929BE" w:rsidRPr="00C56A8E" w:rsidRDefault="00D929BE" w:rsidP="00242BBA">
            <w:pPr>
              <w:jc w:val="center"/>
              <w:rPr>
                <w:rFonts w:ascii="Times New Roman" w:hAnsi="Times New Roman" w:cs="Times New Roman"/>
                <w:b/>
                <w:bCs/>
                <w:sz w:val="24"/>
                <w:szCs w:val="24"/>
                <w:lang w:val="en-US"/>
              </w:rPr>
            </w:pPr>
            <w:r w:rsidRPr="00C56A8E">
              <w:rPr>
                <w:rFonts w:ascii="Times New Roman" w:hAnsi="Times New Roman" w:cs="Times New Roman"/>
                <w:b/>
                <w:bCs/>
                <w:sz w:val="24"/>
                <w:szCs w:val="24"/>
                <w:lang w:val="en-US"/>
              </w:rPr>
              <w:t>Hari/</w:t>
            </w:r>
            <w:proofErr w:type="spellStart"/>
            <w:r w:rsidRPr="00C56A8E">
              <w:rPr>
                <w:rFonts w:ascii="Times New Roman" w:hAnsi="Times New Roman" w:cs="Times New Roman"/>
                <w:b/>
                <w:bCs/>
                <w:sz w:val="24"/>
                <w:szCs w:val="24"/>
                <w:lang w:val="en-US"/>
              </w:rPr>
              <w:t>tanggal</w:t>
            </w:r>
            <w:proofErr w:type="spellEnd"/>
          </w:p>
        </w:tc>
        <w:tc>
          <w:tcPr>
            <w:tcW w:w="2160" w:type="dxa"/>
          </w:tcPr>
          <w:p w14:paraId="32B75C70" w14:textId="77777777" w:rsidR="00D929BE" w:rsidRPr="00C56A8E" w:rsidRDefault="00D929BE" w:rsidP="00242BBA">
            <w:pPr>
              <w:jc w:val="center"/>
              <w:rPr>
                <w:rFonts w:ascii="Times New Roman" w:hAnsi="Times New Roman" w:cs="Times New Roman"/>
                <w:b/>
                <w:bCs/>
                <w:sz w:val="24"/>
                <w:szCs w:val="24"/>
                <w:lang w:val="en-US"/>
              </w:rPr>
            </w:pPr>
            <w:proofErr w:type="spellStart"/>
            <w:r w:rsidRPr="00C56A8E">
              <w:rPr>
                <w:rFonts w:ascii="Times New Roman" w:hAnsi="Times New Roman" w:cs="Times New Roman"/>
                <w:b/>
                <w:bCs/>
                <w:sz w:val="24"/>
                <w:szCs w:val="24"/>
                <w:lang w:val="en-US"/>
              </w:rPr>
              <w:t>peserta</w:t>
            </w:r>
            <w:proofErr w:type="spellEnd"/>
            <w:r w:rsidRPr="00C56A8E">
              <w:rPr>
                <w:rFonts w:ascii="Times New Roman" w:hAnsi="Times New Roman" w:cs="Times New Roman"/>
                <w:b/>
                <w:bCs/>
                <w:sz w:val="24"/>
                <w:szCs w:val="24"/>
                <w:lang w:val="en-US"/>
              </w:rPr>
              <w:t xml:space="preserve"> </w:t>
            </w:r>
            <w:proofErr w:type="spellStart"/>
            <w:r w:rsidRPr="00C56A8E">
              <w:rPr>
                <w:rFonts w:ascii="Times New Roman" w:hAnsi="Times New Roman" w:cs="Times New Roman"/>
                <w:b/>
                <w:bCs/>
                <w:sz w:val="24"/>
                <w:szCs w:val="24"/>
                <w:lang w:val="en-US"/>
              </w:rPr>
              <w:t>didik</w:t>
            </w:r>
            <w:proofErr w:type="spellEnd"/>
            <w:r w:rsidRPr="00C56A8E">
              <w:rPr>
                <w:rFonts w:ascii="Times New Roman" w:hAnsi="Times New Roman" w:cs="Times New Roman"/>
                <w:b/>
                <w:bCs/>
                <w:sz w:val="24"/>
                <w:szCs w:val="24"/>
                <w:lang w:val="en-US"/>
              </w:rPr>
              <w:t xml:space="preserve"> yang </w:t>
            </w:r>
            <w:proofErr w:type="spellStart"/>
            <w:r w:rsidRPr="00C56A8E">
              <w:rPr>
                <w:rFonts w:ascii="Times New Roman" w:hAnsi="Times New Roman" w:cs="Times New Roman"/>
                <w:b/>
                <w:bCs/>
                <w:sz w:val="24"/>
                <w:szCs w:val="24"/>
                <w:lang w:val="en-US"/>
              </w:rPr>
              <w:t>mengupload</w:t>
            </w:r>
            <w:proofErr w:type="spellEnd"/>
          </w:p>
        </w:tc>
        <w:tc>
          <w:tcPr>
            <w:tcW w:w="1710" w:type="dxa"/>
          </w:tcPr>
          <w:p w14:paraId="3F621319" w14:textId="77777777" w:rsidR="00D929BE" w:rsidRPr="00C56A8E" w:rsidRDefault="00D929BE" w:rsidP="00242BBA">
            <w:pPr>
              <w:jc w:val="center"/>
              <w:rPr>
                <w:rFonts w:ascii="Times New Roman" w:hAnsi="Times New Roman" w:cs="Times New Roman"/>
                <w:b/>
                <w:bCs/>
                <w:sz w:val="24"/>
                <w:szCs w:val="24"/>
                <w:lang w:val="en-US"/>
              </w:rPr>
            </w:pPr>
            <w:proofErr w:type="spellStart"/>
            <w:r w:rsidRPr="00C56A8E">
              <w:rPr>
                <w:rFonts w:ascii="Times New Roman" w:hAnsi="Times New Roman" w:cs="Times New Roman"/>
                <w:b/>
                <w:bCs/>
                <w:sz w:val="24"/>
                <w:szCs w:val="24"/>
                <w:lang w:val="en-US"/>
              </w:rPr>
              <w:t>Jumlah</w:t>
            </w:r>
            <w:proofErr w:type="spellEnd"/>
            <w:r w:rsidRPr="00C56A8E">
              <w:rPr>
                <w:rFonts w:ascii="Times New Roman" w:hAnsi="Times New Roman" w:cs="Times New Roman"/>
                <w:b/>
                <w:bCs/>
                <w:sz w:val="24"/>
                <w:szCs w:val="24"/>
                <w:lang w:val="en-US"/>
              </w:rPr>
              <w:t xml:space="preserve"> </w:t>
            </w:r>
            <w:proofErr w:type="spellStart"/>
            <w:r w:rsidRPr="00C56A8E">
              <w:rPr>
                <w:rFonts w:ascii="Times New Roman" w:hAnsi="Times New Roman" w:cs="Times New Roman"/>
                <w:b/>
                <w:bCs/>
                <w:sz w:val="24"/>
                <w:szCs w:val="24"/>
                <w:lang w:val="en-US"/>
              </w:rPr>
              <w:t>peserta</w:t>
            </w:r>
            <w:proofErr w:type="spellEnd"/>
            <w:r w:rsidRPr="00C56A8E">
              <w:rPr>
                <w:rFonts w:ascii="Times New Roman" w:hAnsi="Times New Roman" w:cs="Times New Roman"/>
                <w:b/>
                <w:bCs/>
                <w:sz w:val="24"/>
                <w:szCs w:val="24"/>
                <w:lang w:val="en-US"/>
              </w:rPr>
              <w:t xml:space="preserve"> </w:t>
            </w:r>
            <w:proofErr w:type="spellStart"/>
            <w:r w:rsidRPr="00C56A8E">
              <w:rPr>
                <w:rFonts w:ascii="Times New Roman" w:hAnsi="Times New Roman" w:cs="Times New Roman"/>
                <w:b/>
                <w:bCs/>
                <w:sz w:val="24"/>
                <w:szCs w:val="24"/>
                <w:lang w:val="en-US"/>
              </w:rPr>
              <w:t>didik</w:t>
            </w:r>
            <w:proofErr w:type="spellEnd"/>
          </w:p>
        </w:tc>
        <w:tc>
          <w:tcPr>
            <w:tcW w:w="1530" w:type="dxa"/>
          </w:tcPr>
          <w:p w14:paraId="30837AD4" w14:textId="77777777" w:rsidR="00D929BE" w:rsidRPr="00C56A8E" w:rsidRDefault="00D929BE" w:rsidP="00242BBA">
            <w:pPr>
              <w:jc w:val="center"/>
              <w:rPr>
                <w:rFonts w:ascii="Times New Roman" w:hAnsi="Times New Roman" w:cs="Times New Roman"/>
                <w:b/>
                <w:bCs/>
                <w:sz w:val="24"/>
                <w:szCs w:val="24"/>
                <w:lang w:val="en-US"/>
              </w:rPr>
            </w:pPr>
            <w:proofErr w:type="spellStart"/>
            <w:r w:rsidRPr="00C56A8E">
              <w:rPr>
                <w:rFonts w:ascii="Times New Roman" w:hAnsi="Times New Roman" w:cs="Times New Roman"/>
                <w:b/>
                <w:bCs/>
                <w:sz w:val="24"/>
                <w:szCs w:val="24"/>
                <w:lang w:val="en-US"/>
              </w:rPr>
              <w:t>Persentase</w:t>
            </w:r>
            <w:proofErr w:type="spellEnd"/>
          </w:p>
        </w:tc>
      </w:tr>
      <w:tr w:rsidR="00D929BE" w:rsidRPr="00C56A8E" w14:paraId="3B0F50D0" w14:textId="77777777" w:rsidTr="00D929BE">
        <w:tc>
          <w:tcPr>
            <w:tcW w:w="559" w:type="dxa"/>
          </w:tcPr>
          <w:p w14:paraId="44E5189B" w14:textId="77777777" w:rsidR="00D929BE" w:rsidRPr="00C56A8E" w:rsidRDefault="00D929BE" w:rsidP="00242BBA">
            <w:pPr>
              <w:jc w:val="both"/>
              <w:rPr>
                <w:rFonts w:ascii="Times New Roman" w:hAnsi="Times New Roman" w:cs="Times New Roman"/>
                <w:sz w:val="24"/>
                <w:szCs w:val="24"/>
                <w:lang w:val="en-US"/>
              </w:rPr>
            </w:pPr>
            <w:r w:rsidRPr="00C56A8E">
              <w:rPr>
                <w:rFonts w:ascii="Times New Roman" w:hAnsi="Times New Roman" w:cs="Times New Roman"/>
                <w:sz w:val="24"/>
                <w:szCs w:val="24"/>
                <w:lang w:val="en-US"/>
              </w:rPr>
              <w:t>1</w:t>
            </w:r>
          </w:p>
        </w:tc>
        <w:tc>
          <w:tcPr>
            <w:tcW w:w="2790" w:type="dxa"/>
          </w:tcPr>
          <w:p w14:paraId="23EDCD6C" w14:textId="620F2489" w:rsidR="00D929BE" w:rsidRPr="00C56A8E" w:rsidRDefault="00D929BE" w:rsidP="00242BBA">
            <w:pPr>
              <w:jc w:val="both"/>
              <w:rPr>
                <w:rFonts w:ascii="Times New Roman" w:hAnsi="Times New Roman" w:cs="Times New Roman"/>
                <w:sz w:val="24"/>
                <w:szCs w:val="24"/>
                <w:lang w:val="en-US"/>
              </w:rPr>
            </w:pPr>
            <w:proofErr w:type="spellStart"/>
            <w:r w:rsidRPr="00C56A8E">
              <w:rPr>
                <w:rFonts w:ascii="Times New Roman" w:hAnsi="Times New Roman" w:cs="Times New Roman"/>
                <w:sz w:val="24"/>
                <w:szCs w:val="24"/>
                <w:lang w:val="en-US"/>
              </w:rPr>
              <w:t>Senin</w:t>
            </w:r>
            <w:proofErr w:type="spellEnd"/>
            <w:r w:rsidRPr="00C56A8E">
              <w:rPr>
                <w:rFonts w:ascii="Times New Roman" w:hAnsi="Times New Roman" w:cs="Times New Roman"/>
                <w:sz w:val="24"/>
                <w:szCs w:val="24"/>
                <w:lang w:val="en-US"/>
              </w:rPr>
              <w:t xml:space="preserve">, </w:t>
            </w:r>
            <w:r w:rsidR="002F6460" w:rsidRPr="00C56A8E">
              <w:rPr>
                <w:rFonts w:ascii="Times New Roman" w:hAnsi="Times New Roman" w:cs="Times New Roman"/>
                <w:sz w:val="24"/>
                <w:szCs w:val="24"/>
                <w:lang w:val="en-US"/>
              </w:rPr>
              <w:t>21</w:t>
            </w:r>
            <w:r w:rsidRPr="00C56A8E">
              <w:rPr>
                <w:rFonts w:ascii="Times New Roman" w:hAnsi="Times New Roman" w:cs="Times New Roman"/>
                <w:sz w:val="24"/>
                <w:szCs w:val="24"/>
                <w:lang w:val="en-US"/>
              </w:rPr>
              <w:t xml:space="preserve"> September 2020</w:t>
            </w:r>
          </w:p>
        </w:tc>
        <w:tc>
          <w:tcPr>
            <w:tcW w:w="2160" w:type="dxa"/>
          </w:tcPr>
          <w:p w14:paraId="74EE7D46" w14:textId="094CAB63" w:rsidR="00D929BE" w:rsidRPr="00C56A8E" w:rsidRDefault="002F6460" w:rsidP="00242BBA">
            <w:pPr>
              <w:jc w:val="center"/>
              <w:rPr>
                <w:rFonts w:ascii="Times New Roman" w:hAnsi="Times New Roman" w:cs="Times New Roman"/>
                <w:sz w:val="24"/>
                <w:szCs w:val="24"/>
                <w:lang w:val="en-US"/>
              </w:rPr>
            </w:pPr>
            <w:r w:rsidRPr="00C56A8E">
              <w:rPr>
                <w:rFonts w:ascii="Times New Roman" w:hAnsi="Times New Roman" w:cs="Times New Roman"/>
                <w:sz w:val="24"/>
                <w:szCs w:val="24"/>
                <w:lang w:val="en-US"/>
              </w:rPr>
              <w:t>30</w:t>
            </w:r>
          </w:p>
        </w:tc>
        <w:tc>
          <w:tcPr>
            <w:tcW w:w="1710" w:type="dxa"/>
          </w:tcPr>
          <w:p w14:paraId="7C48ECD9" w14:textId="77777777" w:rsidR="00D929BE" w:rsidRPr="00C56A8E" w:rsidRDefault="00D929BE" w:rsidP="00242BBA">
            <w:pPr>
              <w:jc w:val="center"/>
              <w:rPr>
                <w:rFonts w:ascii="Times New Roman" w:hAnsi="Times New Roman" w:cs="Times New Roman"/>
                <w:sz w:val="24"/>
                <w:szCs w:val="24"/>
                <w:lang w:val="en-US"/>
              </w:rPr>
            </w:pPr>
            <w:r w:rsidRPr="00C56A8E">
              <w:rPr>
                <w:rFonts w:ascii="Times New Roman" w:hAnsi="Times New Roman" w:cs="Times New Roman"/>
                <w:sz w:val="24"/>
                <w:szCs w:val="24"/>
                <w:lang w:val="en-US"/>
              </w:rPr>
              <w:t>42</w:t>
            </w:r>
          </w:p>
        </w:tc>
        <w:tc>
          <w:tcPr>
            <w:tcW w:w="1530" w:type="dxa"/>
          </w:tcPr>
          <w:p w14:paraId="14B33BF1" w14:textId="3E1DC542" w:rsidR="00D929BE" w:rsidRPr="00C56A8E" w:rsidRDefault="007A743A" w:rsidP="00242BBA">
            <w:pPr>
              <w:jc w:val="center"/>
              <w:rPr>
                <w:rFonts w:ascii="Times New Roman" w:hAnsi="Times New Roman" w:cs="Times New Roman"/>
                <w:sz w:val="24"/>
                <w:szCs w:val="24"/>
                <w:lang w:val="en-US"/>
              </w:rPr>
            </w:pPr>
            <w:r w:rsidRPr="00C56A8E">
              <w:rPr>
                <w:rFonts w:ascii="Times New Roman" w:hAnsi="Times New Roman" w:cs="Times New Roman"/>
                <w:sz w:val="24"/>
                <w:szCs w:val="24"/>
                <w:lang w:val="en-US"/>
              </w:rPr>
              <w:t>71</w:t>
            </w:r>
            <w:r w:rsidR="00D929BE" w:rsidRPr="00C56A8E">
              <w:rPr>
                <w:rFonts w:ascii="Times New Roman" w:hAnsi="Times New Roman" w:cs="Times New Roman"/>
                <w:sz w:val="24"/>
                <w:szCs w:val="24"/>
                <w:lang w:val="en-US"/>
              </w:rPr>
              <w:t xml:space="preserve"> %</w:t>
            </w:r>
          </w:p>
        </w:tc>
      </w:tr>
      <w:tr w:rsidR="00D929BE" w:rsidRPr="00C56A8E" w14:paraId="5E211BAD" w14:textId="77777777" w:rsidTr="00D929BE">
        <w:tc>
          <w:tcPr>
            <w:tcW w:w="559" w:type="dxa"/>
          </w:tcPr>
          <w:p w14:paraId="559C013F" w14:textId="77777777" w:rsidR="00D929BE" w:rsidRPr="00C56A8E" w:rsidRDefault="00D929BE" w:rsidP="00242BBA">
            <w:pPr>
              <w:jc w:val="both"/>
              <w:rPr>
                <w:rFonts w:ascii="Times New Roman" w:hAnsi="Times New Roman" w:cs="Times New Roman"/>
                <w:sz w:val="24"/>
                <w:szCs w:val="24"/>
                <w:lang w:val="en-US"/>
              </w:rPr>
            </w:pPr>
            <w:r w:rsidRPr="00C56A8E">
              <w:rPr>
                <w:rFonts w:ascii="Times New Roman" w:hAnsi="Times New Roman" w:cs="Times New Roman"/>
                <w:sz w:val="24"/>
                <w:szCs w:val="24"/>
                <w:lang w:val="en-US"/>
              </w:rPr>
              <w:t>2</w:t>
            </w:r>
          </w:p>
        </w:tc>
        <w:tc>
          <w:tcPr>
            <w:tcW w:w="2790" w:type="dxa"/>
          </w:tcPr>
          <w:p w14:paraId="5CE8A4E1" w14:textId="3CBA92C5" w:rsidR="00D929BE" w:rsidRPr="00C56A8E" w:rsidRDefault="00D929BE" w:rsidP="00242BBA">
            <w:pPr>
              <w:jc w:val="both"/>
              <w:rPr>
                <w:rFonts w:ascii="Times New Roman" w:hAnsi="Times New Roman" w:cs="Times New Roman"/>
                <w:sz w:val="24"/>
                <w:szCs w:val="24"/>
                <w:lang w:val="en-US"/>
              </w:rPr>
            </w:pPr>
            <w:proofErr w:type="spellStart"/>
            <w:r w:rsidRPr="00C56A8E">
              <w:rPr>
                <w:rFonts w:ascii="Times New Roman" w:hAnsi="Times New Roman" w:cs="Times New Roman"/>
                <w:sz w:val="24"/>
                <w:szCs w:val="24"/>
                <w:lang w:val="en-US"/>
              </w:rPr>
              <w:t>Selasa</w:t>
            </w:r>
            <w:proofErr w:type="spellEnd"/>
            <w:r w:rsidRPr="00C56A8E">
              <w:rPr>
                <w:rFonts w:ascii="Times New Roman" w:hAnsi="Times New Roman" w:cs="Times New Roman"/>
                <w:sz w:val="24"/>
                <w:szCs w:val="24"/>
                <w:lang w:val="en-US"/>
              </w:rPr>
              <w:t xml:space="preserve">, </w:t>
            </w:r>
            <w:r w:rsidR="002F6460" w:rsidRPr="00C56A8E">
              <w:rPr>
                <w:rFonts w:ascii="Times New Roman" w:hAnsi="Times New Roman" w:cs="Times New Roman"/>
                <w:sz w:val="24"/>
                <w:szCs w:val="24"/>
                <w:lang w:val="en-US"/>
              </w:rPr>
              <w:t>22</w:t>
            </w:r>
            <w:r w:rsidRPr="00C56A8E">
              <w:rPr>
                <w:rFonts w:ascii="Times New Roman" w:hAnsi="Times New Roman" w:cs="Times New Roman"/>
                <w:sz w:val="24"/>
                <w:szCs w:val="24"/>
                <w:lang w:val="en-US"/>
              </w:rPr>
              <w:t xml:space="preserve"> September 2020</w:t>
            </w:r>
          </w:p>
        </w:tc>
        <w:tc>
          <w:tcPr>
            <w:tcW w:w="2160" w:type="dxa"/>
          </w:tcPr>
          <w:p w14:paraId="640A2128" w14:textId="00FC7176" w:rsidR="00D929BE" w:rsidRPr="00C56A8E" w:rsidRDefault="002F6460" w:rsidP="00242BBA">
            <w:pPr>
              <w:jc w:val="center"/>
              <w:rPr>
                <w:rFonts w:ascii="Times New Roman" w:hAnsi="Times New Roman" w:cs="Times New Roman"/>
                <w:sz w:val="24"/>
                <w:szCs w:val="24"/>
                <w:lang w:val="en-US"/>
              </w:rPr>
            </w:pPr>
            <w:r w:rsidRPr="00C56A8E">
              <w:rPr>
                <w:rFonts w:ascii="Times New Roman" w:hAnsi="Times New Roman" w:cs="Times New Roman"/>
                <w:sz w:val="24"/>
                <w:szCs w:val="24"/>
                <w:lang w:val="en-US"/>
              </w:rPr>
              <w:t>34</w:t>
            </w:r>
          </w:p>
        </w:tc>
        <w:tc>
          <w:tcPr>
            <w:tcW w:w="1710" w:type="dxa"/>
          </w:tcPr>
          <w:p w14:paraId="73A6D811" w14:textId="77777777" w:rsidR="00D929BE" w:rsidRPr="00C56A8E" w:rsidRDefault="00D929BE" w:rsidP="00242BBA">
            <w:pPr>
              <w:jc w:val="center"/>
              <w:rPr>
                <w:rFonts w:ascii="Times New Roman" w:hAnsi="Times New Roman" w:cs="Times New Roman"/>
                <w:sz w:val="24"/>
                <w:szCs w:val="24"/>
                <w:lang w:val="en-US"/>
              </w:rPr>
            </w:pPr>
            <w:r w:rsidRPr="00C56A8E">
              <w:rPr>
                <w:rFonts w:ascii="Times New Roman" w:hAnsi="Times New Roman" w:cs="Times New Roman"/>
                <w:sz w:val="24"/>
                <w:szCs w:val="24"/>
                <w:lang w:val="en-US"/>
              </w:rPr>
              <w:t>42</w:t>
            </w:r>
          </w:p>
        </w:tc>
        <w:tc>
          <w:tcPr>
            <w:tcW w:w="1530" w:type="dxa"/>
          </w:tcPr>
          <w:p w14:paraId="62BBEA87" w14:textId="0782645A" w:rsidR="00D929BE" w:rsidRPr="00C56A8E" w:rsidRDefault="007A743A" w:rsidP="00242BBA">
            <w:pPr>
              <w:jc w:val="center"/>
              <w:rPr>
                <w:rFonts w:ascii="Times New Roman" w:hAnsi="Times New Roman" w:cs="Times New Roman"/>
                <w:sz w:val="24"/>
                <w:szCs w:val="24"/>
                <w:lang w:val="en-US"/>
              </w:rPr>
            </w:pPr>
            <w:r w:rsidRPr="00C56A8E">
              <w:rPr>
                <w:rFonts w:ascii="Times New Roman" w:hAnsi="Times New Roman" w:cs="Times New Roman"/>
                <w:sz w:val="24"/>
                <w:szCs w:val="24"/>
                <w:lang w:val="en-US"/>
              </w:rPr>
              <w:t xml:space="preserve">80 </w:t>
            </w:r>
            <w:r w:rsidR="00D929BE" w:rsidRPr="00C56A8E">
              <w:rPr>
                <w:rFonts w:ascii="Times New Roman" w:hAnsi="Times New Roman" w:cs="Times New Roman"/>
                <w:sz w:val="24"/>
                <w:szCs w:val="24"/>
                <w:lang w:val="en-US"/>
              </w:rPr>
              <w:t>%</w:t>
            </w:r>
          </w:p>
        </w:tc>
      </w:tr>
      <w:tr w:rsidR="00D929BE" w:rsidRPr="00C56A8E" w14:paraId="003FEE5B" w14:textId="77777777" w:rsidTr="00D929BE">
        <w:tc>
          <w:tcPr>
            <w:tcW w:w="559" w:type="dxa"/>
          </w:tcPr>
          <w:p w14:paraId="372FA57F" w14:textId="77777777" w:rsidR="00D929BE" w:rsidRPr="00C56A8E" w:rsidRDefault="00D929BE" w:rsidP="00242BBA">
            <w:pPr>
              <w:jc w:val="both"/>
              <w:rPr>
                <w:rFonts w:ascii="Times New Roman" w:hAnsi="Times New Roman" w:cs="Times New Roman"/>
                <w:sz w:val="24"/>
                <w:szCs w:val="24"/>
                <w:lang w:val="en-US"/>
              </w:rPr>
            </w:pPr>
            <w:r w:rsidRPr="00C56A8E">
              <w:rPr>
                <w:rFonts w:ascii="Times New Roman" w:hAnsi="Times New Roman" w:cs="Times New Roman"/>
                <w:sz w:val="24"/>
                <w:szCs w:val="24"/>
                <w:lang w:val="en-US"/>
              </w:rPr>
              <w:t>3</w:t>
            </w:r>
          </w:p>
        </w:tc>
        <w:tc>
          <w:tcPr>
            <w:tcW w:w="2790" w:type="dxa"/>
          </w:tcPr>
          <w:p w14:paraId="39ECD753" w14:textId="693A8746" w:rsidR="00D929BE" w:rsidRPr="00C56A8E" w:rsidRDefault="00D929BE" w:rsidP="00242BBA">
            <w:pPr>
              <w:jc w:val="both"/>
              <w:rPr>
                <w:rFonts w:ascii="Times New Roman" w:hAnsi="Times New Roman" w:cs="Times New Roman"/>
                <w:sz w:val="24"/>
                <w:szCs w:val="24"/>
                <w:lang w:val="en-US"/>
              </w:rPr>
            </w:pPr>
            <w:r w:rsidRPr="00C56A8E">
              <w:rPr>
                <w:rFonts w:ascii="Times New Roman" w:hAnsi="Times New Roman" w:cs="Times New Roman"/>
                <w:sz w:val="24"/>
                <w:szCs w:val="24"/>
                <w:lang w:val="en-US"/>
              </w:rPr>
              <w:t xml:space="preserve">Rabu, </w:t>
            </w:r>
            <w:r w:rsidR="002F6460" w:rsidRPr="00C56A8E">
              <w:rPr>
                <w:rFonts w:ascii="Times New Roman" w:hAnsi="Times New Roman" w:cs="Times New Roman"/>
                <w:sz w:val="24"/>
                <w:szCs w:val="24"/>
                <w:lang w:val="en-US"/>
              </w:rPr>
              <w:t>23</w:t>
            </w:r>
            <w:r w:rsidRPr="00C56A8E">
              <w:rPr>
                <w:rFonts w:ascii="Times New Roman" w:hAnsi="Times New Roman" w:cs="Times New Roman"/>
                <w:sz w:val="24"/>
                <w:szCs w:val="24"/>
                <w:lang w:val="en-US"/>
              </w:rPr>
              <w:t xml:space="preserve"> September 2020</w:t>
            </w:r>
          </w:p>
        </w:tc>
        <w:tc>
          <w:tcPr>
            <w:tcW w:w="2160" w:type="dxa"/>
          </w:tcPr>
          <w:p w14:paraId="4E0D4AFE" w14:textId="300952DB" w:rsidR="00D929BE" w:rsidRPr="00C56A8E" w:rsidRDefault="002F6460" w:rsidP="00242BBA">
            <w:pPr>
              <w:jc w:val="center"/>
              <w:rPr>
                <w:rFonts w:ascii="Times New Roman" w:hAnsi="Times New Roman" w:cs="Times New Roman"/>
                <w:sz w:val="24"/>
                <w:szCs w:val="24"/>
                <w:lang w:val="en-US"/>
              </w:rPr>
            </w:pPr>
            <w:r w:rsidRPr="00C56A8E">
              <w:rPr>
                <w:rFonts w:ascii="Times New Roman" w:hAnsi="Times New Roman" w:cs="Times New Roman"/>
                <w:sz w:val="24"/>
                <w:szCs w:val="24"/>
                <w:lang w:val="en-US"/>
              </w:rPr>
              <w:t>37</w:t>
            </w:r>
          </w:p>
        </w:tc>
        <w:tc>
          <w:tcPr>
            <w:tcW w:w="1710" w:type="dxa"/>
          </w:tcPr>
          <w:p w14:paraId="6F02C2D2" w14:textId="77777777" w:rsidR="00D929BE" w:rsidRPr="00C56A8E" w:rsidRDefault="00D929BE" w:rsidP="00242BBA">
            <w:pPr>
              <w:jc w:val="center"/>
              <w:rPr>
                <w:rFonts w:ascii="Times New Roman" w:hAnsi="Times New Roman" w:cs="Times New Roman"/>
                <w:sz w:val="24"/>
                <w:szCs w:val="24"/>
                <w:lang w:val="en-US"/>
              </w:rPr>
            </w:pPr>
            <w:r w:rsidRPr="00C56A8E">
              <w:rPr>
                <w:rFonts w:ascii="Times New Roman" w:hAnsi="Times New Roman" w:cs="Times New Roman"/>
                <w:sz w:val="24"/>
                <w:szCs w:val="24"/>
                <w:lang w:val="en-US"/>
              </w:rPr>
              <w:t>42</w:t>
            </w:r>
          </w:p>
        </w:tc>
        <w:tc>
          <w:tcPr>
            <w:tcW w:w="1530" w:type="dxa"/>
          </w:tcPr>
          <w:p w14:paraId="57F8D63E" w14:textId="7E98EDFC" w:rsidR="00D929BE" w:rsidRPr="00C56A8E" w:rsidRDefault="007A743A" w:rsidP="00242BBA">
            <w:pPr>
              <w:jc w:val="center"/>
              <w:rPr>
                <w:rFonts w:ascii="Times New Roman" w:hAnsi="Times New Roman" w:cs="Times New Roman"/>
                <w:sz w:val="24"/>
                <w:szCs w:val="24"/>
                <w:lang w:val="en-US"/>
              </w:rPr>
            </w:pPr>
            <w:r w:rsidRPr="00C56A8E">
              <w:rPr>
                <w:rFonts w:ascii="Times New Roman" w:hAnsi="Times New Roman" w:cs="Times New Roman"/>
                <w:sz w:val="24"/>
                <w:szCs w:val="24"/>
                <w:lang w:val="en-US"/>
              </w:rPr>
              <w:t>88</w:t>
            </w:r>
            <w:r w:rsidR="00D929BE" w:rsidRPr="00C56A8E">
              <w:rPr>
                <w:rFonts w:ascii="Times New Roman" w:hAnsi="Times New Roman" w:cs="Times New Roman"/>
                <w:sz w:val="24"/>
                <w:szCs w:val="24"/>
                <w:lang w:val="en-US"/>
              </w:rPr>
              <w:t>%</w:t>
            </w:r>
          </w:p>
        </w:tc>
      </w:tr>
      <w:tr w:rsidR="00D929BE" w:rsidRPr="00C56A8E" w14:paraId="3680F2F9" w14:textId="77777777" w:rsidTr="00D929BE">
        <w:tc>
          <w:tcPr>
            <w:tcW w:w="559" w:type="dxa"/>
          </w:tcPr>
          <w:p w14:paraId="2FA7C6C4" w14:textId="77777777" w:rsidR="00D929BE" w:rsidRPr="00C56A8E" w:rsidRDefault="00D929BE" w:rsidP="00242BBA">
            <w:pPr>
              <w:jc w:val="both"/>
              <w:rPr>
                <w:rFonts w:ascii="Times New Roman" w:hAnsi="Times New Roman" w:cs="Times New Roman"/>
                <w:sz w:val="24"/>
                <w:szCs w:val="24"/>
                <w:lang w:val="en-US"/>
              </w:rPr>
            </w:pPr>
            <w:r w:rsidRPr="00C56A8E">
              <w:rPr>
                <w:rFonts w:ascii="Times New Roman" w:hAnsi="Times New Roman" w:cs="Times New Roman"/>
                <w:sz w:val="24"/>
                <w:szCs w:val="24"/>
                <w:lang w:val="en-US"/>
              </w:rPr>
              <w:t>4</w:t>
            </w:r>
          </w:p>
        </w:tc>
        <w:tc>
          <w:tcPr>
            <w:tcW w:w="2790" w:type="dxa"/>
          </w:tcPr>
          <w:p w14:paraId="52811F66" w14:textId="636D5FB9" w:rsidR="00D929BE" w:rsidRPr="00C56A8E" w:rsidRDefault="00D929BE" w:rsidP="00242BBA">
            <w:pPr>
              <w:jc w:val="both"/>
              <w:rPr>
                <w:rFonts w:ascii="Times New Roman" w:hAnsi="Times New Roman" w:cs="Times New Roman"/>
                <w:sz w:val="24"/>
                <w:szCs w:val="24"/>
                <w:lang w:val="en-US"/>
              </w:rPr>
            </w:pPr>
            <w:proofErr w:type="spellStart"/>
            <w:r w:rsidRPr="00C56A8E">
              <w:rPr>
                <w:rFonts w:ascii="Times New Roman" w:hAnsi="Times New Roman" w:cs="Times New Roman"/>
                <w:sz w:val="24"/>
                <w:szCs w:val="24"/>
                <w:lang w:val="en-US"/>
              </w:rPr>
              <w:t>Kamis</w:t>
            </w:r>
            <w:proofErr w:type="spellEnd"/>
            <w:r w:rsidRPr="00C56A8E">
              <w:rPr>
                <w:rFonts w:ascii="Times New Roman" w:hAnsi="Times New Roman" w:cs="Times New Roman"/>
                <w:sz w:val="24"/>
                <w:szCs w:val="24"/>
                <w:lang w:val="en-US"/>
              </w:rPr>
              <w:t xml:space="preserve">, </w:t>
            </w:r>
            <w:r w:rsidR="002F6460" w:rsidRPr="00C56A8E">
              <w:rPr>
                <w:rFonts w:ascii="Times New Roman" w:hAnsi="Times New Roman" w:cs="Times New Roman"/>
                <w:sz w:val="24"/>
                <w:szCs w:val="24"/>
                <w:lang w:val="en-US"/>
              </w:rPr>
              <w:t>24</w:t>
            </w:r>
            <w:r w:rsidRPr="00C56A8E">
              <w:rPr>
                <w:rFonts w:ascii="Times New Roman" w:hAnsi="Times New Roman" w:cs="Times New Roman"/>
                <w:sz w:val="24"/>
                <w:szCs w:val="24"/>
                <w:lang w:val="en-US"/>
              </w:rPr>
              <w:t xml:space="preserve"> September 2020</w:t>
            </w:r>
          </w:p>
        </w:tc>
        <w:tc>
          <w:tcPr>
            <w:tcW w:w="2160" w:type="dxa"/>
          </w:tcPr>
          <w:p w14:paraId="3E9E7E3F" w14:textId="5A8D0712" w:rsidR="00D929BE" w:rsidRPr="00C56A8E" w:rsidRDefault="002F6460" w:rsidP="00242BBA">
            <w:pPr>
              <w:jc w:val="center"/>
              <w:rPr>
                <w:rFonts w:ascii="Times New Roman" w:hAnsi="Times New Roman" w:cs="Times New Roman"/>
                <w:sz w:val="24"/>
                <w:szCs w:val="24"/>
                <w:lang w:val="en-US"/>
              </w:rPr>
            </w:pPr>
            <w:r w:rsidRPr="00C56A8E">
              <w:rPr>
                <w:rFonts w:ascii="Times New Roman" w:hAnsi="Times New Roman" w:cs="Times New Roman"/>
                <w:sz w:val="24"/>
                <w:szCs w:val="24"/>
                <w:lang w:val="en-US"/>
              </w:rPr>
              <w:t>40</w:t>
            </w:r>
          </w:p>
        </w:tc>
        <w:tc>
          <w:tcPr>
            <w:tcW w:w="1710" w:type="dxa"/>
          </w:tcPr>
          <w:p w14:paraId="615E09D5" w14:textId="77777777" w:rsidR="00D929BE" w:rsidRPr="00C56A8E" w:rsidRDefault="00D929BE" w:rsidP="00242BBA">
            <w:pPr>
              <w:jc w:val="center"/>
              <w:rPr>
                <w:rFonts w:ascii="Times New Roman" w:hAnsi="Times New Roman" w:cs="Times New Roman"/>
                <w:sz w:val="24"/>
                <w:szCs w:val="24"/>
                <w:lang w:val="en-US"/>
              </w:rPr>
            </w:pPr>
            <w:r w:rsidRPr="00C56A8E">
              <w:rPr>
                <w:rFonts w:ascii="Times New Roman" w:hAnsi="Times New Roman" w:cs="Times New Roman"/>
                <w:sz w:val="24"/>
                <w:szCs w:val="24"/>
                <w:lang w:val="en-US"/>
              </w:rPr>
              <w:t>42</w:t>
            </w:r>
          </w:p>
        </w:tc>
        <w:tc>
          <w:tcPr>
            <w:tcW w:w="1530" w:type="dxa"/>
          </w:tcPr>
          <w:p w14:paraId="6FAC0D23" w14:textId="67CACE62" w:rsidR="00D929BE" w:rsidRPr="00C56A8E" w:rsidRDefault="007A743A" w:rsidP="00242BBA">
            <w:pPr>
              <w:jc w:val="center"/>
              <w:rPr>
                <w:rFonts w:ascii="Times New Roman" w:hAnsi="Times New Roman" w:cs="Times New Roman"/>
                <w:sz w:val="24"/>
                <w:szCs w:val="24"/>
                <w:lang w:val="en-US"/>
              </w:rPr>
            </w:pPr>
            <w:r w:rsidRPr="00C56A8E">
              <w:rPr>
                <w:rFonts w:ascii="Times New Roman" w:hAnsi="Times New Roman" w:cs="Times New Roman"/>
                <w:sz w:val="24"/>
                <w:szCs w:val="24"/>
                <w:lang w:val="en-US"/>
              </w:rPr>
              <w:t>95</w:t>
            </w:r>
            <w:r w:rsidR="00D929BE" w:rsidRPr="00C56A8E">
              <w:rPr>
                <w:rFonts w:ascii="Times New Roman" w:hAnsi="Times New Roman" w:cs="Times New Roman"/>
                <w:sz w:val="24"/>
                <w:szCs w:val="24"/>
                <w:lang w:val="en-US"/>
              </w:rPr>
              <w:t>%</w:t>
            </w:r>
          </w:p>
        </w:tc>
      </w:tr>
      <w:tr w:rsidR="00D929BE" w:rsidRPr="00C56A8E" w14:paraId="6ABC5BBF" w14:textId="77777777" w:rsidTr="00D929BE">
        <w:tc>
          <w:tcPr>
            <w:tcW w:w="7219" w:type="dxa"/>
            <w:gridSpan w:val="4"/>
          </w:tcPr>
          <w:p w14:paraId="5BDC841D" w14:textId="77777777" w:rsidR="00D929BE" w:rsidRPr="00C56A8E" w:rsidRDefault="00D929BE" w:rsidP="00242BBA">
            <w:pPr>
              <w:jc w:val="center"/>
              <w:rPr>
                <w:rFonts w:ascii="Times New Roman" w:hAnsi="Times New Roman" w:cs="Times New Roman"/>
                <w:sz w:val="24"/>
                <w:szCs w:val="24"/>
                <w:lang w:val="en-US"/>
              </w:rPr>
            </w:pPr>
            <w:r w:rsidRPr="00C56A8E">
              <w:rPr>
                <w:rFonts w:ascii="Times New Roman" w:hAnsi="Times New Roman" w:cs="Times New Roman"/>
                <w:sz w:val="24"/>
                <w:szCs w:val="24"/>
                <w:lang w:val="en-US"/>
              </w:rPr>
              <w:t>Rata-rata</w:t>
            </w:r>
          </w:p>
        </w:tc>
        <w:tc>
          <w:tcPr>
            <w:tcW w:w="1530" w:type="dxa"/>
          </w:tcPr>
          <w:p w14:paraId="35C53CDB" w14:textId="22E81042" w:rsidR="00D929BE" w:rsidRPr="00C56A8E" w:rsidRDefault="00B54153" w:rsidP="00242BBA">
            <w:pPr>
              <w:jc w:val="center"/>
              <w:rPr>
                <w:rFonts w:ascii="Times New Roman" w:hAnsi="Times New Roman" w:cs="Times New Roman"/>
                <w:sz w:val="24"/>
                <w:szCs w:val="24"/>
                <w:lang w:val="en-US"/>
              </w:rPr>
            </w:pPr>
            <w:r w:rsidRPr="00C56A8E">
              <w:rPr>
                <w:rFonts w:ascii="Times New Roman" w:hAnsi="Times New Roman" w:cs="Times New Roman"/>
                <w:sz w:val="24"/>
                <w:szCs w:val="24"/>
                <w:lang w:val="en-US"/>
              </w:rPr>
              <w:t>83,5</w:t>
            </w:r>
            <w:r w:rsidR="00D929BE" w:rsidRPr="00C56A8E">
              <w:rPr>
                <w:rFonts w:ascii="Times New Roman" w:hAnsi="Times New Roman" w:cs="Times New Roman"/>
                <w:sz w:val="24"/>
                <w:szCs w:val="24"/>
                <w:lang w:val="en-US"/>
              </w:rPr>
              <w:t>%</w:t>
            </w:r>
          </w:p>
        </w:tc>
      </w:tr>
    </w:tbl>
    <w:p w14:paraId="5718A572" w14:textId="77777777" w:rsidR="00D929BE" w:rsidRPr="00C56A8E" w:rsidRDefault="00D929BE" w:rsidP="00242BBA">
      <w:pPr>
        <w:jc w:val="both"/>
        <w:rPr>
          <w:rFonts w:ascii="Times New Roman" w:hAnsi="Times New Roman" w:cs="Times New Roman"/>
          <w:sz w:val="24"/>
          <w:szCs w:val="24"/>
          <w:lang w:val="en-US"/>
        </w:rPr>
      </w:pPr>
    </w:p>
    <w:p w14:paraId="51DEB02C" w14:textId="2CEDE2FD" w:rsidR="00D929BE" w:rsidRPr="00C56A8E" w:rsidRDefault="00D929BE" w:rsidP="00242BBA">
      <w:pPr>
        <w:jc w:val="both"/>
        <w:rPr>
          <w:rFonts w:ascii="Times New Roman" w:hAnsi="Times New Roman" w:cs="Times New Roman"/>
          <w:sz w:val="24"/>
          <w:szCs w:val="24"/>
          <w:lang w:val="en-US"/>
        </w:rPr>
      </w:pPr>
      <w:r w:rsidRPr="00C56A8E">
        <w:rPr>
          <w:rFonts w:ascii="Times New Roman" w:hAnsi="Times New Roman" w:cs="Times New Roman"/>
          <w:sz w:val="24"/>
          <w:szCs w:val="24"/>
          <w:lang w:val="en-US"/>
        </w:rPr>
        <w:t xml:space="preserve">4) </w:t>
      </w:r>
      <w:r w:rsidR="00CF236B" w:rsidRPr="00C56A8E">
        <w:rPr>
          <w:rFonts w:ascii="Times New Roman" w:hAnsi="Times New Roman" w:cs="Times New Roman"/>
          <w:sz w:val="24"/>
          <w:szCs w:val="24"/>
          <w:lang w:val="en-US"/>
        </w:rPr>
        <w:t>H</w:t>
      </w:r>
      <w:r w:rsidR="00B54153" w:rsidRPr="00C56A8E">
        <w:rPr>
          <w:rFonts w:ascii="Times New Roman" w:hAnsi="Times New Roman" w:cs="Times New Roman"/>
          <w:sz w:val="24"/>
          <w:szCs w:val="24"/>
          <w:lang w:val="en-US"/>
        </w:rPr>
        <w:t>ome Visit</w:t>
      </w:r>
    </w:p>
    <w:p w14:paraId="5F920F5B" w14:textId="649CD38F" w:rsidR="00C52904" w:rsidRPr="00C56A8E" w:rsidRDefault="00CF236B" w:rsidP="00242BBA">
      <w:pPr>
        <w:jc w:val="both"/>
        <w:rPr>
          <w:rFonts w:ascii="Times New Roman" w:hAnsi="Times New Roman" w:cs="Times New Roman"/>
          <w:color w:val="525252"/>
          <w:sz w:val="24"/>
          <w:szCs w:val="24"/>
          <w:shd w:val="clear" w:color="auto" w:fill="FFFFFF"/>
          <w:lang w:val="en-US"/>
        </w:rPr>
      </w:pPr>
      <w:r w:rsidRPr="00C56A8E">
        <w:rPr>
          <w:rFonts w:ascii="Times New Roman" w:hAnsi="Times New Roman" w:cs="Times New Roman"/>
          <w:color w:val="525252"/>
          <w:sz w:val="24"/>
          <w:szCs w:val="24"/>
          <w:shd w:val="clear" w:color="auto" w:fill="FFFFFF"/>
        </w:rPr>
        <w:t xml:space="preserve">Home visit adalah kunjungan langsung ke rumah </w:t>
      </w:r>
      <w:proofErr w:type="spellStart"/>
      <w:r w:rsidR="00EC5233" w:rsidRPr="00C56A8E">
        <w:rPr>
          <w:rFonts w:ascii="Times New Roman" w:hAnsi="Times New Roman" w:cs="Times New Roman"/>
          <w:color w:val="525252"/>
          <w:sz w:val="24"/>
          <w:szCs w:val="24"/>
          <w:shd w:val="clear" w:color="auto" w:fill="FFFFFF"/>
          <w:lang w:val="en-US"/>
        </w:rPr>
        <w:t>peserta</w:t>
      </w:r>
      <w:proofErr w:type="spellEnd"/>
      <w:r w:rsidR="00EC5233" w:rsidRPr="00C56A8E">
        <w:rPr>
          <w:rFonts w:ascii="Times New Roman" w:hAnsi="Times New Roman" w:cs="Times New Roman"/>
          <w:color w:val="525252"/>
          <w:sz w:val="24"/>
          <w:szCs w:val="24"/>
          <w:shd w:val="clear" w:color="auto" w:fill="FFFFFF"/>
          <w:lang w:val="en-US"/>
        </w:rPr>
        <w:t xml:space="preserve"> </w:t>
      </w:r>
      <w:proofErr w:type="spellStart"/>
      <w:r w:rsidR="00EC5233" w:rsidRPr="00C56A8E">
        <w:rPr>
          <w:rFonts w:ascii="Times New Roman" w:hAnsi="Times New Roman" w:cs="Times New Roman"/>
          <w:color w:val="525252"/>
          <w:sz w:val="24"/>
          <w:szCs w:val="24"/>
          <w:shd w:val="clear" w:color="auto" w:fill="FFFFFF"/>
          <w:lang w:val="en-US"/>
        </w:rPr>
        <w:t>didik</w:t>
      </w:r>
      <w:proofErr w:type="spellEnd"/>
      <w:r w:rsidRPr="00C56A8E">
        <w:rPr>
          <w:rFonts w:ascii="Times New Roman" w:hAnsi="Times New Roman" w:cs="Times New Roman"/>
          <w:color w:val="525252"/>
          <w:sz w:val="24"/>
          <w:szCs w:val="24"/>
          <w:shd w:val="clear" w:color="auto" w:fill="FFFFFF"/>
        </w:rPr>
        <w:t xml:space="preserve"> oleh tenaga pendidik</w:t>
      </w:r>
      <w:r w:rsidR="00EC5233" w:rsidRPr="00C56A8E">
        <w:rPr>
          <w:rFonts w:ascii="Times New Roman" w:hAnsi="Times New Roman" w:cs="Times New Roman"/>
          <w:color w:val="525252"/>
          <w:sz w:val="24"/>
          <w:szCs w:val="24"/>
          <w:shd w:val="clear" w:color="auto" w:fill="FFFFFF"/>
          <w:lang w:val="en-US"/>
        </w:rPr>
        <w:t xml:space="preserve">. </w:t>
      </w:r>
      <w:proofErr w:type="spellStart"/>
      <w:r w:rsidR="00EC5233" w:rsidRPr="00C56A8E">
        <w:rPr>
          <w:rFonts w:ascii="Times New Roman" w:hAnsi="Times New Roman" w:cs="Times New Roman"/>
          <w:color w:val="525252"/>
          <w:sz w:val="24"/>
          <w:szCs w:val="24"/>
          <w:shd w:val="clear" w:color="auto" w:fill="FFFFFF"/>
          <w:lang w:val="en-US"/>
        </w:rPr>
        <w:t>Tujuannya</w:t>
      </w:r>
      <w:proofErr w:type="spellEnd"/>
      <w:r w:rsidR="00EC5233" w:rsidRPr="00C56A8E">
        <w:rPr>
          <w:rFonts w:ascii="Times New Roman" w:hAnsi="Times New Roman" w:cs="Times New Roman"/>
          <w:color w:val="525252"/>
          <w:sz w:val="24"/>
          <w:szCs w:val="24"/>
          <w:shd w:val="clear" w:color="auto" w:fill="FFFFFF"/>
          <w:lang w:val="en-US"/>
        </w:rPr>
        <w:t xml:space="preserve"> </w:t>
      </w:r>
      <w:proofErr w:type="spellStart"/>
      <w:r w:rsidR="00EC5233" w:rsidRPr="00C56A8E">
        <w:rPr>
          <w:rFonts w:ascii="Times New Roman" w:hAnsi="Times New Roman" w:cs="Times New Roman"/>
          <w:color w:val="525252"/>
          <w:sz w:val="24"/>
          <w:szCs w:val="24"/>
          <w:shd w:val="clear" w:color="auto" w:fill="FFFFFF"/>
          <w:lang w:val="en-US"/>
        </w:rPr>
        <w:t>untuk</w:t>
      </w:r>
      <w:proofErr w:type="spellEnd"/>
      <w:r w:rsidR="00EC5233" w:rsidRPr="00C56A8E">
        <w:rPr>
          <w:rFonts w:ascii="Times New Roman" w:hAnsi="Times New Roman" w:cs="Times New Roman"/>
          <w:color w:val="525252"/>
          <w:sz w:val="24"/>
          <w:szCs w:val="24"/>
          <w:shd w:val="clear" w:color="auto" w:fill="FFFFFF"/>
          <w:lang w:val="en-US"/>
        </w:rPr>
        <w:t xml:space="preserve"> </w:t>
      </w:r>
      <w:proofErr w:type="spellStart"/>
      <w:r w:rsidR="00EC5233" w:rsidRPr="00C56A8E">
        <w:rPr>
          <w:rFonts w:ascii="Times New Roman" w:hAnsi="Times New Roman" w:cs="Times New Roman"/>
          <w:color w:val="525252"/>
          <w:sz w:val="24"/>
          <w:szCs w:val="24"/>
          <w:shd w:val="clear" w:color="auto" w:fill="FFFFFF"/>
          <w:lang w:val="en-US"/>
        </w:rPr>
        <w:t>mengetahui</w:t>
      </w:r>
      <w:proofErr w:type="spellEnd"/>
      <w:r w:rsidR="00EC5233" w:rsidRPr="00C56A8E">
        <w:rPr>
          <w:rFonts w:ascii="Times New Roman" w:hAnsi="Times New Roman" w:cs="Times New Roman"/>
          <w:color w:val="525252"/>
          <w:sz w:val="24"/>
          <w:szCs w:val="24"/>
          <w:shd w:val="clear" w:color="auto" w:fill="FFFFFF"/>
          <w:lang w:val="en-US"/>
        </w:rPr>
        <w:t xml:space="preserve"> </w:t>
      </w:r>
      <w:proofErr w:type="spellStart"/>
      <w:r w:rsidR="00EC5233" w:rsidRPr="00C56A8E">
        <w:rPr>
          <w:rFonts w:ascii="Times New Roman" w:hAnsi="Times New Roman" w:cs="Times New Roman"/>
          <w:color w:val="525252"/>
          <w:sz w:val="24"/>
          <w:szCs w:val="24"/>
          <w:shd w:val="clear" w:color="auto" w:fill="FFFFFF"/>
          <w:lang w:val="en-US"/>
        </w:rPr>
        <w:t>penyebab</w:t>
      </w:r>
      <w:proofErr w:type="spellEnd"/>
      <w:r w:rsidR="00EC5233" w:rsidRPr="00C56A8E">
        <w:rPr>
          <w:rFonts w:ascii="Times New Roman" w:hAnsi="Times New Roman" w:cs="Times New Roman"/>
          <w:color w:val="525252"/>
          <w:sz w:val="24"/>
          <w:szCs w:val="24"/>
          <w:shd w:val="clear" w:color="auto" w:fill="FFFFFF"/>
          <w:lang w:val="en-US"/>
        </w:rPr>
        <w:t xml:space="preserve"> </w:t>
      </w:r>
      <w:proofErr w:type="spellStart"/>
      <w:r w:rsidR="00EC5233" w:rsidRPr="00C56A8E">
        <w:rPr>
          <w:rFonts w:ascii="Times New Roman" w:hAnsi="Times New Roman" w:cs="Times New Roman"/>
          <w:color w:val="525252"/>
          <w:sz w:val="24"/>
          <w:szCs w:val="24"/>
          <w:shd w:val="clear" w:color="auto" w:fill="FFFFFF"/>
          <w:lang w:val="en-US"/>
        </w:rPr>
        <w:t>peserta</w:t>
      </w:r>
      <w:proofErr w:type="spellEnd"/>
      <w:r w:rsidR="00EC5233" w:rsidRPr="00C56A8E">
        <w:rPr>
          <w:rFonts w:ascii="Times New Roman" w:hAnsi="Times New Roman" w:cs="Times New Roman"/>
          <w:color w:val="525252"/>
          <w:sz w:val="24"/>
          <w:szCs w:val="24"/>
          <w:shd w:val="clear" w:color="auto" w:fill="FFFFFF"/>
          <w:lang w:val="en-US"/>
        </w:rPr>
        <w:t xml:space="preserve"> </w:t>
      </w:r>
      <w:proofErr w:type="spellStart"/>
      <w:r w:rsidR="00EC5233" w:rsidRPr="00C56A8E">
        <w:rPr>
          <w:rFonts w:ascii="Times New Roman" w:hAnsi="Times New Roman" w:cs="Times New Roman"/>
          <w:color w:val="525252"/>
          <w:sz w:val="24"/>
          <w:szCs w:val="24"/>
          <w:shd w:val="clear" w:color="auto" w:fill="FFFFFF"/>
          <w:lang w:val="en-US"/>
        </w:rPr>
        <w:t>didik</w:t>
      </w:r>
      <w:proofErr w:type="spellEnd"/>
      <w:r w:rsidR="00EC5233" w:rsidRPr="00C56A8E">
        <w:rPr>
          <w:rFonts w:ascii="Times New Roman" w:hAnsi="Times New Roman" w:cs="Times New Roman"/>
          <w:color w:val="525252"/>
          <w:sz w:val="24"/>
          <w:szCs w:val="24"/>
          <w:shd w:val="clear" w:color="auto" w:fill="FFFFFF"/>
          <w:lang w:val="en-US"/>
        </w:rPr>
        <w:t xml:space="preserve"> </w:t>
      </w:r>
      <w:proofErr w:type="spellStart"/>
      <w:r w:rsidR="00EC5233" w:rsidRPr="00C56A8E">
        <w:rPr>
          <w:rFonts w:ascii="Times New Roman" w:hAnsi="Times New Roman" w:cs="Times New Roman"/>
          <w:color w:val="525252"/>
          <w:sz w:val="24"/>
          <w:szCs w:val="24"/>
          <w:shd w:val="clear" w:color="auto" w:fill="FFFFFF"/>
          <w:lang w:val="en-US"/>
        </w:rPr>
        <w:t>tersebut</w:t>
      </w:r>
      <w:proofErr w:type="spellEnd"/>
      <w:r w:rsidR="00EC5233" w:rsidRPr="00C56A8E">
        <w:rPr>
          <w:rFonts w:ascii="Times New Roman" w:hAnsi="Times New Roman" w:cs="Times New Roman"/>
          <w:color w:val="525252"/>
          <w:sz w:val="24"/>
          <w:szCs w:val="24"/>
          <w:shd w:val="clear" w:color="auto" w:fill="FFFFFF"/>
          <w:lang w:val="en-US"/>
        </w:rPr>
        <w:t xml:space="preserve"> </w:t>
      </w:r>
      <w:proofErr w:type="spellStart"/>
      <w:r w:rsidR="00EC5233" w:rsidRPr="00C56A8E">
        <w:rPr>
          <w:rFonts w:ascii="Times New Roman" w:hAnsi="Times New Roman" w:cs="Times New Roman"/>
          <w:color w:val="525252"/>
          <w:sz w:val="24"/>
          <w:szCs w:val="24"/>
          <w:shd w:val="clear" w:color="auto" w:fill="FFFFFF"/>
          <w:lang w:val="en-US"/>
        </w:rPr>
        <w:t>tidak</w:t>
      </w:r>
      <w:proofErr w:type="spellEnd"/>
      <w:r w:rsidR="00EC5233" w:rsidRPr="00C56A8E">
        <w:rPr>
          <w:rFonts w:ascii="Times New Roman" w:hAnsi="Times New Roman" w:cs="Times New Roman"/>
          <w:color w:val="525252"/>
          <w:sz w:val="24"/>
          <w:szCs w:val="24"/>
          <w:shd w:val="clear" w:color="auto" w:fill="FFFFFF"/>
          <w:lang w:val="en-US"/>
        </w:rPr>
        <w:t xml:space="preserve"> </w:t>
      </w:r>
      <w:proofErr w:type="spellStart"/>
      <w:r w:rsidR="00EC5233" w:rsidRPr="00C56A8E">
        <w:rPr>
          <w:rFonts w:ascii="Times New Roman" w:hAnsi="Times New Roman" w:cs="Times New Roman"/>
          <w:color w:val="525252"/>
          <w:sz w:val="24"/>
          <w:szCs w:val="24"/>
          <w:shd w:val="clear" w:color="auto" w:fill="FFFFFF"/>
          <w:lang w:val="en-US"/>
        </w:rPr>
        <w:t>bisa</w:t>
      </w:r>
      <w:proofErr w:type="spellEnd"/>
      <w:r w:rsidR="00EC5233" w:rsidRPr="00C56A8E">
        <w:rPr>
          <w:rFonts w:ascii="Times New Roman" w:hAnsi="Times New Roman" w:cs="Times New Roman"/>
          <w:color w:val="525252"/>
          <w:sz w:val="24"/>
          <w:szCs w:val="24"/>
          <w:shd w:val="clear" w:color="auto" w:fill="FFFFFF"/>
          <w:lang w:val="en-US"/>
        </w:rPr>
        <w:t xml:space="preserve"> </w:t>
      </w:r>
      <w:proofErr w:type="spellStart"/>
      <w:r w:rsidR="00EC5233" w:rsidRPr="00C56A8E">
        <w:rPr>
          <w:rFonts w:ascii="Times New Roman" w:hAnsi="Times New Roman" w:cs="Times New Roman"/>
          <w:color w:val="525252"/>
          <w:sz w:val="24"/>
          <w:szCs w:val="24"/>
          <w:shd w:val="clear" w:color="auto" w:fill="FFFFFF"/>
          <w:lang w:val="en-US"/>
        </w:rPr>
        <w:t>mengikuti</w:t>
      </w:r>
      <w:proofErr w:type="spellEnd"/>
      <w:r w:rsidR="00EC5233" w:rsidRPr="00C56A8E">
        <w:rPr>
          <w:rFonts w:ascii="Times New Roman" w:hAnsi="Times New Roman" w:cs="Times New Roman"/>
          <w:color w:val="525252"/>
          <w:sz w:val="24"/>
          <w:szCs w:val="24"/>
          <w:shd w:val="clear" w:color="auto" w:fill="FFFFFF"/>
          <w:lang w:val="en-US"/>
        </w:rPr>
        <w:t xml:space="preserve"> proses </w:t>
      </w:r>
      <w:proofErr w:type="spellStart"/>
      <w:r w:rsidR="00EC5233" w:rsidRPr="00C56A8E">
        <w:rPr>
          <w:rFonts w:ascii="Times New Roman" w:hAnsi="Times New Roman" w:cs="Times New Roman"/>
          <w:color w:val="525252"/>
          <w:sz w:val="24"/>
          <w:szCs w:val="24"/>
          <w:shd w:val="clear" w:color="auto" w:fill="FFFFFF"/>
          <w:lang w:val="en-US"/>
        </w:rPr>
        <w:t>pembelajaran</w:t>
      </w:r>
      <w:proofErr w:type="spellEnd"/>
      <w:r w:rsidR="00EC5233" w:rsidRPr="00C56A8E">
        <w:rPr>
          <w:rFonts w:ascii="Times New Roman" w:hAnsi="Times New Roman" w:cs="Times New Roman"/>
          <w:color w:val="525252"/>
          <w:sz w:val="24"/>
          <w:szCs w:val="24"/>
          <w:shd w:val="clear" w:color="auto" w:fill="FFFFFF"/>
          <w:lang w:val="en-US"/>
        </w:rPr>
        <w:t xml:space="preserve"> </w:t>
      </w:r>
      <w:proofErr w:type="spellStart"/>
      <w:r w:rsidR="00EC5233" w:rsidRPr="00C56A8E">
        <w:rPr>
          <w:rFonts w:ascii="Times New Roman" w:hAnsi="Times New Roman" w:cs="Times New Roman"/>
          <w:color w:val="525252"/>
          <w:sz w:val="24"/>
          <w:szCs w:val="24"/>
          <w:shd w:val="clear" w:color="auto" w:fill="FFFFFF"/>
          <w:lang w:val="en-US"/>
        </w:rPr>
        <w:t>secara</w:t>
      </w:r>
      <w:proofErr w:type="spellEnd"/>
      <w:r w:rsidR="00EC5233" w:rsidRPr="00C56A8E">
        <w:rPr>
          <w:rFonts w:ascii="Times New Roman" w:hAnsi="Times New Roman" w:cs="Times New Roman"/>
          <w:color w:val="525252"/>
          <w:sz w:val="24"/>
          <w:szCs w:val="24"/>
          <w:shd w:val="clear" w:color="auto" w:fill="FFFFFF"/>
          <w:lang w:val="en-US"/>
        </w:rPr>
        <w:t xml:space="preserve"> </w:t>
      </w:r>
      <w:proofErr w:type="spellStart"/>
      <w:r w:rsidR="00EC5233" w:rsidRPr="00C56A8E">
        <w:rPr>
          <w:rFonts w:ascii="Times New Roman" w:hAnsi="Times New Roman" w:cs="Times New Roman"/>
          <w:color w:val="525252"/>
          <w:sz w:val="24"/>
          <w:szCs w:val="24"/>
          <w:shd w:val="clear" w:color="auto" w:fill="FFFFFF"/>
          <w:lang w:val="en-US"/>
        </w:rPr>
        <w:t>jarak</w:t>
      </w:r>
      <w:proofErr w:type="spellEnd"/>
      <w:r w:rsidR="00EC5233" w:rsidRPr="00C56A8E">
        <w:rPr>
          <w:rFonts w:ascii="Times New Roman" w:hAnsi="Times New Roman" w:cs="Times New Roman"/>
          <w:color w:val="525252"/>
          <w:sz w:val="24"/>
          <w:szCs w:val="24"/>
          <w:shd w:val="clear" w:color="auto" w:fill="FFFFFF"/>
          <w:lang w:val="en-US"/>
        </w:rPr>
        <w:t xml:space="preserve"> </w:t>
      </w:r>
      <w:proofErr w:type="spellStart"/>
      <w:r w:rsidR="00EC5233" w:rsidRPr="00C56A8E">
        <w:rPr>
          <w:rFonts w:ascii="Times New Roman" w:hAnsi="Times New Roman" w:cs="Times New Roman"/>
          <w:color w:val="525252"/>
          <w:sz w:val="24"/>
          <w:szCs w:val="24"/>
          <w:shd w:val="clear" w:color="auto" w:fill="FFFFFF"/>
          <w:lang w:val="en-US"/>
        </w:rPr>
        <w:t>jauh</w:t>
      </w:r>
      <w:proofErr w:type="spellEnd"/>
      <w:r w:rsidR="00EC5233" w:rsidRPr="00C56A8E">
        <w:rPr>
          <w:rFonts w:ascii="Times New Roman" w:hAnsi="Times New Roman" w:cs="Times New Roman"/>
          <w:color w:val="525252"/>
          <w:sz w:val="24"/>
          <w:szCs w:val="24"/>
          <w:shd w:val="clear" w:color="auto" w:fill="FFFFFF"/>
          <w:lang w:val="en-US"/>
        </w:rPr>
        <w:t xml:space="preserve"> </w:t>
      </w:r>
      <w:proofErr w:type="spellStart"/>
      <w:r w:rsidR="00EC5233" w:rsidRPr="00C56A8E">
        <w:rPr>
          <w:rFonts w:ascii="Times New Roman" w:hAnsi="Times New Roman" w:cs="Times New Roman"/>
          <w:color w:val="525252"/>
          <w:sz w:val="24"/>
          <w:szCs w:val="24"/>
          <w:shd w:val="clear" w:color="auto" w:fill="FFFFFF"/>
          <w:lang w:val="en-US"/>
        </w:rPr>
        <w:t>dengan</w:t>
      </w:r>
      <w:proofErr w:type="spellEnd"/>
      <w:r w:rsidR="00EC5233" w:rsidRPr="00C56A8E">
        <w:rPr>
          <w:rFonts w:ascii="Times New Roman" w:hAnsi="Times New Roman" w:cs="Times New Roman"/>
          <w:color w:val="525252"/>
          <w:sz w:val="24"/>
          <w:szCs w:val="24"/>
          <w:shd w:val="clear" w:color="auto" w:fill="FFFFFF"/>
          <w:lang w:val="en-US"/>
        </w:rPr>
        <w:t xml:space="preserve"> </w:t>
      </w:r>
      <w:proofErr w:type="spellStart"/>
      <w:r w:rsidR="00EC5233" w:rsidRPr="00C56A8E">
        <w:rPr>
          <w:rFonts w:ascii="Times New Roman" w:hAnsi="Times New Roman" w:cs="Times New Roman"/>
          <w:color w:val="525252"/>
          <w:sz w:val="24"/>
          <w:szCs w:val="24"/>
          <w:shd w:val="clear" w:color="auto" w:fill="FFFFFF"/>
          <w:lang w:val="en-US"/>
        </w:rPr>
        <w:t>mem</w:t>
      </w:r>
      <w:r w:rsidR="001162BE" w:rsidRPr="00C56A8E">
        <w:rPr>
          <w:rFonts w:ascii="Times New Roman" w:hAnsi="Times New Roman" w:cs="Times New Roman"/>
          <w:color w:val="525252"/>
          <w:sz w:val="24"/>
          <w:szCs w:val="24"/>
          <w:shd w:val="clear" w:color="auto" w:fill="FFFFFF"/>
          <w:lang w:val="en-US"/>
        </w:rPr>
        <w:t>an</w:t>
      </w:r>
      <w:r w:rsidR="00EC5233" w:rsidRPr="00C56A8E">
        <w:rPr>
          <w:rFonts w:ascii="Times New Roman" w:hAnsi="Times New Roman" w:cs="Times New Roman"/>
          <w:color w:val="525252"/>
          <w:sz w:val="24"/>
          <w:szCs w:val="24"/>
          <w:shd w:val="clear" w:color="auto" w:fill="FFFFFF"/>
          <w:lang w:val="en-US"/>
        </w:rPr>
        <w:t>faatkan</w:t>
      </w:r>
      <w:proofErr w:type="spellEnd"/>
      <w:r w:rsidR="00EC5233" w:rsidRPr="00C56A8E">
        <w:rPr>
          <w:rFonts w:ascii="Times New Roman" w:hAnsi="Times New Roman" w:cs="Times New Roman"/>
          <w:color w:val="525252"/>
          <w:sz w:val="24"/>
          <w:szCs w:val="24"/>
          <w:shd w:val="clear" w:color="auto" w:fill="FFFFFF"/>
          <w:lang w:val="en-US"/>
        </w:rPr>
        <w:t xml:space="preserve"> </w:t>
      </w:r>
      <w:proofErr w:type="spellStart"/>
      <w:r w:rsidR="00EC5233" w:rsidRPr="00C56A8E">
        <w:rPr>
          <w:rFonts w:ascii="Times New Roman" w:hAnsi="Times New Roman" w:cs="Times New Roman"/>
          <w:color w:val="525252"/>
          <w:sz w:val="24"/>
          <w:szCs w:val="24"/>
          <w:shd w:val="clear" w:color="auto" w:fill="FFFFFF"/>
          <w:lang w:val="en-US"/>
        </w:rPr>
        <w:t>aplikasi</w:t>
      </w:r>
      <w:proofErr w:type="spellEnd"/>
      <w:r w:rsidR="00EC5233" w:rsidRPr="00C56A8E">
        <w:rPr>
          <w:rFonts w:ascii="Times New Roman" w:hAnsi="Times New Roman" w:cs="Times New Roman"/>
          <w:color w:val="525252"/>
          <w:sz w:val="24"/>
          <w:szCs w:val="24"/>
          <w:shd w:val="clear" w:color="auto" w:fill="FFFFFF"/>
          <w:lang w:val="en-US"/>
        </w:rPr>
        <w:t xml:space="preserve"> seesaw. </w:t>
      </w:r>
      <w:r w:rsidR="001162BE" w:rsidRPr="00C56A8E">
        <w:rPr>
          <w:rFonts w:ascii="Times New Roman" w:hAnsi="Times New Roman" w:cs="Times New Roman"/>
          <w:color w:val="525252"/>
          <w:sz w:val="24"/>
          <w:szCs w:val="24"/>
          <w:shd w:val="clear" w:color="auto" w:fill="FFFFFF"/>
          <w:lang w:val="en-US"/>
        </w:rPr>
        <w:t xml:space="preserve">Setelah </w:t>
      </w:r>
      <w:proofErr w:type="spellStart"/>
      <w:r w:rsidR="001162BE" w:rsidRPr="00C56A8E">
        <w:rPr>
          <w:rFonts w:ascii="Times New Roman" w:hAnsi="Times New Roman" w:cs="Times New Roman"/>
          <w:color w:val="525252"/>
          <w:sz w:val="24"/>
          <w:szCs w:val="24"/>
          <w:shd w:val="clear" w:color="auto" w:fill="FFFFFF"/>
          <w:lang w:val="en-US"/>
        </w:rPr>
        <w:t>dilakukan</w:t>
      </w:r>
      <w:proofErr w:type="spellEnd"/>
      <w:r w:rsidR="001162BE" w:rsidRPr="00C56A8E">
        <w:rPr>
          <w:rFonts w:ascii="Times New Roman" w:hAnsi="Times New Roman" w:cs="Times New Roman"/>
          <w:color w:val="525252"/>
          <w:sz w:val="24"/>
          <w:szCs w:val="24"/>
          <w:shd w:val="clear" w:color="auto" w:fill="FFFFFF"/>
          <w:lang w:val="en-US"/>
        </w:rPr>
        <w:t xml:space="preserve"> home visit </w:t>
      </w:r>
      <w:proofErr w:type="spellStart"/>
      <w:r w:rsidR="001162BE" w:rsidRPr="00C56A8E">
        <w:rPr>
          <w:rFonts w:ascii="Times New Roman" w:hAnsi="Times New Roman" w:cs="Times New Roman"/>
          <w:color w:val="525252"/>
          <w:sz w:val="24"/>
          <w:szCs w:val="24"/>
          <w:shd w:val="clear" w:color="auto" w:fill="FFFFFF"/>
          <w:lang w:val="en-US"/>
        </w:rPr>
        <w:t>ternyata</w:t>
      </w:r>
      <w:proofErr w:type="spellEnd"/>
      <w:r w:rsidR="001162BE" w:rsidRPr="00C56A8E">
        <w:rPr>
          <w:rFonts w:ascii="Times New Roman" w:hAnsi="Times New Roman" w:cs="Times New Roman"/>
          <w:color w:val="525252"/>
          <w:sz w:val="24"/>
          <w:szCs w:val="24"/>
          <w:shd w:val="clear" w:color="auto" w:fill="FFFFFF"/>
          <w:lang w:val="en-US"/>
        </w:rPr>
        <w:t xml:space="preserve"> yang </w:t>
      </w:r>
      <w:proofErr w:type="spellStart"/>
      <w:r w:rsidR="001162BE" w:rsidRPr="00C56A8E">
        <w:rPr>
          <w:rFonts w:ascii="Times New Roman" w:hAnsi="Times New Roman" w:cs="Times New Roman"/>
          <w:color w:val="525252"/>
          <w:sz w:val="24"/>
          <w:szCs w:val="24"/>
          <w:shd w:val="clear" w:color="auto" w:fill="FFFFFF"/>
          <w:lang w:val="en-US"/>
        </w:rPr>
        <w:t>menjadi</w:t>
      </w:r>
      <w:proofErr w:type="spellEnd"/>
      <w:r w:rsidR="001162BE" w:rsidRPr="00C56A8E">
        <w:rPr>
          <w:rFonts w:ascii="Times New Roman" w:hAnsi="Times New Roman" w:cs="Times New Roman"/>
          <w:color w:val="525252"/>
          <w:sz w:val="24"/>
          <w:szCs w:val="24"/>
          <w:shd w:val="clear" w:color="auto" w:fill="FFFFFF"/>
          <w:lang w:val="en-US"/>
        </w:rPr>
        <w:t xml:space="preserve"> </w:t>
      </w:r>
      <w:proofErr w:type="spellStart"/>
      <w:r w:rsidR="001162BE" w:rsidRPr="00C56A8E">
        <w:rPr>
          <w:rFonts w:ascii="Times New Roman" w:hAnsi="Times New Roman" w:cs="Times New Roman"/>
          <w:color w:val="525252"/>
          <w:sz w:val="24"/>
          <w:szCs w:val="24"/>
          <w:shd w:val="clear" w:color="auto" w:fill="FFFFFF"/>
          <w:lang w:val="en-US"/>
        </w:rPr>
        <w:t>kendala</w:t>
      </w:r>
      <w:proofErr w:type="spellEnd"/>
      <w:r w:rsidR="001162BE" w:rsidRPr="00C56A8E">
        <w:rPr>
          <w:rFonts w:ascii="Times New Roman" w:hAnsi="Times New Roman" w:cs="Times New Roman"/>
          <w:color w:val="525252"/>
          <w:sz w:val="24"/>
          <w:szCs w:val="24"/>
          <w:shd w:val="clear" w:color="auto" w:fill="FFFFFF"/>
          <w:lang w:val="en-US"/>
        </w:rPr>
        <w:t xml:space="preserve"> </w:t>
      </w:r>
      <w:proofErr w:type="spellStart"/>
      <w:r w:rsidR="008E1F7A" w:rsidRPr="00C56A8E">
        <w:rPr>
          <w:rFonts w:ascii="Times New Roman" w:hAnsi="Times New Roman" w:cs="Times New Roman"/>
          <w:color w:val="525252"/>
          <w:sz w:val="24"/>
          <w:szCs w:val="24"/>
          <w:shd w:val="clear" w:color="auto" w:fill="FFFFFF"/>
          <w:lang w:val="en-US"/>
        </w:rPr>
        <w:t>utama</w:t>
      </w:r>
      <w:proofErr w:type="spellEnd"/>
      <w:r w:rsidR="008E1F7A" w:rsidRPr="00C56A8E">
        <w:rPr>
          <w:rFonts w:ascii="Times New Roman" w:hAnsi="Times New Roman" w:cs="Times New Roman"/>
          <w:color w:val="525252"/>
          <w:sz w:val="24"/>
          <w:szCs w:val="24"/>
          <w:shd w:val="clear" w:color="auto" w:fill="FFFFFF"/>
          <w:lang w:val="en-US"/>
        </w:rPr>
        <w:t xml:space="preserve"> </w:t>
      </w:r>
      <w:proofErr w:type="spellStart"/>
      <w:r w:rsidR="008E1F7A" w:rsidRPr="00C56A8E">
        <w:rPr>
          <w:rFonts w:ascii="Times New Roman" w:hAnsi="Times New Roman" w:cs="Times New Roman"/>
          <w:color w:val="525252"/>
          <w:sz w:val="24"/>
          <w:szCs w:val="24"/>
          <w:shd w:val="clear" w:color="auto" w:fill="FFFFFF"/>
          <w:lang w:val="en-US"/>
        </w:rPr>
        <w:t>bagi</w:t>
      </w:r>
      <w:proofErr w:type="spellEnd"/>
      <w:r w:rsidR="008E1F7A" w:rsidRPr="00C56A8E">
        <w:rPr>
          <w:rFonts w:ascii="Times New Roman" w:hAnsi="Times New Roman" w:cs="Times New Roman"/>
          <w:color w:val="525252"/>
          <w:sz w:val="24"/>
          <w:szCs w:val="24"/>
          <w:shd w:val="clear" w:color="auto" w:fill="FFFFFF"/>
          <w:lang w:val="en-US"/>
        </w:rPr>
        <w:t xml:space="preserve"> </w:t>
      </w:r>
      <w:proofErr w:type="spellStart"/>
      <w:proofErr w:type="gramStart"/>
      <w:r w:rsidR="008E1F7A" w:rsidRPr="00C56A8E">
        <w:rPr>
          <w:rFonts w:ascii="Times New Roman" w:hAnsi="Times New Roman" w:cs="Times New Roman"/>
          <w:color w:val="525252"/>
          <w:sz w:val="24"/>
          <w:szCs w:val="24"/>
          <w:shd w:val="clear" w:color="auto" w:fill="FFFFFF"/>
          <w:lang w:val="en-US"/>
        </w:rPr>
        <w:t>kedua</w:t>
      </w:r>
      <w:proofErr w:type="spellEnd"/>
      <w:r w:rsidR="008E1F7A" w:rsidRPr="00C56A8E">
        <w:rPr>
          <w:rFonts w:ascii="Times New Roman" w:hAnsi="Times New Roman" w:cs="Times New Roman"/>
          <w:color w:val="525252"/>
          <w:sz w:val="24"/>
          <w:szCs w:val="24"/>
          <w:shd w:val="clear" w:color="auto" w:fill="FFFFFF"/>
          <w:lang w:val="en-US"/>
        </w:rPr>
        <w:t xml:space="preserve">  </w:t>
      </w:r>
      <w:proofErr w:type="spellStart"/>
      <w:r w:rsidR="008E1F7A" w:rsidRPr="00C56A8E">
        <w:rPr>
          <w:rFonts w:ascii="Times New Roman" w:hAnsi="Times New Roman" w:cs="Times New Roman"/>
          <w:color w:val="525252"/>
          <w:sz w:val="24"/>
          <w:szCs w:val="24"/>
          <w:shd w:val="clear" w:color="auto" w:fill="FFFFFF"/>
          <w:lang w:val="en-US"/>
        </w:rPr>
        <w:t>peserta</w:t>
      </w:r>
      <w:proofErr w:type="spellEnd"/>
      <w:proofErr w:type="gramEnd"/>
      <w:r w:rsidR="008E1F7A" w:rsidRPr="00C56A8E">
        <w:rPr>
          <w:rFonts w:ascii="Times New Roman" w:hAnsi="Times New Roman" w:cs="Times New Roman"/>
          <w:color w:val="525252"/>
          <w:sz w:val="24"/>
          <w:szCs w:val="24"/>
          <w:shd w:val="clear" w:color="auto" w:fill="FFFFFF"/>
          <w:lang w:val="en-US"/>
        </w:rPr>
        <w:t xml:space="preserve"> </w:t>
      </w:r>
      <w:proofErr w:type="spellStart"/>
      <w:r w:rsidR="008E1F7A" w:rsidRPr="00C56A8E">
        <w:rPr>
          <w:rFonts w:ascii="Times New Roman" w:hAnsi="Times New Roman" w:cs="Times New Roman"/>
          <w:color w:val="525252"/>
          <w:sz w:val="24"/>
          <w:szCs w:val="24"/>
          <w:shd w:val="clear" w:color="auto" w:fill="FFFFFF"/>
          <w:lang w:val="en-US"/>
        </w:rPr>
        <w:t>didik</w:t>
      </w:r>
      <w:proofErr w:type="spellEnd"/>
      <w:r w:rsidR="008E1F7A" w:rsidRPr="00C56A8E">
        <w:rPr>
          <w:rFonts w:ascii="Times New Roman" w:hAnsi="Times New Roman" w:cs="Times New Roman"/>
          <w:color w:val="525252"/>
          <w:sz w:val="24"/>
          <w:szCs w:val="24"/>
          <w:shd w:val="clear" w:color="auto" w:fill="FFFFFF"/>
          <w:lang w:val="en-US"/>
        </w:rPr>
        <w:t xml:space="preserve"> yang </w:t>
      </w:r>
      <w:proofErr w:type="spellStart"/>
      <w:r w:rsidR="008E1F7A" w:rsidRPr="00C56A8E">
        <w:rPr>
          <w:rFonts w:ascii="Times New Roman" w:hAnsi="Times New Roman" w:cs="Times New Roman"/>
          <w:color w:val="525252"/>
          <w:sz w:val="24"/>
          <w:szCs w:val="24"/>
          <w:shd w:val="clear" w:color="auto" w:fill="FFFFFF"/>
          <w:lang w:val="en-US"/>
        </w:rPr>
        <w:t>tidak</w:t>
      </w:r>
      <w:proofErr w:type="spellEnd"/>
      <w:r w:rsidR="008E1F7A" w:rsidRPr="00C56A8E">
        <w:rPr>
          <w:rFonts w:ascii="Times New Roman" w:hAnsi="Times New Roman" w:cs="Times New Roman"/>
          <w:color w:val="525252"/>
          <w:sz w:val="24"/>
          <w:szCs w:val="24"/>
          <w:shd w:val="clear" w:color="auto" w:fill="FFFFFF"/>
          <w:lang w:val="en-US"/>
        </w:rPr>
        <w:t xml:space="preserve"> </w:t>
      </w:r>
      <w:proofErr w:type="spellStart"/>
      <w:r w:rsidR="008E1F7A" w:rsidRPr="00C56A8E">
        <w:rPr>
          <w:rFonts w:ascii="Times New Roman" w:hAnsi="Times New Roman" w:cs="Times New Roman"/>
          <w:color w:val="525252"/>
          <w:sz w:val="24"/>
          <w:szCs w:val="24"/>
          <w:shd w:val="clear" w:color="auto" w:fill="FFFFFF"/>
          <w:lang w:val="en-US"/>
        </w:rPr>
        <w:t>bisa</w:t>
      </w:r>
      <w:proofErr w:type="spellEnd"/>
      <w:r w:rsidR="008E1F7A" w:rsidRPr="00C56A8E">
        <w:rPr>
          <w:rFonts w:ascii="Times New Roman" w:hAnsi="Times New Roman" w:cs="Times New Roman"/>
          <w:color w:val="525252"/>
          <w:sz w:val="24"/>
          <w:szCs w:val="24"/>
          <w:shd w:val="clear" w:color="auto" w:fill="FFFFFF"/>
          <w:lang w:val="en-US"/>
        </w:rPr>
        <w:t xml:space="preserve"> </w:t>
      </w:r>
      <w:proofErr w:type="spellStart"/>
      <w:r w:rsidR="008E1F7A" w:rsidRPr="00C56A8E">
        <w:rPr>
          <w:rFonts w:ascii="Times New Roman" w:hAnsi="Times New Roman" w:cs="Times New Roman"/>
          <w:color w:val="525252"/>
          <w:sz w:val="24"/>
          <w:szCs w:val="24"/>
          <w:shd w:val="clear" w:color="auto" w:fill="FFFFFF"/>
          <w:lang w:val="en-US"/>
        </w:rPr>
        <w:t>mengikuti</w:t>
      </w:r>
      <w:proofErr w:type="spellEnd"/>
      <w:r w:rsidR="008E1F7A" w:rsidRPr="00C56A8E">
        <w:rPr>
          <w:rFonts w:ascii="Times New Roman" w:hAnsi="Times New Roman" w:cs="Times New Roman"/>
          <w:color w:val="525252"/>
          <w:sz w:val="24"/>
          <w:szCs w:val="24"/>
          <w:shd w:val="clear" w:color="auto" w:fill="FFFFFF"/>
          <w:lang w:val="en-US"/>
        </w:rPr>
        <w:t xml:space="preserve"> PJJ </w:t>
      </w:r>
      <w:proofErr w:type="spellStart"/>
      <w:r w:rsidR="008E1F7A" w:rsidRPr="00C56A8E">
        <w:rPr>
          <w:rFonts w:ascii="Times New Roman" w:hAnsi="Times New Roman" w:cs="Times New Roman"/>
          <w:color w:val="525252"/>
          <w:sz w:val="24"/>
          <w:szCs w:val="24"/>
          <w:shd w:val="clear" w:color="auto" w:fill="FFFFFF"/>
          <w:lang w:val="en-US"/>
        </w:rPr>
        <w:t>dengan</w:t>
      </w:r>
      <w:proofErr w:type="spellEnd"/>
      <w:r w:rsidR="008E1F7A" w:rsidRPr="00C56A8E">
        <w:rPr>
          <w:rFonts w:ascii="Times New Roman" w:hAnsi="Times New Roman" w:cs="Times New Roman"/>
          <w:color w:val="525252"/>
          <w:sz w:val="24"/>
          <w:szCs w:val="24"/>
          <w:shd w:val="clear" w:color="auto" w:fill="FFFFFF"/>
          <w:lang w:val="en-US"/>
        </w:rPr>
        <w:t xml:space="preserve"> </w:t>
      </w:r>
      <w:proofErr w:type="spellStart"/>
      <w:r w:rsidR="008E1F7A" w:rsidRPr="00C56A8E">
        <w:rPr>
          <w:rFonts w:ascii="Times New Roman" w:hAnsi="Times New Roman" w:cs="Times New Roman"/>
          <w:color w:val="525252"/>
          <w:sz w:val="24"/>
          <w:szCs w:val="24"/>
          <w:shd w:val="clear" w:color="auto" w:fill="FFFFFF"/>
          <w:lang w:val="en-US"/>
        </w:rPr>
        <w:t>menggunakan</w:t>
      </w:r>
      <w:proofErr w:type="spellEnd"/>
      <w:r w:rsidR="008E1F7A" w:rsidRPr="00C56A8E">
        <w:rPr>
          <w:rFonts w:ascii="Times New Roman" w:hAnsi="Times New Roman" w:cs="Times New Roman"/>
          <w:color w:val="525252"/>
          <w:sz w:val="24"/>
          <w:szCs w:val="24"/>
          <w:shd w:val="clear" w:color="auto" w:fill="FFFFFF"/>
          <w:lang w:val="en-US"/>
        </w:rPr>
        <w:t xml:space="preserve"> </w:t>
      </w:r>
      <w:proofErr w:type="spellStart"/>
      <w:r w:rsidR="008E1F7A" w:rsidRPr="00C56A8E">
        <w:rPr>
          <w:rFonts w:ascii="Times New Roman" w:hAnsi="Times New Roman" w:cs="Times New Roman"/>
          <w:color w:val="525252"/>
          <w:sz w:val="24"/>
          <w:szCs w:val="24"/>
          <w:shd w:val="clear" w:color="auto" w:fill="FFFFFF"/>
          <w:lang w:val="en-US"/>
        </w:rPr>
        <w:t>apikasi</w:t>
      </w:r>
      <w:proofErr w:type="spellEnd"/>
      <w:r w:rsidR="008E1F7A" w:rsidRPr="00C56A8E">
        <w:rPr>
          <w:rFonts w:ascii="Times New Roman" w:hAnsi="Times New Roman" w:cs="Times New Roman"/>
          <w:color w:val="525252"/>
          <w:sz w:val="24"/>
          <w:szCs w:val="24"/>
          <w:shd w:val="clear" w:color="auto" w:fill="FFFFFF"/>
          <w:lang w:val="en-US"/>
        </w:rPr>
        <w:t xml:space="preserve"> seesaw </w:t>
      </w:r>
      <w:proofErr w:type="spellStart"/>
      <w:r w:rsidR="008E1F7A" w:rsidRPr="00C56A8E">
        <w:rPr>
          <w:rFonts w:ascii="Times New Roman" w:hAnsi="Times New Roman" w:cs="Times New Roman"/>
          <w:color w:val="525252"/>
          <w:sz w:val="24"/>
          <w:szCs w:val="24"/>
          <w:shd w:val="clear" w:color="auto" w:fill="FFFFFF"/>
          <w:lang w:val="en-US"/>
        </w:rPr>
        <w:t>karena</w:t>
      </w:r>
      <w:proofErr w:type="spellEnd"/>
      <w:r w:rsidR="008E1F7A" w:rsidRPr="00C56A8E">
        <w:rPr>
          <w:rFonts w:ascii="Times New Roman" w:hAnsi="Times New Roman" w:cs="Times New Roman"/>
          <w:color w:val="525252"/>
          <w:sz w:val="24"/>
          <w:szCs w:val="24"/>
          <w:shd w:val="clear" w:color="auto" w:fill="FFFFFF"/>
          <w:lang w:val="en-US"/>
        </w:rPr>
        <w:t xml:space="preserve"> </w:t>
      </w:r>
      <w:proofErr w:type="spellStart"/>
      <w:r w:rsidR="008E1F7A" w:rsidRPr="00C56A8E">
        <w:rPr>
          <w:rFonts w:ascii="Times New Roman" w:hAnsi="Times New Roman" w:cs="Times New Roman"/>
          <w:color w:val="525252"/>
          <w:sz w:val="24"/>
          <w:szCs w:val="24"/>
          <w:shd w:val="clear" w:color="auto" w:fill="FFFFFF"/>
          <w:lang w:val="en-US"/>
        </w:rPr>
        <w:t>tidak</w:t>
      </w:r>
      <w:proofErr w:type="spellEnd"/>
      <w:r w:rsidR="008E1F7A" w:rsidRPr="00C56A8E">
        <w:rPr>
          <w:rFonts w:ascii="Times New Roman" w:hAnsi="Times New Roman" w:cs="Times New Roman"/>
          <w:color w:val="525252"/>
          <w:sz w:val="24"/>
          <w:szCs w:val="24"/>
          <w:shd w:val="clear" w:color="auto" w:fill="FFFFFF"/>
          <w:lang w:val="en-US"/>
        </w:rPr>
        <w:t xml:space="preserve"> </w:t>
      </w:r>
      <w:proofErr w:type="spellStart"/>
      <w:r w:rsidR="008E1F7A" w:rsidRPr="00C56A8E">
        <w:rPr>
          <w:rFonts w:ascii="Times New Roman" w:hAnsi="Times New Roman" w:cs="Times New Roman"/>
          <w:color w:val="525252"/>
          <w:sz w:val="24"/>
          <w:szCs w:val="24"/>
          <w:shd w:val="clear" w:color="auto" w:fill="FFFFFF"/>
          <w:lang w:val="en-US"/>
        </w:rPr>
        <w:t>memiliki</w:t>
      </w:r>
      <w:proofErr w:type="spellEnd"/>
      <w:r w:rsidR="008E1F7A" w:rsidRPr="00C56A8E">
        <w:rPr>
          <w:rFonts w:ascii="Times New Roman" w:hAnsi="Times New Roman" w:cs="Times New Roman"/>
          <w:color w:val="525252"/>
          <w:sz w:val="24"/>
          <w:szCs w:val="24"/>
          <w:shd w:val="clear" w:color="auto" w:fill="FFFFFF"/>
          <w:lang w:val="en-US"/>
        </w:rPr>
        <w:t xml:space="preserve"> media </w:t>
      </w:r>
      <w:proofErr w:type="spellStart"/>
      <w:r w:rsidR="008E1F7A" w:rsidRPr="00C56A8E">
        <w:rPr>
          <w:rFonts w:ascii="Times New Roman" w:hAnsi="Times New Roman" w:cs="Times New Roman"/>
          <w:color w:val="525252"/>
          <w:sz w:val="24"/>
          <w:szCs w:val="24"/>
          <w:shd w:val="clear" w:color="auto" w:fill="FFFFFF"/>
          <w:lang w:val="en-US"/>
        </w:rPr>
        <w:t>berupa</w:t>
      </w:r>
      <w:proofErr w:type="spellEnd"/>
      <w:r w:rsidR="008E1F7A" w:rsidRPr="00C56A8E">
        <w:rPr>
          <w:rFonts w:ascii="Times New Roman" w:hAnsi="Times New Roman" w:cs="Times New Roman"/>
          <w:color w:val="525252"/>
          <w:sz w:val="24"/>
          <w:szCs w:val="24"/>
          <w:shd w:val="clear" w:color="auto" w:fill="FFFFFF"/>
          <w:lang w:val="en-US"/>
        </w:rPr>
        <w:t xml:space="preserve"> HP </w:t>
      </w:r>
      <w:proofErr w:type="spellStart"/>
      <w:r w:rsidR="008E1F7A" w:rsidRPr="00C56A8E">
        <w:rPr>
          <w:rFonts w:ascii="Times New Roman" w:hAnsi="Times New Roman" w:cs="Times New Roman"/>
          <w:color w:val="525252"/>
          <w:sz w:val="24"/>
          <w:szCs w:val="24"/>
          <w:shd w:val="clear" w:color="auto" w:fill="FFFFFF"/>
          <w:lang w:val="en-US"/>
        </w:rPr>
        <w:t>ataupun</w:t>
      </w:r>
      <w:proofErr w:type="spellEnd"/>
      <w:r w:rsidR="008E1F7A" w:rsidRPr="00C56A8E">
        <w:rPr>
          <w:rFonts w:ascii="Times New Roman" w:hAnsi="Times New Roman" w:cs="Times New Roman"/>
          <w:color w:val="525252"/>
          <w:sz w:val="24"/>
          <w:szCs w:val="24"/>
          <w:shd w:val="clear" w:color="auto" w:fill="FFFFFF"/>
          <w:lang w:val="en-US"/>
        </w:rPr>
        <w:t xml:space="preserve"> laptop.</w:t>
      </w:r>
    </w:p>
    <w:p w14:paraId="0163F60C" w14:textId="77777777" w:rsidR="00C52904" w:rsidRPr="00C56A8E" w:rsidRDefault="00C52904" w:rsidP="00242BBA">
      <w:pPr>
        <w:rPr>
          <w:rFonts w:ascii="Times New Roman" w:hAnsi="Times New Roman" w:cs="Times New Roman"/>
          <w:bCs/>
          <w:sz w:val="24"/>
          <w:szCs w:val="24"/>
        </w:rPr>
      </w:pPr>
      <w:r w:rsidRPr="00C56A8E">
        <w:rPr>
          <w:rFonts w:ascii="Times New Roman" w:hAnsi="Times New Roman" w:cs="Times New Roman"/>
          <w:bCs/>
          <w:sz w:val="24"/>
          <w:szCs w:val="24"/>
        </w:rPr>
        <w:t xml:space="preserve">Ada beberapa keuntungan yang didapat oleh  dari </w:t>
      </w:r>
      <w:proofErr w:type="spellStart"/>
      <w:r w:rsidRPr="00C56A8E">
        <w:rPr>
          <w:rFonts w:ascii="Times New Roman" w:hAnsi="Times New Roman" w:cs="Times New Roman"/>
          <w:bCs/>
          <w:sz w:val="24"/>
          <w:szCs w:val="24"/>
          <w:lang w:val="en-US"/>
        </w:rPr>
        <w:t>pemanfaatan</w:t>
      </w:r>
      <w:proofErr w:type="spellEnd"/>
      <w:r w:rsidRPr="00C56A8E">
        <w:rPr>
          <w:rFonts w:ascii="Times New Roman" w:hAnsi="Times New Roman" w:cs="Times New Roman"/>
          <w:bCs/>
          <w:sz w:val="24"/>
          <w:szCs w:val="24"/>
          <w:lang w:val="en-US"/>
        </w:rPr>
        <w:t xml:space="preserve"> </w:t>
      </w:r>
      <w:proofErr w:type="spellStart"/>
      <w:r w:rsidRPr="00C56A8E">
        <w:rPr>
          <w:rFonts w:ascii="Times New Roman" w:hAnsi="Times New Roman" w:cs="Times New Roman"/>
          <w:bCs/>
          <w:sz w:val="24"/>
          <w:szCs w:val="24"/>
          <w:lang w:val="en-US"/>
        </w:rPr>
        <w:t>aplikasi</w:t>
      </w:r>
      <w:proofErr w:type="spellEnd"/>
      <w:r w:rsidRPr="00C56A8E">
        <w:rPr>
          <w:rFonts w:ascii="Times New Roman" w:hAnsi="Times New Roman" w:cs="Times New Roman"/>
          <w:bCs/>
          <w:sz w:val="24"/>
          <w:szCs w:val="24"/>
          <w:lang w:val="en-US"/>
        </w:rPr>
        <w:t xml:space="preserve"> seesaw,</w:t>
      </w:r>
      <w:r w:rsidRPr="00C56A8E">
        <w:rPr>
          <w:rFonts w:ascii="Times New Roman" w:hAnsi="Times New Roman" w:cs="Times New Roman"/>
          <w:bCs/>
          <w:sz w:val="24"/>
          <w:szCs w:val="24"/>
        </w:rPr>
        <w:t xml:space="preserve"> yaitu :</w:t>
      </w:r>
    </w:p>
    <w:p w14:paraId="72E2D19E" w14:textId="77777777" w:rsidR="00C52904" w:rsidRPr="00C56A8E" w:rsidRDefault="00C52904" w:rsidP="00242BBA">
      <w:pPr>
        <w:rPr>
          <w:rFonts w:ascii="Times New Roman" w:hAnsi="Times New Roman" w:cs="Times New Roman"/>
          <w:bCs/>
          <w:sz w:val="24"/>
          <w:szCs w:val="24"/>
          <w:lang w:val="en-US"/>
        </w:rPr>
      </w:pPr>
      <w:proofErr w:type="spellStart"/>
      <w:r w:rsidRPr="00C56A8E">
        <w:rPr>
          <w:rFonts w:ascii="Times New Roman" w:hAnsi="Times New Roman" w:cs="Times New Roman"/>
          <w:bCs/>
          <w:sz w:val="24"/>
          <w:szCs w:val="24"/>
          <w:lang w:val="en-US"/>
        </w:rPr>
        <w:t>Bagi</w:t>
      </w:r>
      <w:proofErr w:type="spellEnd"/>
      <w:r w:rsidRPr="00C56A8E">
        <w:rPr>
          <w:rFonts w:ascii="Times New Roman" w:hAnsi="Times New Roman" w:cs="Times New Roman"/>
          <w:bCs/>
          <w:sz w:val="24"/>
          <w:szCs w:val="24"/>
          <w:lang w:val="en-US"/>
        </w:rPr>
        <w:t xml:space="preserve"> guru:</w:t>
      </w:r>
    </w:p>
    <w:p w14:paraId="0290A180" w14:textId="77777777" w:rsidR="00C52904" w:rsidRPr="00C56A8E" w:rsidRDefault="00C52904" w:rsidP="00242BBA">
      <w:pPr>
        <w:pStyle w:val="ListParagraph"/>
        <w:numPr>
          <w:ilvl w:val="0"/>
          <w:numId w:val="41"/>
        </w:numPr>
        <w:spacing w:after="0" w:line="240" w:lineRule="auto"/>
        <w:ind w:left="360"/>
        <w:rPr>
          <w:rFonts w:ascii="Times New Roman" w:hAnsi="Times New Roman" w:cs="Times New Roman"/>
          <w:bCs/>
          <w:sz w:val="24"/>
          <w:szCs w:val="24"/>
        </w:rPr>
      </w:pPr>
      <w:proofErr w:type="spellStart"/>
      <w:r w:rsidRPr="00C56A8E">
        <w:rPr>
          <w:rFonts w:ascii="Times New Roman" w:hAnsi="Times New Roman" w:cs="Times New Roman"/>
          <w:bCs/>
          <w:sz w:val="24"/>
          <w:szCs w:val="24"/>
        </w:rPr>
        <w:t>Memudahkan</w:t>
      </w:r>
      <w:proofErr w:type="spellEnd"/>
      <w:r w:rsidRPr="00C56A8E">
        <w:rPr>
          <w:rFonts w:ascii="Times New Roman" w:hAnsi="Times New Roman" w:cs="Times New Roman"/>
          <w:bCs/>
          <w:sz w:val="24"/>
          <w:szCs w:val="24"/>
        </w:rPr>
        <w:t xml:space="preserve"> </w:t>
      </w:r>
      <w:proofErr w:type="spellStart"/>
      <w:r w:rsidRPr="00C56A8E">
        <w:rPr>
          <w:rFonts w:ascii="Times New Roman" w:hAnsi="Times New Roman" w:cs="Times New Roman"/>
          <w:bCs/>
          <w:sz w:val="24"/>
          <w:szCs w:val="24"/>
        </w:rPr>
        <w:t>memberi</w:t>
      </w:r>
      <w:proofErr w:type="spellEnd"/>
      <w:r w:rsidRPr="00C56A8E">
        <w:rPr>
          <w:rFonts w:ascii="Times New Roman" w:hAnsi="Times New Roman" w:cs="Times New Roman"/>
          <w:bCs/>
          <w:sz w:val="24"/>
          <w:szCs w:val="24"/>
        </w:rPr>
        <w:t xml:space="preserve"> </w:t>
      </w:r>
      <w:proofErr w:type="spellStart"/>
      <w:r w:rsidRPr="00C56A8E">
        <w:rPr>
          <w:rFonts w:ascii="Times New Roman" w:hAnsi="Times New Roman" w:cs="Times New Roman"/>
          <w:bCs/>
          <w:sz w:val="24"/>
          <w:szCs w:val="24"/>
        </w:rPr>
        <w:t>nilai</w:t>
      </w:r>
      <w:proofErr w:type="spellEnd"/>
      <w:r w:rsidRPr="00C56A8E">
        <w:rPr>
          <w:rFonts w:ascii="Times New Roman" w:hAnsi="Times New Roman" w:cs="Times New Roman"/>
          <w:bCs/>
          <w:sz w:val="24"/>
          <w:szCs w:val="24"/>
        </w:rPr>
        <w:t xml:space="preserve"> </w:t>
      </w:r>
      <w:proofErr w:type="spellStart"/>
      <w:r w:rsidRPr="00C56A8E">
        <w:rPr>
          <w:rFonts w:ascii="Times New Roman" w:hAnsi="Times New Roman" w:cs="Times New Roman"/>
          <w:bCs/>
          <w:sz w:val="24"/>
          <w:szCs w:val="24"/>
        </w:rPr>
        <w:t>karena</w:t>
      </w:r>
      <w:proofErr w:type="spellEnd"/>
      <w:r w:rsidRPr="00C56A8E">
        <w:rPr>
          <w:rFonts w:ascii="Times New Roman" w:hAnsi="Times New Roman" w:cs="Times New Roman"/>
          <w:bCs/>
          <w:sz w:val="24"/>
          <w:szCs w:val="24"/>
        </w:rPr>
        <w:t xml:space="preserve"> </w:t>
      </w:r>
      <w:proofErr w:type="spellStart"/>
      <w:r w:rsidRPr="00C56A8E">
        <w:rPr>
          <w:rFonts w:ascii="Times New Roman" w:hAnsi="Times New Roman" w:cs="Times New Roman"/>
          <w:bCs/>
          <w:sz w:val="24"/>
          <w:szCs w:val="24"/>
        </w:rPr>
        <w:t>tinggal</w:t>
      </w:r>
      <w:proofErr w:type="spellEnd"/>
      <w:r w:rsidRPr="00C56A8E">
        <w:rPr>
          <w:rFonts w:ascii="Times New Roman" w:hAnsi="Times New Roman" w:cs="Times New Roman"/>
          <w:bCs/>
          <w:sz w:val="24"/>
          <w:szCs w:val="24"/>
        </w:rPr>
        <w:t xml:space="preserve"> </w:t>
      </w:r>
      <w:proofErr w:type="spellStart"/>
      <w:r w:rsidRPr="00C56A8E">
        <w:rPr>
          <w:rFonts w:ascii="Times New Roman" w:hAnsi="Times New Roman" w:cs="Times New Roman"/>
          <w:bCs/>
          <w:sz w:val="24"/>
          <w:szCs w:val="24"/>
        </w:rPr>
        <w:t>dilihat</w:t>
      </w:r>
      <w:proofErr w:type="spellEnd"/>
      <w:r w:rsidRPr="00C56A8E">
        <w:rPr>
          <w:rFonts w:ascii="Times New Roman" w:hAnsi="Times New Roman" w:cs="Times New Roman"/>
          <w:bCs/>
          <w:sz w:val="24"/>
          <w:szCs w:val="24"/>
        </w:rPr>
        <w:t xml:space="preserve"> </w:t>
      </w:r>
    </w:p>
    <w:p w14:paraId="01905756" w14:textId="77777777" w:rsidR="00C52904" w:rsidRPr="00C56A8E" w:rsidRDefault="00C52904" w:rsidP="00242BBA">
      <w:pPr>
        <w:pStyle w:val="ListParagraph"/>
        <w:numPr>
          <w:ilvl w:val="0"/>
          <w:numId w:val="41"/>
        </w:numPr>
        <w:spacing w:after="0" w:line="240" w:lineRule="auto"/>
        <w:ind w:left="360"/>
        <w:rPr>
          <w:rFonts w:ascii="Times New Roman" w:hAnsi="Times New Roman" w:cs="Times New Roman"/>
          <w:bCs/>
          <w:sz w:val="24"/>
          <w:szCs w:val="24"/>
        </w:rPr>
      </w:pPr>
      <w:r w:rsidRPr="00C56A8E">
        <w:rPr>
          <w:rFonts w:ascii="Times New Roman" w:hAnsi="Times New Roman" w:cs="Times New Roman"/>
          <w:color w:val="525252"/>
          <w:sz w:val="24"/>
          <w:szCs w:val="24"/>
          <w:shd w:val="clear" w:color="auto" w:fill="F5F5F5"/>
        </w:rPr>
        <w:t xml:space="preserve">Guru </w:t>
      </w:r>
      <w:proofErr w:type="spellStart"/>
      <w:r w:rsidRPr="00C56A8E">
        <w:rPr>
          <w:rFonts w:ascii="Times New Roman" w:hAnsi="Times New Roman" w:cs="Times New Roman"/>
          <w:color w:val="525252"/>
          <w:sz w:val="24"/>
          <w:szCs w:val="24"/>
          <w:shd w:val="clear" w:color="auto" w:fill="F5F5F5"/>
        </w:rPr>
        <w:t>dapat</w:t>
      </w:r>
      <w:proofErr w:type="spell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memberikan</w:t>
      </w:r>
      <w:proofErr w:type="spell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informasi</w:t>
      </w:r>
      <w:proofErr w:type="spell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kepada</w:t>
      </w:r>
      <w:proofErr w:type="spellEnd"/>
      <w:r w:rsidRPr="00C56A8E">
        <w:rPr>
          <w:rFonts w:ascii="Times New Roman" w:hAnsi="Times New Roman" w:cs="Times New Roman"/>
          <w:color w:val="525252"/>
          <w:sz w:val="24"/>
          <w:szCs w:val="24"/>
          <w:shd w:val="clear" w:color="auto" w:fill="F5F5F5"/>
        </w:rPr>
        <w:t xml:space="preserve"> orang </w:t>
      </w:r>
      <w:proofErr w:type="spellStart"/>
      <w:r w:rsidRPr="00C56A8E">
        <w:rPr>
          <w:rFonts w:ascii="Times New Roman" w:hAnsi="Times New Roman" w:cs="Times New Roman"/>
          <w:color w:val="525252"/>
          <w:sz w:val="24"/>
          <w:szCs w:val="24"/>
          <w:shd w:val="clear" w:color="auto" w:fill="F5F5F5"/>
        </w:rPr>
        <w:t>tua</w:t>
      </w:r>
      <w:proofErr w:type="spell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tentang</w:t>
      </w:r>
      <w:proofErr w:type="spell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apa</w:t>
      </w:r>
      <w:proofErr w:type="spellEnd"/>
      <w:r w:rsidRPr="00C56A8E">
        <w:rPr>
          <w:rFonts w:ascii="Times New Roman" w:hAnsi="Times New Roman" w:cs="Times New Roman"/>
          <w:color w:val="525252"/>
          <w:sz w:val="24"/>
          <w:szCs w:val="24"/>
          <w:shd w:val="clear" w:color="auto" w:fill="F5F5F5"/>
        </w:rPr>
        <w:t xml:space="preserve"> yang </w:t>
      </w:r>
      <w:proofErr w:type="spellStart"/>
      <w:r w:rsidRPr="00C56A8E">
        <w:rPr>
          <w:rFonts w:ascii="Times New Roman" w:hAnsi="Times New Roman" w:cs="Times New Roman"/>
          <w:color w:val="525252"/>
          <w:sz w:val="24"/>
          <w:szCs w:val="24"/>
          <w:shd w:val="clear" w:color="auto" w:fill="F5F5F5"/>
        </w:rPr>
        <w:t>dilakukan</w:t>
      </w:r>
      <w:proofErr w:type="spell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peserta</w:t>
      </w:r>
      <w:proofErr w:type="spellEnd"/>
      <w:r w:rsidRPr="00C56A8E">
        <w:rPr>
          <w:rFonts w:ascii="Times New Roman" w:hAnsi="Times New Roman" w:cs="Times New Roman"/>
          <w:color w:val="525252"/>
          <w:sz w:val="24"/>
          <w:szCs w:val="24"/>
          <w:shd w:val="clear" w:color="auto" w:fill="F5F5F5"/>
        </w:rPr>
        <w:t xml:space="preserve"> di </w:t>
      </w:r>
      <w:proofErr w:type="spellStart"/>
      <w:r w:rsidRPr="00C56A8E">
        <w:rPr>
          <w:rFonts w:ascii="Times New Roman" w:hAnsi="Times New Roman" w:cs="Times New Roman"/>
          <w:color w:val="525252"/>
          <w:sz w:val="24"/>
          <w:szCs w:val="24"/>
          <w:shd w:val="clear" w:color="auto" w:fill="F5F5F5"/>
        </w:rPr>
        <w:t>kelas</w:t>
      </w:r>
      <w:proofErr w:type="spell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mereka</w:t>
      </w:r>
      <w:proofErr w:type="spellEnd"/>
      <w:r w:rsidRPr="00C56A8E">
        <w:rPr>
          <w:rFonts w:ascii="Times New Roman" w:hAnsi="Times New Roman" w:cs="Times New Roman"/>
          <w:color w:val="525252"/>
          <w:sz w:val="24"/>
          <w:szCs w:val="24"/>
          <w:shd w:val="clear" w:color="auto" w:fill="F5F5F5"/>
        </w:rPr>
        <w:t> </w:t>
      </w:r>
      <w:proofErr w:type="spellStart"/>
      <w:r w:rsidRPr="00C56A8E">
        <w:rPr>
          <w:rFonts w:ascii="Times New Roman" w:hAnsi="Times New Roman" w:cs="Times New Roman"/>
          <w:color w:val="525252"/>
          <w:sz w:val="24"/>
          <w:szCs w:val="24"/>
          <w:shd w:val="clear" w:color="auto" w:fill="F5F5F5"/>
        </w:rPr>
        <w:t>secara</w:t>
      </w:r>
      <w:proofErr w:type="spellEnd"/>
      <w:r w:rsidRPr="00C56A8E">
        <w:rPr>
          <w:rFonts w:ascii="Times New Roman" w:hAnsi="Times New Roman" w:cs="Times New Roman"/>
          <w:color w:val="525252"/>
          <w:sz w:val="24"/>
          <w:szCs w:val="24"/>
          <w:shd w:val="clear" w:color="auto" w:fill="F5F5F5"/>
        </w:rPr>
        <w:t xml:space="preserve"> online</w:t>
      </w:r>
    </w:p>
    <w:p w14:paraId="19733BB0" w14:textId="77777777" w:rsidR="00C52904" w:rsidRPr="00C56A8E" w:rsidRDefault="00C52904" w:rsidP="00242BBA">
      <w:pPr>
        <w:pStyle w:val="ListParagraph"/>
        <w:numPr>
          <w:ilvl w:val="0"/>
          <w:numId w:val="41"/>
        </w:numPr>
        <w:spacing w:after="0" w:line="240" w:lineRule="auto"/>
        <w:ind w:left="360"/>
        <w:rPr>
          <w:rFonts w:ascii="Times New Roman" w:hAnsi="Times New Roman" w:cs="Times New Roman"/>
          <w:bCs/>
          <w:sz w:val="24"/>
          <w:szCs w:val="24"/>
        </w:rPr>
      </w:pPr>
      <w:proofErr w:type="spellStart"/>
      <w:proofErr w:type="gramStart"/>
      <w:r w:rsidRPr="00C56A8E">
        <w:rPr>
          <w:rFonts w:ascii="Times New Roman" w:hAnsi="Times New Roman" w:cs="Times New Roman"/>
          <w:color w:val="525252"/>
          <w:sz w:val="24"/>
          <w:szCs w:val="24"/>
          <w:shd w:val="clear" w:color="auto" w:fill="F5F5F5"/>
        </w:rPr>
        <w:t>Dokumentasi</w:t>
      </w:r>
      <w:proofErr w:type="spell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penilaian</w:t>
      </w:r>
      <w:proofErr w:type="spellEnd"/>
      <w:proofErr w:type="gram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peserta</w:t>
      </w:r>
      <w:proofErr w:type="spell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didik</w:t>
      </w:r>
      <w:proofErr w:type="spell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lebih</w:t>
      </w:r>
      <w:proofErr w:type="spell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rapi</w:t>
      </w:r>
      <w:proofErr w:type="spell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sehingga</w:t>
      </w:r>
      <w:proofErr w:type="spell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dapat</w:t>
      </w:r>
      <w:proofErr w:type="spell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dengan</w:t>
      </w:r>
      <w:proofErr w:type="spell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mudah</w:t>
      </w:r>
      <w:proofErr w:type="spell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diketahui</w:t>
      </w:r>
      <w:proofErr w:type="spell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tugas</w:t>
      </w:r>
      <w:proofErr w:type="spellEnd"/>
      <w:r w:rsidRPr="00C56A8E">
        <w:rPr>
          <w:rFonts w:ascii="Times New Roman" w:hAnsi="Times New Roman" w:cs="Times New Roman"/>
          <w:color w:val="525252"/>
          <w:sz w:val="24"/>
          <w:szCs w:val="24"/>
          <w:shd w:val="clear" w:color="auto" w:fill="F5F5F5"/>
        </w:rPr>
        <w:t xml:space="preserve"> mana yang </w:t>
      </w:r>
      <w:proofErr w:type="spellStart"/>
      <w:r w:rsidRPr="00C56A8E">
        <w:rPr>
          <w:rFonts w:ascii="Times New Roman" w:hAnsi="Times New Roman" w:cs="Times New Roman"/>
          <w:color w:val="525252"/>
          <w:sz w:val="24"/>
          <w:szCs w:val="24"/>
          <w:shd w:val="clear" w:color="auto" w:fill="F5F5F5"/>
        </w:rPr>
        <w:t>belum</w:t>
      </w:r>
      <w:proofErr w:type="spell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dikumpulkan</w:t>
      </w:r>
      <w:proofErr w:type="spellEnd"/>
    </w:p>
    <w:p w14:paraId="74C5974F" w14:textId="77777777" w:rsidR="00C52904" w:rsidRPr="00C56A8E" w:rsidRDefault="00C52904" w:rsidP="00242BBA">
      <w:pPr>
        <w:rPr>
          <w:rFonts w:ascii="Times New Roman" w:hAnsi="Times New Roman" w:cs="Times New Roman"/>
          <w:bCs/>
          <w:sz w:val="24"/>
          <w:szCs w:val="24"/>
          <w:lang w:val="en-US"/>
        </w:rPr>
      </w:pPr>
      <w:proofErr w:type="spellStart"/>
      <w:r w:rsidRPr="00C56A8E">
        <w:rPr>
          <w:rFonts w:ascii="Times New Roman" w:hAnsi="Times New Roman" w:cs="Times New Roman"/>
          <w:bCs/>
          <w:sz w:val="24"/>
          <w:szCs w:val="24"/>
          <w:lang w:val="en-US"/>
        </w:rPr>
        <w:t>Bagi</w:t>
      </w:r>
      <w:proofErr w:type="spellEnd"/>
      <w:r w:rsidRPr="00C56A8E">
        <w:rPr>
          <w:rFonts w:ascii="Times New Roman" w:hAnsi="Times New Roman" w:cs="Times New Roman"/>
          <w:bCs/>
          <w:sz w:val="24"/>
          <w:szCs w:val="24"/>
          <w:lang w:val="en-US"/>
        </w:rPr>
        <w:t xml:space="preserve"> </w:t>
      </w:r>
      <w:proofErr w:type="spellStart"/>
      <w:r w:rsidRPr="00C56A8E">
        <w:rPr>
          <w:rFonts w:ascii="Times New Roman" w:hAnsi="Times New Roman" w:cs="Times New Roman"/>
          <w:bCs/>
          <w:sz w:val="24"/>
          <w:szCs w:val="24"/>
          <w:lang w:val="en-US"/>
        </w:rPr>
        <w:t>peserta</w:t>
      </w:r>
      <w:proofErr w:type="spellEnd"/>
      <w:r w:rsidRPr="00C56A8E">
        <w:rPr>
          <w:rFonts w:ascii="Times New Roman" w:hAnsi="Times New Roman" w:cs="Times New Roman"/>
          <w:bCs/>
          <w:sz w:val="24"/>
          <w:szCs w:val="24"/>
          <w:lang w:val="en-US"/>
        </w:rPr>
        <w:t xml:space="preserve"> </w:t>
      </w:r>
      <w:proofErr w:type="spellStart"/>
      <w:r w:rsidRPr="00C56A8E">
        <w:rPr>
          <w:rFonts w:ascii="Times New Roman" w:hAnsi="Times New Roman" w:cs="Times New Roman"/>
          <w:bCs/>
          <w:sz w:val="24"/>
          <w:szCs w:val="24"/>
          <w:lang w:val="en-US"/>
        </w:rPr>
        <w:t>didik</w:t>
      </w:r>
      <w:proofErr w:type="spellEnd"/>
      <w:r w:rsidRPr="00C56A8E">
        <w:rPr>
          <w:rFonts w:ascii="Times New Roman" w:hAnsi="Times New Roman" w:cs="Times New Roman"/>
          <w:bCs/>
          <w:sz w:val="24"/>
          <w:szCs w:val="24"/>
          <w:lang w:val="en-US"/>
        </w:rPr>
        <w:t>:</w:t>
      </w:r>
    </w:p>
    <w:p w14:paraId="5B4AB09C" w14:textId="77777777" w:rsidR="00C52904" w:rsidRPr="00C56A8E" w:rsidRDefault="00C52904" w:rsidP="00242BBA">
      <w:pPr>
        <w:pStyle w:val="ListParagraph"/>
        <w:numPr>
          <w:ilvl w:val="0"/>
          <w:numId w:val="42"/>
        </w:numPr>
        <w:spacing w:after="0" w:line="240" w:lineRule="auto"/>
        <w:ind w:left="360"/>
        <w:rPr>
          <w:rFonts w:ascii="Times New Roman" w:hAnsi="Times New Roman" w:cs="Times New Roman"/>
          <w:bCs/>
          <w:sz w:val="24"/>
          <w:szCs w:val="24"/>
        </w:rPr>
      </w:pPr>
      <w:proofErr w:type="spellStart"/>
      <w:r w:rsidRPr="00C56A8E">
        <w:rPr>
          <w:rFonts w:ascii="Times New Roman" w:hAnsi="Times New Roman" w:cs="Times New Roman"/>
          <w:bCs/>
          <w:sz w:val="24"/>
          <w:szCs w:val="24"/>
        </w:rPr>
        <w:t>Peserta</w:t>
      </w:r>
      <w:proofErr w:type="spellEnd"/>
      <w:r w:rsidRPr="00C56A8E">
        <w:rPr>
          <w:rFonts w:ascii="Times New Roman" w:hAnsi="Times New Roman" w:cs="Times New Roman"/>
          <w:bCs/>
          <w:sz w:val="24"/>
          <w:szCs w:val="24"/>
        </w:rPr>
        <w:t xml:space="preserve"> </w:t>
      </w:r>
      <w:proofErr w:type="spellStart"/>
      <w:r w:rsidRPr="00C56A8E">
        <w:rPr>
          <w:rFonts w:ascii="Times New Roman" w:hAnsi="Times New Roman" w:cs="Times New Roman"/>
          <w:bCs/>
          <w:sz w:val="24"/>
          <w:szCs w:val="24"/>
        </w:rPr>
        <w:t>didik</w:t>
      </w:r>
      <w:proofErr w:type="spellEnd"/>
      <w:r w:rsidRPr="00C56A8E">
        <w:rPr>
          <w:rFonts w:ascii="Times New Roman" w:hAnsi="Times New Roman" w:cs="Times New Roman"/>
          <w:bCs/>
          <w:sz w:val="24"/>
          <w:szCs w:val="24"/>
        </w:rPr>
        <w:t xml:space="preserve"> </w:t>
      </w:r>
      <w:proofErr w:type="spellStart"/>
      <w:r w:rsidRPr="00C56A8E">
        <w:rPr>
          <w:rFonts w:ascii="Times New Roman" w:hAnsi="Times New Roman" w:cs="Times New Roman"/>
          <w:bCs/>
          <w:sz w:val="24"/>
          <w:szCs w:val="24"/>
        </w:rPr>
        <w:t>dapat</w:t>
      </w:r>
      <w:proofErr w:type="spellEnd"/>
      <w:r w:rsidRPr="00C56A8E">
        <w:rPr>
          <w:rFonts w:ascii="Times New Roman" w:hAnsi="Times New Roman" w:cs="Times New Roman"/>
          <w:bCs/>
          <w:sz w:val="24"/>
          <w:szCs w:val="24"/>
        </w:rPr>
        <w:t xml:space="preserve"> </w:t>
      </w:r>
      <w:proofErr w:type="spellStart"/>
      <w:r w:rsidRPr="00C56A8E">
        <w:rPr>
          <w:rFonts w:ascii="Times New Roman" w:hAnsi="Times New Roman" w:cs="Times New Roman"/>
          <w:bCs/>
          <w:sz w:val="24"/>
          <w:szCs w:val="24"/>
        </w:rPr>
        <w:t>merefleksi</w:t>
      </w:r>
      <w:proofErr w:type="spellEnd"/>
      <w:r w:rsidRPr="00C56A8E">
        <w:rPr>
          <w:rFonts w:ascii="Times New Roman" w:hAnsi="Times New Roman" w:cs="Times New Roman"/>
          <w:bCs/>
          <w:sz w:val="24"/>
          <w:szCs w:val="24"/>
        </w:rPr>
        <w:t xml:space="preserve"> </w:t>
      </w:r>
      <w:proofErr w:type="spellStart"/>
      <w:r w:rsidRPr="00C56A8E">
        <w:rPr>
          <w:rFonts w:ascii="Times New Roman" w:hAnsi="Times New Roman" w:cs="Times New Roman"/>
          <w:bCs/>
          <w:sz w:val="24"/>
          <w:szCs w:val="24"/>
        </w:rPr>
        <w:t>hasil</w:t>
      </w:r>
      <w:proofErr w:type="spellEnd"/>
      <w:r w:rsidRPr="00C56A8E">
        <w:rPr>
          <w:rFonts w:ascii="Times New Roman" w:hAnsi="Times New Roman" w:cs="Times New Roman"/>
          <w:bCs/>
          <w:sz w:val="24"/>
          <w:szCs w:val="24"/>
        </w:rPr>
        <w:t xml:space="preserve"> </w:t>
      </w:r>
      <w:proofErr w:type="spellStart"/>
      <w:r w:rsidRPr="00C56A8E">
        <w:rPr>
          <w:rFonts w:ascii="Times New Roman" w:hAnsi="Times New Roman" w:cs="Times New Roman"/>
          <w:bCs/>
          <w:sz w:val="24"/>
          <w:szCs w:val="24"/>
        </w:rPr>
        <w:t>pekerjaannya</w:t>
      </w:r>
      <w:proofErr w:type="spellEnd"/>
      <w:r w:rsidRPr="00C56A8E">
        <w:rPr>
          <w:rFonts w:ascii="Times New Roman" w:hAnsi="Times New Roman" w:cs="Times New Roman"/>
          <w:bCs/>
          <w:sz w:val="24"/>
          <w:szCs w:val="24"/>
        </w:rPr>
        <w:t xml:space="preserve"> </w:t>
      </w:r>
      <w:proofErr w:type="spellStart"/>
      <w:r w:rsidRPr="00C56A8E">
        <w:rPr>
          <w:rFonts w:ascii="Times New Roman" w:hAnsi="Times New Roman" w:cs="Times New Roman"/>
          <w:bCs/>
          <w:sz w:val="24"/>
          <w:szCs w:val="24"/>
        </w:rPr>
        <w:t>dengan</w:t>
      </w:r>
      <w:proofErr w:type="spellEnd"/>
      <w:r w:rsidRPr="00C56A8E">
        <w:rPr>
          <w:rFonts w:ascii="Times New Roman" w:hAnsi="Times New Roman" w:cs="Times New Roman"/>
          <w:bCs/>
          <w:sz w:val="24"/>
          <w:szCs w:val="24"/>
        </w:rPr>
        <w:t xml:space="preserve"> </w:t>
      </w:r>
      <w:proofErr w:type="spellStart"/>
      <w:r w:rsidRPr="00C56A8E">
        <w:rPr>
          <w:rFonts w:ascii="Times New Roman" w:hAnsi="Times New Roman" w:cs="Times New Roman"/>
          <w:bCs/>
          <w:sz w:val="24"/>
          <w:szCs w:val="24"/>
        </w:rPr>
        <w:t>cepat</w:t>
      </w:r>
      <w:proofErr w:type="spellEnd"/>
    </w:p>
    <w:p w14:paraId="5B6626EA" w14:textId="77777777" w:rsidR="00C52904" w:rsidRPr="00C56A8E" w:rsidRDefault="00C52904" w:rsidP="00242BBA">
      <w:pPr>
        <w:pStyle w:val="ListParagraph"/>
        <w:numPr>
          <w:ilvl w:val="0"/>
          <w:numId w:val="42"/>
        </w:numPr>
        <w:spacing w:after="0" w:line="240" w:lineRule="auto"/>
        <w:ind w:left="360"/>
        <w:rPr>
          <w:rFonts w:ascii="Times New Roman" w:hAnsi="Times New Roman" w:cs="Times New Roman"/>
          <w:bCs/>
          <w:sz w:val="24"/>
          <w:szCs w:val="24"/>
        </w:rPr>
      </w:pPr>
      <w:proofErr w:type="spellStart"/>
      <w:r w:rsidRPr="00C56A8E">
        <w:rPr>
          <w:rFonts w:ascii="Times New Roman" w:hAnsi="Times New Roman" w:cs="Times New Roman"/>
          <w:color w:val="525252"/>
          <w:sz w:val="24"/>
          <w:szCs w:val="24"/>
          <w:shd w:val="clear" w:color="auto" w:fill="F5F5F5"/>
        </w:rPr>
        <w:t>Peserta</w:t>
      </w:r>
      <w:proofErr w:type="spell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didik</w:t>
      </w:r>
      <w:proofErr w:type="spell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dapat</w:t>
      </w:r>
      <w:proofErr w:type="spell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membangun</w:t>
      </w:r>
      <w:proofErr w:type="spellEnd"/>
      <w:r w:rsidRPr="00C56A8E">
        <w:rPr>
          <w:rFonts w:ascii="Times New Roman" w:hAnsi="Times New Roman" w:cs="Times New Roman"/>
          <w:color w:val="525252"/>
          <w:sz w:val="24"/>
          <w:szCs w:val="24"/>
          <w:shd w:val="clear" w:color="auto" w:fill="F5F5F5"/>
        </w:rPr>
        <w:t xml:space="preserve"> ide-ide </w:t>
      </w:r>
      <w:proofErr w:type="spellStart"/>
      <w:r w:rsidRPr="00C56A8E">
        <w:rPr>
          <w:rFonts w:ascii="Times New Roman" w:hAnsi="Times New Roman" w:cs="Times New Roman"/>
          <w:color w:val="525252"/>
          <w:sz w:val="24"/>
          <w:szCs w:val="24"/>
          <w:shd w:val="clear" w:color="auto" w:fill="F5F5F5"/>
        </w:rPr>
        <w:t>kreasi</w:t>
      </w:r>
      <w:proofErr w:type="spell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antar</w:t>
      </w:r>
      <w:proofErr w:type="spell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teman</w:t>
      </w:r>
      <w:proofErr w:type="spellEnd"/>
      <w:r w:rsidRPr="00C56A8E">
        <w:rPr>
          <w:rFonts w:ascii="Times New Roman" w:hAnsi="Times New Roman" w:cs="Times New Roman"/>
          <w:color w:val="525252"/>
          <w:sz w:val="24"/>
          <w:szCs w:val="24"/>
          <w:shd w:val="clear" w:color="auto" w:fill="F5F5F5"/>
        </w:rPr>
        <w:t xml:space="preserve"> dan </w:t>
      </w:r>
      <w:proofErr w:type="spellStart"/>
      <w:r w:rsidRPr="00C56A8E">
        <w:rPr>
          <w:rFonts w:ascii="Times New Roman" w:hAnsi="Times New Roman" w:cs="Times New Roman"/>
          <w:color w:val="525252"/>
          <w:sz w:val="24"/>
          <w:szCs w:val="24"/>
          <w:shd w:val="clear" w:color="auto" w:fill="F5F5F5"/>
        </w:rPr>
        <w:t>kelompok</w:t>
      </w:r>
      <w:proofErr w:type="spellEnd"/>
    </w:p>
    <w:p w14:paraId="78EFBB77" w14:textId="77777777" w:rsidR="00C52904" w:rsidRPr="00C56A8E" w:rsidRDefault="00C52904" w:rsidP="00242BBA">
      <w:pPr>
        <w:pStyle w:val="ListParagraph"/>
        <w:numPr>
          <w:ilvl w:val="0"/>
          <w:numId w:val="42"/>
        </w:numPr>
        <w:spacing w:after="0" w:line="240" w:lineRule="auto"/>
        <w:ind w:left="360"/>
        <w:rPr>
          <w:rFonts w:ascii="Times New Roman" w:hAnsi="Times New Roman" w:cs="Times New Roman"/>
          <w:bCs/>
          <w:sz w:val="24"/>
          <w:szCs w:val="24"/>
        </w:rPr>
      </w:pPr>
      <w:proofErr w:type="spellStart"/>
      <w:proofErr w:type="gramStart"/>
      <w:r w:rsidRPr="00C56A8E">
        <w:rPr>
          <w:rFonts w:ascii="Times New Roman" w:hAnsi="Times New Roman" w:cs="Times New Roman"/>
          <w:color w:val="525252"/>
          <w:sz w:val="24"/>
          <w:szCs w:val="24"/>
          <w:shd w:val="clear" w:color="auto" w:fill="F5F5F5"/>
        </w:rPr>
        <w:t>Dokumentasi</w:t>
      </w:r>
      <w:proofErr w:type="spell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penilaian</w:t>
      </w:r>
      <w:proofErr w:type="spellEnd"/>
      <w:proofErr w:type="gram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peserta</w:t>
      </w:r>
      <w:proofErr w:type="spell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didik</w:t>
      </w:r>
      <w:proofErr w:type="spell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lebih</w:t>
      </w:r>
      <w:proofErr w:type="spell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rapi</w:t>
      </w:r>
      <w:proofErr w:type="spell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sehingga</w:t>
      </w:r>
      <w:proofErr w:type="spell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dapat</w:t>
      </w:r>
      <w:proofErr w:type="spell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dengan</w:t>
      </w:r>
      <w:proofErr w:type="spell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mudah</w:t>
      </w:r>
      <w:proofErr w:type="spell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mengetahui</w:t>
      </w:r>
      <w:proofErr w:type="spell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tugas</w:t>
      </w:r>
      <w:proofErr w:type="spellEnd"/>
      <w:r w:rsidRPr="00C56A8E">
        <w:rPr>
          <w:rFonts w:ascii="Times New Roman" w:hAnsi="Times New Roman" w:cs="Times New Roman"/>
          <w:color w:val="525252"/>
          <w:sz w:val="24"/>
          <w:szCs w:val="24"/>
          <w:shd w:val="clear" w:color="auto" w:fill="F5F5F5"/>
        </w:rPr>
        <w:t xml:space="preserve"> mana yang </w:t>
      </w:r>
      <w:proofErr w:type="spellStart"/>
      <w:r w:rsidRPr="00C56A8E">
        <w:rPr>
          <w:rFonts w:ascii="Times New Roman" w:hAnsi="Times New Roman" w:cs="Times New Roman"/>
          <w:color w:val="525252"/>
          <w:sz w:val="24"/>
          <w:szCs w:val="24"/>
          <w:shd w:val="clear" w:color="auto" w:fill="F5F5F5"/>
        </w:rPr>
        <w:t>belum</w:t>
      </w:r>
      <w:proofErr w:type="spell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dikumpulkan</w:t>
      </w:r>
      <w:proofErr w:type="spellEnd"/>
    </w:p>
    <w:p w14:paraId="1FF7C9FB" w14:textId="77777777" w:rsidR="00C52904" w:rsidRPr="00C56A8E" w:rsidRDefault="00C52904" w:rsidP="00242BBA">
      <w:pPr>
        <w:rPr>
          <w:rFonts w:ascii="Times New Roman" w:hAnsi="Times New Roman" w:cs="Times New Roman"/>
          <w:bCs/>
          <w:sz w:val="24"/>
          <w:szCs w:val="24"/>
          <w:lang w:val="en-US"/>
        </w:rPr>
      </w:pPr>
      <w:proofErr w:type="spellStart"/>
      <w:r w:rsidRPr="00C56A8E">
        <w:rPr>
          <w:rFonts w:ascii="Times New Roman" w:hAnsi="Times New Roman" w:cs="Times New Roman"/>
          <w:bCs/>
          <w:sz w:val="24"/>
          <w:szCs w:val="24"/>
          <w:lang w:val="en-US"/>
        </w:rPr>
        <w:t>Bagi</w:t>
      </w:r>
      <w:proofErr w:type="spellEnd"/>
      <w:r w:rsidRPr="00C56A8E">
        <w:rPr>
          <w:rFonts w:ascii="Times New Roman" w:hAnsi="Times New Roman" w:cs="Times New Roman"/>
          <w:bCs/>
          <w:sz w:val="24"/>
          <w:szCs w:val="24"/>
          <w:lang w:val="en-US"/>
        </w:rPr>
        <w:t xml:space="preserve"> </w:t>
      </w:r>
      <w:proofErr w:type="spellStart"/>
      <w:proofErr w:type="gramStart"/>
      <w:r w:rsidRPr="00C56A8E">
        <w:rPr>
          <w:rFonts w:ascii="Times New Roman" w:hAnsi="Times New Roman" w:cs="Times New Roman"/>
          <w:bCs/>
          <w:sz w:val="24"/>
          <w:szCs w:val="24"/>
          <w:lang w:val="en-US"/>
        </w:rPr>
        <w:t>orangtua</w:t>
      </w:r>
      <w:proofErr w:type="spellEnd"/>
      <w:r w:rsidRPr="00C56A8E">
        <w:rPr>
          <w:rFonts w:ascii="Times New Roman" w:hAnsi="Times New Roman" w:cs="Times New Roman"/>
          <w:bCs/>
          <w:sz w:val="24"/>
          <w:szCs w:val="24"/>
          <w:lang w:val="en-US"/>
        </w:rPr>
        <w:t xml:space="preserve"> :</w:t>
      </w:r>
      <w:proofErr w:type="gramEnd"/>
    </w:p>
    <w:p w14:paraId="000C5E81" w14:textId="77777777" w:rsidR="00C52904" w:rsidRPr="00C56A8E" w:rsidRDefault="00C52904" w:rsidP="00242BBA">
      <w:pPr>
        <w:pStyle w:val="ListParagraph"/>
        <w:numPr>
          <w:ilvl w:val="0"/>
          <w:numId w:val="43"/>
        </w:numPr>
        <w:spacing w:after="0" w:line="240" w:lineRule="auto"/>
        <w:ind w:left="360"/>
        <w:rPr>
          <w:rFonts w:ascii="Times New Roman" w:hAnsi="Times New Roman" w:cs="Times New Roman"/>
          <w:bCs/>
          <w:sz w:val="24"/>
          <w:szCs w:val="24"/>
        </w:rPr>
      </w:pPr>
      <w:r w:rsidRPr="00C56A8E">
        <w:rPr>
          <w:rFonts w:ascii="Times New Roman" w:hAnsi="Times New Roman" w:cs="Times New Roman"/>
          <w:color w:val="525252"/>
          <w:sz w:val="24"/>
          <w:szCs w:val="24"/>
          <w:shd w:val="clear" w:color="auto" w:fill="F5F5F5"/>
        </w:rPr>
        <w:t xml:space="preserve">Orang </w:t>
      </w:r>
      <w:proofErr w:type="spellStart"/>
      <w:r w:rsidRPr="00C56A8E">
        <w:rPr>
          <w:rFonts w:ascii="Times New Roman" w:hAnsi="Times New Roman" w:cs="Times New Roman"/>
          <w:color w:val="525252"/>
          <w:sz w:val="24"/>
          <w:szCs w:val="24"/>
          <w:shd w:val="clear" w:color="auto" w:fill="F5F5F5"/>
        </w:rPr>
        <w:t>tua</w:t>
      </w:r>
      <w:proofErr w:type="spell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dapat</w:t>
      </w:r>
      <w:proofErr w:type="spell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mengetahui</w:t>
      </w:r>
      <w:proofErr w:type="spell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apa</w:t>
      </w:r>
      <w:proofErr w:type="spellEnd"/>
      <w:r w:rsidRPr="00C56A8E">
        <w:rPr>
          <w:rFonts w:ascii="Times New Roman" w:hAnsi="Times New Roman" w:cs="Times New Roman"/>
          <w:color w:val="525252"/>
          <w:sz w:val="24"/>
          <w:szCs w:val="24"/>
          <w:shd w:val="clear" w:color="auto" w:fill="F5F5F5"/>
        </w:rPr>
        <w:t xml:space="preserve"> </w:t>
      </w:r>
      <w:proofErr w:type="gramStart"/>
      <w:r w:rsidRPr="00C56A8E">
        <w:rPr>
          <w:rFonts w:ascii="Times New Roman" w:hAnsi="Times New Roman" w:cs="Times New Roman"/>
          <w:color w:val="525252"/>
          <w:sz w:val="24"/>
          <w:szCs w:val="24"/>
          <w:shd w:val="clear" w:color="auto" w:fill="F5F5F5"/>
        </w:rPr>
        <w:t xml:space="preserve">yang  </w:t>
      </w:r>
      <w:proofErr w:type="spellStart"/>
      <w:r w:rsidRPr="00C56A8E">
        <w:rPr>
          <w:rFonts w:ascii="Times New Roman" w:hAnsi="Times New Roman" w:cs="Times New Roman"/>
          <w:color w:val="525252"/>
          <w:sz w:val="24"/>
          <w:szCs w:val="24"/>
          <w:shd w:val="clear" w:color="auto" w:fill="F5F5F5"/>
        </w:rPr>
        <w:t>dilakukan</w:t>
      </w:r>
      <w:proofErr w:type="spellEnd"/>
      <w:proofErr w:type="gram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putra-putrinya</w:t>
      </w:r>
      <w:proofErr w:type="spellEnd"/>
      <w:r w:rsidRPr="00C56A8E">
        <w:rPr>
          <w:rFonts w:ascii="Times New Roman" w:hAnsi="Times New Roman" w:cs="Times New Roman"/>
          <w:color w:val="525252"/>
          <w:sz w:val="24"/>
          <w:szCs w:val="24"/>
          <w:shd w:val="clear" w:color="auto" w:fill="F5F5F5"/>
        </w:rPr>
        <w:t xml:space="preserve"> di </w:t>
      </w:r>
      <w:proofErr w:type="spellStart"/>
      <w:r w:rsidRPr="00C56A8E">
        <w:rPr>
          <w:rFonts w:ascii="Times New Roman" w:hAnsi="Times New Roman" w:cs="Times New Roman"/>
          <w:color w:val="525252"/>
          <w:sz w:val="24"/>
          <w:szCs w:val="24"/>
          <w:shd w:val="clear" w:color="auto" w:fill="F5F5F5"/>
        </w:rPr>
        <w:t>kelas</w:t>
      </w:r>
      <w:proofErr w:type="spell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maya</w:t>
      </w:r>
      <w:proofErr w:type="spell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karena</w:t>
      </w:r>
      <w:proofErr w:type="spell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dapat</w:t>
      </w:r>
      <w:proofErr w:type="spell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ikut</w:t>
      </w:r>
      <w:proofErr w:type="spell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mengakses</w:t>
      </w:r>
      <w:proofErr w:type="spell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aplikasi</w:t>
      </w:r>
      <w:proofErr w:type="spellEnd"/>
      <w:r w:rsidRPr="00C56A8E">
        <w:rPr>
          <w:rFonts w:ascii="Times New Roman" w:hAnsi="Times New Roman" w:cs="Times New Roman"/>
          <w:color w:val="525252"/>
          <w:sz w:val="24"/>
          <w:szCs w:val="24"/>
          <w:shd w:val="clear" w:color="auto" w:fill="F5F5F5"/>
        </w:rPr>
        <w:t xml:space="preserve"> seesaw</w:t>
      </w:r>
    </w:p>
    <w:p w14:paraId="759236CE" w14:textId="77777777" w:rsidR="00C52904" w:rsidRPr="00C56A8E" w:rsidRDefault="00C52904" w:rsidP="00242BBA">
      <w:pPr>
        <w:pStyle w:val="ListParagraph"/>
        <w:numPr>
          <w:ilvl w:val="0"/>
          <w:numId w:val="43"/>
        </w:numPr>
        <w:spacing w:after="0" w:line="240" w:lineRule="auto"/>
        <w:ind w:left="360"/>
        <w:rPr>
          <w:rFonts w:ascii="Times New Roman" w:hAnsi="Times New Roman" w:cs="Times New Roman"/>
          <w:bCs/>
          <w:sz w:val="24"/>
          <w:szCs w:val="24"/>
        </w:rPr>
      </w:pPr>
      <w:r w:rsidRPr="00C56A8E">
        <w:rPr>
          <w:rFonts w:ascii="Times New Roman" w:hAnsi="Times New Roman" w:cs="Times New Roman"/>
          <w:color w:val="525252"/>
          <w:sz w:val="24"/>
          <w:szCs w:val="24"/>
          <w:shd w:val="clear" w:color="auto" w:fill="F5F5F5"/>
        </w:rPr>
        <w:lastRenderedPageBreak/>
        <w:t xml:space="preserve">Orang </w:t>
      </w:r>
      <w:proofErr w:type="spellStart"/>
      <w:r w:rsidRPr="00C56A8E">
        <w:rPr>
          <w:rFonts w:ascii="Times New Roman" w:hAnsi="Times New Roman" w:cs="Times New Roman"/>
          <w:color w:val="525252"/>
          <w:sz w:val="24"/>
          <w:szCs w:val="24"/>
          <w:shd w:val="clear" w:color="auto" w:fill="F5F5F5"/>
        </w:rPr>
        <w:t>tua</w:t>
      </w:r>
      <w:proofErr w:type="spellEnd"/>
      <w:r w:rsidRPr="00C56A8E">
        <w:rPr>
          <w:rFonts w:ascii="Times New Roman" w:hAnsi="Times New Roman" w:cs="Times New Roman"/>
          <w:color w:val="525252"/>
          <w:sz w:val="24"/>
          <w:szCs w:val="24"/>
          <w:shd w:val="clear" w:color="auto" w:fill="F5F5F5"/>
        </w:rPr>
        <w:t xml:space="preserve"> </w:t>
      </w:r>
      <w:proofErr w:type="gramStart"/>
      <w:r w:rsidRPr="00C56A8E">
        <w:rPr>
          <w:rFonts w:ascii="Times New Roman" w:hAnsi="Times New Roman" w:cs="Times New Roman"/>
          <w:color w:val="525252"/>
          <w:sz w:val="24"/>
          <w:szCs w:val="24"/>
          <w:shd w:val="clear" w:color="auto" w:fill="F5F5F5"/>
        </w:rPr>
        <w:t>juga  </w:t>
      </w:r>
      <w:proofErr w:type="spellStart"/>
      <w:r w:rsidRPr="00C56A8E">
        <w:rPr>
          <w:rFonts w:ascii="Times New Roman" w:hAnsi="Times New Roman" w:cs="Times New Roman"/>
          <w:color w:val="525252"/>
          <w:sz w:val="24"/>
          <w:szCs w:val="24"/>
          <w:shd w:val="clear" w:color="auto" w:fill="F5F5F5"/>
        </w:rPr>
        <w:t>dapat</w:t>
      </w:r>
      <w:proofErr w:type="spellEnd"/>
      <w:proofErr w:type="gram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mengontrol</w:t>
      </w:r>
      <w:proofErr w:type="spell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perilaku</w:t>
      </w:r>
      <w:proofErr w:type="spell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putra-putrinya</w:t>
      </w:r>
      <w:proofErr w:type="spell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secara</w:t>
      </w:r>
      <w:proofErr w:type="spellEnd"/>
      <w:r w:rsidRPr="00C56A8E">
        <w:rPr>
          <w:rFonts w:ascii="Times New Roman" w:hAnsi="Times New Roman" w:cs="Times New Roman"/>
          <w:color w:val="525252"/>
          <w:sz w:val="24"/>
          <w:szCs w:val="24"/>
          <w:shd w:val="clear" w:color="auto" w:fill="F5F5F5"/>
        </w:rPr>
        <w:t xml:space="preserve"> </w:t>
      </w:r>
      <w:proofErr w:type="spellStart"/>
      <w:r w:rsidRPr="00C56A8E">
        <w:rPr>
          <w:rFonts w:ascii="Times New Roman" w:hAnsi="Times New Roman" w:cs="Times New Roman"/>
          <w:color w:val="525252"/>
          <w:sz w:val="24"/>
          <w:szCs w:val="24"/>
          <w:shd w:val="clear" w:color="auto" w:fill="F5F5F5"/>
        </w:rPr>
        <w:t>terpadu</w:t>
      </w:r>
      <w:proofErr w:type="spellEnd"/>
      <w:r w:rsidRPr="00C56A8E">
        <w:rPr>
          <w:rFonts w:ascii="Times New Roman" w:hAnsi="Times New Roman" w:cs="Times New Roman"/>
          <w:color w:val="525252"/>
          <w:sz w:val="24"/>
          <w:szCs w:val="24"/>
          <w:shd w:val="clear" w:color="auto" w:fill="F5F5F5"/>
        </w:rPr>
        <w:t xml:space="preserve"> </w:t>
      </w:r>
    </w:p>
    <w:p w14:paraId="054D62AB" w14:textId="77777777" w:rsidR="00C52904" w:rsidRPr="00C56A8E" w:rsidRDefault="00C52904" w:rsidP="00242BBA">
      <w:pPr>
        <w:rPr>
          <w:rFonts w:ascii="Times New Roman" w:hAnsi="Times New Roman" w:cs="Times New Roman"/>
          <w:bCs/>
          <w:sz w:val="24"/>
          <w:szCs w:val="24"/>
        </w:rPr>
      </w:pPr>
      <w:r w:rsidRPr="00C56A8E">
        <w:rPr>
          <w:rFonts w:ascii="Times New Roman" w:hAnsi="Times New Roman" w:cs="Times New Roman"/>
          <w:bCs/>
          <w:sz w:val="24"/>
          <w:szCs w:val="24"/>
        </w:rPr>
        <w:t>Selain keuntungan ada pula kendalanya yaitu :</w:t>
      </w:r>
    </w:p>
    <w:p w14:paraId="04CEF58B" w14:textId="77777777" w:rsidR="00C52904" w:rsidRPr="00C56A8E" w:rsidRDefault="00C52904" w:rsidP="00242BBA">
      <w:pPr>
        <w:pStyle w:val="ListParagraph"/>
        <w:numPr>
          <w:ilvl w:val="0"/>
          <w:numId w:val="44"/>
        </w:numPr>
        <w:spacing w:after="0" w:line="240" w:lineRule="auto"/>
        <w:ind w:left="360"/>
        <w:rPr>
          <w:rFonts w:ascii="Times New Roman" w:hAnsi="Times New Roman" w:cs="Times New Roman"/>
          <w:bCs/>
          <w:sz w:val="24"/>
          <w:szCs w:val="24"/>
        </w:rPr>
      </w:pPr>
      <w:proofErr w:type="spellStart"/>
      <w:r w:rsidRPr="00C56A8E">
        <w:rPr>
          <w:rFonts w:ascii="Times New Roman" w:hAnsi="Times New Roman" w:cs="Times New Roman"/>
          <w:bCs/>
          <w:sz w:val="24"/>
          <w:szCs w:val="24"/>
        </w:rPr>
        <w:t>Kuota</w:t>
      </w:r>
      <w:proofErr w:type="spellEnd"/>
      <w:r w:rsidRPr="00C56A8E">
        <w:rPr>
          <w:rFonts w:ascii="Times New Roman" w:hAnsi="Times New Roman" w:cs="Times New Roman"/>
          <w:bCs/>
          <w:sz w:val="24"/>
          <w:szCs w:val="24"/>
        </w:rPr>
        <w:t xml:space="preserve"> </w:t>
      </w:r>
      <w:proofErr w:type="spellStart"/>
      <w:r w:rsidRPr="00C56A8E">
        <w:rPr>
          <w:rFonts w:ascii="Times New Roman" w:hAnsi="Times New Roman" w:cs="Times New Roman"/>
          <w:bCs/>
          <w:sz w:val="24"/>
          <w:szCs w:val="24"/>
        </w:rPr>
        <w:t>dari</w:t>
      </w:r>
      <w:proofErr w:type="spellEnd"/>
      <w:r w:rsidRPr="00C56A8E">
        <w:rPr>
          <w:rFonts w:ascii="Times New Roman" w:hAnsi="Times New Roman" w:cs="Times New Roman"/>
          <w:bCs/>
          <w:sz w:val="24"/>
          <w:szCs w:val="24"/>
        </w:rPr>
        <w:t xml:space="preserve"> HP </w:t>
      </w:r>
      <w:proofErr w:type="spellStart"/>
      <w:r w:rsidRPr="00C56A8E">
        <w:rPr>
          <w:rFonts w:ascii="Times New Roman" w:hAnsi="Times New Roman" w:cs="Times New Roman"/>
          <w:bCs/>
          <w:sz w:val="24"/>
          <w:szCs w:val="24"/>
        </w:rPr>
        <w:t>siswa</w:t>
      </w:r>
      <w:proofErr w:type="spellEnd"/>
      <w:r w:rsidRPr="00C56A8E">
        <w:rPr>
          <w:rFonts w:ascii="Times New Roman" w:hAnsi="Times New Roman" w:cs="Times New Roman"/>
          <w:bCs/>
          <w:sz w:val="24"/>
          <w:szCs w:val="24"/>
        </w:rPr>
        <w:t xml:space="preserve"> yang </w:t>
      </w:r>
      <w:proofErr w:type="spellStart"/>
      <w:r w:rsidRPr="00C56A8E">
        <w:rPr>
          <w:rFonts w:ascii="Times New Roman" w:hAnsi="Times New Roman" w:cs="Times New Roman"/>
          <w:bCs/>
          <w:sz w:val="24"/>
          <w:szCs w:val="24"/>
        </w:rPr>
        <w:t>tidak</w:t>
      </w:r>
      <w:proofErr w:type="spellEnd"/>
      <w:r w:rsidRPr="00C56A8E">
        <w:rPr>
          <w:rFonts w:ascii="Times New Roman" w:hAnsi="Times New Roman" w:cs="Times New Roman"/>
          <w:bCs/>
          <w:sz w:val="24"/>
          <w:szCs w:val="24"/>
        </w:rPr>
        <w:t xml:space="preserve"> </w:t>
      </w:r>
      <w:proofErr w:type="spellStart"/>
      <w:r w:rsidRPr="00C56A8E">
        <w:rPr>
          <w:rFonts w:ascii="Times New Roman" w:hAnsi="Times New Roman" w:cs="Times New Roman"/>
          <w:bCs/>
          <w:sz w:val="24"/>
          <w:szCs w:val="24"/>
        </w:rPr>
        <w:t>memadai</w:t>
      </w:r>
      <w:proofErr w:type="spellEnd"/>
    </w:p>
    <w:p w14:paraId="12AE8A8C" w14:textId="77777777" w:rsidR="00C52904" w:rsidRPr="00C56A8E" w:rsidRDefault="00C52904" w:rsidP="00242BBA">
      <w:pPr>
        <w:pStyle w:val="ListParagraph"/>
        <w:numPr>
          <w:ilvl w:val="0"/>
          <w:numId w:val="44"/>
        </w:numPr>
        <w:spacing w:after="0" w:line="240" w:lineRule="auto"/>
        <w:ind w:left="360"/>
        <w:rPr>
          <w:rFonts w:ascii="Times New Roman" w:hAnsi="Times New Roman" w:cs="Times New Roman"/>
          <w:bCs/>
          <w:sz w:val="24"/>
          <w:szCs w:val="24"/>
        </w:rPr>
      </w:pPr>
      <w:proofErr w:type="spellStart"/>
      <w:r w:rsidRPr="00C56A8E">
        <w:rPr>
          <w:rFonts w:ascii="Times New Roman" w:hAnsi="Times New Roman" w:cs="Times New Roman"/>
          <w:bCs/>
          <w:sz w:val="24"/>
          <w:szCs w:val="24"/>
        </w:rPr>
        <w:t>Sinyal</w:t>
      </w:r>
      <w:proofErr w:type="spellEnd"/>
      <w:r w:rsidRPr="00C56A8E">
        <w:rPr>
          <w:rFonts w:ascii="Times New Roman" w:hAnsi="Times New Roman" w:cs="Times New Roman"/>
          <w:bCs/>
          <w:sz w:val="24"/>
          <w:szCs w:val="24"/>
        </w:rPr>
        <w:t xml:space="preserve"> </w:t>
      </w:r>
      <w:proofErr w:type="spellStart"/>
      <w:r w:rsidRPr="00C56A8E">
        <w:rPr>
          <w:rFonts w:ascii="Times New Roman" w:hAnsi="Times New Roman" w:cs="Times New Roman"/>
          <w:bCs/>
          <w:sz w:val="24"/>
          <w:szCs w:val="24"/>
        </w:rPr>
        <w:t>lemah</w:t>
      </w:r>
      <w:proofErr w:type="spellEnd"/>
    </w:p>
    <w:p w14:paraId="4D05E76A" w14:textId="77777777" w:rsidR="00C52904" w:rsidRPr="00C56A8E" w:rsidRDefault="00C52904" w:rsidP="00242BBA">
      <w:pPr>
        <w:pStyle w:val="ListParagraph"/>
        <w:numPr>
          <w:ilvl w:val="0"/>
          <w:numId w:val="44"/>
        </w:numPr>
        <w:spacing w:after="0" w:line="240" w:lineRule="auto"/>
        <w:ind w:left="360"/>
        <w:rPr>
          <w:rFonts w:ascii="Times New Roman" w:hAnsi="Times New Roman" w:cs="Times New Roman"/>
          <w:bCs/>
          <w:sz w:val="24"/>
          <w:szCs w:val="24"/>
        </w:rPr>
      </w:pPr>
      <w:proofErr w:type="spellStart"/>
      <w:r w:rsidRPr="00C56A8E">
        <w:rPr>
          <w:rFonts w:ascii="Times New Roman" w:hAnsi="Times New Roman" w:cs="Times New Roman"/>
          <w:bCs/>
          <w:sz w:val="24"/>
          <w:szCs w:val="24"/>
        </w:rPr>
        <w:t>Siswa</w:t>
      </w:r>
      <w:proofErr w:type="spellEnd"/>
      <w:r w:rsidRPr="00C56A8E">
        <w:rPr>
          <w:rFonts w:ascii="Times New Roman" w:hAnsi="Times New Roman" w:cs="Times New Roman"/>
          <w:bCs/>
          <w:sz w:val="24"/>
          <w:szCs w:val="24"/>
        </w:rPr>
        <w:t xml:space="preserve"> dan orang </w:t>
      </w:r>
      <w:proofErr w:type="spellStart"/>
      <w:proofErr w:type="gramStart"/>
      <w:r w:rsidRPr="00C56A8E">
        <w:rPr>
          <w:rFonts w:ascii="Times New Roman" w:hAnsi="Times New Roman" w:cs="Times New Roman"/>
          <w:bCs/>
          <w:sz w:val="24"/>
          <w:szCs w:val="24"/>
        </w:rPr>
        <w:t>tua</w:t>
      </w:r>
      <w:proofErr w:type="spellEnd"/>
      <w:r w:rsidRPr="00C56A8E">
        <w:rPr>
          <w:rFonts w:ascii="Times New Roman" w:hAnsi="Times New Roman" w:cs="Times New Roman"/>
          <w:bCs/>
          <w:sz w:val="24"/>
          <w:szCs w:val="24"/>
        </w:rPr>
        <w:t xml:space="preserve">  yang</w:t>
      </w:r>
      <w:proofErr w:type="gramEnd"/>
      <w:r w:rsidRPr="00C56A8E">
        <w:rPr>
          <w:rFonts w:ascii="Times New Roman" w:hAnsi="Times New Roman" w:cs="Times New Roman"/>
          <w:bCs/>
          <w:sz w:val="24"/>
          <w:szCs w:val="24"/>
        </w:rPr>
        <w:t xml:space="preserve"> </w:t>
      </w:r>
      <w:proofErr w:type="spellStart"/>
      <w:r w:rsidRPr="00C56A8E">
        <w:rPr>
          <w:rFonts w:ascii="Times New Roman" w:hAnsi="Times New Roman" w:cs="Times New Roman"/>
          <w:bCs/>
          <w:sz w:val="24"/>
          <w:szCs w:val="24"/>
        </w:rPr>
        <w:t>tak</w:t>
      </w:r>
      <w:proofErr w:type="spellEnd"/>
      <w:r w:rsidRPr="00C56A8E">
        <w:rPr>
          <w:rFonts w:ascii="Times New Roman" w:hAnsi="Times New Roman" w:cs="Times New Roman"/>
          <w:bCs/>
          <w:sz w:val="24"/>
          <w:szCs w:val="24"/>
        </w:rPr>
        <w:t xml:space="preserve"> </w:t>
      </w:r>
      <w:proofErr w:type="spellStart"/>
      <w:r w:rsidRPr="00C56A8E">
        <w:rPr>
          <w:rFonts w:ascii="Times New Roman" w:hAnsi="Times New Roman" w:cs="Times New Roman"/>
          <w:bCs/>
          <w:sz w:val="24"/>
          <w:szCs w:val="24"/>
        </w:rPr>
        <w:t>acuh</w:t>
      </w:r>
      <w:proofErr w:type="spellEnd"/>
      <w:r w:rsidRPr="00C56A8E">
        <w:rPr>
          <w:rFonts w:ascii="Times New Roman" w:hAnsi="Times New Roman" w:cs="Times New Roman"/>
          <w:bCs/>
          <w:sz w:val="24"/>
          <w:szCs w:val="24"/>
        </w:rPr>
        <w:t xml:space="preserve"> pada proses </w:t>
      </w:r>
      <w:proofErr w:type="spellStart"/>
      <w:r w:rsidRPr="00C56A8E">
        <w:rPr>
          <w:rFonts w:ascii="Times New Roman" w:hAnsi="Times New Roman" w:cs="Times New Roman"/>
          <w:bCs/>
          <w:sz w:val="24"/>
          <w:szCs w:val="24"/>
        </w:rPr>
        <w:t>pembelajaran</w:t>
      </w:r>
      <w:proofErr w:type="spellEnd"/>
    </w:p>
    <w:p w14:paraId="768B9D14" w14:textId="77777777" w:rsidR="00C52904" w:rsidRPr="00C56A8E" w:rsidRDefault="00C52904" w:rsidP="00242BBA">
      <w:pPr>
        <w:pStyle w:val="ListParagraph"/>
        <w:numPr>
          <w:ilvl w:val="0"/>
          <w:numId w:val="44"/>
        </w:numPr>
        <w:spacing w:after="0" w:line="240" w:lineRule="auto"/>
        <w:ind w:left="360"/>
        <w:rPr>
          <w:rFonts w:ascii="Times New Roman" w:hAnsi="Times New Roman" w:cs="Times New Roman"/>
          <w:bCs/>
          <w:sz w:val="24"/>
          <w:szCs w:val="24"/>
        </w:rPr>
      </w:pPr>
      <w:proofErr w:type="spellStart"/>
      <w:r w:rsidRPr="00C56A8E">
        <w:rPr>
          <w:rFonts w:ascii="Times New Roman" w:hAnsi="Times New Roman" w:cs="Times New Roman"/>
          <w:bCs/>
          <w:sz w:val="24"/>
          <w:szCs w:val="24"/>
        </w:rPr>
        <w:t>Siswa</w:t>
      </w:r>
      <w:proofErr w:type="spellEnd"/>
      <w:r w:rsidRPr="00C56A8E">
        <w:rPr>
          <w:rFonts w:ascii="Times New Roman" w:hAnsi="Times New Roman" w:cs="Times New Roman"/>
          <w:bCs/>
          <w:sz w:val="24"/>
          <w:szCs w:val="24"/>
        </w:rPr>
        <w:t xml:space="preserve"> </w:t>
      </w:r>
      <w:proofErr w:type="spellStart"/>
      <w:r w:rsidRPr="00C56A8E">
        <w:rPr>
          <w:rFonts w:ascii="Times New Roman" w:hAnsi="Times New Roman" w:cs="Times New Roman"/>
          <w:bCs/>
          <w:sz w:val="24"/>
          <w:szCs w:val="24"/>
        </w:rPr>
        <w:t>mengumpulkan</w:t>
      </w:r>
      <w:proofErr w:type="spellEnd"/>
      <w:r w:rsidRPr="00C56A8E">
        <w:rPr>
          <w:rFonts w:ascii="Times New Roman" w:hAnsi="Times New Roman" w:cs="Times New Roman"/>
          <w:bCs/>
          <w:sz w:val="24"/>
          <w:szCs w:val="24"/>
        </w:rPr>
        <w:t xml:space="preserve"> </w:t>
      </w:r>
      <w:proofErr w:type="spellStart"/>
      <w:r w:rsidRPr="00C56A8E">
        <w:rPr>
          <w:rFonts w:ascii="Times New Roman" w:hAnsi="Times New Roman" w:cs="Times New Roman"/>
          <w:bCs/>
          <w:sz w:val="24"/>
          <w:szCs w:val="24"/>
        </w:rPr>
        <w:t>tugas</w:t>
      </w:r>
      <w:proofErr w:type="spellEnd"/>
      <w:r w:rsidRPr="00C56A8E">
        <w:rPr>
          <w:rFonts w:ascii="Times New Roman" w:hAnsi="Times New Roman" w:cs="Times New Roman"/>
          <w:bCs/>
          <w:sz w:val="24"/>
          <w:szCs w:val="24"/>
        </w:rPr>
        <w:t xml:space="preserve"> </w:t>
      </w:r>
      <w:proofErr w:type="spellStart"/>
      <w:r w:rsidRPr="00C56A8E">
        <w:rPr>
          <w:rFonts w:ascii="Times New Roman" w:hAnsi="Times New Roman" w:cs="Times New Roman"/>
          <w:bCs/>
          <w:sz w:val="24"/>
          <w:szCs w:val="24"/>
        </w:rPr>
        <w:t>seadanya</w:t>
      </w:r>
      <w:proofErr w:type="spellEnd"/>
      <w:r w:rsidRPr="00C56A8E">
        <w:rPr>
          <w:rFonts w:ascii="Times New Roman" w:hAnsi="Times New Roman" w:cs="Times New Roman"/>
          <w:bCs/>
          <w:sz w:val="24"/>
          <w:szCs w:val="24"/>
        </w:rPr>
        <w:t>.</w:t>
      </w:r>
    </w:p>
    <w:p w14:paraId="0C7E6F34" w14:textId="77777777" w:rsidR="00F47E92" w:rsidRPr="00C56A8E" w:rsidRDefault="00F47E92" w:rsidP="00242BBA">
      <w:pPr>
        <w:jc w:val="both"/>
        <w:rPr>
          <w:rFonts w:ascii="Times New Roman" w:hAnsi="Times New Roman" w:cs="Times New Roman"/>
          <w:bCs/>
          <w:sz w:val="24"/>
          <w:szCs w:val="24"/>
        </w:rPr>
      </w:pPr>
    </w:p>
    <w:p w14:paraId="697CD6D5" w14:textId="53B99A6C" w:rsidR="00F47E92" w:rsidRPr="00C56A8E" w:rsidRDefault="008C3AA7" w:rsidP="00242BBA">
      <w:pPr>
        <w:pStyle w:val="ListParagraph"/>
        <w:numPr>
          <w:ilvl w:val="0"/>
          <w:numId w:val="39"/>
        </w:numPr>
        <w:spacing w:after="0" w:line="240" w:lineRule="auto"/>
        <w:ind w:left="450" w:hanging="450"/>
        <w:jc w:val="both"/>
        <w:rPr>
          <w:rFonts w:ascii="Times New Roman" w:hAnsi="Times New Roman" w:cs="Times New Roman"/>
          <w:b/>
          <w:sz w:val="24"/>
          <w:szCs w:val="24"/>
        </w:rPr>
      </w:pPr>
      <w:r>
        <w:rPr>
          <w:rFonts w:ascii="Times New Roman" w:hAnsi="Times New Roman" w:cs="Times New Roman"/>
          <w:b/>
          <w:sz w:val="24"/>
          <w:szCs w:val="24"/>
        </w:rPr>
        <w:t xml:space="preserve">KESIMPULAN </w:t>
      </w:r>
    </w:p>
    <w:p w14:paraId="0894582C" w14:textId="169D2A19" w:rsidR="0035717D" w:rsidRPr="002826A3" w:rsidRDefault="0035717D" w:rsidP="00242BBA">
      <w:pPr>
        <w:adjustRightInd w:val="0"/>
        <w:ind w:left="426" w:right="77" w:hanging="426"/>
        <w:jc w:val="both"/>
        <w:rPr>
          <w:rFonts w:ascii="Times New Roman" w:hAnsi="Times New Roman" w:cs="Times New Roman"/>
          <w:sz w:val="24"/>
          <w:szCs w:val="24"/>
          <w:lang w:val="id-ID"/>
        </w:rPr>
      </w:pPr>
      <w:r w:rsidRPr="002826A3">
        <w:rPr>
          <w:rFonts w:ascii="Times New Roman" w:hAnsi="Times New Roman" w:cs="Times New Roman"/>
          <w:sz w:val="24"/>
          <w:szCs w:val="24"/>
        </w:rPr>
        <w:t>Berdasarkan penelitian dan pe</w:t>
      </w:r>
      <w:r w:rsidRPr="002826A3">
        <w:rPr>
          <w:rFonts w:ascii="Times New Roman" w:hAnsi="Times New Roman" w:cs="Times New Roman"/>
          <w:spacing w:val="-2"/>
          <w:sz w:val="24"/>
          <w:szCs w:val="24"/>
        </w:rPr>
        <w:t>m</w:t>
      </w:r>
      <w:r w:rsidRPr="002826A3">
        <w:rPr>
          <w:rFonts w:ascii="Times New Roman" w:hAnsi="Times New Roman" w:cs="Times New Roman"/>
          <w:spacing w:val="1"/>
          <w:sz w:val="24"/>
          <w:szCs w:val="24"/>
        </w:rPr>
        <w:t>b</w:t>
      </w:r>
      <w:r w:rsidRPr="002826A3">
        <w:rPr>
          <w:rFonts w:ascii="Times New Roman" w:hAnsi="Times New Roman" w:cs="Times New Roman"/>
          <w:sz w:val="24"/>
          <w:szCs w:val="24"/>
        </w:rPr>
        <w:t>ahasan dapat disi</w:t>
      </w:r>
      <w:r w:rsidRPr="002826A3">
        <w:rPr>
          <w:rFonts w:ascii="Times New Roman" w:hAnsi="Times New Roman" w:cs="Times New Roman"/>
          <w:spacing w:val="-2"/>
          <w:sz w:val="24"/>
          <w:szCs w:val="24"/>
        </w:rPr>
        <w:t>m</w:t>
      </w:r>
      <w:r w:rsidRPr="002826A3">
        <w:rPr>
          <w:rFonts w:ascii="Times New Roman" w:hAnsi="Times New Roman" w:cs="Times New Roman"/>
          <w:sz w:val="24"/>
          <w:szCs w:val="24"/>
        </w:rPr>
        <w:t>pulkan bahwa :</w:t>
      </w:r>
    </w:p>
    <w:p w14:paraId="3E073E5E" w14:textId="7500E46E" w:rsidR="0035717D" w:rsidRPr="002826A3" w:rsidRDefault="005408C1" w:rsidP="00242BBA">
      <w:pPr>
        <w:pStyle w:val="BodyText"/>
        <w:numPr>
          <w:ilvl w:val="1"/>
          <w:numId w:val="38"/>
        </w:numPr>
        <w:autoSpaceDE/>
        <w:autoSpaceDN/>
        <w:ind w:left="426" w:right="6" w:hanging="426"/>
        <w:jc w:val="both"/>
        <w:rPr>
          <w:rFonts w:ascii="Times New Roman" w:hAnsi="Times New Roman" w:cs="Times New Roman"/>
          <w:lang w:val="id-ID"/>
        </w:rPr>
      </w:pPr>
      <w:r>
        <w:rPr>
          <w:rFonts w:ascii="Times New Roman" w:hAnsi="Times New Roman" w:cs="Times New Roman"/>
          <w:lang w:val="en-US"/>
        </w:rPr>
        <w:t>P</w:t>
      </w:r>
      <w:r w:rsidR="0035717D" w:rsidRPr="002826A3">
        <w:rPr>
          <w:rFonts w:ascii="Times New Roman" w:hAnsi="Times New Roman" w:cs="Times New Roman"/>
          <w:lang w:val="id-ID"/>
        </w:rPr>
        <w:t xml:space="preserve">emanfaatan </w:t>
      </w:r>
      <w:proofErr w:type="spellStart"/>
      <w:r>
        <w:rPr>
          <w:rFonts w:ascii="Times New Roman" w:hAnsi="Times New Roman" w:cs="Times New Roman"/>
          <w:lang w:val="en-US"/>
        </w:rPr>
        <w:t>aplikasi</w:t>
      </w:r>
      <w:proofErr w:type="spellEnd"/>
      <w:r>
        <w:rPr>
          <w:rFonts w:ascii="Times New Roman" w:hAnsi="Times New Roman" w:cs="Times New Roman"/>
          <w:lang w:val="en-US"/>
        </w:rPr>
        <w:t xml:space="preserve"> seesaw</w:t>
      </w:r>
      <w:r w:rsidR="0035717D" w:rsidRPr="002826A3">
        <w:rPr>
          <w:rFonts w:ascii="Times New Roman" w:hAnsi="Times New Roman" w:cs="Times New Roman"/>
          <w:lang w:val="id-ID"/>
        </w:rPr>
        <w:t xml:space="preserve"> dapat me</w:t>
      </w:r>
      <w:proofErr w:type="spellStart"/>
      <w:r w:rsidR="00A00282">
        <w:rPr>
          <w:rFonts w:ascii="Times New Roman" w:hAnsi="Times New Roman" w:cs="Times New Roman"/>
          <w:lang w:val="en-US"/>
        </w:rPr>
        <w:t>njembatani</w:t>
      </w:r>
      <w:proofErr w:type="spellEnd"/>
      <w:r w:rsidR="0035717D" w:rsidRPr="002826A3">
        <w:rPr>
          <w:rFonts w:ascii="Times New Roman" w:hAnsi="Times New Roman" w:cs="Times New Roman"/>
          <w:lang w:val="id-ID"/>
        </w:rPr>
        <w:t xml:space="preserve"> peserta didik</w:t>
      </w:r>
      <w:r w:rsidR="008C3AA7">
        <w:rPr>
          <w:rFonts w:ascii="Times New Roman" w:hAnsi="Times New Roman" w:cs="Times New Roman"/>
          <w:lang w:val="en-US"/>
        </w:rPr>
        <w:t xml:space="preserve">, orang </w:t>
      </w:r>
      <w:proofErr w:type="spellStart"/>
      <w:proofErr w:type="gramStart"/>
      <w:r w:rsidR="008C3AA7">
        <w:rPr>
          <w:rFonts w:ascii="Times New Roman" w:hAnsi="Times New Roman" w:cs="Times New Roman"/>
          <w:lang w:val="en-US"/>
        </w:rPr>
        <w:t>tua</w:t>
      </w:r>
      <w:proofErr w:type="spellEnd"/>
      <w:r w:rsidR="008C3AA7">
        <w:rPr>
          <w:rFonts w:ascii="Times New Roman" w:hAnsi="Times New Roman" w:cs="Times New Roman"/>
          <w:lang w:val="en-US"/>
        </w:rPr>
        <w:t xml:space="preserve">, </w:t>
      </w:r>
      <w:r w:rsidR="0035717D" w:rsidRPr="002826A3">
        <w:rPr>
          <w:rFonts w:ascii="Times New Roman" w:hAnsi="Times New Roman" w:cs="Times New Roman"/>
          <w:lang w:val="id-ID"/>
        </w:rPr>
        <w:t xml:space="preserve"> </w:t>
      </w:r>
      <w:r w:rsidR="00A00282">
        <w:rPr>
          <w:rFonts w:ascii="Times New Roman" w:hAnsi="Times New Roman" w:cs="Times New Roman"/>
          <w:lang w:val="en-US"/>
        </w:rPr>
        <w:t>dan</w:t>
      </w:r>
      <w:proofErr w:type="gramEnd"/>
      <w:r w:rsidR="00A00282">
        <w:rPr>
          <w:rFonts w:ascii="Times New Roman" w:hAnsi="Times New Roman" w:cs="Times New Roman"/>
          <w:lang w:val="en-US"/>
        </w:rPr>
        <w:t xml:space="preserve"> guru pada proses </w:t>
      </w:r>
      <w:proofErr w:type="spellStart"/>
      <w:r w:rsidR="00A00282">
        <w:rPr>
          <w:rFonts w:ascii="Times New Roman" w:hAnsi="Times New Roman" w:cs="Times New Roman"/>
          <w:lang w:val="en-US"/>
        </w:rPr>
        <w:t>pembelajaran</w:t>
      </w:r>
      <w:proofErr w:type="spellEnd"/>
      <w:r w:rsidR="00A00282">
        <w:rPr>
          <w:rFonts w:ascii="Times New Roman" w:hAnsi="Times New Roman" w:cs="Times New Roman"/>
          <w:lang w:val="en-US"/>
        </w:rPr>
        <w:t xml:space="preserve"> </w:t>
      </w:r>
      <w:proofErr w:type="spellStart"/>
      <w:r w:rsidR="00A00282">
        <w:rPr>
          <w:rFonts w:ascii="Times New Roman" w:hAnsi="Times New Roman" w:cs="Times New Roman"/>
          <w:lang w:val="en-US"/>
        </w:rPr>
        <w:t>jarak</w:t>
      </w:r>
      <w:proofErr w:type="spellEnd"/>
      <w:r w:rsidR="00A00282">
        <w:rPr>
          <w:rFonts w:ascii="Times New Roman" w:hAnsi="Times New Roman" w:cs="Times New Roman"/>
          <w:lang w:val="en-US"/>
        </w:rPr>
        <w:t xml:space="preserve"> </w:t>
      </w:r>
      <w:proofErr w:type="spellStart"/>
      <w:r w:rsidR="00A00282">
        <w:rPr>
          <w:rFonts w:ascii="Times New Roman" w:hAnsi="Times New Roman" w:cs="Times New Roman"/>
          <w:lang w:val="en-US"/>
        </w:rPr>
        <w:t>jauh</w:t>
      </w:r>
      <w:proofErr w:type="spellEnd"/>
      <w:r w:rsidR="00A00282">
        <w:rPr>
          <w:rFonts w:ascii="Times New Roman" w:hAnsi="Times New Roman" w:cs="Times New Roman"/>
          <w:lang w:val="en-US"/>
        </w:rPr>
        <w:t xml:space="preserve"> </w:t>
      </w:r>
    </w:p>
    <w:p w14:paraId="0346E727" w14:textId="5A1BFFC6" w:rsidR="0006098F" w:rsidRPr="00D94E83" w:rsidRDefault="00375169" w:rsidP="00242BBA">
      <w:pPr>
        <w:pStyle w:val="BodyText"/>
        <w:numPr>
          <w:ilvl w:val="1"/>
          <w:numId w:val="38"/>
        </w:numPr>
        <w:autoSpaceDE/>
        <w:autoSpaceDN/>
        <w:ind w:left="426" w:right="6" w:hanging="426"/>
        <w:jc w:val="both"/>
        <w:rPr>
          <w:rFonts w:ascii="Times New Roman" w:hAnsi="Times New Roman" w:cs="Times New Roman"/>
          <w:lang w:val="id-ID"/>
        </w:rPr>
      </w:pPr>
      <w:proofErr w:type="spellStart"/>
      <w:r>
        <w:rPr>
          <w:rFonts w:ascii="Times New Roman" w:hAnsi="Times New Roman" w:cs="Times New Roman"/>
          <w:lang w:val="en-US"/>
        </w:rPr>
        <w:t>Aplikasi</w:t>
      </w:r>
      <w:proofErr w:type="spellEnd"/>
      <w:r>
        <w:rPr>
          <w:rFonts w:ascii="Times New Roman" w:hAnsi="Times New Roman" w:cs="Times New Roman"/>
          <w:lang w:val="en-US"/>
        </w:rPr>
        <w:t xml:space="preserve"> seesaw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dijadikan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media </w:t>
      </w:r>
      <w:proofErr w:type="spellStart"/>
      <w:r>
        <w:rPr>
          <w:rFonts w:ascii="Times New Roman" w:hAnsi="Times New Roman" w:cs="Times New Roman"/>
          <w:lang w:val="en-US"/>
        </w:rPr>
        <w:t>penilaian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portofolio</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peserta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didik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karena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pendokumentasiannnya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lebih</w:t>
      </w:r>
      <w:proofErr w:type="spellEnd"/>
      <w:r>
        <w:rPr>
          <w:rFonts w:ascii="Times New Roman" w:hAnsi="Times New Roman" w:cs="Times New Roman"/>
          <w:lang w:val="en-US"/>
        </w:rPr>
        <w:t xml:space="preserve"> </w:t>
      </w:r>
      <w:proofErr w:type="spellStart"/>
      <w:r w:rsidR="00856D84">
        <w:rPr>
          <w:rFonts w:ascii="Times New Roman" w:hAnsi="Times New Roman" w:cs="Times New Roman"/>
          <w:lang w:val="en-US"/>
        </w:rPr>
        <w:t>rapi</w:t>
      </w:r>
      <w:proofErr w:type="spellEnd"/>
      <w:r w:rsidR="008C3AA7">
        <w:rPr>
          <w:rFonts w:ascii="Times New Roman" w:hAnsi="Times New Roman" w:cs="Times New Roman"/>
          <w:lang w:val="en-US"/>
        </w:rPr>
        <w:t xml:space="preserve">, dan </w:t>
      </w:r>
      <w:proofErr w:type="spellStart"/>
      <w:r w:rsidR="008C3AA7">
        <w:rPr>
          <w:rFonts w:ascii="Times New Roman" w:hAnsi="Times New Roman" w:cs="Times New Roman"/>
          <w:lang w:val="en-US"/>
        </w:rPr>
        <w:t>tahan</w:t>
      </w:r>
      <w:proofErr w:type="spellEnd"/>
      <w:r w:rsidR="008C3AA7">
        <w:rPr>
          <w:rFonts w:ascii="Times New Roman" w:hAnsi="Times New Roman" w:cs="Times New Roman"/>
          <w:lang w:val="en-US"/>
        </w:rPr>
        <w:t xml:space="preserve"> lama.</w:t>
      </w:r>
    </w:p>
    <w:p w14:paraId="7F302ED6" w14:textId="77777777" w:rsidR="00D94E83" w:rsidRPr="00D94E83" w:rsidRDefault="00D94E83" w:rsidP="00242BBA">
      <w:pPr>
        <w:pStyle w:val="BodyText"/>
        <w:autoSpaceDE/>
        <w:autoSpaceDN/>
        <w:ind w:left="426" w:right="6"/>
        <w:jc w:val="both"/>
        <w:rPr>
          <w:rFonts w:ascii="Times New Roman" w:hAnsi="Times New Roman" w:cs="Times New Roman"/>
          <w:lang w:val="id-ID"/>
        </w:rPr>
      </w:pPr>
    </w:p>
    <w:p w14:paraId="34B15DD4" w14:textId="77777777" w:rsidR="00095F7B" w:rsidRDefault="00095F7B" w:rsidP="006E4DD5">
      <w:pPr>
        <w:rPr>
          <w:rFonts w:ascii="Times New Roman" w:hAnsi="Times New Roman" w:cs="Times New Roman"/>
          <w:sz w:val="24"/>
          <w:szCs w:val="24"/>
        </w:rPr>
      </w:pPr>
    </w:p>
    <w:p w14:paraId="17651C86" w14:textId="7FED2F19" w:rsidR="007901C4" w:rsidRPr="007901C4" w:rsidRDefault="007901C4" w:rsidP="007901C4">
      <w:pPr>
        <w:jc w:val="center"/>
        <w:rPr>
          <w:b/>
          <w:bCs/>
          <w:sz w:val="28"/>
          <w:szCs w:val="28"/>
          <w:lang w:val="en-US"/>
        </w:rPr>
      </w:pPr>
      <w:r w:rsidRPr="007901C4">
        <w:rPr>
          <w:rFonts w:ascii="Times New Roman" w:hAnsi="Times New Roman" w:cs="Times New Roman"/>
          <w:b/>
          <w:bCs/>
          <w:sz w:val="28"/>
          <w:szCs w:val="28"/>
          <w:lang w:val="en-US"/>
        </w:rPr>
        <w:t>DAFTAR PUSTAKA</w:t>
      </w:r>
    </w:p>
    <w:p w14:paraId="787C8C6B" w14:textId="77777777" w:rsidR="006E4DD5" w:rsidRDefault="006E4DD5" w:rsidP="006E4DD5">
      <w:pPr>
        <w:rPr>
          <w:rFonts w:ascii="Times New Roman" w:hAnsi="Times New Roman" w:cs="Times New Roman"/>
          <w:sz w:val="24"/>
          <w:szCs w:val="24"/>
        </w:rPr>
      </w:pPr>
    </w:p>
    <w:p w14:paraId="1CD03AA6" w14:textId="237EC488" w:rsidR="00091F62" w:rsidRPr="007356BD" w:rsidRDefault="00091F62" w:rsidP="007356BD">
      <w:pPr>
        <w:adjustRightInd w:val="0"/>
        <w:jc w:val="both"/>
        <w:rPr>
          <w:rFonts w:ascii="Times New Roman" w:hAnsi="Times New Roman" w:cs="Times New Roman"/>
          <w:noProof/>
          <w:sz w:val="24"/>
          <w:szCs w:val="24"/>
        </w:rPr>
      </w:pPr>
      <w:r w:rsidRPr="007356BD">
        <w:rPr>
          <w:rFonts w:ascii="Times New Roman" w:hAnsi="Times New Roman" w:cs="Times New Roman"/>
          <w:sz w:val="24"/>
          <w:szCs w:val="24"/>
        </w:rPr>
        <w:fldChar w:fldCharType="begin" w:fldLock="1"/>
      </w:r>
      <w:r w:rsidRPr="007356BD">
        <w:rPr>
          <w:rFonts w:ascii="Times New Roman" w:hAnsi="Times New Roman" w:cs="Times New Roman"/>
          <w:sz w:val="24"/>
          <w:szCs w:val="24"/>
        </w:rPr>
        <w:instrText xml:space="preserve">ADDIN Mendeley Bibliography CSL_BIBLIOGRAPHY </w:instrText>
      </w:r>
      <w:r w:rsidRPr="007356BD">
        <w:rPr>
          <w:rFonts w:ascii="Times New Roman" w:hAnsi="Times New Roman" w:cs="Times New Roman"/>
          <w:sz w:val="24"/>
          <w:szCs w:val="24"/>
        </w:rPr>
        <w:fldChar w:fldCharType="separate"/>
      </w:r>
      <w:r w:rsidRPr="007356BD">
        <w:rPr>
          <w:rFonts w:ascii="Times New Roman" w:hAnsi="Times New Roman" w:cs="Times New Roman"/>
          <w:noProof/>
          <w:sz w:val="24"/>
          <w:szCs w:val="24"/>
        </w:rPr>
        <w:t xml:space="preserve">Dimyati dan Mudjiono (2006) </w:t>
      </w:r>
      <w:r w:rsidRPr="007356BD">
        <w:rPr>
          <w:rFonts w:ascii="Times New Roman" w:hAnsi="Times New Roman" w:cs="Times New Roman"/>
          <w:i/>
          <w:iCs/>
          <w:noProof/>
          <w:sz w:val="24"/>
          <w:szCs w:val="24"/>
        </w:rPr>
        <w:t>Belajar dan Pembelajaran.</w:t>
      </w:r>
      <w:r w:rsidRPr="007356BD">
        <w:rPr>
          <w:rFonts w:ascii="Times New Roman" w:hAnsi="Times New Roman" w:cs="Times New Roman"/>
          <w:noProof/>
          <w:sz w:val="24"/>
          <w:szCs w:val="24"/>
        </w:rPr>
        <w:t xml:space="preserve"> Jakarta: PT Rineke Cipta.</w:t>
      </w:r>
    </w:p>
    <w:p w14:paraId="514657A4" w14:textId="77777777" w:rsidR="006F4970" w:rsidRPr="007356BD" w:rsidRDefault="006F4970" w:rsidP="007356BD">
      <w:pPr>
        <w:adjustRightInd w:val="0"/>
        <w:jc w:val="both"/>
        <w:rPr>
          <w:rFonts w:ascii="Times New Roman" w:hAnsi="Times New Roman" w:cs="Times New Roman"/>
          <w:noProof/>
          <w:sz w:val="24"/>
          <w:szCs w:val="24"/>
        </w:rPr>
      </w:pPr>
    </w:p>
    <w:p w14:paraId="7B66B596" w14:textId="4122D584" w:rsidR="00091F62" w:rsidRPr="007356BD" w:rsidRDefault="00091F62" w:rsidP="007356BD">
      <w:pPr>
        <w:adjustRightInd w:val="0"/>
        <w:jc w:val="both"/>
        <w:rPr>
          <w:rFonts w:ascii="Times New Roman" w:hAnsi="Times New Roman" w:cs="Times New Roman"/>
          <w:noProof/>
          <w:sz w:val="24"/>
          <w:szCs w:val="24"/>
        </w:rPr>
      </w:pPr>
      <w:r w:rsidRPr="007356BD">
        <w:rPr>
          <w:rFonts w:ascii="Times New Roman" w:hAnsi="Times New Roman" w:cs="Times New Roman"/>
          <w:noProof/>
          <w:sz w:val="24"/>
          <w:szCs w:val="24"/>
        </w:rPr>
        <w:t xml:space="preserve">Dr. Deni Darmawan, S.Pd., M. S. (2013) </w:t>
      </w:r>
      <w:r w:rsidRPr="007356BD">
        <w:rPr>
          <w:rFonts w:ascii="Times New Roman" w:hAnsi="Times New Roman" w:cs="Times New Roman"/>
          <w:i/>
          <w:iCs/>
          <w:noProof/>
          <w:sz w:val="24"/>
          <w:szCs w:val="24"/>
        </w:rPr>
        <w:t>Teknologi Informasi dan Komunikasi</w:t>
      </w:r>
      <w:r w:rsidRPr="007356BD">
        <w:rPr>
          <w:rFonts w:ascii="Times New Roman" w:hAnsi="Times New Roman" w:cs="Times New Roman"/>
          <w:noProof/>
          <w:sz w:val="24"/>
          <w:szCs w:val="24"/>
        </w:rPr>
        <w:t>. kedua. Edited by Adriyani Kamsyah. Bandung: PT. Remaja Rosdakarya.</w:t>
      </w:r>
    </w:p>
    <w:p w14:paraId="6349A4BE" w14:textId="77777777" w:rsidR="006F4970" w:rsidRPr="007356BD" w:rsidRDefault="006F4970" w:rsidP="007356BD">
      <w:pPr>
        <w:adjustRightInd w:val="0"/>
        <w:jc w:val="both"/>
        <w:rPr>
          <w:rFonts w:ascii="Times New Roman" w:hAnsi="Times New Roman" w:cs="Times New Roman"/>
          <w:noProof/>
          <w:sz w:val="24"/>
          <w:szCs w:val="24"/>
        </w:rPr>
      </w:pPr>
    </w:p>
    <w:p w14:paraId="2E51400B" w14:textId="70660C75" w:rsidR="00091F62" w:rsidRPr="007356BD" w:rsidRDefault="00091F62" w:rsidP="007356BD">
      <w:pPr>
        <w:adjustRightInd w:val="0"/>
        <w:jc w:val="both"/>
        <w:rPr>
          <w:rFonts w:ascii="Times New Roman" w:hAnsi="Times New Roman" w:cs="Times New Roman"/>
          <w:noProof/>
          <w:sz w:val="24"/>
          <w:szCs w:val="24"/>
        </w:rPr>
      </w:pPr>
      <w:r w:rsidRPr="007356BD">
        <w:rPr>
          <w:rFonts w:ascii="Times New Roman" w:hAnsi="Times New Roman" w:cs="Times New Roman"/>
          <w:noProof/>
          <w:sz w:val="24"/>
          <w:szCs w:val="24"/>
        </w:rPr>
        <w:t xml:space="preserve">Dr. Deni Darmawan, S.Pd., M. S. (2014) </w:t>
      </w:r>
      <w:r w:rsidRPr="007356BD">
        <w:rPr>
          <w:rFonts w:ascii="Times New Roman" w:hAnsi="Times New Roman" w:cs="Times New Roman"/>
          <w:i/>
          <w:iCs/>
          <w:noProof/>
          <w:sz w:val="24"/>
          <w:szCs w:val="24"/>
        </w:rPr>
        <w:t>Inovasi Pendidikan</w:t>
      </w:r>
      <w:r w:rsidRPr="007356BD">
        <w:rPr>
          <w:rFonts w:ascii="Times New Roman" w:hAnsi="Times New Roman" w:cs="Times New Roman"/>
          <w:noProof/>
          <w:sz w:val="24"/>
          <w:szCs w:val="24"/>
        </w:rPr>
        <w:t>. ketiga. Edited by P. Latifah. Bandung: PT. Remaja Rosdakarya.</w:t>
      </w:r>
    </w:p>
    <w:p w14:paraId="15F8C6BD" w14:textId="77777777" w:rsidR="006F4970" w:rsidRPr="007356BD" w:rsidRDefault="006F4970" w:rsidP="007356BD">
      <w:pPr>
        <w:adjustRightInd w:val="0"/>
        <w:jc w:val="both"/>
        <w:rPr>
          <w:rFonts w:ascii="Times New Roman" w:hAnsi="Times New Roman" w:cs="Times New Roman"/>
          <w:noProof/>
          <w:sz w:val="24"/>
          <w:szCs w:val="24"/>
        </w:rPr>
      </w:pPr>
    </w:p>
    <w:p w14:paraId="35222B98" w14:textId="77777777" w:rsidR="006F4970" w:rsidRPr="007356BD" w:rsidRDefault="00091F62" w:rsidP="007356BD">
      <w:pPr>
        <w:adjustRightInd w:val="0"/>
        <w:jc w:val="both"/>
        <w:rPr>
          <w:rFonts w:ascii="Times New Roman" w:hAnsi="Times New Roman" w:cs="Times New Roman"/>
          <w:noProof/>
          <w:sz w:val="24"/>
          <w:szCs w:val="24"/>
        </w:rPr>
      </w:pPr>
      <w:r w:rsidRPr="007356BD">
        <w:rPr>
          <w:rFonts w:ascii="Times New Roman" w:hAnsi="Times New Roman" w:cs="Times New Roman"/>
          <w:noProof/>
          <w:sz w:val="24"/>
          <w:szCs w:val="24"/>
        </w:rPr>
        <w:t xml:space="preserve">Dr. Deni Darmawan, S.Pd., M. S. (2019) </w:t>
      </w:r>
      <w:r w:rsidRPr="007356BD">
        <w:rPr>
          <w:rFonts w:ascii="Times New Roman" w:hAnsi="Times New Roman" w:cs="Times New Roman"/>
          <w:i/>
          <w:iCs/>
          <w:noProof/>
          <w:sz w:val="24"/>
          <w:szCs w:val="24"/>
        </w:rPr>
        <w:t>Metode Penelitian kuantitatif</w:t>
      </w:r>
      <w:r w:rsidRPr="007356BD">
        <w:rPr>
          <w:rFonts w:ascii="Times New Roman" w:hAnsi="Times New Roman" w:cs="Times New Roman"/>
          <w:noProof/>
          <w:sz w:val="24"/>
          <w:szCs w:val="24"/>
        </w:rPr>
        <w:t>. keempat. Edited by P. Latifah. Bandung: PT. Remaja Rosdakarya</w:t>
      </w:r>
    </w:p>
    <w:p w14:paraId="7E12A5E8" w14:textId="03ECF93C" w:rsidR="00091F62" w:rsidRPr="007356BD" w:rsidRDefault="00091F62" w:rsidP="007356BD">
      <w:pPr>
        <w:adjustRightInd w:val="0"/>
        <w:jc w:val="both"/>
        <w:rPr>
          <w:rFonts w:ascii="Times New Roman" w:hAnsi="Times New Roman" w:cs="Times New Roman"/>
          <w:noProof/>
          <w:sz w:val="24"/>
          <w:szCs w:val="24"/>
        </w:rPr>
      </w:pPr>
      <w:r w:rsidRPr="007356BD">
        <w:rPr>
          <w:rFonts w:ascii="Times New Roman" w:hAnsi="Times New Roman" w:cs="Times New Roman"/>
          <w:noProof/>
          <w:sz w:val="24"/>
          <w:szCs w:val="24"/>
        </w:rPr>
        <w:t>.</w:t>
      </w:r>
    </w:p>
    <w:p w14:paraId="2C73B32A" w14:textId="7AEF33EB" w:rsidR="00091F62" w:rsidRPr="007356BD" w:rsidRDefault="00091F62" w:rsidP="007356BD">
      <w:pPr>
        <w:adjustRightInd w:val="0"/>
        <w:jc w:val="both"/>
        <w:rPr>
          <w:rFonts w:ascii="Times New Roman" w:hAnsi="Times New Roman" w:cs="Times New Roman"/>
          <w:noProof/>
          <w:sz w:val="24"/>
          <w:szCs w:val="24"/>
        </w:rPr>
      </w:pPr>
      <w:r w:rsidRPr="007356BD">
        <w:rPr>
          <w:rFonts w:ascii="Times New Roman" w:hAnsi="Times New Roman" w:cs="Times New Roman"/>
          <w:noProof/>
          <w:sz w:val="24"/>
          <w:szCs w:val="24"/>
        </w:rPr>
        <w:t xml:space="preserve">Dr. Sugiyono (2013) </w:t>
      </w:r>
      <w:r w:rsidRPr="007356BD">
        <w:rPr>
          <w:rFonts w:ascii="Times New Roman" w:hAnsi="Times New Roman" w:cs="Times New Roman"/>
          <w:i/>
          <w:iCs/>
          <w:noProof/>
          <w:sz w:val="24"/>
          <w:szCs w:val="24"/>
        </w:rPr>
        <w:t>Metode Penelitian Pendidikan (Pendekatan Kuantitatif-kualitatif, dan R&amp;D)</w:t>
      </w:r>
      <w:r w:rsidRPr="007356BD">
        <w:rPr>
          <w:rFonts w:ascii="Times New Roman" w:hAnsi="Times New Roman" w:cs="Times New Roman"/>
          <w:noProof/>
          <w:sz w:val="24"/>
          <w:szCs w:val="24"/>
        </w:rPr>
        <w:t>. Bandung: Alfabeta.</w:t>
      </w:r>
    </w:p>
    <w:p w14:paraId="45A7A612" w14:textId="77777777" w:rsidR="006F4970" w:rsidRPr="007356BD" w:rsidRDefault="006F4970" w:rsidP="007356BD">
      <w:pPr>
        <w:adjustRightInd w:val="0"/>
        <w:jc w:val="both"/>
        <w:rPr>
          <w:rFonts w:ascii="Times New Roman" w:hAnsi="Times New Roman" w:cs="Times New Roman"/>
          <w:noProof/>
          <w:sz w:val="24"/>
          <w:szCs w:val="24"/>
        </w:rPr>
      </w:pPr>
    </w:p>
    <w:p w14:paraId="6DAD0BBA" w14:textId="4B9AE95D" w:rsidR="00091F62" w:rsidRPr="007356BD" w:rsidRDefault="00091F62" w:rsidP="007356BD">
      <w:pPr>
        <w:adjustRightInd w:val="0"/>
        <w:jc w:val="both"/>
        <w:rPr>
          <w:rFonts w:ascii="Times New Roman" w:hAnsi="Times New Roman" w:cs="Times New Roman"/>
          <w:noProof/>
          <w:sz w:val="24"/>
          <w:szCs w:val="24"/>
        </w:rPr>
      </w:pPr>
      <w:r w:rsidRPr="007356BD">
        <w:rPr>
          <w:rFonts w:ascii="Times New Roman" w:hAnsi="Times New Roman" w:cs="Times New Roman"/>
          <w:noProof/>
          <w:sz w:val="24"/>
          <w:szCs w:val="24"/>
        </w:rPr>
        <w:t xml:space="preserve">Dr.munir, M. I. (2009) </w:t>
      </w:r>
      <w:r w:rsidRPr="007356BD">
        <w:rPr>
          <w:rFonts w:ascii="Times New Roman" w:hAnsi="Times New Roman" w:cs="Times New Roman"/>
          <w:i/>
          <w:iCs/>
          <w:noProof/>
          <w:sz w:val="24"/>
          <w:szCs w:val="24"/>
        </w:rPr>
        <w:t>Pembelajaran Jarak Jauh berbasis Teknologi Informasi dan Komunikasi (TIK)</w:t>
      </w:r>
      <w:r w:rsidRPr="007356BD">
        <w:rPr>
          <w:rFonts w:ascii="Times New Roman" w:hAnsi="Times New Roman" w:cs="Times New Roman"/>
          <w:noProof/>
          <w:sz w:val="24"/>
          <w:szCs w:val="24"/>
        </w:rPr>
        <w:t>. Bandung: alfabeta.</w:t>
      </w:r>
    </w:p>
    <w:p w14:paraId="10F7730C" w14:textId="77777777" w:rsidR="006F4970" w:rsidRPr="007356BD" w:rsidRDefault="006F4970" w:rsidP="007356BD">
      <w:pPr>
        <w:adjustRightInd w:val="0"/>
        <w:jc w:val="both"/>
        <w:rPr>
          <w:rFonts w:ascii="Times New Roman" w:hAnsi="Times New Roman" w:cs="Times New Roman"/>
          <w:noProof/>
          <w:sz w:val="24"/>
          <w:szCs w:val="24"/>
        </w:rPr>
      </w:pPr>
    </w:p>
    <w:p w14:paraId="22A7C4A0" w14:textId="4A1012AF" w:rsidR="00091F62" w:rsidRPr="007356BD" w:rsidRDefault="00091F62" w:rsidP="007356BD">
      <w:pPr>
        <w:adjustRightInd w:val="0"/>
        <w:jc w:val="both"/>
        <w:rPr>
          <w:rFonts w:ascii="Times New Roman" w:hAnsi="Times New Roman" w:cs="Times New Roman"/>
          <w:noProof/>
          <w:sz w:val="24"/>
          <w:szCs w:val="24"/>
        </w:rPr>
      </w:pPr>
      <w:r w:rsidRPr="007356BD">
        <w:rPr>
          <w:rFonts w:ascii="Times New Roman" w:hAnsi="Times New Roman" w:cs="Times New Roman"/>
          <w:noProof/>
          <w:sz w:val="24"/>
          <w:szCs w:val="24"/>
        </w:rPr>
        <w:t xml:space="preserve">Drs. Margono Soekarjo (2010) </w:t>
      </w:r>
      <w:r w:rsidRPr="007356BD">
        <w:rPr>
          <w:rFonts w:ascii="Times New Roman" w:hAnsi="Times New Roman" w:cs="Times New Roman"/>
          <w:i/>
          <w:iCs/>
          <w:noProof/>
          <w:sz w:val="24"/>
          <w:szCs w:val="24"/>
        </w:rPr>
        <w:t>Metodologi Penelitian Pendidikan</w:t>
      </w:r>
      <w:r w:rsidRPr="007356BD">
        <w:rPr>
          <w:rFonts w:ascii="Times New Roman" w:hAnsi="Times New Roman" w:cs="Times New Roman"/>
          <w:noProof/>
          <w:sz w:val="24"/>
          <w:szCs w:val="24"/>
        </w:rPr>
        <w:t>. 13th . Jakarta: Rineka Cipta.</w:t>
      </w:r>
    </w:p>
    <w:p w14:paraId="6860F00C" w14:textId="77777777" w:rsidR="006F4970" w:rsidRPr="007356BD" w:rsidRDefault="006F4970" w:rsidP="007356BD">
      <w:pPr>
        <w:adjustRightInd w:val="0"/>
        <w:jc w:val="both"/>
        <w:rPr>
          <w:rFonts w:ascii="Times New Roman" w:hAnsi="Times New Roman" w:cs="Times New Roman"/>
          <w:noProof/>
          <w:sz w:val="24"/>
          <w:szCs w:val="24"/>
        </w:rPr>
      </w:pPr>
    </w:p>
    <w:p w14:paraId="192EF0E4" w14:textId="39F5EA66" w:rsidR="00091F62" w:rsidRPr="007356BD" w:rsidRDefault="00091F62" w:rsidP="007356BD">
      <w:pPr>
        <w:adjustRightInd w:val="0"/>
        <w:jc w:val="both"/>
        <w:rPr>
          <w:rFonts w:ascii="Times New Roman" w:hAnsi="Times New Roman" w:cs="Times New Roman"/>
          <w:noProof/>
          <w:sz w:val="24"/>
          <w:szCs w:val="24"/>
        </w:rPr>
      </w:pPr>
      <w:r w:rsidRPr="007356BD">
        <w:rPr>
          <w:rFonts w:ascii="Times New Roman" w:hAnsi="Times New Roman" w:cs="Times New Roman"/>
          <w:noProof/>
          <w:sz w:val="24"/>
          <w:szCs w:val="24"/>
        </w:rPr>
        <w:t xml:space="preserve">Drs. Martinis Yamin, M. P. and Dra. Maisah, M. P. (2009) </w:t>
      </w:r>
      <w:r w:rsidRPr="007356BD">
        <w:rPr>
          <w:rFonts w:ascii="Times New Roman" w:hAnsi="Times New Roman" w:cs="Times New Roman"/>
          <w:i/>
          <w:iCs/>
          <w:noProof/>
          <w:sz w:val="24"/>
          <w:szCs w:val="24"/>
        </w:rPr>
        <w:t>Manajemen Pembelajaran Kelas</w:t>
      </w:r>
      <w:r w:rsidRPr="007356BD">
        <w:rPr>
          <w:rFonts w:ascii="Times New Roman" w:hAnsi="Times New Roman" w:cs="Times New Roman"/>
          <w:noProof/>
          <w:sz w:val="24"/>
          <w:szCs w:val="24"/>
        </w:rPr>
        <w:t>. pertama. Edited by Saiful Ibad. Jakarta: Gaung Persada.</w:t>
      </w:r>
    </w:p>
    <w:p w14:paraId="2A2E24F8" w14:textId="77777777" w:rsidR="00424F0C" w:rsidRPr="007356BD" w:rsidRDefault="00424F0C" w:rsidP="007356BD">
      <w:pPr>
        <w:adjustRightInd w:val="0"/>
        <w:jc w:val="both"/>
        <w:rPr>
          <w:rFonts w:ascii="Times New Roman" w:hAnsi="Times New Roman" w:cs="Times New Roman"/>
          <w:noProof/>
          <w:sz w:val="24"/>
          <w:szCs w:val="24"/>
        </w:rPr>
      </w:pPr>
    </w:p>
    <w:p w14:paraId="38DC083C" w14:textId="5DF22C46" w:rsidR="00091F62" w:rsidRPr="007356BD" w:rsidRDefault="00091F62" w:rsidP="007356BD">
      <w:pPr>
        <w:adjustRightInd w:val="0"/>
        <w:jc w:val="both"/>
        <w:rPr>
          <w:rFonts w:ascii="Times New Roman" w:hAnsi="Times New Roman" w:cs="Times New Roman"/>
          <w:noProof/>
          <w:sz w:val="24"/>
          <w:szCs w:val="24"/>
        </w:rPr>
      </w:pPr>
      <w:r w:rsidRPr="007356BD">
        <w:rPr>
          <w:rFonts w:ascii="Times New Roman" w:hAnsi="Times New Roman" w:cs="Times New Roman"/>
          <w:noProof/>
          <w:sz w:val="24"/>
          <w:szCs w:val="24"/>
        </w:rPr>
        <w:t>Enrico, S. P., Wulan, A. R. and Solihat, R. (2018) ‘JPBIO ( Jurnal Pendidikan Biologi) PENGGUNAAN ASESMEN BERBASIS SEESAW UNTUK MENINGKATKAN LITERASI INFORMASI ABAD 21 PADA PEMBELAJARAN BIOLOGI This research was aimed to identify the use of Seesaw-based assessment for learning towards the improvement of s’, 3(2), pp. 18–30.</w:t>
      </w:r>
    </w:p>
    <w:p w14:paraId="736DFF90" w14:textId="77777777" w:rsidR="00424F0C" w:rsidRPr="007356BD" w:rsidRDefault="00424F0C" w:rsidP="007356BD">
      <w:pPr>
        <w:adjustRightInd w:val="0"/>
        <w:jc w:val="both"/>
        <w:rPr>
          <w:rFonts w:ascii="Times New Roman" w:hAnsi="Times New Roman" w:cs="Times New Roman"/>
          <w:noProof/>
          <w:sz w:val="24"/>
          <w:szCs w:val="24"/>
        </w:rPr>
      </w:pPr>
    </w:p>
    <w:p w14:paraId="6C34C27B" w14:textId="2E99681A" w:rsidR="00091F62" w:rsidRPr="007356BD" w:rsidRDefault="00091F62" w:rsidP="007356BD">
      <w:pPr>
        <w:adjustRightInd w:val="0"/>
        <w:jc w:val="both"/>
        <w:rPr>
          <w:rFonts w:ascii="Times New Roman" w:hAnsi="Times New Roman" w:cs="Times New Roman"/>
          <w:noProof/>
          <w:sz w:val="24"/>
          <w:szCs w:val="24"/>
        </w:rPr>
      </w:pPr>
      <w:r w:rsidRPr="007356BD">
        <w:rPr>
          <w:rFonts w:ascii="Times New Roman" w:hAnsi="Times New Roman" w:cs="Times New Roman"/>
          <w:noProof/>
          <w:sz w:val="24"/>
          <w:szCs w:val="24"/>
        </w:rPr>
        <w:t xml:space="preserve">H.A.R Tilaar (1999) </w:t>
      </w:r>
      <w:r w:rsidRPr="007356BD">
        <w:rPr>
          <w:rFonts w:ascii="Times New Roman" w:hAnsi="Times New Roman" w:cs="Times New Roman"/>
          <w:i/>
          <w:iCs/>
          <w:noProof/>
          <w:sz w:val="24"/>
          <w:szCs w:val="24"/>
        </w:rPr>
        <w:t>Beberapa Agenda Reformasi Pendidikan Nasional:Dalam Perspektif Abad 21</w:t>
      </w:r>
      <w:r w:rsidRPr="007356BD">
        <w:rPr>
          <w:rFonts w:ascii="Times New Roman" w:hAnsi="Times New Roman" w:cs="Times New Roman"/>
          <w:noProof/>
          <w:sz w:val="24"/>
          <w:szCs w:val="24"/>
        </w:rPr>
        <w:t>. Magelang: Penerbit Tera Indonesia.</w:t>
      </w:r>
    </w:p>
    <w:p w14:paraId="4E3B6BC9" w14:textId="77777777" w:rsidR="00424F0C" w:rsidRPr="007356BD" w:rsidRDefault="00424F0C" w:rsidP="007356BD">
      <w:pPr>
        <w:adjustRightInd w:val="0"/>
        <w:jc w:val="both"/>
        <w:rPr>
          <w:rFonts w:ascii="Times New Roman" w:hAnsi="Times New Roman" w:cs="Times New Roman"/>
          <w:noProof/>
          <w:sz w:val="24"/>
          <w:szCs w:val="24"/>
        </w:rPr>
      </w:pPr>
    </w:p>
    <w:p w14:paraId="3F15DCF9" w14:textId="426E932C" w:rsidR="00091F62" w:rsidRPr="007356BD" w:rsidRDefault="00091F62" w:rsidP="007356BD">
      <w:pPr>
        <w:adjustRightInd w:val="0"/>
        <w:jc w:val="both"/>
        <w:rPr>
          <w:rFonts w:ascii="Times New Roman" w:hAnsi="Times New Roman" w:cs="Times New Roman"/>
          <w:noProof/>
          <w:sz w:val="24"/>
          <w:szCs w:val="24"/>
        </w:rPr>
      </w:pPr>
      <w:r w:rsidRPr="007356BD">
        <w:rPr>
          <w:rFonts w:ascii="Times New Roman" w:hAnsi="Times New Roman" w:cs="Times New Roman"/>
          <w:noProof/>
          <w:sz w:val="24"/>
          <w:szCs w:val="24"/>
        </w:rPr>
        <w:t xml:space="preserve">Kemdikbud (2020) ‘Kepmendikbud Nomor 719/P/2020 tentang Pedoman Pelaksanaan </w:t>
      </w:r>
      <w:r w:rsidRPr="007356BD">
        <w:rPr>
          <w:rFonts w:ascii="Times New Roman" w:hAnsi="Times New Roman" w:cs="Times New Roman"/>
          <w:noProof/>
          <w:sz w:val="24"/>
          <w:szCs w:val="24"/>
        </w:rPr>
        <w:lastRenderedPageBreak/>
        <w:t xml:space="preserve">Kurikulum pada Satuan Pendidikan dalam Kondisi Khusus’, (022651), </w:t>
      </w:r>
    </w:p>
    <w:p w14:paraId="2710DF6B" w14:textId="77777777" w:rsidR="00424F0C" w:rsidRPr="007356BD" w:rsidRDefault="00424F0C" w:rsidP="007356BD">
      <w:pPr>
        <w:adjustRightInd w:val="0"/>
        <w:jc w:val="both"/>
        <w:rPr>
          <w:rFonts w:ascii="Times New Roman" w:hAnsi="Times New Roman" w:cs="Times New Roman"/>
          <w:noProof/>
          <w:sz w:val="24"/>
          <w:szCs w:val="24"/>
        </w:rPr>
      </w:pPr>
    </w:p>
    <w:p w14:paraId="44CB12B3" w14:textId="3CC0A430" w:rsidR="00091F62" w:rsidRPr="007356BD" w:rsidRDefault="00091F62" w:rsidP="007356BD">
      <w:pPr>
        <w:adjustRightInd w:val="0"/>
        <w:jc w:val="both"/>
        <w:rPr>
          <w:rFonts w:ascii="Times New Roman" w:hAnsi="Times New Roman" w:cs="Times New Roman"/>
          <w:noProof/>
          <w:sz w:val="24"/>
          <w:szCs w:val="24"/>
        </w:rPr>
      </w:pPr>
      <w:r w:rsidRPr="007356BD">
        <w:rPr>
          <w:rFonts w:ascii="Times New Roman" w:hAnsi="Times New Roman" w:cs="Times New Roman"/>
          <w:noProof/>
          <w:sz w:val="24"/>
          <w:szCs w:val="24"/>
        </w:rPr>
        <w:t xml:space="preserve">Kemendikbud (2013) ‘Permendikbud No 109 tahun2013’, in </w:t>
      </w:r>
      <w:r w:rsidRPr="007356BD">
        <w:rPr>
          <w:rFonts w:ascii="Times New Roman" w:hAnsi="Times New Roman" w:cs="Times New Roman"/>
          <w:i/>
          <w:iCs/>
          <w:noProof/>
          <w:sz w:val="24"/>
          <w:szCs w:val="24"/>
        </w:rPr>
        <w:t>Tentang Pelaksanaan pembelajaran jarak jauh</w:t>
      </w:r>
      <w:r w:rsidRPr="007356BD">
        <w:rPr>
          <w:rFonts w:ascii="Times New Roman" w:hAnsi="Times New Roman" w:cs="Times New Roman"/>
          <w:noProof/>
          <w:sz w:val="24"/>
          <w:szCs w:val="24"/>
        </w:rPr>
        <w:t>, pp. 1–6.</w:t>
      </w:r>
    </w:p>
    <w:p w14:paraId="45679250" w14:textId="77777777" w:rsidR="00095F7B" w:rsidRPr="007356BD" w:rsidRDefault="00095F7B" w:rsidP="007356BD">
      <w:pPr>
        <w:adjustRightInd w:val="0"/>
        <w:jc w:val="both"/>
        <w:rPr>
          <w:rFonts w:ascii="Times New Roman" w:hAnsi="Times New Roman" w:cs="Times New Roman"/>
          <w:noProof/>
          <w:sz w:val="24"/>
          <w:szCs w:val="24"/>
        </w:rPr>
      </w:pPr>
    </w:p>
    <w:p w14:paraId="3D99397D" w14:textId="3164EED7" w:rsidR="00091F62" w:rsidRPr="007356BD" w:rsidRDefault="00091F62" w:rsidP="007356BD">
      <w:pPr>
        <w:adjustRightInd w:val="0"/>
        <w:jc w:val="both"/>
        <w:rPr>
          <w:rFonts w:ascii="Times New Roman" w:hAnsi="Times New Roman" w:cs="Times New Roman"/>
          <w:noProof/>
          <w:sz w:val="24"/>
          <w:szCs w:val="24"/>
        </w:rPr>
      </w:pPr>
      <w:r w:rsidRPr="007356BD">
        <w:rPr>
          <w:rFonts w:ascii="Times New Roman" w:hAnsi="Times New Roman" w:cs="Times New Roman"/>
          <w:noProof/>
          <w:sz w:val="24"/>
          <w:szCs w:val="24"/>
        </w:rPr>
        <w:t xml:space="preserve">Kemendikbud (2020) ‘SKB empat Menteri’, in </w:t>
      </w:r>
      <w:r w:rsidRPr="007356BD">
        <w:rPr>
          <w:rFonts w:ascii="Times New Roman" w:hAnsi="Times New Roman" w:cs="Times New Roman"/>
          <w:i/>
          <w:iCs/>
          <w:noProof/>
          <w:sz w:val="24"/>
          <w:szCs w:val="24"/>
        </w:rPr>
        <w:t>PANDUAN PENYELENGGARAAN PEMBELAJARAN PADA TAHUN AJARAN 2020/2021 DAN TAHUN AKADEMIK 2020/2021 DI MASA PANDEMI CORONAVIRUS DISEASE 2019 (COVID-19)</w:t>
      </w:r>
      <w:r w:rsidRPr="007356BD">
        <w:rPr>
          <w:rFonts w:ascii="Times New Roman" w:hAnsi="Times New Roman" w:cs="Times New Roman"/>
          <w:noProof/>
          <w:sz w:val="24"/>
          <w:szCs w:val="24"/>
        </w:rPr>
        <w:t>, p. 41. doi: 10.1017/CBO9781107415324.004.</w:t>
      </w:r>
    </w:p>
    <w:p w14:paraId="082B778A" w14:textId="77777777" w:rsidR="00095F7B" w:rsidRPr="007356BD" w:rsidRDefault="00095F7B" w:rsidP="007356BD">
      <w:pPr>
        <w:adjustRightInd w:val="0"/>
        <w:jc w:val="both"/>
        <w:rPr>
          <w:rFonts w:ascii="Times New Roman" w:hAnsi="Times New Roman" w:cs="Times New Roman"/>
          <w:noProof/>
          <w:sz w:val="24"/>
          <w:szCs w:val="24"/>
        </w:rPr>
      </w:pPr>
    </w:p>
    <w:p w14:paraId="3A3F4FCB" w14:textId="11CA1A02" w:rsidR="00091F62" w:rsidRPr="007356BD" w:rsidRDefault="00091F62" w:rsidP="007356BD">
      <w:pPr>
        <w:adjustRightInd w:val="0"/>
        <w:jc w:val="both"/>
        <w:rPr>
          <w:rFonts w:ascii="Times New Roman" w:hAnsi="Times New Roman" w:cs="Times New Roman"/>
          <w:noProof/>
          <w:sz w:val="24"/>
          <w:szCs w:val="24"/>
        </w:rPr>
      </w:pPr>
      <w:r w:rsidRPr="007356BD">
        <w:rPr>
          <w:rFonts w:ascii="Times New Roman" w:hAnsi="Times New Roman" w:cs="Times New Roman"/>
          <w:noProof/>
          <w:sz w:val="24"/>
          <w:szCs w:val="24"/>
        </w:rPr>
        <w:t xml:space="preserve">Kemenhum (2008) ‘Uu-2008-11 Informasi Dan Transaksi Elektronik’, </w:t>
      </w:r>
      <w:r w:rsidRPr="007356BD">
        <w:rPr>
          <w:rFonts w:ascii="Times New Roman" w:hAnsi="Times New Roman" w:cs="Times New Roman"/>
          <w:i/>
          <w:iCs/>
          <w:noProof/>
          <w:sz w:val="24"/>
          <w:szCs w:val="24"/>
        </w:rPr>
        <w:t>Undang-undang</w:t>
      </w:r>
      <w:r w:rsidRPr="007356BD">
        <w:rPr>
          <w:rFonts w:ascii="Times New Roman" w:hAnsi="Times New Roman" w:cs="Times New Roman"/>
          <w:noProof/>
          <w:sz w:val="24"/>
          <w:szCs w:val="24"/>
        </w:rPr>
        <w:t>, 11, pp. 1–18.</w:t>
      </w:r>
    </w:p>
    <w:p w14:paraId="29E5015A" w14:textId="136956ED" w:rsidR="00091F62" w:rsidRPr="007356BD" w:rsidRDefault="00091F62" w:rsidP="007356BD">
      <w:pPr>
        <w:adjustRightInd w:val="0"/>
        <w:jc w:val="both"/>
        <w:rPr>
          <w:rFonts w:ascii="Times New Roman" w:hAnsi="Times New Roman" w:cs="Times New Roman"/>
          <w:noProof/>
          <w:sz w:val="24"/>
          <w:szCs w:val="24"/>
        </w:rPr>
      </w:pPr>
      <w:r w:rsidRPr="007356BD">
        <w:rPr>
          <w:rFonts w:ascii="Times New Roman" w:hAnsi="Times New Roman" w:cs="Times New Roman"/>
          <w:noProof/>
          <w:sz w:val="24"/>
          <w:szCs w:val="24"/>
        </w:rPr>
        <w:t xml:space="preserve">Kharis, A. (2019) ‘Upaya Peningkatan Keaktifan Siswa Melalui Model Pembelajaran Picture and Picture Berbasis IT pada Tematik’, </w:t>
      </w:r>
      <w:r w:rsidRPr="007356BD">
        <w:rPr>
          <w:rFonts w:ascii="Times New Roman" w:hAnsi="Times New Roman" w:cs="Times New Roman"/>
          <w:i/>
          <w:iCs/>
          <w:noProof/>
          <w:sz w:val="24"/>
          <w:szCs w:val="24"/>
        </w:rPr>
        <w:t>e-journal PGSD Mimbar PGSD</w:t>
      </w:r>
      <w:r w:rsidRPr="007356BD">
        <w:rPr>
          <w:rFonts w:ascii="Times New Roman" w:hAnsi="Times New Roman" w:cs="Times New Roman"/>
          <w:noProof/>
          <w:sz w:val="24"/>
          <w:szCs w:val="24"/>
        </w:rPr>
        <w:t>, 7(2017), pp. 173–180.</w:t>
      </w:r>
    </w:p>
    <w:p w14:paraId="4B386B75" w14:textId="77777777" w:rsidR="00095F7B" w:rsidRPr="007356BD" w:rsidRDefault="00095F7B" w:rsidP="007356BD">
      <w:pPr>
        <w:adjustRightInd w:val="0"/>
        <w:jc w:val="both"/>
        <w:rPr>
          <w:rFonts w:ascii="Times New Roman" w:hAnsi="Times New Roman" w:cs="Times New Roman"/>
          <w:noProof/>
          <w:sz w:val="24"/>
          <w:szCs w:val="24"/>
        </w:rPr>
      </w:pPr>
    </w:p>
    <w:p w14:paraId="5171B508" w14:textId="4E7F4B88" w:rsidR="00091F62" w:rsidRPr="007356BD" w:rsidRDefault="00091F62" w:rsidP="007356BD">
      <w:pPr>
        <w:adjustRightInd w:val="0"/>
        <w:jc w:val="both"/>
        <w:rPr>
          <w:rFonts w:ascii="Times New Roman" w:hAnsi="Times New Roman" w:cs="Times New Roman"/>
          <w:noProof/>
          <w:sz w:val="24"/>
          <w:szCs w:val="24"/>
        </w:rPr>
      </w:pPr>
      <w:r w:rsidRPr="007356BD">
        <w:rPr>
          <w:rFonts w:ascii="Times New Roman" w:hAnsi="Times New Roman" w:cs="Times New Roman"/>
          <w:noProof/>
          <w:sz w:val="24"/>
          <w:szCs w:val="24"/>
        </w:rPr>
        <w:t xml:space="preserve">Khusnul Qotimah (2018) ‘Kelas digital seesaw’, </w:t>
      </w:r>
      <w:r w:rsidRPr="007356BD">
        <w:rPr>
          <w:rFonts w:ascii="Times New Roman" w:hAnsi="Times New Roman" w:cs="Times New Roman"/>
          <w:i/>
          <w:iCs/>
          <w:noProof/>
          <w:sz w:val="24"/>
          <w:szCs w:val="24"/>
        </w:rPr>
        <w:t>ilmiah pendidikan humaniora</w:t>
      </w:r>
      <w:r w:rsidRPr="007356BD">
        <w:rPr>
          <w:rFonts w:ascii="Times New Roman" w:hAnsi="Times New Roman" w:cs="Times New Roman"/>
          <w:noProof/>
          <w:sz w:val="24"/>
          <w:szCs w:val="24"/>
        </w:rPr>
        <w:t>, 10(2), pp. 1–15.</w:t>
      </w:r>
    </w:p>
    <w:p w14:paraId="04818D0E" w14:textId="77777777" w:rsidR="00095F7B" w:rsidRPr="007356BD" w:rsidRDefault="00095F7B" w:rsidP="007356BD">
      <w:pPr>
        <w:adjustRightInd w:val="0"/>
        <w:jc w:val="both"/>
        <w:rPr>
          <w:rFonts w:ascii="Times New Roman" w:hAnsi="Times New Roman" w:cs="Times New Roman"/>
          <w:noProof/>
          <w:sz w:val="24"/>
          <w:szCs w:val="24"/>
        </w:rPr>
      </w:pPr>
    </w:p>
    <w:p w14:paraId="123ADDDC" w14:textId="790D1418" w:rsidR="00091F62" w:rsidRPr="007356BD" w:rsidRDefault="00091F62" w:rsidP="007356BD">
      <w:pPr>
        <w:adjustRightInd w:val="0"/>
        <w:jc w:val="both"/>
        <w:rPr>
          <w:rFonts w:ascii="Times New Roman" w:hAnsi="Times New Roman" w:cs="Times New Roman"/>
          <w:noProof/>
          <w:sz w:val="24"/>
          <w:szCs w:val="24"/>
        </w:rPr>
      </w:pPr>
      <w:r w:rsidRPr="007356BD">
        <w:rPr>
          <w:rFonts w:ascii="Times New Roman" w:hAnsi="Times New Roman" w:cs="Times New Roman"/>
          <w:noProof/>
          <w:sz w:val="24"/>
          <w:szCs w:val="24"/>
        </w:rPr>
        <w:t xml:space="preserve">LAZWARDI, D. (2017) ‘Manajemen Kurikulum Sebagai Pengembangan Tujuan Pendidikan’, </w:t>
      </w:r>
      <w:r w:rsidRPr="007356BD">
        <w:rPr>
          <w:rFonts w:ascii="Times New Roman" w:hAnsi="Times New Roman" w:cs="Times New Roman"/>
          <w:i/>
          <w:iCs/>
          <w:noProof/>
          <w:sz w:val="24"/>
          <w:szCs w:val="24"/>
        </w:rPr>
        <w:t>Kependidikan Islam</w:t>
      </w:r>
      <w:r w:rsidRPr="007356BD">
        <w:rPr>
          <w:rFonts w:ascii="Times New Roman" w:hAnsi="Times New Roman" w:cs="Times New Roman"/>
          <w:noProof/>
          <w:sz w:val="24"/>
          <w:szCs w:val="24"/>
        </w:rPr>
        <w:t>.</w:t>
      </w:r>
    </w:p>
    <w:p w14:paraId="05C8DDE6" w14:textId="77777777" w:rsidR="00095F7B" w:rsidRPr="007356BD" w:rsidRDefault="00095F7B" w:rsidP="007356BD">
      <w:pPr>
        <w:adjustRightInd w:val="0"/>
        <w:jc w:val="both"/>
        <w:rPr>
          <w:rFonts w:ascii="Times New Roman" w:hAnsi="Times New Roman" w:cs="Times New Roman"/>
          <w:noProof/>
          <w:sz w:val="24"/>
          <w:szCs w:val="24"/>
        </w:rPr>
      </w:pPr>
    </w:p>
    <w:p w14:paraId="775DEE40" w14:textId="05F579BB" w:rsidR="00091F62" w:rsidRPr="007356BD" w:rsidRDefault="00091F62" w:rsidP="007356BD">
      <w:pPr>
        <w:adjustRightInd w:val="0"/>
        <w:jc w:val="both"/>
        <w:rPr>
          <w:rFonts w:ascii="Times New Roman" w:hAnsi="Times New Roman" w:cs="Times New Roman"/>
          <w:noProof/>
          <w:sz w:val="24"/>
          <w:szCs w:val="24"/>
        </w:rPr>
      </w:pPr>
      <w:r w:rsidRPr="007356BD">
        <w:rPr>
          <w:rFonts w:ascii="Times New Roman" w:hAnsi="Times New Roman" w:cs="Times New Roman"/>
          <w:noProof/>
          <w:sz w:val="24"/>
          <w:szCs w:val="24"/>
        </w:rPr>
        <w:t xml:space="preserve">Margareta, S. (2013) ‘Study Deskriptif Analisis Kuantitatif’, </w:t>
      </w:r>
      <w:r w:rsidRPr="007356BD">
        <w:rPr>
          <w:rFonts w:ascii="Times New Roman" w:hAnsi="Times New Roman" w:cs="Times New Roman"/>
          <w:i/>
          <w:iCs/>
          <w:noProof/>
          <w:sz w:val="24"/>
          <w:szCs w:val="24"/>
        </w:rPr>
        <w:t>Repository UPI</w:t>
      </w:r>
      <w:r w:rsidRPr="007356BD">
        <w:rPr>
          <w:rFonts w:ascii="Times New Roman" w:hAnsi="Times New Roman" w:cs="Times New Roman"/>
          <w:noProof/>
          <w:sz w:val="24"/>
          <w:szCs w:val="24"/>
        </w:rPr>
        <w:t>.</w:t>
      </w:r>
    </w:p>
    <w:p w14:paraId="354B9EC0" w14:textId="77777777" w:rsidR="00095F7B" w:rsidRPr="007356BD" w:rsidRDefault="00095F7B" w:rsidP="007356BD">
      <w:pPr>
        <w:adjustRightInd w:val="0"/>
        <w:jc w:val="both"/>
        <w:rPr>
          <w:rFonts w:ascii="Times New Roman" w:hAnsi="Times New Roman" w:cs="Times New Roman"/>
          <w:noProof/>
          <w:sz w:val="24"/>
          <w:szCs w:val="24"/>
        </w:rPr>
      </w:pPr>
    </w:p>
    <w:p w14:paraId="698A0954" w14:textId="3115FED9" w:rsidR="00091F62" w:rsidRPr="007356BD" w:rsidRDefault="00091F62" w:rsidP="007356BD">
      <w:pPr>
        <w:adjustRightInd w:val="0"/>
        <w:jc w:val="both"/>
        <w:rPr>
          <w:rFonts w:ascii="Times New Roman" w:hAnsi="Times New Roman" w:cs="Times New Roman"/>
          <w:noProof/>
          <w:sz w:val="24"/>
          <w:szCs w:val="24"/>
        </w:rPr>
      </w:pPr>
      <w:r w:rsidRPr="007356BD">
        <w:rPr>
          <w:rFonts w:ascii="Times New Roman" w:hAnsi="Times New Roman" w:cs="Times New Roman"/>
          <w:noProof/>
          <w:sz w:val="24"/>
          <w:szCs w:val="24"/>
        </w:rPr>
        <w:t xml:space="preserve">Mulyana, E. H. (2010) ‘Guru Berkualitas: Profesional dan Cerdas Emosi’, </w:t>
      </w:r>
      <w:r w:rsidRPr="007356BD">
        <w:rPr>
          <w:rFonts w:ascii="Times New Roman" w:hAnsi="Times New Roman" w:cs="Times New Roman"/>
          <w:i/>
          <w:iCs/>
          <w:noProof/>
          <w:sz w:val="24"/>
          <w:szCs w:val="24"/>
        </w:rPr>
        <w:t>Jurnal Saung Guru</w:t>
      </w:r>
      <w:r w:rsidRPr="007356BD">
        <w:rPr>
          <w:rFonts w:ascii="Times New Roman" w:hAnsi="Times New Roman" w:cs="Times New Roman"/>
          <w:noProof/>
          <w:sz w:val="24"/>
          <w:szCs w:val="24"/>
        </w:rPr>
        <w:t>, 1(2), pp. 1–11.</w:t>
      </w:r>
    </w:p>
    <w:p w14:paraId="33DE8F2B" w14:textId="77777777" w:rsidR="00095F7B" w:rsidRPr="007356BD" w:rsidRDefault="00095F7B" w:rsidP="007356BD">
      <w:pPr>
        <w:adjustRightInd w:val="0"/>
        <w:jc w:val="both"/>
        <w:rPr>
          <w:rFonts w:ascii="Times New Roman" w:hAnsi="Times New Roman" w:cs="Times New Roman"/>
          <w:noProof/>
          <w:sz w:val="24"/>
          <w:szCs w:val="24"/>
        </w:rPr>
      </w:pPr>
    </w:p>
    <w:p w14:paraId="6F94D3EC" w14:textId="7C273145" w:rsidR="00091F62" w:rsidRPr="007356BD" w:rsidRDefault="00091F62" w:rsidP="007356BD">
      <w:pPr>
        <w:adjustRightInd w:val="0"/>
        <w:jc w:val="both"/>
        <w:rPr>
          <w:rFonts w:ascii="Times New Roman" w:hAnsi="Times New Roman" w:cs="Times New Roman"/>
          <w:noProof/>
          <w:sz w:val="24"/>
          <w:szCs w:val="24"/>
        </w:rPr>
      </w:pPr>
      <w:r w:rsidRPr="007356BD">
        <w:rPr>
          <w:rFonts w:ascii="Times New Roman" w:hAnsi="Times New Roman" w:cs="Times New Roman"/>
          <w:noProof/>
          <w:sz w:val="24"/>
          <w:szCs w:val="24"/>
        </w:rPr>
        <w:t xml:space="preserve">Nana Sudjana (2002) </w:t>
      </w:r>
      <w:r w:rsidRPr="007356BD">
        <w:rPr>
          <w:rFonts w:ascii="Times New Roman" w:hAnsi="Times New Roman" w:cs="Times New Roman"/>
          <w:i/>
          <w:iCs/>
          <w:noProof/>
          <w:sz w:val="24"/>
          <w:szCs w:val="24"/>
        </w:rPr>
        <w:t>Pembinaan dan Pengembangan Kurikulum di Sekolah</w:t>
      </w:r>
      <w:r w:rsidRPr="007356BD">
        <w:rPr>
          <w:rFonts w:ascii="Times New Roman" w:hAnsi="Times New Roman" w:cs="Times New Roman"/>
          <w:noProof/>
          <w:sz w:val="24"/>
          <w:szCs w:val="24"/>
        </w:rPr>
        <w:t>. Bandung: Sinar Baru Algensindo.</w:t>
      </w:r>
    </w:p>
    <w:p w14:paraId="069A1D4E" w14:textId="77777777" w:rsidR="00095F7B" w:rsidRPr="007356BD" w:rsidRDefault="00095F7B" w:rsidP="007356BD">
      <w:pPr>
        <w:adjustRightInd w:val="0"/>
        <w:jc w:val="both"/>
        <w:rPr>
          <w:rFonts w:ascii="Times New Roman" w:hAnsi="Times New Roman" w:cs="Times New Roman"/>
          <w:noProof/>
          <w:sz w:val="24"/>
          <w:szCs w:val="24"/>
        </w:rPr>
      </w:pPr>
    </w:p>
    <w:p w14:paraId="3B9300F7" w14:textId="6162E8EA" w:rsidR="00091F62" w:rsidRPr="007356BD" w:rsidRDefault="00091F62" w:rsidP="007356BD">
      <w:pPr>
        <w:adjustRightInd w:val="0"/>
        <w:jc w:val="both"/>
        <w:rPr>
          <w:rFonts w:ascii="Times New Roman" w:hAnsi="Times New Roman" w:cs="Times New Roman"/>
          <w:noProof/>
          <w:sz w:val="24"/>
          <w:szCs w:val="24"/>
        </w:rPr>
      </w:pPr>
      <w:r w:rsidRPr="007356BD">
        <w:rPr>
          <w:rFonts w:ascii="Times New Roman" w:hAnsi="Times New Roman" w:cs="Times New Roman"/>
          <w:noProof/>
          <w:sz w:val="24"/>
          <w:szCs w:val="24"/>
        </w:rPr>
        <w:t xml:space="preserve">Permendikbud no. 23 tahun 2016 (2016) ‘Standar Penilaian’, in </w:t>
      </w:r>
      <w:r w:rsidRPr="007356BD">
        <w:rPr>
          <w:rFonts w:ascii="Times New Roman" w:hAnsi="Times New Roman" w:cs="Times New Roman"/>
          <w:i/>
          <w:iCs/>
          <w:noProof/>
          <w:sz w:val="24"/>
          <w:szCs w:val="24"/>
        </w:rPr>
        <w:t>STANDAR PENILAIAN PENDIDIKAN</w:t>
      </w:r>
      <w:r w:rsidRPr="007356BD">
        <w:rPr>
          <w:rFonts w:ascii="Times New Roman" w:hAnsi="Times New Roman" w:cs="Times New Roman"/>
          <w:noProof/>
          <w:sz w:val="24"/>
          <w:szCs w:val="24"/>
        </w:rPr>
        <w:t>.</w:t>
      </w:r>
    </w:p>
    <w:p w14:paraId="2A8E3FF6" w14:textId="77777777" w:rsidR="00095F7B" w:rsidRPr="007356BD" w:rsidRDefault="00095F7B" w:rsidP="007356BD">
      <w:pPr>
        <w:adjustRightInd w:val="0"/>
        <w:jc w:val="both"/>
        <w:rPr>
          <w:rFonts w:ascii="Times New Roman" w:hAnsi="Times New Roman" w:cs="Times New Roman"/>
          <w:noProof/>
          <w:sz w:val="24"/>
          <w:szCs w:val="24"/>
        </w:rPr>
      </w:pPr>
    </w:p>
    <w:p w14:paraId="1198E3DE" w14:textId="56F2AA77" w:rsidR="00091F62" w:rsidRPr="007356BD" w:rsidRDefault="00091F62" w:rsidP="007356BD">
      <w:pPr>
        <w:adjustRightInd w:val="0"/>
        <w:jc w:val="both"/>
        <w:rPr>
          <w:rFonts w:ascii="Times New Roman" w:hAnsi="Times New Roman" w:cs="Times New Roman"/>
          <w:noProof/>
          <w:sz w:val="24"/>
          <w:szCs w:val="24"/>
        </w:rPr>
      </w:pPr>
      <w:r w:rsidRPr="007356BD">
        <w:rPr>
          <w:rFonts w:ascii="Times New Roman" w:hAnsi="Times New Roman" w:cs="Times New Roman"/>
          <w:noProof/>
          <w:sz w:val="24"/>
          <w:szCs w:val="24"/>
        </w:rPr>
        <w:t xml:space="preserve">Scharfstein, M. and Gaurf (2013) ‘penerapan aplikasi seesaw’, </w:t>
      </w:r>
      <w:r w:rsidRPr="007356BD">
        <w:rPr>
          <w:rFonts w:ascii="Times New Roman" w:hAnsi="Times New Roman" w:cs="Times New Roman"/>
          <w:i/>
          <w:iCs/>
          <w:noProof/>
          <w:sz w:val="24"/>
          <w:szCs w:val="24"/>
        </w:rPr>
        <w:t>Journal of Chemical Information and Modeling</w:t>
      </w:r>
      <w:r w:rsidRPr="007356BD">
        <w:rPr>
          <w:rFonts w:ascii="Times New Roman" w:hAnsi="Times New Roman" w:cs="Times New Roman"/>
          <w:noProof/>
          <w:sz w:val="24"/>
          <w:szCs w:val="24"/>
        </w:rPr>
        <w:t>, 53(9), pp. 1689–1699. doi:10.1017/CBO9781107415324.004.</w:t>
      </w:r>
    </w:p>
    <w:p w14:paraId="368285C0" w14:textId="77777777" w:rsidR="007356BD" w:rsidRPr="007356BD" w:rsidRDefault="007356BD" w:rsidP="007356BD">
      <w:pPr>
        <w:adjustRightInd w:val="0"/>
        <w:jc w:val="both"/>
        <w:rPr>
          <w:rFonts w:ascii="Times New Roman" w:hAnsi="Times New Roman" w:cs="Times New Roman"/>
          <w:noProof/>
          <w:sz w:val="24"/>
          <w:szCs w:val="24"/>
        </w:rPr>
      </w:pPr>
    </w:p>
    <w:p w14:paraId="316A70D9" w14:textId="4851ED84" w:rsidR="00091F62" w:rsidRPr="007356BD" w:rsidRDefault="00091F62" w:rsidP="007356BD">
      <w:pPr>
        <w:adjustRightInd w:val="0"/>
        <w:jc w:val="both"/>
        <w:rPr>
          <w:rFonts w:ascii="Times New Roman" w:hAnsi="Times New Roman" w:cs="Times New Roman"/>
          <w:noProof/>
          <w:sz w:val="24"/>
          <w:szCs w:val="24"/>
        </w:rPr>
      </w:pPr>
      <w:r w:rsidRPr="007356BD">
        <w:rPr>
          <w:rFonts w:ascii="Times New Roman" w:hAnsi="Times New Roman" w:cs="Times New Roman"/>
          <w:noProof/>
          <w:sz w:val="24"/>
          <w:szCs w:val="24"/>
        </w:rPr>
        <w:t xml:space="preserve">Sudrajat, D. (2016) ‘PORTOFOLIO: SEBUAH MODEL PENILAIAN DALAM KURIKULUM BERBASIS KOMPETENSI’, </w:t>
      </w:r>
      <w:r w:rsidRPr="007356BD">
        <w:rPr>
          <w:rFonts w:ascii="Times New Roman" w:hAnsi="Times New Roman" w:cs="Times New Roman"/>
          <w:i/>
          <w:iCs/>
          <w:noProof/>
          <w:sz w:val="24"/>
          <w:szCs w:val="24"/>
        </w:rPr>
        <w:t>Jurnal Intelegensia</w:t>
      </w:r>
      <w:r w:rsidRPr="007356BD">
        <w:rPr>
          <w:rFonts w:ascii="Times New Roman" w:hAnsi="Times New Roman" w:cs="Times New Roman"/>
          <w:noProof/>
          <w:sz w:val="24"/>
          <w:szCs w:val="24"/>
        </w:rPr>
        <w:t>, 1(2), pp. 1–9.</w:t>
      </w:r>
    </w:p>
    <w:p w14:paraId="0A11C7D5" w14:textId="77777777" w:rsidR="007356BD" w:rsidRPr="007356BD" w:rsidRDefault="007356BD" w:rsidP="007356BD">
      <w:pPr>
        <w:adjustRightInd w:val="0"/>
        <w:jc w:val="both"/>
        <w:rPr>
          <w:rFonts w:ascii="Times New Roman" w:hAnsi="Times New Roman" w:cs="Times New Roman"/>
          <w:noProof/>
          <w:sz w:val="24"/>
          <w:szCs w:val="24"/>
        </w:rPr>
      </w:pPr>
    </w:p>
    <w:p w14:paraId="5B780D52" w14:textId="672BF8EA" w:rsidR="00091F62" w:rsidRPr="007356BD" w:rsidRDefault="00091F62" w:rsidP="007356BD">
      <w:pPr>
        <w:adjustRightInd w:val="0"/>
        <w:jc w:val="both"/>
        <w:rPr>
          <w:rFonts w:ascii="Times New Roman" w:hAnsi="Times New Roman" w:cs="Times New Roman"/>
          <w:noProof/>
          <w:sz w:val="24"/>
          <w:szCs w:val="24"/>
        </w:rPr>
      </w:pPr>
      <w:r w:rsidRPr="007356BD">
        <w:rPr>
          <w:rFonts w:ascii="Times New Roman" w:hAnsi="Times New Roman" w:cs="Times New Roman"/>
          <w:noProof/>
          <w:sz w:val="24"/>
          <w:szCs w:val="24"/>
        </w:rPr>
        <w:t xml:space="preserve">Surya, M. (2003) </w:t>
      </w:r>
      <w:r w:rsidRPr="007356BD">
        <w:rPr>
          <w:rFonts w:ascii="Times New Roman" w:hAnsi="Times New Roman" w:cs="Times New Roman"/>
          <w:i/>
          <w:iCs/>
          <w:noProof/>
          <w:sz w:val="24"/>
          <w:szCs w:val="24"/>
        </w:rPr>
        <w:t>Percikan Perjuangan Guru. Semarang: CV Aneka</w:t>
      </w:r>
      <w:r w:rsidRPr="007356BD">
        <w:rPr>
          <w:rFonts w:ascii="Times New Roman" w:hAnsi="Times New Roman" w:cs="Times New Roman"/>
          <w:noProof/>
          <w:sz w:val="24"/>
          <w:szCs w:val="24"/>
        </w:rPr>
        <w:t>. ke-1. Semarang: Aneka Ilmu.</w:t>
      </w:r>
    </w:p>
    <w:p w14:paraId="1CF90E3D" w14:textId="77777777" w:rsidR="007356BD" w:rsidRPr="007356BD" w:rsidRDefault="007356BD" w:rsidP="007356BD">
      <w:pPr>
        <w:adjustRightInd w:val="0"/>
        <w:jc w:val="both"/>
        <w:rPr>
          <w:rFonts w:ascii="Times New Roman" w:hAnsi="Times New Roman" w:cs="Times New Roman"/>
          <w:noProof/>
          <w:sz w:val="24"/>
          <w:szCs w:val="24"/>
        </w:rPr>
      </w:pPr>
    </w:p>
    <w:p w14:paraId="27A3F07C" w14:textId="6B6E70A8" w:rsidR="00091F62" w:rsidRPr="007356BD" w:rsidRDefault="00091F62" w:rsidP="007356BD">
      <w:pPr>
        <w:adjustRightInd w:val="0"/>
        <w:jc w:val="both"/>
        <w:rPr>
          <w:rFonts w:ascii="Times New Roman" w:hAnsi="Times New Roman" w:cs="Times New Roman"/>
          <w:noProof/>
          <w:sz w:val="24"/>
          <w:szCs w:val="24"/>
        </w:rPr>
      </w:pPr>
      <w:r w:rsidRPr="007356BD">
        <w:rPr>
          <w:rFonts w:ascii="Times New Roman" w:hAnsi="Times New Roman" w:cs="Times New Roman"/>
          <w:noProof/>
          <w:sz w:val="24"/>
          <w:szCs w:val="24"/>
        </w:rPr>
        <w:t xml:space="preserve">Syah, R. H. (2020) ‘Dampak Covid-19 pada Pendidikan di Indonesia: Sekolah, Keterampilan, dan Proses Pembelajaran’, </w:t>
      </w:r>
      <w:r w:rsidRPr="007356BD">
        <w:rPr>
          <w:rFonts w:ascii="Times New Roman" w:hAnsi="Times New Roman" w:cs="Times New Roman"/>
          <w:i/>
          <w:iCs/>
          <w:noProof/>
          <w:sz w:val="24"/>
          <w:szCs w:val="24"/>
        </w:rPr>
        <w:t>SALAM: Jurnal Sosial dan Budaya Syar-i</w:t>
      </w:r>
      <w:r w:rsidRPr="007356BD">
        <w:rPr>
          <w:rFonts w:ascii="Times New Roman" w:hAnsi="Times New Roman" w:cs="Times New Roman"/>
          <w:noProof/>
          <w:sz w:val="24"/>
          <w:szCs w:val="24"/>
        </w:rPr>
        <w:t>, 7(5). doi: 10.15408/sjsbs.v7i5.15314.</w:t>
      </w:r>
    </w:p>
    <w:p w14:paraId="06E4D0F3" w14:textId="77777777" w:rsidR="007356BD" w:rsidRPr="007356BD" w:rsidRDefault="007356BD" w:rsidP="007356BD">
      <w:pPr>
        <w:adjustRightInd w:val="0"/>
        <w:jc w:val="both"/>
        <w:rPr>
          <w:rFonts w:ascii="Times New Roman" w:hAnsi="Times New Roman" w:cs="Times New Roman"/>
          <w:noProof/>
          <w:sz w:val="24"/>
          <w:szCs w:val="24"/>
        </w:rPr>
      </w:pPr>
    </w:p>
    <w:p w14:paraId="574D9BE3" w14:textId="4D8696C9" w:rsidR="00091F62" w:rsidRPr="007356BD" w:rsidRDefault="00091F62" w:rsidP="007356BD">
      <w:pPr>
        <w:adjustRightInd w:val="0"/>
        <w:jc w:val="both"/>
        <w:rPr>
          <w:rFonts w:ascii="Times New Roman" w:hAnsi="Times New Roman" w:cs="Times New Roman"/>
          <w:noProof/>
          <w:sz w:val="24"/>
          <w:szCs w:val="24"/>
        </w:rPr>
      </w:pPr>
      <w:r w:rsidRPr="007356BD">
        <w:rPr>
          <w:rFonts w:ascii="Times New Roman" w:hAnsi="Times New Roman" w:cs="Times New Roman"/>
          <w:noProof/>
          <w:sz w:val="24"/>
          <w:szCs w:val="24"/>
        </w:rPr>
        <w:t xml:space="preserve">Undang-undang RI No.20 (2003) ‘Undang-undang Republik Indonesia Nomor 20 Tahun 2003’, </w:t>
      </w:r>
      <w:r w:rsidRPr="007356BD">
        <w:rPr>
          <w:rFonts w:ascii="Times New Roman" w:hAnsi="Times New Roman" w:cs="Times New Roman"/>
          <w:i/>
          <w:iCs/>
          <w:noProof/>
          <w:sz w:val="24"/>
          <w:szCs w:val="24"/>
        </w:rPr>
        <w:t>Sistem Pendidikan Nasional</w:t>
      </w:r>
      <w:r w:rsidRPr="007356BD">
        <w:rPr>
          <w:rFonts w:ascii="Times New Roman" w:hAnsi="Times New Roman" w:cs="Times New Roman"/>
          <w:noProof/>
          <w:sz w:val="24"/>
          <w:szCs w:val="24"/>
        </w:rPr>
        <w:t>. doi: 10.16309/j.cnki.issn.1007-1776.2003.03.004.</w:t>
      </w:r>
    </w:p>
    <w:p w14:paraId="3F537669" w14:textId="77777777" w:rsidR="007356BD" w:rsidRPr="007356BD" w:rsidRDefault="007356BD" w:rsidP="007356BD">
      <w:pPr>
        <w:adjustRightInd w:val="0"/>
        <w:jc w:val="both"/>
        <w:rPr>
          <w:rFonts w:ascii="Times New Roman" w:hAnsi="Times New Roman" w:cs="Times New Roman"/>
          <w:noProof/>
          <w:sz w:val="24"/>
          <w:szCs w:val="24"/>
        </w:rPr>
      </w:pPr>
    </w:p>
    <w:p w14:paraId="5762414F" w14:textId="7FF2685E" w:rsidR="00091F62" w:rsidRPr="007356BD" w:rsidRDefault="00091F62" w:rsidP="007356BD">
      <w:pPr>
        <w:adjustRightInd w:val="0"/>
        <w:jc w:val="both"/>
        <w:rPr>
          <w:rFonts w:ascii="Times New Roman" w:hAnsi="Times New Roman" w:cs="Times New Roman"/>
          <w:noProof/>
          <w:sz w:val="24"/>
          <w:szCs w:val="24"/>
        </w:rPr>
      </w:pPr>
      <w:r w:rsidRPr="007356BD">
        <w:rPr>
          <w:rFonts w:ascii="Times New Roman" w:hAnsi="Times New Roman" w:cs="Times New Roman"/>
          <w:noProof/>
          <w:sz w:val="24"/>
          <w:szCs w:val="24"/>
        </w:rPr>
        <w:t xml:space="preserve">Undang-Undang RI no 14 (2005) ‘UU no 14 tahun 2005’, in </w:t>
      </w:r>
      <w:r w:rsidRPr="007356BD">
        <w:rPr>
          <w:rFonts w:ascii="Times New Roman" w:hAnsi="Times New Roman" w:cs="Times New Roman"/>
          <w:i/>
          <w:iCs/>
          <w:noProof/>
          <w:sz w:val="24"/>
          <w:szCs w:val="24"/>
        </w:rPr>
        <w:t>Tentang Guru dan Dosen</w:t>
      </w:r>
      <w:r w:rsidRPr="007356BD">
        <w:rPr>
          <w:rFonts w:ascii="Times New Roman" w:hAnsi="Times New Roman" w:cs="Times New Roman"/>
          <w:noProof/>
          <w:sz w:val="24"/>
          <w:szCs w:val="24"/>
        </w:rPr>
        <w:t>, pp. 25–27.</w:t>
      </w:r>
    </w:p>
    <w:p w14:paraId="119AD044" w14:textId="77777777" w:rsidR="007356BD" w:rsidRPr="007356BD" w:rsidRDefault="007356BD" w:rsidP="007356BD">
      <w:pPr>
        <w:adjustRightInd w:val="0"/>
        <w:jc w:val="both"/>
        <w:rPr>
          <w:rFonts w:ascii="Times New Roman" w:hAnsi="Times New Roman" w:cs="Times New Roman"/>
          <w:noProof/>
          <w:sz w:val="24"/>
          <w:szCs w:val="24"/>
        </w:rPr>
      </w:pPr>
    </w:p>
    <w:p w14:paraId="6F70587A" w14:textId="77777777" w:rsidR="00091F62" w:rsidRPr="007356BD" w:rsidRDefault="00091F62" w:rsidP="007356BD">
      <w:pPr>
        <w:adjustRightInd w:val="0"/>
        <w:jc w:val="both"/>
        <w:rPr>
          <w:rFonts w:ascii="Times New Roman" w:hAnsi="Times New Roman" w:cs="Times New Roman"/>
          <w:noProof/>
          <w:sz w:val="24"/>
          <w:szCs w:val="24"/>
        </w:rPr>
      </w:pPr>
      <w:r w:rsidRPr="007356BD">
        <w:rPr>
          <w:rFonts w:ascii="Times New Roman" w:hAnsi="Times New Roman" w:cs="Times New Roman"/>
          <w:noProof/>
          <w:sz w:val="24"/>
          <w:szCs w:val="24"/>
        </w:rPr>
        <w:t xml:space="preserve">UUD 45 (1945) ‘Undang-undang Dasar RI Tahun 1945’, </w:t>
      </w:r>
      <w:r w:rsidRPr="007356BD">
        <w:rPr>
          <w:rFonts w:ascii="Times New Roman" w:hAnsi="Times New Roman" w:cs="Times New Roman"/>
          <w:i/>
          <w:iCs/>
          <w:noProof/>
          <w:sz w:val="24"/>
          <w:szCs w:val="24"/>
        </w:rPr>
        <w:t>Departemen Kesehatan RI</w:t>
      </w:r>
      <w:r w:rsidRPr="007356BD">
        <w:rPr>
          <w:rFonts w:ascii="Times New Roman" w:hAnsi="Times New Roman" w:cs="Times New Roman"/>
          <w:noProof/>
          <w:sz w:val="24"/>
          <w:szCs w:val="24"/>
        </w:rPr>
        <w:t>.</w:t>
      </w:r>
    </w:p>
    <w:p w14:paraId="57A133FC" w14:textId="02364CE7" w:rsidR="006E4DD5" w:rsidRPr="007356BD" w:rsidRDefault="00091F62" w:rsidP="007356BD">
      <w:pPr>
        <w:jc w:val="both"/>
        <w:rPr>
          <w:rFonts w:ascii="Times New Roman" w:hAnsi="Times New Roman" w:cs="Times New Roman"/>
          <w:sz w:val="24"/>
          <w:szCs w:val="24"/>
        </w:rPr>
      </w:pPr>
      <w:r w:rsidRPr="007356BD">
        <w:rPr>
          <w:rFonts w:ascii="Times New Roman" w:hAnsi="Times New Roman" w:cs="Times New Roman"/>
          <w:sz w:val="24"/>
          <w:szCs w:val="24"/>
        </w:rPr>
        <w:fldChar w:fldCharType="end"/>
      </w:r>
    </w:p>
    <w:sectPr w:rsidR="006E4DD5" w:rsidRPr="007356BD" w:rsidSect="008F53B5">
      <w:footerReference w:type="default" r:id="rId1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B0725B" w14:textId="77777777" w:rsidR="00311390" w:rsidRDefault="00311390" w:rsidP="000423EB">
      <w:r>
        <w:separator/>
      </w:r>
    </w:p>
  </w:endnote>
  <w:endnote w:type="continuationSeparator" w:id="0">
    <w:p w14:paraId="35BF1030" w14:textId="77777777" w:rsidR="00311390" w:rsidRDefault="00311390" w:rsidP="00042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38"/>
      <w:gridCol w:w="4491"/>
    </w:tblGrid>
    <w:tr w:rsidR="000423EB" w14:paraId="63057268" w14:textId="77777777">
      <w:trPr>
        <w:trHeight w:hRule="exact" w:val="115"/>
        <w:jc w:val="center"/>
      </w:trPr>
      <w:tc>
        <w:tcPr>
          <w:tcW w:w="4686" w:type="dxa"/>
          <w:shd w:val="clear" w:color="auto" w:fill="4472C4" w:themeFill="accent1"/>
          <w:tcMar>
            <w:top w:w="0" w:type="dxa"/>
            <w:bottom w:w="0" w:type="dxa"/>
          </w:tcMar>
        </w:tcPr>
        <w:p w14:paraId="74128637" w14:textId="77777777" w:rsidR="000423EB" w:rsidRDefault="000423EB">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05B3EFDC" w14:textId="77777777" w:rsidR="000423EB" w:rsidRDefault="000423EB">
          <w:pPr>
            <w:pStyle w:val="Header"/>
            <w:tabs>
              <w:tab w:val="clear" w:pos="4680"/>
              <w:tab w:val="clear" w:pos="9360"/>
            </w:tabs>
            <w:jc w:val="right"/>
            <w:rPr>
              <w:caps/>
              <w:sz w:val="18"/>
            </w:rPr>
          </w:pPr>
        </w:p>
      </w:tc>
    </w:tr>
    <w:tr w:rsidR="000423EB" w14:paraId="76684326" w14:textId="77777777">
      <w:trPr>
        <w:jc w:val="center"/>
      </w:trPr>
      <w:sdt>
        <w:sdtPr>
          <w:rPr>
            <w:caps/>
            <w:color w:val="808080" w:themeColor="background1" w:themeShade="80"/>
            <w:sz w:val="18"/>
            <w:szCs w:val="18"/>
          </w:rPr>
          <w:alias w:val="Author"/>
          <w:tag w:val=""/>
          <w:id w:val="1534151868"/>
          <w:placeholder>
            <w:docPart w:val="ADF1A9FAF5314A5689CD862382E33347"/>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6302F56B" w14:textId="46C1D83D" w:rsidR="000423EB" w:rsidRDefault="000423EB">
              <w:pPr>
                <w:pStyle w:val="Footer"/>
                <w:tabs>
                  <w:tab w:val="clear" w:pos="4680"/>
                  <w:tab w:val="clear" w:pos="9360"/>
                </w:tabs>
                <w:rPr>
                  <w:caps/>
                  <w:color w:val="808080" w:themeColor="background1" w:themeShade="80"/>
                  <w:sz w:val="18"/>
                  <w:szCs w:val="18"/>
                </w:rPr>
              </w:pPr>
              <w:r>
                <w:rPr>
                  <w:caps/>
                  <w:color w:val="808080" w:themeColor="background1" w:themeShade="80"/>
                  <w:sz w:val="18"/>
                  <w:szCs w:val="18"/>
                  <w:lang w:val="en-US"/>
                </w:rPr>
                <w:t>Ida hindasah</w:t>
              </w:r>
            </w:p>
          </w:tc>
        </w:sdtContent>
      </w:sdt>
      <w:tc>
        <w:tcPr>
          <w:tcW w:w="4674" w:type="dxa"/>
          <w:shd w:val="clear" w:color="auto" w:fill="auto"/>
          <w:vAlign w:val="center"/>
        </w:tcPr>
        <w:p w14:paraId="038DEA75" w14:textId="77777777" w:rsidR="000423EB" w:rsidRDefault="000423EB">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17C8EBF7" w14:textId="77777777" w:rsidR="000423EB" w:rsidRDefault="0004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DEEDE3" w14:textId="77777777" w:rsidR="00311390" w:rsidRDefault="00311390" w:rsidP="000423EB">
      <w:r>
        <w:separator/>
      </w:r>
    </w:p>
  </w:footnote>
  <w:footnote w:type="continuationSeparator" w:id="0">
    <w:p w14:paraId="6F33DB95" w14:textId="77777777" w:rsidR="00311390" w:rsidRDefault="00311390" w:rsidP="000423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hybridMultilevel"/>
    <w:tmpl w:val="335225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9"/>
    <w:multiLevelType w:val="hybridMultilevel"/>
    <w:tmpl w:val="684CB3AC"/>
    <w:lvl w:ilvl="0" w:tplc="04090019">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CE1ED8"/>
    <w:multiLevelType w:val="hybridMultilevel"/>
    <w:tmpl w:val="E3D4C7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3B85298"/>
    <w:multiLevelType w:val="hybridMultilevel"/>
    <w:tmpl w:val="26526A1A"/>
    <w:lvl w:ilvl="0" w:tplc="8168F96C">
      <w:start w:val="1"/>
      <w:numFmt w:val="decimal"/>
      <w:lvlText w:val="%1."/>
      <w:lvlJc w:val="left"/>
      <w:pPr>
        <w:ind w:left="1778" w:hanging="360"/>
      </w:pPr>
      <w:rPr>
        <w:rFonts w:hint="default"/>
        <w:sz w:val="22"/>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 w15:restartNumberingAfterBreak="0">
    <w:nsid w:val="08FB3342"/>
    <w:multiLevelType w:val="hybridMultilevel"/>
    <w:tmpl w:val="34D42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4129C"/>
    <w:multiLevelType w:val="hybridMultilevel"/>
    <w:tmpl w:val="46104DA0"/>
    <w:lvl w:ilvl="0" w:tplc="A55640E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15:restartNumberingAfterBreak="0">
    <w:nsid w:val="12FF76CB"/>
    <w:multiLevelType w:val="multilevel"/>
    <w:tmpl w:val="187A68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603F8F"/>
    <w:multiLevelType w:val="hybridMultilevel"/>
    <w:tmpl w:val="46160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D4DD5"/>
    <w:multiLevelType w:val="hybridMultilevel"/>
    <w:tmpl w:val="4836A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507817"/>
    <w:multiLevelType w:val="multilevel"/>
    <w:tmpl w:val="C0DAE6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DF6ECA"/>
    <w:multiLevelType w:val="hybridMultilevel"/>
    <w:tmpl w:val="D68C48AC"/>
    <w:lvl w:ilvl="0" w:tplc="7618FD5E">
      <w:start w:val="1"/>
      <w:numFmt w:val="decimal"/>
      <w:lvlText w:val="%1."/>
      <w:lvlJc w:val="left"/>
      <w:pPr>
        <w:ind w:left="810" w:hanging="360"/>
      </w:pPr>
      <w:rPr>
        <w:rFonts w:ascii="Times New Roman" w:eastAsia="Arial"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1C3D0227"/>
    <w:multiLevelType w:val="hybridMultilevel"/>
    <w:tmpl w:val="F7E24046"/>
    <w:lvl w:ilvl="0" w:tplc="37365CB2">
      <w:start w:val="1"/>
      <w:numFmt w:val="decimal"/>
      <w:lvlText w:val="%1."/>
      <w:lvlJc w:val="left"/>
      <w:pPr>
        <w:ind w:left="1713" w:hanging="360"/>
      </w:pPr>
      <w:rPr>
        <w:rFonts w:ascii="Times New Roman" w:eastAsia="Arial" w:hAnsi="Times New Roman" w:cs="Times New Roman"/>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2" w15:restartNumberingAfterBreak="0">
    <w:nsid w:val="1ED45CC0"/>
    <w:multiLevelType w:val="multilevel"/>
    <w:tmpl w:val="D3004DA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C1563C"/>
    <w:multiLevelType w:val="hybridMultilevel"/>
    <w:tmpl w:val="FDD8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A20861"/>
    <w:multiLevelType w:val="multilevel"/>
    <w:tmpl w:val="8B6078DA"/>
    <w:lvl w:ilvl="0">
      <w:start w:val="5"/>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EC29D7"/>
    <w:multiLevelType w:val="hybridMultilevel"/>
    <w:tmpl w:val="ED440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4F65F2"/>
    <w:multiLevelType w:val="multilevel"/>
    <w:tmpl w:val="0421001D"/>
    <w:lvl w:ilvl="0">
      <w:start w:val="1"/>
      <w:numFmt w:val="decimal"/>
      <w:lvlText w:val="%1)"/>
      <w:lvlJc w:val="left"/>
      <w:pPr>
        <w:ind w:left="360" w:hanging="360"/>
      </w:pPr>
      <w:rPr>
        <w:rFonts w:hint="default"/>
        <w:b/>
        <w:bCs/>
        <w:spacing w:val="-1"/>
        <w:w w:val="99"/>
        <w:sz w:val="24"/>
        <w:szCs w:val="24"/>
      </w:rPr>
    </w:lvl>
    <w:lvl w:ilvl="1">
      <w:start w:val="1"/>
      <w:numFmt w:val="lowerLetter"/>
      <w:lvlText w:val="%2)"/>
      <w:lvlJc w:val="left"/>
      <w:pPr>
        <w:ind w:left="720" w:hanging="360"/>
      </w:pPr>
      <w:rPr>
        <w:rFonts w:hint="default"/>
        <w:b w:val="0"/>
        <w:bCs/>
        <w:spacing w:val="-3"/>
        <w:w w:val="99"/>
        <w:sz w:val="24"/>
        <w:szCs w:val="24"/>
      </w:rPr>
    </w:lvl>
    <w:lvl w:ilvl="2">
      <w:start w:val="1"/>
      <w:numFmt w:val="lowerRoman"/>
      <w:lvlText w:val="%3)"/>
      <w:lvlJc w:val="left"/>
      <w:pPr>
        <w:ind w:left="1080" w:hanging="360"/>
      </w:pPr>
      <w:rPr>
        <w:rFonts w:hint="default"/>
        <w:b/>
        <w:bCs/>
        <w:spacing w:val="-2"/>
        <w:w w:val="99"/>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98D3572"/>
    <w:multiLevelType w:val="hybridMultilevel"/>
    <w:tmpl w:val="2966A0EE"/>
    <w:lvl w:ilvl="0" w:tplc="0409000F">
      <w:start w:val="1"/>
      <w:numFmt w:val="decimal"/>
      <w:lvlText w:val="%1."/>
      <w:lvlJc w:val="left"/>
      <w:pPr>
        <w:ind w:left="1931" w:hanging="360"/>
      </w:pPr>
      <w:rPr>
        <w:rFonts w:hint="default"/>
        <w:sz w:val="22"/>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18" w15:restartNumberingAfterBreak="0">
    <w:nsid w:val="2E9371DF"/>
    <w:multiLevelType w:val="hybridMultilevel"/>
    <w:tmpl w:val="B47A2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106C45"/>
    <w:multiLevelType w:val="hybridMultilevel"/>
    <w:tmpl w:val="E37E1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851B33"/>
    <w:multiLevelType w:val="hybridMultilevel"/>
    <w:tmpl w:val="3CF85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C6150A"/>
    <w:multiLevelType w:val="hybridMultilevel"/>
    <w:tmpl w:val="93CCA20A"/>
    <w:lvl w:ilvl="0" w:tplc="59C8DD4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39F81554"/>
    <w:multiLevelType w:val="hybridMultilevel"/>
    <w:tmpl w:val="6EC2AC06"/>
    <w:lvl w:ilvl="0" w:tplc="83A844D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3A297630"/>
    <w:multiLevelType w:val="hybridMultilevel"/>
    <w:tmpl w:val="994A17A6"/>
    <w:lvl w:ilvl="0" w:tplc="B34A9ABC">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3A3533A2"/>
    <w:multiLevelType w:val="hybridMultilevel"/>
    <w:tmpl w:val="F7A64DBE"/>
    <w:lvl w:ilvl="0" w:tplc="04090019">
      <w:start w:val="1"/>
      <w:numFmt w:val="lowerLetter"/>
      <w:lvlText w:val="%1."/>
      <w:lvlJc w:val="left"/>
      <w:pPr>
        <w:ind w:left="1288" w:hanging="360"/>
      </w:pPr>
    </w:lvl>
    <w:lvl w:ilvl="1" w:tplc="04210019" w:tentative="1">
      <w:start w:val="1"/>
      <w:numFmt w:val="lowerLetter"/>
      <w:lvlText w:val="%2."/>
      <w:lvlJc w:val="left"/>
      <w:pPr>
        <w:ind w:left="2008" w:hanging="360"/>
      </w:pPr>
    </w:lvl>
    <w:lvl w:ilvl="2" w:tplc="0421001B" w:tentative="1">
      <w:start w:val="1"/>
      <w:numFmt w:val="lowerRoman"/>
      <w:lvlText w:val="%3."/>
      <w:lvlJc w:val="right"/>
      <w:pPr>
        <w:ind w:left="2728" w:hanging="180"/>
      </w:pPr>
    </w:lvl>
    <w:lvl w:ilvl="3" w:tplc="0421000F" w:tentative="1">
      <w:start w:val="1"/>
      <w:numFmt w:val="decimal"/>
      <w:lvlText w:val="%4."/>
      <w:lvlJc w:val="left"/>
      <w:pPr>
        <w:ind w:left="3448" w:hanging="360"/>
      </w:pPr>
    </w:lvl>
    <w:lvl w:ilvl="4" w:tplc="04210019" w:tentative="1">
      <w:start w:val="1"/>
      <w:numFmt w:val="lowerLetter"/>
      <w:lvlText w:val="%5."/>
      <w:lvlJc w:val="left"/>
      <w:pPr>
        <w:ind w:left="4168" w:hanging="360"/>
      </w:pPr>
    </w:lvl>
    <w:lvl w:ilvl="5" w:tplc="0421001B" w:tentative="1">
      <w:start w:val="1"/>
      <w:numFmt w:val="lowerRoman"/>
      <w:lvlText w:val="%6."/>
      <w:lvlJc w:val="right"/>
      <w:pPr>
        <w:ind w:left="4888" w:hanging="180"/>
      </w:pPr>
    </w:lvl>
    <w:lvl w:ilvl="6" w:tplc="0421000F" w:tentative="1">
      <w:start w:val="1"/>
      <w:numFmt w:val="decimal"/>
      <w:lvlText w:val="%7."/>
      <w:lvlJc w:val="left"/>
      <w:pPr>
        <w:ind w:left="5608" w:hanging="360"/>
      </w:pPr>
    </w:lvl>
    <w:lvl w:ilvl="7" w:tplc="04210019" w:tentative="1">
      <w:start w:val="1"/>
      <w:numFmt w:val="lowerLetter"/>
      <w:lvlText w:val="%8."/>
      <w:lvlJc w:val="left"/>
      <w:pPr>
        <w:ind w:left="6328" w:hanging="360"/>
      </w:pPr>
    </w:lvl>
    <w:lvl w:ilvl="8" w:tplc="0421001B" w:tentative="1">
      <w:start w:val="1"/>
      <w:numFmt w:val="lowerRoman"/>
      <w:lvlText w:val="%9."/>
      <w:lvlJc w:val="right"/>
      <w:pPr>
        <w:ind w:left="7048" w:hanging="180"/>
      </w:pPr>
    </w:lvl>
  </w:abstractNum>
  <w:abstractNum w:abstractNumId="25" w15:restartNumberingAfterBreak="0">
    <w:nsid w:val="3C640E07"/>
    <w:multiLevelType w:val="hybridMultilevel"/>
    <w:tmpl w:val="BF406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156060"/>
    <w:multiLevelType w:val="hybridMultilevel"/>
    <w:tmpl w:val="70C0F6C8"/>
    <w:lvl w:ilvl="0" w:tplc="DE5E552A">
      <w:start w:val="1"/>
      <w:numFmt w:val="decimal"/>
      <w:lvlText w:val="%1."/>
      <w:lvlJc w:val="left"/>
      <w:pPr>
        <w:ind w:left="948" w:hanging="360"/>
      </w:pPr>
      <w:rPr>
        <w:rFonts w:hint="default"/>
      </w:rPr>
    </w:lvl>
    <w:lvl w:ilvl="1" w:tplc="0D967BE4">
      <w:start w:val="1"/>
      <w:numFmt w:val="decimal"/>
      <w:lvlText w:val="%2."/>
      <w:lvlJc w:val="left"/>
      <w:pPr>
        <w:ind w:left="1668" w:hanging="360"/>
      </w:pPr>
      <w:rPr>
        <w:rFonts w:ascii="Times New Roman" w:eastAsia="Times New Roman" w:hAnsi="Times New Roman" w:cs="Times New Roman"/>
      </w:r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27" w15:restartNumberingAfterBreak="0">
    <w:nsid w:val="47AB37AB"/>
    <w:multiLevelType w:val="hybridMultilevel"/>
    <w:tmpl w:val="D20E0B5A"/>
    <w:lvl w:ilvl="0" w:tplc="0409000F">
      <w:start w:val="1"/>
      <w:numFmt w:val="decimal"/>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8" w15:restartNumberingAfterBreak="0">
    <w:nsid w:val="50755A9E"/>
    <w:multiLevelType w:val="hybridMultilevel"/>
    <w:tmpl w:val="3EC46452"/>
    <w:lvl w:ilvl="0" w:tplc="F3D828B0">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B60F28"/>
    <w:multiLevelType w:val="hybridMultilevel"/>
    <w:tmpl w:val="AC4ED31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0" w15:restartNumberingAfterBreak="0">
    <w:nsid w:val="58D118EA"/>
    <w:multiLevelType w:val="multilevel"/>
    <w:tmpl w:val="B8728A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CC24E8D"/>
    <w:multiLevelType w:val="multilevel"/>
    <w:tmpl w:val="8FE6D3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CD51F6E"/>
    <w:multiLevelType w:val="multilevel"/>
    <w:tmpl w:val="059A1FC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EEE1575"/>
    <w:multiLevelType w:val="hybridMultilevel"/>
    <w:tmpl w:val="3EBAB79E"/>
    <w:lvl w:ilvl="0" w:tplc="B4883848">
      <w:start w:val="1"/>
      <w:numFmt w:val="decimal"/>
      <w:lvlText w:val="%1."/>
      <w:lvlJc w:val="left"/>
      <w:pPr>
        <w:tabs>
          <w:tab w:val="num" w:pos="360"/>
        </w:tabs>
        <w:ind w:left="360" w:hanging="360"/>
      </w:pPr>
      <w:rPr>
        <w:rFonts w:ascii="Times New Roman" w:eastAsia="Arial" w:hAnsi="Times New Roman" w:cs="Arial"/>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33526B9"/>
    <w:multiLevelType w:val="hybridMultilevel"/>
    <w:tmpl w:val="5CAEF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FB3B54"/>
    <w:multiLevelType w:val="multilevel"/>
    <w:tmpl w:val="98929C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1912F6"/>
    <w:multiLevelType w:val="hybridMultilevel"/>
    <w:tmpl w:val="9856CA3E"/>
    <w:lvl w:ilvl="0" w:tplc="40461840">
      <w:start w:val="1"/>
      <w:numFmt w:val="decimal"/>
      <w:lvlText w:val="%1."/>
      <w:lvlJc w:val="left"/>
      <w:pPr>
        <w:ind w:left="1440" w:hanging="360"/>
      </w:pPr>
      <w:rPr>
        <w:rFonts w:ascii="Times New Roman" w:eastAsia="Arial"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B9F7854"/>
    <w:multiLevelType w:val="hybridMultilevel"/>
    <w:tmpl w:val="6DBE7D62"/>
    <w:lvl w:ilvl="0" w:tplc="AF2CB422">
      <w:start w:val="1"/>
      <w:numFmt w:val="decimal"/>
      <w:lvlText w:val="%1."/>
      <w:lvlJc w:val="left"/>
      <w:pPr>
        <w:ind w:left="1146" w:hanging="360"/>
      </w:pPr>
      <w:rPr>
        <w:rFonts w:ascii="Times New Roman" w:eastAsia="Arial" w:hAnsi="Times New Roman" w:cs="Times New Roman"/>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8" w15:restartNumberingAfterBreak="0">
    <w:nsid w:val="6D053760"/>
    <w:multiLevelType w:val="hybridMultilevel"/>
    <w:tmpl w:val="71E4967A"/>
    <w:lvl w:ilvl="0" w:tplc="53766FC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E592B67"/>
    <w:multiLevelType w:val="hybridMultilevel"/>
    <w:tmpl w:val="737828A2"/>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0" w15:restartNumberingAfterBreak="0">
    <w:nsid w:val="70506B88"/>
    <w:multiLevelType w:val="hybridMultilevel"/>
    <w:tmpl w:val="C9925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B341B5"/>
    <w:multiLevelType w:val="multilevel"/>
    <w:tmpl w:val="0421001D"/>
    <w:lvl w:ilvl="0">
      <w:start w:val="1"/>
      <w:numFmt w:val="decimal"/>
      <w:lvlText w:val="%1)"/>
      <w:lvlJc w:val="left"/>
      <w:pPr>
        <w:ind w:left="360" w:hanging="360"/>
      </w:pPr>
      <w:rPr>
        <w:rFonts w:hint="default"/>
        <w:b/>
        <w:bCs/>
        <w:spacing w:val="-1"/>
        <w:w w:val="99"/>
        <w:sz w:val="24"/>
        <w:szCs w:val="24"/>
      </w:rPr>
    </w:lvl>
    <w:lvl w:ilvl="1">
      <w:start w:val="1"/>
      <w:numFmt w:val="lowerLetter"/>
      <w:lvlText w:val="%2)"/>
      <w:lvlJc w:val="left"/>
      <w:pPr>
        <w:ind w:left="720" w:hanging="360"/>
      </w:pPr>
      <w:rPr>
        <w:rFonts w:hint="default"/>
        <w:b w:val="0"/>
        <w:bCs/>
        <w:spacing w:val="-3"/>
        <w:w w:val="99"/>
        <w:sz w:val="24"/>
        <w:szCs w:val="24"/>
      </w:rPr>
    </w:lvl>
    <w:lvl w:ilvl="2">
      <w:start w:val="1"/>
      <w:numFmt w:val="lowerRoman"/>
      <w:lvlText w:val="%3)"/>
      <w:lvlJc w:val="left"/>
      <w:pPr>
        <w:ind w:left="1080" w:hanging="360"/>
      </w:pPr>
      <w:rPr>
        <w:rFonts w:hint="default"/>
        <w:b/>
        <w:bCs/>
        <w:spacing w:val="-2"/>
        <w:w w:val="99"/>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8B809BF"/>
    <w:multiLevelType w:val="hybridMultilevel"/>
    <w:tmpl w:val="9A60041A"/>
    <w:lvl w:ilvl="0" w:tplc="A2A63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A810293"/>
    <w:multiLevelType w:val="hybridMultilevel"/>
    <w:tmpl w:val="BB4E1B26"/>
    <w:lvl w:ilvl="0" w:tplc="0AACE96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63492D"/>
    <w:multiLevelType w:val="multilevel"/>
    <w:tmpl w:val="0B4C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C66CAC"/>
    <w:multiLevelType w:val="multilevel"/>
    <w:tmpl w:val="84A2C106"/>
    <w:lvl w:ilvl="0">
      <w:start w:val="1"/>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2"/>
  </w:num>
  <w:num w:numId="2">
    <w:abstractNumId w:val="5"/>
  </w:num>
  <w:num w:numId="3">
    <w:abstractNumId w:val="24"/>
  </w:num>
  <w:num w:numId="4">
    <w:abstractNumId w:val="39"/>
  </w:num>
  <w:num w:numId="5">
    <w:abstractNumId w:val="18"/>
  </w:num>
  <w:num w:numId="6">
    <w:abstractNumId w:val="44"/>
  </w:num>
  <w:num w:numId="7">
    <w:abstractNumId w:val="10"/>
  </w:num>
  <w:num w:numId="8">
    <w:abstractNumId w:val="45"/>
  </w:num>
  <w:num w:numId="9">
    <w:abstractNumId w:val="3"/>
  </w:num>
  <w:num w:numId="10">
    <w:abstractNumId w:val="37"/>
  </w:num>
  <w:num w:numId="11">
    <w:abstractNumId w:val="11"/>
  </w:num>
  <w:num w:numId="12">
    <w:abstractNumId w:val="29"/>
  </w:num>
  <w:num w:numId="13">
    <w:abstractNumId w:val="17"/>
  </w:num>
  <w:num w:numId="14">
    <w:abstractNumId w:val="43"/>
  </w:num>
  <w:num w:numId="15">
    <w:abstractNumId w:val="36"/>
  </w:num>
  <w:num w:numId="16">
    <w:abstractNumId w:val="31"/>
  </w:num>
  <w:num w:numId="17">
    <w:abstractNumId w:val="25"/>
  </w:num>
  <w:num w:numId="18">
    <w:abstractNumId w:val="4"/>
  </w:num>
  <w:num w:numId="19">
    <w:abstractNumId w:val="0"/>
  </w:num>
  <w:num w:numId="20">
    <w:abstractNumId w:val="1"/>
  </w:num>
  <w:num w:numId="21">
    <w:abstractNumId w:val="40"/>
  </w:num>
  <w:num w:numId="22">
    <w:abstractNumId w:val="27"/>
  </w:num>
  <w:num w:numId="23">
    <w:abstractNumId w:val="8"/>
  </w:num>
  <w:num w:numId="24">
    <w:abstractNumId w:val="20"/>
  </w:num>
  <w:num w:numId="25">
    <w:abstractNumId w:val="34"/>
  </w:num>
  <w:num w:numId="26">
    <w:abstractNumId w:val="12"/>
  </w:num>
  <w:num w:numId="27">
    <w:abstractNumId w:val="30"/>
  </w:num>
  <w:num w:numId="28">
    <w:abstractNumId w:val="9"/>
  </w:num>
  <w:num w:numId="29">
    <w:abstractNumId w:val="42"/>
  </w:num>
  <w:num w:numId="30">
    <w:abstractNumId w:val="35"/>
  </w:num>
  <w:num w:numId="31">
    <w:abstractNumId w:val="6"/>
  </w:num>
  <w:num w:numId="32">
    <w:abstractNumId w:val="32"/>
  </w:num>
  <w:num w:numId="33">
    <w:abstractNumId w:val="21"/>
  </w:num>
  <w:num w:numId="34">
    <w:abstractNumId w:val="14"/>
  </w:num>
  <w:num w:numId="35">
    <w:abstractNumId w:val="41"/>
  </w:num>
  <w:num w:numId="36">
    <w:abstractNumId w:val="33"/>
  </w:num>
  <w:num w:numId="37">
    <w:abstractNumId w:val="16"/>
  </w:num>
  <w:num w:numId="38">
    <w:abstractNumId w:val="26"/>
  </w:num>
  <w:num w:numId="39">
    <w:abstractNumId w:val="28"/>
  </w:num>
  <w:num w:numId="40">
    <w:abstractNumId w:val="38"/>
  </w:num>
  <w:num w:numId="41">
    <w:abstractNumId w:val="15"/>
  </w:num>
  <w:num w:numId="42">
    <w:abstractNumId w:val="19"/>
  </w:num>
  <w:num w:numId="43">
    <w:abstractNumId w:val="7"/>
  </w:num>
  <w:num w:numId="44">
    <w:abstractNumId w:val="13"/>
  </w:num>
  <w:num w:numId="45">
    <w:abstractNumId w:val="22"/>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DCF"/>
    <w:rsid w:val="000248DA"/>
    <w:rsid w:val="000423EB"/>
    <w:rsid w:val="000571C7"/>
    <w:rsid w:val="0006098F"/>
    <w:rsid w:val="00070AC9"/>
    <w:rsid w:val="00074909"/>
    <w:rsid w:val="000816C6"/>
    <w:rsid w:val="00091F62"/>
    <w:rsid w:val="00095F7B"/>
    <w:rsid w:val="000A173A"/>
    <w:rsid w:val="000A49FE"/>
    <w:rsid w:val="000B5016"/>
    <w:rsid w:val="000C0880"/>
    <w:rsid w:val="000C5285"/>
    <w:rsid w:val="000C59D0"/>
    <w:rsid w:val="000D11F0"/>
    <w:rsid w:val="000D1F3C"/>
    <w:rsid w:val="000D7F88"/>
    <w:rsid w:val="000E014E"/>
    <w:rsid w:val="000F5832"/>
    <w:rsid w:val="000F6ECC"/>
    <w:rsid w:val="001162BE"/>
    <w:rsid w:val="001166DF"/>
    <w:rsid w:val="00152E21"/>
    <w:rsid w:val="001612CD"/>
    <w:rsid w:val="0017425D"/>
    <w:rsid w:val="001853A3"/>
    <w:rsid w:val="00187E70"/>
    <w:rsid w:val="001969E9"/>
    <w:rsid w:val="001A18D7"/>
    <w:rsid w:val="001E0DD4"/>
    <w:rsid w:val="001E5DAE"/>
    <w:rsid w:val="001F5BD6"/>
    <w:rsid w:val="002240AA"/>
    <w:rsid w:val="002332C3"/>
    <w:rsid w:val="00233CE0"/>
    <w:rsid w:val="00242BBA"/>
    <w:rsid w:val="0026195C"/>
    <w:rsid w:val="002826A3"/>
    <w:rsid w:val="00294B08"/>
    <w:rsid w:val="002A07A0"/>
    <w:rsid w:val="002F4963"/>
    <w:rsid w:val="002F6460"/>
    <w:rsid w:val="00311390"/>
    <w:rsid w:val="00316D3C"/>
    <w:rsid w:val="003547C4"/>
    <w:rsid w:val="0035717D"/>
    <w:rsid w:val="00372DE5"/>
    <w:rsid w:val="0037317A"/>
    <w:rsid w:val="00375169"/>
    <w:rsid w:val="0037686F"/>
    <w:rsid w:val="0038137B"/>
    <w:rsid w:val="003847AD"/>
    <w:rsid w:val="00387FCF"/>
    <w:rsid w:val="003B0490"/>
    <w:rsid w:val="003B2088"/>
    <w:rsid w:val="003B75D5"/>
    <w:rsid w:val="003D0754"/>
    <w:rsid w:val="003E6C5E"/>
    <w:rsid w:val="003F04DD"/>
    <w:rsid w:val="003F42C2"/>
    <w:rsid w:val="00412D8B"/>
    <w:rsid w:val="0041419F"/>
    <w:rsid w:val="00414B01"/>
    <w:rsid w:val="00420407"/>
    <w:rsid w:val="00420D16"/>
    <w:rsid w:val="00424F0C"/>
    <w:rsid w:val="004470F4"/>
    <w:rsid w:val="00450884"/>
    <w:rsid w:val="00453A3B"/>
    <w:rsid w:val="00480842"/>
    <w:rsid w:val="004A12F8"/>
    <w:rsid w:val="004C5D00"/>
    <w:rsid w:val="004D2F55"/>
    <w:rsid w:val="00510632"/>
    <w:rsid w:val="00512C0C"/>
    <w:rsid w:val="00535E86"/>
    <w:rsid w:val="005408C1"/>
    <w:rsid w:val="00546ABB"/>
    <w:rsid w:val="00555B99"/>
    <w:rsid w:val="0055604D"/>
    <w:rsid w:val="005574A0"/>
    <w:rsid w:val="00563334"/>
    <w:rsid w:val="00577E91"/>
    <w:rsid w:val="00581D6B"/>
    <w:rsid w:val="00584E9A"/>
    <w:rsid w:val="00590A28"/>
    <w:rsid w:val="005A307B"/>
    <w:rsid w:val="005B17F1"/>
    <w:rsid w:val="005C2CF3"/>
    <w:rsid w:val="005D6D62"/>
    <w:rsid w:val="005E437B"/>
    <w:rsid w:val="005F7956"/>
    <w:rsid w:val="00602823"/>
    <w:rsid w:val="0063505E"/>
    <w:rsid w:val="00643C68"/>
    <w:rsid w:val="00646C12"/>
    <w:rsid w:val="00666E51"/>
    <w:rsid w:val="00696BF6"/>
    <w:rsid w:val="006C2F88"/>
    <w:rsid w:val="006C3542"/>
    <w:rsid w:val="006D5F33"/>
    <w:rsid w:val="006E1657"/>
    <w:rsid w:val="006E2CB6"/>
    <w:rsid w:val="006E4DD5"/>
    <w:rsid w:val="006E4F59"/>
    <w:rsid w:val="006F4970"/>
    <w:rsid w:val="006F6C6E"/>
    <w:rsid w:val="0070176F"/>
    <w:rsid w:val="00732EB5"/>
    <w:rsid w:val="007356BD"/>
    <w:rsid w:val="00735A31"/>
    <w:rsid w:val="00737785"/>
    <w:rsid w:val="00746826"/>
    <w:rsid w:val="00772190"/>
    <w:rsid w:val="00780490"/>
    <w:rsid w:val="00783ADB"/>
    <w:rsid w:val="007901C4"/>
    <w:rsid w:val="00793E9E"/>
    <w:rsid w:val="00796BB7"/>
    <w:rsid w:val="007A743A"/>
    <w:rsid w:val="007B1DCF"/>
    <w:rsid w:val="007C6F22"/>
    <w:rsid w:val="007F6D43"/>
    <w:rsid w:val="0080244B"/>
    <w:rsid w:val="00821BD1"/>
    <w:rsid w:val="00830BC5"/>
    <w:rsid w:val="008420C4"/>
    <w:rsid w:val="00843719"/>
    <w:rsid w:val="008438B0"/>
    <w:rsid w:val="00852D56"/>
    <w:rsid w:val="00856D84"/>
    <w:rsid w:val="00870949"/>
    <w:rsid w:val="00873B60"/>
    <w:rsid w:val="00874225"/>
    <w:rsid w:val="008743F4"/>
    <w:rsid w:val="00886BC7"/>
    <w:rsid w:val="008A59AC"/>
    <w:rsid w:val="008A5A47"/>
    <w:rsid w:val="008C0362"/>
    <w:rsid w:val="008C3AA7"/>
    <w:rsid w:val="008C7AB9"/>
    <w:rsid w:val="008E1582"/>
    <w:rsid w:val="008E1F7A"/>
    <w:rsid w:val="008E2F4A"/>
    <w:rsid w:val="008E49B7"/>
    <w:rsid w:val="008E5C6B"/>
    <w:rsid w:val="008F0C5E"/>
    <w:rsid w:val="008F53B5"/>
    <w:rsid w:val="009019CB"/>
    <w:rsid w:val="00906F48"/>
    <w:rsid w:val="0091615E"/>
    <w:rsid w:val="009237DC"/>
    <w:rsid w:val="00944C3F"/>
    <w:rsid w:val="00945CD2"/>
    <w:rsid w:val="009521D6"/>
    <w:rsid w:val="00964F55"/>
    <w:rsid w:val="00975F54"/>
    <w:rsid w:val="0097633B"/>
    <w:rsid w:val="009812E7"/>
    <w:rsid w:val="00993263"/>
    <w:rsid w:val="009A58D1"/>
    <w:rsid w:val="009A596F"/>
    <w:rsid w:val="009B1A30"/>
    <w:rsid w:val="009B6F74"/>
    <w:rsid w:val="009C34C1"/>
    <w:rsid w:val="009C3674"/>
    <w:rsid w:val="009D2668"/>
    <w:rsid w:val="009E2D03"/>
    <w:rsid w:val="009F028A"/>
    <w:rsid w:val="00A00282"/>
    <w:rsid w:val="00A00489"/>
    <w:rsid w:val="00A15838"/>
    <w:rsid w:val="00A21F63"/>
    <w:rsid w:val="00A22E9B"/>
    <w:rsid w:val="00A76F8F"/>
    <w:rsid w:val="00A86154"/>
    <w:rsid w:val="00A8674D"/>
    <w:rsid w:val="00AA44DD"/>
    <w:rsid w:val="00AB4A10"/>
    <w:rsid w:val="00AB6DE8"/>
    <w:rsid w:val="00AC3D16"/>
    <w:rsid w:val="00AC5BBD"/>
    <w:rsid w:val="00AD0D82"/>
    <w:rsid w:val="00AE5083"/>
    <w:rsid w:val="00AF08B4"/>
    <w:rsid w:val="00AF0E02"/>
    <w:rsid w:val="00AF4701"/>
    <w:rsid w:val="00B16FC5"/>
    <w:rsid w:val="00B26D50"/>
    <w:rsid w:val="00B37D81"/>
    <w:rsid w:val="00B41465"/>
    <w:rsid w:val="00B42AFE"/>
    <w:rsid w:val="00B42D74"/>
    <w:rsid w:val="00B4716D"/>
    <w:rsid w:val="00B503D4"/>
    <w:rsid w:val="00B54153"/>
    <w:rsid w:val="00B608D5"/>
    <w:rsid w:val="00B63666"/>
    <w:rsid w:val="00BA551A"/>
    <w:rsid w:val="00BD65A1"/>
    <w:rsid w:val="00BF32EA"/>
    <w:rsid w:val="00C102DD"/>
    <w:rsid w:val="00C1729D"/>
    <w:rsid w:val="00C24D8C"/>
    <w:rsid w:val="00C2595A"/>
    <w:rsid w:val="00C26FA9"/>
    <w:rsid w:val="00C309B3"/>
    <w:rsid w:val="00C52904"/>
    <w:rsid w:val="00C56A8E"/>
    <w:rsid w:val="00C57850"/>
    <w:rsid w:val="00C628BA"/>
    <w:rsid w:val="00CB7F7F"/>
    <w:rsid w:val="00CD387C"/>
    <w:rsid w:val="00CF236B"/>
    <w:rsid w:val="00CF3A3A"/>
    <w:rsid w:val="00D1088B"/>
    <w:rsid w:val="00D1181B"/>
    <w:rsid w:val="00D207AE"/>
    <w:rsid w:val="00D2663F"/>
    <w:rsid w:val="00D35802"/>
    <w:rsid w:val="00D37E9C"/>
    <w:rsid w:val="00D543F4"/>
    <w:rsid w:val="00D735DD"/>
    <w:rsid w:val="00D8398B"/>
    <w:rsid w:val="00D929BE"/>
    <w:rsid w:val="00D938D7"/>
    <w:rsid w:val="00D94E83"/>
    <w:rsid w:val="00D958EE"/>
    <w:rsid w:val="00DB5AAE"/>
    <w:rsid w:val="00DD283C"/>
    <w:rsid w:val="00DE1530"/>
    <w:rsid w:val="00DF33EE"/>
    <w:rsid w:val="00E03D1C"/>
    <w:rsid w:val="00E05DA7"/>
    <w:rsid w:val="00E3295F"/>
    <w:rsid w:val="00E51EA9"/>
    <w:rsid w:val="00E5394D"/>
    <w:rsid w:val="00E94105"/>
    <w:rsid w:val="00EC2AE4"/>
    <w:rsid w:val="00EC5233"/>
    <w:rsid w:val="00EC5EF8"/>
    <w:rsid w:val="00ED2F8A"/>
    <w:rsid w:val="00EE247C"/>
    <w:rsid w:val="00EE7963"/>
    <w:rsid w:val="00EF6A5A"/>
    <w:rsid w:val="00EF764D"/>
    <w:rsid w:val="00F44432"/>
    <w:rsid w:val="00F47E92"/>
    <w:rsid w:val="00F50666"/>
    <w:rsid w:val="00F55EB7"/>
    <w:rsid w:val="00F57C94"/>
    <w:rsid w:val="00F6087B"/>
    <w:rsid w:val="00F61383"/>
    <w:rsid w:val="00F63733"/>
    <w:rsid w:val="00F64778"/>
    <w:rsid w:val="00F77AB9"/>
    <w:rsid w:val="00F93BB3"/>
    <w:rsid w:val="00FB3CBE"/>
    <w:rsid w:val="00FB6BDE"/>
    <w:rsid w:val="00FC4585"/>
    <w:rsid w:val="00FD0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B2481"/>
  <w15:chartTrackingRefBased/>
  <w15:docId w15:val="{FADB7EAD-5975-45BA-9E85-8F0671040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B1DCF"/>
    <w:pPr>
      <w:widowControl w:val="0"/>
      <w:autoSpaceDE w:val="0"/>
      <w:autoSpaceDN w:val="0"/>
      <w:spacing w:after="0" w:line="240" w:lineRule="auto"/>
    </w:pPr>
    <w:rPr>
      <w:rFonts w:ascii="Arial" w:eastAsia="Arial" w:hAnsi="Arial" w:cs="Arial"/>
      <w:lang w:val="id"/>
    </w:rPr>
  </w:style>
  <w:style w:type="paragraph" w:styleId="Heading2">
    <w:name w:val="heading 2"/>
    <w:basedOn w:val="Normal"/>
    <w:next w:val="Normal"/>
    <w:link w:val="Heading2Char"/>
    <w:uiPriority w:val="9"/>
    <w:unhideWhenUsed/>
    <w:qFormat/>
    <w:rsid w:val="00735A31"/>
    <w:pPr>
      <w:keepNext/>
      <w:widowControl/>
      <w:autoSpaceDE/>
      <w:autoSpaceDN/>
      <w:spacing w:before="240" w:after="60" w:line="259" w:lineRule="auto"/>
      <w:outlineLvl w:val="1"/>
    </w:pPr>
    <w:rPr>
      <w:rFonts w:ascii="Cambria" w:eastAsia="Times New Roman" w:hAnsi="Cambria" w:cs="Times New Roman"/>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B1DCF"/>
    <w:rPr>
      <w:sz w:val="24"/>
      <w:szCs w:val="24"/>
    </w:rPr>
  </w:style>
  <w:style w:type="character" w:customStyle="1" w:styleId="BodyTextChar">
    <w:name w:val="Body Text Char"/>
    <w:basedOn w:val="DefaultParagraphFont"/>
    <w:link w:val="BodyText"/>
    <w:uiPriority w:val="1"/>
    <w:rsid w:val="007B1DCF"/>
    <w:rPr>
      <w:rFonts w:ascii="Arial" w:eastAsia="Arial" w:hAnsi="Arial" w:cs="Arial"/>
      <w:sz w:val="24"/>
      <w:szCs w:val="24"/>
      <w:lang w:val="id"/>
    </w:rPr>
  </w:style>
  <w:style w:type="paragraph" w:styleId="NoSpacing">
    <w:name w:val="No Spacing"/>
    <w:uiPriority w:val="1"/>
    <w:qFormat/>
    <w:rsid w:val="007B1DCF"/>
    <w:pPr>
      <w:spacing w:after="0" w:line="240" w:lineRule="auto"/>
    </w:pPr>
  </w:style>
  <w:style w:type="paragraph" w:styleId="ListParagraph">
    <w:name w:val="List Paragraph"/>
    <w:aliases w:val="Body of text,List Paragraph1"/>
    <w:basedOn w:val="Normal"/>
    <w:link w:val="ListParagraphChar"/>
    <w:uiPriority w:val="34"/>
    <w:qFormat/>
    <w:rsid w:val="00D1181B"/>
    <w:pPr>
      <w:widowControl/>
      <w:autoSpaceDE/>
      <w:autoSpaceDN/>
      <w:spacing w:after="160" w:line="259" w:lineRule="auto"/>
      <w:ind w:left="720"/>
      <w:contextualSpacing/>
    </w:pPr>
    <w:rPr>
      <w:rFonts w:asciiTheme="minorHAnsi" w:eastAsiaTheme="minorHAnsi" w:hAnsiTheme="minorHAnsi" w:cstheme="minorBidi"/>
      <w:lang w:val="en-US"/>
    </w:rPr>
  </w:style>
  <w:style w:type="paragraph" w:styleId="NormalWeb">
    <w:name w:val="Normal (Web)"/>
    <w:basedOn w:val="Normal"/>
    <w:uiPriority w:val="99"/>
    <w:semiHidden/>
    <w:unhideWhenUsed/>
    <w:rsid w:val="00510632"/>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735A31"/>
    <w:rPr>
      <w:rFonts w:ascii="Cambria" w:eastAsia="Times New Roman" w:hAnsi="Cambria" w:cs="Times New Roman"/>
      <w:b/>
      <w:bCs/>
      <w:i/>
      <w:iCs/>
      <w:sz w:val="28"/>
      <w:szCs w:val="28"/>
    </w:rPr>
  </w:style>
  <w:style w:type="character" w:customStyle="1" w:styleId="ListParagraphChar">
    <w:name w:val="List Paragraph Char"/>
    <w:aliases w:val="Body of text Char,List Paragraph1 Char"/>
    <w:link w:val="ListParagraph"/>
    <w:uiPriority w:val="34"/>
    <w:rsid w:val="00735A31"/>
  </w:style>
  <w:style w:type="table" w:styleId="TableGrid">
    <w:name w:val="Table Grid"/>
    <w:basedOn w:val="TableNormal"/>
    <w:uiPriority w:val="39"/>
    <w:rsid w:val="004C5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4F55"/>
    <w:rPr>
      <w:color w:val="0000FF"/>
      <w:u w:val="single"/>
    </w:rPr>
  </w:style>
  <w:style w:type="character" w:styleId="UnresolvedMention">
    <w:name w:val="Unresolved Mention"/>
    <w:basedOn w:val="DefaultParagraphFont"/>
    <w:uiPriority w:val="99"/>
    <w:semiHidden/>
    <w:unhideWhenUsed/>
    <w:rsid w:val="00B16FC5"/>
    <w:rPr>
      <w:color w:val="605E5C"/>
      <w:shd w:val="clear" w:color="auto" w:fill="E1DFDD"/>
    </w:rPr>
  </w:style>
  <w:style w:type="paragraph" w:styleId="Header">
    <w:name w:val="header"/>
    <w:basedOn w:val="Normal"/>
    <w:link w:val="HeaderChar"/>
    <w:uiPriority w:val="99"/>
    <w:unhideWhenUsed/>
    <w:rsid w:val="000423EB"/>
    <w:pPr>
      <w:tabs>
        <w:tab w:val="center" w:pos="4680"/>
        <w:tab w:val="right" w:pos="9360"/>
      </w:tabs>
    </w:pPr>
  </w:style>
  <w:style w:type="character" w:customStyle="1" w:styleId="HeaderChar">
    <w:name w:val="Header Char"/>
    <w:basedOn w:val="DefaultParagraphFont"/>
    <w:link w:val="Header"/>
    <w:uiPriority w:val="99"/>
    <w:rsid w:val="000423EB"/>
    <w:rPr>
      <w:rFonts w:ascii="Arial" w:eastAsia="Arial" w:hAnsi="Arial" w:cs="Arial"/>
      <w:lang w:val="id"/>
    </w:rPr>
  </w:style>
  <w:style w:type="paragraph" w:styleId="Footer">
    <w:name w:val="footer"/>
    <w:basedOn w:val="Normal"/>
    <w:link w:val="FooterChar"/>
    <w:uiPriority w:val="99"/>
    <w:unhideWhenUsed/>
    <w:rsid w:val="000423EB"/>
    <w:pPr>
      <w:tabs>
        <w:tab w:val="center" w:pos="4680"/>
        <w:tab w:val="right" w:pos="9360"/>
      </w:tabs>
    </w:pPr>
  </w:style>
  <w:style w:type="character" w:customStyle="1" w:styleId="FooterChar">
    <w:name w:val="Footer Char"/>
    <w:basedOn w:val="DefaultParagraphFont"/>
    <w:link w:val="Footer"/>
    <w:uiPriority w:val="99"/>
    <w:rsid w:val="000423EB"/>
    <w:rPr>
      <w:rFonts w:ascii="Arial" w:eastAsia="Arial" w:hAnsi="Arial" w:cs="Arial"/>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618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dahindasah656@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19862065@institutpendidikan.ac.i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DF1A9FAF5314A5689CD862382E33347"/>
        <w:category>
          <w:name w:val="General"/>
          <w:gallery w:val="placeholder"/>
        </w:category>
        <w:types>
          <w:type w:val="bbPlcHdr"/>
        </w:types>
        <w:behaviors>
          <w:behavior w:val="content"/>
        </w:behaviors>
        <w:guid w:val="{4768FC1B-7D93-422D-A332-649856F2C757}"/>
      </w:docPartPr>
      <w:docPartBody>
        <w:p w:rsidR="00A72B8E" w:rsidRDefault="00FB6FBC" w:rsidP="00FB6FBC">
          <w:pPr>
            <w:pStyle w:val="ADF1A9FAF5314A5689CD862382E33347"/>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BC"/>
    <w:rsid w:val="00651027"/>
    <w:rsid w:val="00A72B8E"/>
    <w:rsid w:val="00DB1B39"/>
    <w:rsid w:val="00FB6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6FBC"/>
    <w:rPr>
      <w:color w:val="808080"/>
    </w:rPr>
  </w:style>
  <w:style w:type="paragraph" w:customStyle="1" w:styleId="ADF1A9FAF5314A5689CD862382E33347">
    <w:name w:val="ADF1A9FAF5314A5689CD862382E33347"/>
    <w:rsid w:val="00FB6F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30B5F0E-3036-4F2B-98D3-A35104A57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11</Pages>
  <Words>10299</Words>
  <Characters>58708</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hindasah</dc:creator>
  <cp:keywords/>
  <dc:description/>
  <cp:lastModifiedBy>ASUS</cp:lastModifiedBy>
  <cp:revision>24</cp:revision>
  <dcterms:created xsi:type="dcterms:W3CDTF">2020-09-26T10:02:00Z</dcterms:created>
  <dcterms:modified xsi:type="dcterms:W3CDTF">2020-10-04T10:21:00Z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http://www.zotero.org/styles/harvard-cite-them-right</vt:lpwstr>
  </property>
  <property fmtid="{D5CDD505-2E9C-101B-9397-08002B2CF9AE}" pid="23" name="Mendeley Document_1">
    <vt:lpwstr>True</vt:lpwstr>
  </property>
  <property fmtid="{D5CDD505-2E9C-101B-9397-08002B2CF9AE}" pid="24" name="Mendeley Unique User Id_1">
    <vt:lpwstr>4ed21fc7-6a85-3b82-90cf-c8e53ba78a2a</vt:lpwstr>
  </property>
</Properties>
</file>