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F6" w:rsidRPr="00404F3D" w:rsidRDefault="00F03FB1" w:rsidP="00F03FB1">
      <w:pPr>
        <w:jc w:val="center"/>
        <w:rPr>
          <w:rFonts w:ascii="Times New Roman" w:hAnsi="Times New Roman" w:cs="Times New Roman"/>
          <w:sz w:val="24"/>
          <w:szCs w:val="24"/>
          <w:lang w:val="id-ID"/>
        </w:rPr>
      </w:pPr>
      <w:bookmarkStart w:id="0" w:name="_GoBack"/>
      <w:r w:rsidRPr="00404F3D">
        <w:rPr>
          <w:rFonts w:ascii="Times New Roman" w:hAnsi="Times New Roman" w:cs="Times New Roman"/>
          <w:sz w:val="24"/>
          <w:szCs w:val="24"/>
          <w:lang w:val="id-ID"/>
        </w:rPr>
        <w:t>Pengaruh Moda Transportasi Terhadap Perekonomian Masyarakat</w:t>
      </w:r>
      <w:r w:rsidR="00E615DB" w:rsidRPr="00404F3D">
        <w:rPr>
          <w:rFonts w:ascii="Times New Roman" w:hAnsi="Times New Roman" w:cs="Times New Roman"/>
          <w:sz w:val="24"/>
          <w:szCs w:val="24"/>
          <w:lang w:val="id-ID"/>
        </w:rPr>
        <w:t xml:space="preserve"> Secara Spasial</w:t>
      </w:r>
      <w:r w:rsidRPr="00404F3D">
        <w:rPr>
          <w:rFonts w:ascii="Times New Roman" w:hAnsi="Times New Roman" w:cs="Times New Roman"/>
          <w:sz w:val="24"/>
          <w:szCs w:val="24"/>
          <w:lang w:val="id-ID"/>
        </w:rPr>
        <w:t xml:space="preserve"> di </w:t>
      </w:r>
      <w:r w:rsidR="00E615DB" w:rsidRPr="00404F3D">
        <w:rPr>
          <w:rFonts w:ascii="Times New Roman" w:hAnsi="Times New Roman" w:cs="Times New Roman"/>
          <w:sz w:val="24"/>
          <w:szCs w:val="24"/>
        </w:rPr>
        <w:t>Gunung Gambir, Kecamatan Sumberbaru, Kabupaten Jember</w:t>
      </w:r>
      <w:r w:rsidR="00E615DB" w:rsidRPr="00404F3D">
        <w:rPr>
          <w:rFonts w:ascii="Times New Roman" w:hAnsi="Times New Roman" w:cs="Times New Roman"/>
          <w:sz w:val="24"/>
          <w:szCs w:val="24"/>
          <w:lang w:val="id-ID"/>
        </w:rPr>
        <w:t xml:space="preserve"> </w:t>
      </w:r>
    </w:p>
    <w:p w:rsidR="00E615DB" w:rsidRPr="00404F3D" w:rsidRDefault="00E615DB" w:rsidP="00E615DB">
      <w:pPr>
        <w:spacing w:after="0" w:line="240" w:lineRule="auto"/>
        <w:jc w:val="center"/>
        <w:rPr>
          <w:rFonts w:ascii="Times New Roman" w:hAnsi="Times New Roman" w:cs="Times New Roman"/>
          <w:sz w:val="24"/>
          <w:szCs w:val="24"/>
          <w:lang w:val="id-ID"/>
        </w:rPr>
      </w:pPr>
      <w:r w:rsidRPr="00404F3D">
        <w:rPr>
          <w:rFonts w:ascii="Times New Roman" w:hAnsi="Times New Roman" w:cs="Times New Roman"/>
          <w:sz w:val="24"/>
          <w:szCs w:val="24"/>
          <w:lang w:val="id-ID"/>
        </w:rPr>
        <w:t>Dimas Abdur Rozaq</w:t>
      </w:r>
    </w:p>
    <w:p w:rsidR="00E615DB" w:rsidRPr="00404F3D" w:rsidRDefault="00E615DB" w:rsidP="00E615DB">
      <w:pPr>
        <w:spacing w:after="0" w:line="240" w:lineRule="auto"/>
        <w:jc w:val="center"/>
        <w:rPr>
          <w:rFonts w:ascii="Times New Roman" w:hAnsi="Times New Roman" w:cs="Times New Roman"/>
          <w:sz w:val="24"/>
          <w:szCs w:val="24"/>
        </w:rPr>
      </w:pPr>
      <w:r w:rsidRPr="00404F3D">
        <w:rPr>
          <w:rFonts w:ascii="Times New Roman" w:hAnsi="Times New Roman" w:cs="Times New Roman"/>
          <w:sz w:val="24"/>
          <w:szCs w:val="24"/>
        </w:rPr>
        <w:t>Pendidikan Geografi, Universitas Jember</w:t>
      </w:r>
    </w:p>
    <w:p w:rsidR="00E615DB" w:rsidRPr="00404F3D" w:rsidRDefault="00E615DB" w:rsidP="00E615DB">
      <w:pPr>
        <w:spacing w:after="0" w:line="240" w:lineRule="auto"/>
        <w:jc w:val="center"/>
        <w:rPr>
          <w:rFonts w:ascii="Times New Roman" w:hAnsi="Times New Roman" w:cs="Times New Roman"/>
          <w:color w:val="0070C0"/>
          <w:sz w:val="24"/>
          <w:szCs w:val="24"/>
          <w:u w:val="single"/>
          <w:lang w:val="id-ID"/>
        </w:rPr>
      </w:pPr>
      <w:r w:rsidRPr="00404F3D">
        <w:rPr>
          <w:rFonts w:ascii="Times New Roman" w:hAnsi="Times New Roman" w:cs="Times New Roman"/>
          <w:sz w:val="24"/>
          <w:szCs w:val="24"/>
        </w:rPr>
        <w:t xml:space="preserve">Email : </w:t>
      </w:r>
      <w:hyperlink r:id="rId6" w:history="1">
        <w:r w:rsidRPr="00404F3D">
          <w:rPr>
            <w:rStyle w:val="Hyperlink"/>
            <w:rFonts w:ascii="Times New Roman" w:hAnsi="Times New Roman" w:cs="Times New Roman"/>
            <w:sz w:val="24"/>
            <w:szCs w:val="24"/>
            <w:lang w:val="id-ID"/>
          </w:rPr>
          <w:t>dimasabdurrozaq713</w:t>
        </w:r>
        <w:r w:rsidRPr="00404F3D">
          <w:rPr>
            <w:rStyle w:val="Hyperlink"/>
            <w:rFonts w:ascii="Times New Roman" w:hAnsi="Times New Roman" w:cs="Times New Roman"/>
            <w:sz w:val="24"/>
            <w:szCs w:val="24"/>
          </w:rPr>
          <w:t>@gmail.com</w:t>
        </w:r>
      </w:hyperlink>
    </w:p>
    <w:p w:rsidR="00E615DB" w:rsidRPr="00404F3D" w:rsidRDefault="00E615DB" w:rsidP="00E615DB">
      <w:pPr>
        <w:spacing w:after="0" w:line="240" w:lineRule="auto"/>
        <w:jc w:val="center"/>
        <w:rPr>
          <w:rFonts w:ascii="Times New Roman" w:hAnsi="Times New Roman" w:cs="Times New Roman"/>
          <w:color w:val="0070C0"/>
          <w:sz w:val="24"/>
          <w:szCs w:val="24"/>
          <w:u w:val="single"/>
          <w:lang w:val="id-ID"/>
        </w:rPr>
      </w:pPr>
    </w:p>
    <w:p w:rsidR="00E615DB" w:rsidRPr="00404F3D" w:rsidRDefault="00E615DB" w:rsidP="00E615DB">
      <w:pPr>
        <w:spacing w:line="360" w:lineRule="auto"/>
        <w:jc w:val="center"/>
        <w:rPr>
          <w:rFonts w:ascii="Times New Roman" w:hAnsi="Times New Roman" w:cs="Times New Roman"/>
          <w:b/>
          <w:sz w:val="24"/>
          <w:szCs w:val="24"/>
          <w:lang w:val="id-ID"/>
        </w:rPr>
      </w:pPr>
      <w:r w:rsidRPr="00404F3D">
        <w:rPr>
          <w:rFonts w:ascii="Times New Roman" w:hAnsi="Times New Roman" w:cs="Times New Roman"/>
          <w:b/>
          <w:sz w:val="24"/>
          <w:szCs w:val="24"/>
        </w:rPr>
        <w:t>Abstrak</w:t>
      </w:r>
    </w:p>
    <w:p w:rsidR="00E615DB" w:rsidRPr="00404F3D" w:rsidRDefault="00E615DB" w:rsidP="0078233E">
      <w:pPr>
        <w:spacing w:after="0" w:line="240" w:lineRule="auto"/>
        <w:ind w:left="720" w:right="566"/>
        <w:jc w:val="both"/>
        <w:rPr>
          <w:rFonts w:ascii="Times New Roman" w:hAnsi="Times New Roman" w:cs="Times New Roman"/>
          <w:sz w:val="24"/>
          <w:szCs w:val="24"/>
          <w:lang w:val="id-ID"/>
        </w:rPr>
      </w:pPr>
      <w:r w:rsidRPr="00404F3D">
        <w:rPr>
          <w:rFonts w:ascii="Times New Roman" w:hAnsi="Times New Roman" w:cs="Times New Roman"/>
          <w:sz w:val="24"/>
          <w:szCs w:val="24"/>
        </w:rPr>
        <w:t>Penelitian ini bertujuan untuk mengetahui karakteristik di</w:t>
      </w:r>
      <w:r w:rsidRPr="00404F3D">
        <w:rPr>
          <w:rFonts w:ascii="Times New Roman" w:hAnsi="Times New Roman" w:cs="Times New Roman"/>
          <w:sz w:val="24"/>
          <w:szCs w:val="24"/>
          <w:lang w:val="id-ID"/>
        </w:rPr>
        <w:t xml:space="preserve"> </w:t>
      </w:r>
      <w:r w:rsidRPr="00404F3D">
        <w:rPr>
          <w:rFonts w:ascii="Times New Roman" w:hAnsi="Times New Roman" w:cs="Times New Roman"/>
          <w:sz w:val="24"/>
          <w:szCs w:val="24"/>
        </w:rPr>
        <w:t>Gunung Gambir, Kecamatan Sumberbaru,</w:t>
      </w:r>
      <w:r w:rsidRPr="00404F3D">
        <w:rPr>
          <w:rFonts w:ascii="Times New Roman" w:hAnsi="Times New Roman" w:cs="Times New Roman"/>
          <w:sz w:val="24"/>
          <w:szCs w:val="24"/>
          <w:lang w:val="id-ID"/>
        </w:rPr>
        <w:t xml:space="preserve"> </w:t>
      </w:r>
      <w:r w:rsidRPr="00404F3D">
        <w:rPr>
          <w:rFonts w:ascii="Times New Roman" w:hAnsi="Times New Roman" w:cs="Times New Roman"/>
          <w:sz w:val="24"/>
          <w:szCs w:val="24"/>
        </w:rPr>
        <w:t xml:space="preserve">Kabupaten Jember. Penelitian ini dilakukan pada </w:t>
      </w:r>
      <w:r w:rsidRPr="00404F3D">
        <w:rPr>
          <w:rFonts w:ascii="Times New Roman" w:hAnsi="Times New Roman" w:cs="Times New Roman"/>
          <w:sz w:val="24"/>
          <w:szCs w:val="24"/>
          <w:lang w:val="id-ID"/>
        </w:rPr>
        <w:t>5</w:t>
      </w:r>
      <w:r w:rsidRPr="00404F3D">
        <w:rPr>
          <w:rFonts w:ascii="Times New Roman" w:hAnsi="Times New Roman" w:cs="Times New Roman"/>
          <w:sz w:val="24"/>
          <w:szCs w:val="24"/>
        </w:rPr>
        <w:t xml:space="preserve"> Mei 2019 dengan menggunakan metode deskriptif, dimana  peneliti menjabarkan tentang kejadian atau fenomena yang terjadi di lokasi penelitian. Menggunakan teknik analisi data geografi spasial. Menggunakan teknik pengumpulan data observasi dan dokumentasi. Hasil penelitian menunjukkan bahwa sarana transportasi sangat berperan penting dalam sektor perekonomian di</w:t>
      </w:r>
      <w:r w:rsidRPr="00404F3D">
        <w:rPr>
          <w:rFonts w:ascii="Times New Roman" w:hAnsi="Times New Roman" w:cs="Times New Roman"/>
          <w:sz w:val="24"/>
          <w:szCs w:val="24"/>
          <w:lang w:val="id-ID"/>
        </w:rPr>
        <w:t xml:space="preserve"> </w:t>
      </w:r>
      <w:r w:rsidRPr="00404F3D">
        <w:rPr>
          <w:rFonts w:ascii="Times New Roman" w:hAnsi="Times New Roman" w:cs="Times New Roman"/>
          <w:sz w:val="24"/>
          <w:szCs w:val="24"/>
        </w:rPr>
        <w:t>Gunung Gambir, karena dengan adanya sarana transportasi dapat membantu memudahkan kegiatan perekonomian. Dengan adanya sarana transportasi tersebut masyarakat sekitar dapat menjual hasil perkebunananya pada masyarakat luar daerah tersebut. Gunung Gambir</w:t>
      </w:r>
      <w:r w:rsidRPr="00404F3D">
        <w:rPr>
          <w:rFonts w:ascii="Times New Roman" w:hAnsi="Times New Roman" w:cs="Times New Roman"/>
          <w:sz w:val="24"/>
          <w:szCs w:val="24"/>
          <w:lang w:val="id-ID"/>
        </w:rPr>
        <w:t xml:space="preserve"> </w:t>
      </w:r>
      <w:r w:rsidRPr="00404F3D">
        <w:rPr>
          <w:rFonts w:ascii="Times New Roman" w:hAnsi="Times New Roman" w:cs="Times New Roman"/>
          <w:sz w:val="24"/>
          <w:szCs w:val="24"/>
        </w:rPr>
        <w:t xml:space="preserve">terkenal dengan hasil perkebunan </w:t>
      </w:r>
      <w:r w:rsidRPr="00404F3D">
        <w:rPr>
          <w:rFonts w:ascii="Times New Roman" w:hAnsi="Times New Roman" w:cs="Times New Roman"/>
          <w:sz w:val="24"/>
          <w:szCs w:val="24"/>
          <w:lang w:val="id-ID"/>
        </w:rPr>
        <w:t xml:space="preserve">teh, </w:t>
      </w:r>
      <w:r w:rsidRPr="00404F3D">
        <w:rPr>
          <w:rFonts w:ascii="Times New Roman" w:hAnsi="Times New Roman" w:cs="Times New Roman"/>
          <w:sz w:val="24"/>
          <w:szCs w:val="24"/>
        </w:rPr>
        <w:t xml:space="preserve">kopi dan karet yang melimpah, sehingga pendapatan ekonomi yang dominan di daerah desa Suci ini diperoleh dari hasil perkebunan </w:t>
      </w:r>
      <w:r w:rsidRPr="00404F3D">
        <w:rPr>
          <w:rFonts w:ascii="Times New Roman" w:hAnsi="Times New Roman" w:cs="Times New Roman"/>
          <w:sz w:val="24"/>
          <w:szCs w:val="24"/>
          <w:lang w:val="id-ID"/>
        </w:rPr>
        <w:t xml:space="preserve">teh, </w:t>
      </w:r>
      <w:r w:rsidRPr="00404F3D">
        <w:rPr>
          <w:rFonts w:ascii="Times New Roman" w:hAnsi="Times New Roman" w:cs="Times New Roman"/>
          <w:sz w:val="24"/>
          <w:szCs w:val="24"/>
        </w:rPr>
        <w:t>kopi dan karet.</w:t>
      </w:r>
    </w:p>
    <w:p w:rsidR="0078233E" w:rsidRPr="00404F3D" w:rsidRDefault="0078233E" w:rsidP="0078233E">
      <w:pPr>
        <w:spacing w:after="0" w:line="240" w:lineRule="auto"/>
        <w:ind w:right="849"/>
        <w:jc w:val="both"/>
        <w:rPr>
          <w:rFonts w:ascii="Times New Roman" w:hAnsi="Times New Roman" w:cs="Times New Roman"/>
          <w:sz w:val="24"/>
          <w:szCs w:val="24"/>
          <w:lang w:val="id-ID"/>
        </w:rPr>
      </w:pPr>
    </w:p>
    <w:p w:rsidR="0078233E" w:rsidRPr="00404F3D" w:rsidRDefault="0078233E" w:rsidP="0078233E">
      <w:pPr>
        <w:spacing w:after="0" w:line="240" w:lineRule="auto"/>
        <w:ind w:right="849" w:firstLine="720"/>
        <w:jc w:val="both"/>
        <w:rPr>
          <w:rFonts w:ascii="Times New Roman" w:hAnsi="Times New Roman" w:cs="Times New Roman"/>
          <w:sz w:val="24"/>
          <w:szCs w:val="24"/>
        </w:rPr>
      </w:pPr>
    </w:p>
    <w:p w:rsidR="0078233E" w:rsidRPr="00404F3D" w:rsidRDefault="0078233E" w:rsidP="0078233E">
      <w:pPr>
        <w:spacing w:after="0" w:line="240" w:lineRule="auto"/>
        <w:ind w:right="849" w:firstLine="720"/>
        <w:jc w:val="both"/>
        <w:rPr>
          <w:rFonts w:ascii="Times New Roman" w:hAnsi="Times New Roman" w:cs="Times New Roman"/>
          <w:sz w:val="24"/>
          <w:szCs w:val="24"/>
          <w:lang w:val="id-ID"/>
        </w:rPr>
      </w:pPr>
      <w:r w:rsidRPr="00404F3D">
        <w:rPr>
          <w:rFonts w:ascii="Times New Roman" w:hAnsi="Times New Roman" w:cs="Times New Roman"/>
          <w:sz w:val="24"/>
          <w:szCs w:val="24"/>
        </w:rPr>
        <w:t>Kata Kunci : transportasi desa, ekonomi desa.</w:t>
      </w:r>
    </w:p>
    <w:p w:rsidR="0078233E" w:rsidRPr="00404F3D" w:rsidRDefault="0078233E" w:rsidP="0078233E">
      <w:pPr>
        <w:spacing w:after="0" w:line="360" w:lineRule="auto"/>
        <w:ind w:right="566"/>
        <w:jc w:val="both"/>
        <w:rPr>
          <w:rFonts w:ascii="Times New Roman" w:hAnsi="Times New Roman" w:cs="Times New Roman"/>
          <w:sz w:val="24"/>
          <w:szCs w:val="24"/>
          <w:lang w:val="id-ID"/>
        </w:rPr>
      </w:pPr>
    </w:p>
    <w:p w:rsidR="0078233E" w:rsidRPr="00404F3D" w:rsidRDefault="0078233E" w:rsidP="00A938DC">
      <w:pPr>
        <w:pStyle w:val="ListParagraph"/>
        <w:numPr>
          <w:ilvl w:val="0"/>
          <w:numId w:val="1"/>
        </w:numPr>
        <w:spacing w:line="360" w:lineRule="auto"/>
        <w:ind w:left="288" w:hanging="284"/>
        <w:jc w:val="both"/>
        <w:rPr>
          <w:rFonts w:ascii="Times New Roman" w:hAnsi="Times New Roman" w:cs="Times New Roman"/>
          <w:b/>
          <w:sz w:val="24"/>
          <w:szCs w:val="24"/>
        </w:rPr>
      </w:pPr>
      <w:r w:rsidRPr="00404F3D">
        <w:rPr>
          <w:rFonts w:ascii="Times New Roman" w:hAnsi="Times New Roman" w:cs="Times New Roman"/>
          <w:b/>
          <w:sz w:val="24"/>
          <w:szCs w:val="24"/>
        </w:rPr>
        <w:t>PENDAHULUAN</w:t>
      </w:r>
    </w:p>
    <w:p w:rsidR="0078233E" w:rsidRPr="00404F3D" w:rsidRDefault="0078233E" w:rsidP="00A938DC">
      <w:pPr>
        <w:spacing w:line="360" w:lineRule="auto"/>
        <w:ind w:left="288" w:firstLine="720"/>
        <w:jc w:val="both"/>
        <w:rPr>
          <w:rFonts w:ascii="Times New Roman" w:hAnsi="Times New Roman" w:cs="Times New Roman"/>
          <w:sz w:val="24"/>
          <w:szCs w:val="24"/>
        </w:rPr>
      </w:pPr>
      <w:r w:rsidRPr="00404F3D">
        <w:rPr>
          <w:rFonts w:ascii="Times New Roman" w:hAnsi="Times New Roman" w:cs="Times New Roman"/>
          <w:sz w:val="24"/>
          <w:szCs w:val="24"/>
        </w:rPr>
        <w:t>Prasarana transportasi desa seperti jalan,  jembatan, sangat penting untuk mendukung ekonomi desa, selain mendukung pendidikan kesehatan  dan kualitas hidup masyarakat desa, prasarana transportasi mempermudah masyarakat desa untuk mengembangkan usaha dan mencapai akses pelayanan dasar yang ada di kecamatan, kabupaten dan ibu kota (Cakrawijaya. Dkk, 2014).Sarana dan prasarana transportasi yang ada di desa, khususnya di desa yang sangat terpencil hanya bisa ditempuh dengan menggunakan kendaraan roda dua atau motor trel, bahkan di beberapa desa yang sangat terpencil hanya bisa ditempuh dengan berjalan kaki, ini menunjukan program pemerataan pembangunan belum bisa mencapai desa-desa terpencil apabila sarana transportasi yang ada di desa terpencil di perbaiki dan sudah bagus maka ini akan mendukung berbagai kegiatan seperti kegiatan perekonomian dan pendidikan dan juga dapat memperbaiki kualitas hidup masyarakat desa.</w:t>
      </w:r>
    </w:p>
    <w:p w:rsidR="0078233E" w:rsidRPr="00404F3D" w:rsidRDefault="0078233E" w:rsidP="00A938DC">
      <w:pPr>
        <w:spacing w:line="360" w:lineRule="auto"/>
        <w:ind w:left="288" w:firstLine="720"/>
        <w:jc w:val="both"/>
        <w:rPr>
          <w:rFonts w:ascii="Times New Roman" w:hAnsi="Times New Roman" w:cs="Times New Roman"/>
          <w:sz w:val="24"/>
          <w:szCs w:val="24"/>
        </w:rPr>
      </w:pPr>
      <w:r w:rsidRPr="00404F3D">
        <w:rPr>
          <w:rFonts w:ascii="Times New Roman" w:hAnsi="Times New Roman" w:cs="Times New Roman"/>
          <w:sz w:val="24"/>
          <w:szCs w:val="24"/>
        </w:rPr>
        <w:lastRenderedPageBreak/>
        <w:t xml:space="preserve">Sarana transportasi yang ada di desa seringkali dinilai kurang layak pakai. Oleh sebab itu perlu dilakukan perbaiki sarana transportasi oleh pemerintah yaitu yang pertama jalan karena dengan jalan yang baik maka akan memajukan desa tersebut yang kedua yaitu jembatan, jembatan diperlukan untuk desa yang terisolasi oleh sungai yang cukup besar dan untuk pergi ke daerah lain harus menyebrangi sungai tersebut dengan menggunakan perahu atau sejenisnya yang akan memakan waktu yang sedikit lama jika di bandingkan dengan menggunakan jembatan, kedua aspek tersebut berlaku untuk daerah yang bentang lahannya tidak terlalu tinggi namun jika keadaan bentanga alamnya seperti daeraah papua maka alternatif lain yaitu membangun landasan udara yang cukup untuk pesawat kecil ini dikarenakan jika di paksakan untuk membangun jalan ke desa-desa tersebut maka biaya yang akan dikeluarkan untuk membangun jalan akan sangat tinggi bahkan bisa melebihi biaya yang di perlukan untuk membangun landasan udara kecil. </w:t>
      </w:r>
    </w:p>
    <w:p w:rsidR="00130BE4" w:rsidRPr="00404F3D" w:rsidRDefault="00130BE4" w:rsidP="00A938DC">
      <w:pPr>
        <w:pStyle w:val="ListParagraph"/>
        <w:numPr>
          <w:ilvl w:val="0"/>
          <w:numId w:val="1"/>
        </w:numPr>
        <w:spacing w:line="360" w:lineRule="auto"/>
        <w:ind w:left="288" w:hanging="284"/>
        <w:jc w:val="both"/>
        <w:rPr>
          <w:rFonts w:ascii="Times New Roman" w:hAnsi="Times New Roman" w:cs="Times New Roman"/>
          <w:b/>
          <w:sz w:val="24"/>
          <w:szCs w:val="24"/>
        </w:rPr>
      </w:pPr>
      <w:r w:rsidRPr="00404F3D">
        <w:rPr>
          <w:rFonts w:ascii="Times New Roman" w:hAnsi="Times New Roman" w:cs="Times New Roman"/>
          <w:b/>
          <w:sz w:val="24"/>
          <w:szCs w:val="24"/>
        </w:rPr>
        <w:t>METODE PENELITIAN</w:t>
      </w:r>
    </w:p>
    <w:p w:rsidR="0078233E" w:rsidRPr="00404F3D" w:rsidRDefault="00130BE4" w:rsidP="00A938DC">
      <w:pPr>
        <w:spacing w:line="360" w:lineRule="auto"/>
        <w:ind w:left="288" w:firstLine="436"/>
        <w:jc w:val="both"/>
        <w:rPr>
          <w:rFonts w:ascii="Times New Roman" w:hAnsi="Times New Roman" w:cs="Times New Roman"/>
          <w:sz w:val="24"/>
          <w:szCs w:val="24"/>
          <w:lang w:val="id-ID"/>
        </w:rPr>
      </w:pPr>
      <w:r w:rsidRPr="00404F3D">
        <w:rPr>
          <w:rFonts w:ascii="Times New Roman" w:hAnsi="Times New Roman" w:cs="Times New Roman"/>
          <w:sz w:val="24"/>
          <w:szCs w:val="24"/>
        </w:rPr>
        <w:t xml:space="preserve">Penelitian ini dilakukan di Gunung Gambir, Kecamatan Sumberbaru, Kabupaten Jember. Penelitian ini menggunakan metode deskriptif. Metode deskriptif merupakan penggambaran tentang suatu kejadian yang terjadi di tempat penelitian. Menurut Arief (2011), metode deskriptif merupakan metode yang menafsirkan keadaan yang terjadi sekarang dengan tujuan memberikan gambaran atau deskripsi keadaan secara objektif. Penelitian deskriptif memusatkan perhatian kepada pemecahan masalah-masalah aktual sebagaimana adanya pada saat penelitian dilaksanakan. Dalam penelitian ini teknik pengumpulan datanya menggunakan teknik observasi, berupa survei lapangan atau terjun langsung pada lokasi penelitian. Selain observasi, teknk pengumpulan data yang digunakan yaitu dokmentasi, yang dapat berupa foto. </w:t>
      </w:r>
    </w:p>
    <w:p w:rsidR="009E7450" w:rsidRPr="00404F3D" w:rsidRDefault="009E7450" w:rsidP="00A938DC">
      <w:pPr>
        <w:pStyle w:val="ListParagraph"/>
        <w:numPr>
          <w:ilvl w:val="0"/>
          <w:numId w:val="1"/>
        </w:numPr>
        <w:spacing w:line="360" w:lineRule="auto"/>
        <w:ind w:left="288" w:hanging="284"/>
        <w:jc w:val="both"/>
        <w:rPr>
          <w:rFonts w:ascii="Times New Roman" w:hAnsi="Times New Roman" w:cs="Times New Roman"/>
          <w:b/>
          <w:sz w:val="24"/>
          <w:szCs w:val="24"/>
        </w:rPr>
      </w:pPr>
      <w:r w:rsidRPr="00404F3D">
        <w:rPr>
          <w:rFonts w:ascii="Times New Roman" w:hAnsi="Times New Roman" w:cs="Times New Roman"/>
          <w:b/>
          <w:sz w:val="24"/>
          <w:szCs w:val="24"/>
        </w:rPr>
        <w:t>HASIL DAN PEMBAHASAN</w:t>
      </w:r>
    </w:p>
    <w:p w:rsidR="009E7450" w:rsidRPr="00404F3D" w:rsidRDefault="009E7450" w:rsidP="00A938DC">
      <w:pPr>
        <w:pStyle w:val="ListParagraph"/>
        <w:spacing w:line="360" w:lineRule="auto"/>
        <w:ind w:left="288" w:firstLine="436"/>
        <w:jc w:val="both"/>
        <w:rPr>
          <w:rFonts w:ascii="Times New Roman" w:hAnsi="Times New Roman" w:cs="Times New Roman"/>
          <w:sz w:val="24"/>
          <w:szCs w:val="24"/>
        </w:rPr>
      </w:pPr>
      <w:r w:rsidRPr="00404F3D">
        <w:rPr>
          <w:rFonts w:ascii="Times New Roman" w:hAnsi="Times New Roman" w:cs="Times New Roman"/>
          <w:sz w:val="24"/>
          <w:szCs w:val="24"/>
        </w:rPr>
        <w:t xml:space="preserve">Transportasi merupakan sarana yang penting dalam menunjang keberhasilan pembangunan terutama dalam mendukung kegiatan perekonomian masyarakat desa. Dengan sistem transportasi yang memadai dapat memudahkan masyarakat desa dalam melakukan kegiatan perekonomian. Adanya transportasi diharapkan dapat menghilangkan kesan isolasi ke arah perkembangan di semua bidang kehidupan desa, baik perdagangan, industri maupun sektor lainnya di daerah pedesaan. Seperti yang kita ketahui daerah pedesaan identik dengan akses transportasi yang tertiggal jauh dari akses transportasi kota. Tidak jarang juga, ada </w:t>
      </w:r>
      <w:r w:rsidRPr="00404F3D">
        <w:rPr>
          <w:rFonts w:ascii="Times New Roman" w:hAnsi="Times New Roman" w:cs="Times New Roman"/>
          <w:sz w:val="24"/>
          <w:szCs w:val="24"/>
        </w:rPr>
        <w:lastRenderedPageBreak/>
        <w:t>beberapa desa</w:t>
      </w:r>
      <w:r w:rsidRPr="00404F3D">
        <w:rPr>
          <w:rFonts w:ascii="Times New Roman" w:hAnsi="Times New Roman" w:cs="Times New Roman"/>
          <w:sz w:val="24"/>
          <w:szCs w:val="24"/>
          <w:lang w:val="en-US"/>
        </w:rPr>
        <w:t xml:space="preserve"> </w:t>
      </w:r>
      <w:r w:rsidRPr="00404F3D">
        <w:rPr>
          <w:rFonts w:ascii="Times New Roman" w:hAnsi="Times New Roman" w:cs="Times New Roman"/>
          <w:sz w:val="24"/>
          <w:szCs w:val="24"/>
        </w:rPr>
        <w:t xml:space="preserve">yang memiliki akses jalan yang sulit atau bisa dikatakan desa yang terisolasi dari daerah lainnya. </w:t>
      </w:r>
    </w:p>
    <w:p w:rsidR="009E7450" w:rsidRPr="00404F3D" w:rsidRDefault="009E7450" w:rsidP="00A938DC">
      <w:pPr>
        <w:pStyle w:val="ListParagraph"/>
        <w:spacing w:line="360" w:lineRule="auto"/>
        <w:ind w:left="288" w:firstLine="436"/>
        <w:jc w:val="both"/>
        <w:rPr>
          <w:rFonts w:ascii="Times New Roman" w:hAnsi="Times New Roman" w:cs="Times New Roman"/>
          <w:sz w:val="24"/>
          <w:szCs w:val="24"/>
        </w:rPr>
      </w:pPr>
      <w:r w:rsidRPr="00404F3D">
        <w:rPr>
          <w:rFonts w:ascii="Times New Roman" w:hAnsi="Times New Roman" w:cs="Times New Roman"/>
          <w:sz w:val="24"/>
          <w:szCs w:val="24"/>
        </w:rPr>
        <w:t>Transportasi sangat penting bagi desa yang sedang berkembang, karena dapat menyediakan akses bagi masyarakat desa untuk memenuhi kebutuhan barang dan jasa sehari-hari, serta dapat meningkatkan kehidupan sosial ekonomi. Menurut Darmawan (2018)</w:t>
      </w:r>
      <w:r w:rsidRPr="00404F3D">
        <w:rPr>
          <w:rFonts w:ascii="Times New Roman" w:hAnsi="Times New Roman" w:cs="Times New Roman"/>
          <w:sz w:val="24"/>
          <w:szCs w:val="24"/>
          <w:lang w:val="en-US"/>
        </w:rPr>
        <w:t>,</w:t>
      </w:r>
      <w:r w:rsidRPr="00404F3D">
        <w:rPr>
          <w:rFonts w:ascii="Times New Roman" w:hAnsi="Times New Roman" w:cs="Times New Roman"/>
          <w:sz w:val="24"/>
          <w:szCs w:val="24"/>
        </w:rPr>
        <w:t xml:space="preserve"> sarana dan prasarana transportasi penting keberadaannya sebagai penghubung wilayah, antar pulau, antar daerah hingga antar desa. Di tingkat desa, ketersediaan sarana dan prasarana transportasi desa sangat penting guna mendukung perwujudan kesejahteraan masyarakat,</w:t>
      </w:r>
      <w:r w:rsidRPr="00404F3D">
        <w:rPr>
          <w:rFonts w:ascii="Times New Roman" w:hAnsi="Times New Roman" w:cs="Times New Roman"/>
          <w:sz w:val="24"/>
          <w:szCs w:val="24"/>
          <w:lang w:val="en-US"/>
        </w:rPr>
        <w:t xml:space="preserve"> </w:t>
      </w:r>
      <w:r w:rsidRPr="00404F3D">
        <w:rPr>
          <w:rFonts w:ascii="Times New Roman" w:hAnsi="Times New Roman" w:cs="Times New Roman"/>
          <w:sz w:val="24"/>
          <w:szCs w:val="24"/>
        </w:rPr>
        <w:t>termasuk di wilayah desa pedalaman dan desa terisolir.</w:t>
      </w:r>
      <w:r w:rsidRPr="00404F3D">
        <w:rPr>
          <w:rFonts w:ascii="Times New Roman" w:hAnsi="Times New Roman" w:cs="Times New Roman"/>
          <w:sz w:val="24"/>
          <w:szCs w:val="24"/>
          <w:lang w:val="en-US"/>
        </w:rPr>
        <w:t xml:space="preserve"> </w:t>
      </w:r>
      <w:r w:rsidRPr="00404F3D">
        <w:rPr>
          <w:rFonts w:ascii="Times New Roman" w:hAnsi="Times New Roman" w:cs="Times New Roman"/>
          <w:sz w:val="24"/>
          <w:szCs w:val="24"/>
        </w:rPr>
        <w:t>Keuntungan yang diperoleh dari pembangaunan karena adanya akses transportasi diantaranya yaitu transportasi berfungsi sebagai pelopor perubahan dan bukan inisiator perubahan. Hal ini berarti bahwa transportasi dapat mengundang kemajuan sektor-sektor lainnya untuk lebih berkembang lagi terutama pada sektor pertanian dan sosial ekonomi yang bertujuan untuk meningkatkan perekonomian daerah pedesaan.</w:t>
      </w:r>
    </w:p>
    <w:p w:rsidR="009E7450" w:rsidRPr="00404F3D" w:rsidRDefault="009E7450" w:rsidP="00A938DC">
      <w:pPr>
        <w:pStyle w:val="Standard"/>
        <w:spacing w:line="360" w:lineRule="auto"/>
        <w:ind w:left="288" w:firstLine="720"/>
        <w:jc w:val="both"/>
        <w:rPr>
          <w:rFonts w:ascii="Times New Roman" w:hAnsi="Times New Roman" w:cs="Times New Roman"/>
          <w:sz w:val="24"/>
          <w:szCs w:val="24"/>
          <w:lang w:val="id-ID"/>
        </w:rPr>
      </w:pPr>
      <w:r w:rsidRPr="00404F3D">
        <w:rPr>
          <w:rFonts w:ascii="Times New Roman" w:hAnsi="Times New Roman" w:cs="Times New Roman"/>
          <w:sz w:val="24"/>
          <w:szCs w:val="24"/>
        </w:rPr>
        <w:t xml:space="preserve">Suatu daerah pasti akan membutuhkan interkasi dengan daerah lainnya. Hal ini terjadi karena ada beberapa wilayah tertentu yang memiliki kelebihan dibandingkan wilayah lainnya, misalnya memiliki beberapa fasilitas yang mampu melayani kebutuhan penduduk pada radius yang lebih luas, sehingga penduduk pada radius tertentu mendatangi daerah tersebut untuk memenuhi kebutuhan yang diperlukan. Sebagai contoh misal kita akan mengurus kartu pintar, kita harus ke desa seberang untuk mengurusnya karena balai desa berada di kantor seberang. Dalam satu wilayah dengan wilayah lainnya memiliki kualitas dan ketersediaan sumber daya alam yang berbeda. Perbedaan sumber daya yang ada di suatu wilayah ini dapat menyebabkan masyarakatnya melakukan mobilitas sosial untuk memenuhi kebutuhannya. Dalam proses mobilitas transportasi berperan penting untuk memudahkan dan memperlancar proses mobilitas tersebut. Dalam mobilitas ini tidak hanya dilakukan manusia saja namun juga dilakukan bagi barang dan jasa. Dengan adanya interaksi wilayah ini maka dapat mengurangi kesenjangan yang terjadi di antar daerah. Transportasi merupakan penghubung bagi dua daerah yang sedang berinteraksi. Tanpa adanya jaringan trasportasi maka suatu wilayah akan sulit berinteraksi dengan wilayah lainnya. </w:t>
      </w:r>
    </w:p>
    <w:p w:rsidR="009E7450" w:rsidRPr="00404F3D" w:rsidRDefault="009E7450" w:rsidP="00A938DC">
      <w:pPr>
        <w:pStyle w:val="Standard"/>
        <w:spacing w:line="360" w:lineRule="auto"/>
        <w:ind w:left="288" w:firstLine="720"/>
        <w:jc w:val="both"/>
        <w:rPr>
          <w:rFonts w:ascii="Times New Roman" w:hAnsi="Times New Roman" w:cs="Times New Roman"/>
          <w:sz w:val="24"/>
          <w:szCs w:val="24"/>
          <w:lang w:val="id-ID"/>
        </w:rPr>
      </w:pPr>
      <w:r w:rsidRPr="00404F3D">
        <w:rPr>
          <w:rFonts w:ascii="Times New Roman" w:hAnsi="Times New Roman" w:cs="Times New Roman"/>
          <w:sz w:val="24"/>
          <w:szCs w:val="24"/>
        </w:rPr>
        <w:lastRenderedPageBreak/>
        <w:t>Adanya perkebunan yang terdapat pada daerah ini memberikan dampak yang cukup besar terhadap perkembangan ekonomi masyarakat di Gunung Gambir. Perkembangan perkebunan yang</w:t>
      </w:r>
      <w:r w:rsidRPr="00404F3D">
        <w:rPr>
          <w:rFonts w:ascii="Times New Roman" w:hAnsi="Times New Roman" w:cs="Times New Roman"/>
          <w:sz w:val="24"/>
          <w:szCs w:val="24"/>
          <w:lang w:val="id-ID"/>
        </w:rPr>
        <w:t xml:space="preserve"> ada di gunung gambir </w:t>
      </w:r>
      <w:r w:rsidRPr="00404F3D">
        <w:rPr>
          <w:rFonts w:ascii="Times New Roman" w:hAnsi="Times New Roman" w:cs="Times New Roman"/>
          <w:sz w:val="24"/>
          <w:szCs w:val="24"/>
        </w:rPr>
        <w:t>semakin baik dari waktu ke waktu juga membawa perubahan dalam masyarakat</w:t>
      </w:r>
      <w:r w:rsidRPr="00404F3D">
        <w:rPr>
          <w:rFonts w:ascii="Times New Roman" w:hAnsi="Times New Roman" w:cs="Times New Roman"/>
          <w:sz w:val="24"/>
          <w:szCs w:val="24"/>
          <w:lang w:val="id-ID"/>
        </w:rPr>
        <w:t>nya</w:t>
      </w:r>
      <w:r w:rsidRPr="00404F3D">
        <w:rPr>
          <w:rFonts w:ascii="Times New Roman" w:hAnsi="Times New Roman" w:cs="Times New Roman"/>
          <w:sz w:val="24"/>
          <w:szCs w:val="24"/>
        </w:rPr>
        <w:t>, baik dari segi ekonomi maupun segi sosial. Dalam segi ekonomi dengan adanya perkebunan berlahan-lahan perekonomian mereka mengalami perubahan dan taraf hidup menjadi lebih baik. Perubahan ekonomi yang paling tampak adalah terbukanya lapangan pekerjaan, baik oleh pengangguran yang bekerja sebagai buruh petik, kebun atau pabrik yang tidak membutuhkan pendidikan tinggi. Selain pengangguran pekerjaan sebagai buruh petik kebun ataupun pabrik juga bisa dijadikan sebagai pekerjaan sampingn selain sebagai petani yang dimana mayoritas sebagian besar adalah petani. Pekerjaan perkebunan bisa dijadikan pekerjaan sampingan karena bekerja di kebun sebagai pemetik teh hanya berlangsung dari pagi hingga siang hari</w:t>
      </w:r>
      <w:r w:rsidRPr="00404F3D">
        <w:rPr>
          <w:rFonts w:ascii="Times New Roman" w:hAnsi="Times New Roman" w:cs="Times New Roman"/>
          <w:sz w:val="24"/>
          <w:szCs w:val="24"/>
          <w:lang w:val="id-ID"/>
        </w:rPr>
        <w:t xml:space="preserve">. </w:t>
      </w:r>
    </w:p>
    <w:p w:rsidR="009E7450" w:rsidRPr="00404F3D" w:rsidRDefault="009E7450" w:rsidP="00A938DC">
      <w:pPr>
        <w:pStyle w:val="Standard"/>
        <w:spacing w:line="360" w:lineRule="auto"/>
        <w:ind w:left="288" w:firstLine="720"/>
        <w:jc w:val="both"/>
        <w:rPr>
          <w:rFonts w:ascii="Times New Roman" w:hAnsi="Times New Roman" w:cs="Times New Roman"/>
          <w:sz w:val="24"/>
          <w:szCs w:val="24"/>
          <w:lang w:val="id-ID"/>
        </w:rPr>
      </w:pPr>
      <w:r w:rsidRPr="00404F3D">
        <w:rPr>
          <w:rFonts w:ascii="Times New Roman" w:hAnsi="Times New Roman" w:cs="Times New Roman"/>
          <w:sz w:val="24"/>
          <w:szCs w:val="24"/>
          <w:lang w:val="id-ID"/>
        </w:rPr>
        <w:t>Sel</w:t>
      </w:r>
      <w:r w:rsidRPr="00404F3D">
        <w:rPr>
          <w:rFonts w:ascii="Times New Roman" w:hAnsi="Times New Roman" w:cs="Times New Roman"/>
          <w:sz w:val="24"/>
          <w:szCs w:val="24"/>
        </w:rPr>
        <w:t>a</w:t>
      </w:r>
      <w:r w:rsidRPr="00404F3D">
        <w:rPr>
          <w:rFonts w:ascii="Times New Roman" w:hAnsi="Times New Roman" w:cs="Times New Roman"/>
          <w:sz w:val="24"/>
          <w:szCs w:val="24"/>
          <w:lang w:val="id-ID"/>
        </w:rPr>
        <w:t>in itu masyarakat di Gunung Gambir memiliki pekerjaan sebagai peternak kambing. Namun penghasilan masyarakat yang ada disana sebagian besar diperoleh dari hasil pariwisatanya. Kebun teh Gunung Gambir saat ini mengalami kemajuan yang sangat pesat dibidang pariwisatanya. Hal ini mengakibatkan perolehan pendapatan masyarakat yang bekerja disana semakin meningkat ditambah lagi dengan masyarakat sekitar yang berinisiatif menjadi pedagang bagi wisatawan yang hadir. Namun meski sudah diekspor ke luar negeri perekonomian masyarakat kebun teh Gunung Gambir masih dapat dikategorikan sebagai kurang mampu karena harga jual daun teh yang belum diolah 1 kg dijual dengan harga yang murah. Hal ini dikarenakan pabrik yang ada di kebun teh Gunung Gambir sudah ditutup dan sekarang diolah di Perkebunan Teh Kertowono. Menurut Spillane (1992) menyatakan bahwa hasil pertanian kebun teh memiliki nilai jual yang tinggi dan dapat membantu perekonomian masyarakat sekitar apabila mampu diolah dengan baik secara mandiri.</w:t>
      </w:r>
    </w:p>
    <w:p w:rsidR="009E7450" w:rsidRPr="00404F3D" w:rsidRDefault="009E7450" w:rsidP="00A938DC">
      <w:pPr>
        <w:pStyle w:val="ListParagraph"/>
        <w:spacing w:line="360" w:lineRule="auto"/>
        <w:ind w:left="288" w:firstLine="436"/>
        <w:jc w:val="both"/>
        <w:rPr>
          <w:rFonts w:ascii="Times New Roman" w:hAnsi="Times New Roman" w:cs="Times New Roman"/>
          <w:sz w:val="24"/>
          <w:szCs w:val="24"/>
        </w:rPr>
      </w:pPr>
      <w:r w:rsidRPr="00404F3D">
        <w:rPr>
          <w:rFonts w:ascii="Times New Roman" w:hAnsi="Times New Roman" w:cs="Times New Roman"/>
          <w:sz w:val="24"/>
          <w:szCs w:val="24"/>
        </w:rPr>
        <w:t>Transportasi di Gunung Gambir hanya terdiri dari transportasi pribadI, disana tidak terdapat transportasi umum. Alasan tidak adanya transportasi umum</w:t>
      </w:r>
      <w:r w:rsidRPr="00404F3D">
        <w:rPr>
          <w:rFonts w:ascii="Times New Roman" w:hAnsi="Times New Roman" w:cs="Times New Roman"/>
          <w:sz w:val="24"/>
          <w:szCs w:val="24"/>
          <w:lang w:val="en-US"/>
        </w:rPr>
        <w:t xml:space="preserve"> </w:t>
      </w:r>
      <w:r w:rsidRPr="00404F3D">
        <w:rPr>
          <w:rFonts w:ascii="Times New Roman" w:hAnsi="Times New Roman" w:cs="Times New Roman"/>
          <w:sz w:val="24"/>
          <w:szCs w:val="24"/>
        </w:rPr>
        <w:t>yaitu akses jalan yang sempit serta jalan desa yang harus masuk-masuk dan melewati jalanan kecil. Untuk sampai pada wilayah Gunung Gambir kita perlu</w:t>
      </w:r>
      <w:r w:rsidRPr="00404F3D">
        <w:rPr>
          <w:rFonts w:ascii="Times New Roman" w:hAnsi="Times New Roman" w:cs="Times New Roman"/>
          <w:sz w:val="24"/>
          <w:szCs w:val="24"/>
          <w:lang w:val="en-US"/>
        </w:rPr>
        <w:t xml:space="preserve"> </w:t>
      </w:r>
      <w:r w:rsidRPr="00404F3D">
        <w:rPr>
          <w:rFonts w:ascii="Times New Roman" w:hAnsi="Times New Roman" w:cs="Times New Roman"/>
          <w:sz w:val="24"/>
          <w:szCs w:val="24"/>
        </w:rPr>
        <w:t>menggunakan kendaraan pribadi, seperti motor t</w:t>
      </w:r>
      <w:r w:rsidR="0015759F" w:rsidRPr="00404F3D">
        <w:rPr>
          <w:rFonts w:ascii="Times New Roman" w:hAnsi="Times New Roman" w:cs="Times New Roman"/>
          <w:sz w:val="24"/>
          <w:szCs w:val="24"/>
        </w:rPr>
        <w:t>rail ataupun mobil yang tinggi.</w:t>
      </w:r>
      <w:r w:rsidRPr="00404F3D">
        <w:rPr>
          <w:rFonts w:ascii="Times New Roman" w:hAnsi="Times New Roman" w:cs="Times New Roman"/>
          <w:sz w:val="24"/>
          <w:szCs w:val="24"/>
        </w:rPr>
        <w:t xml:space="preserve"> Masyarakat sekitar lebih senang menggunkan motor untuk </w:t>
      </w:r>
      <w:r w:rsidRPr="00404F3D">
        <w:rPr>
          <w:rFonts w:ascii="Times New Roman" w:hAnsi="Times New Roman" w:cs="Times New Roman"/>
          <w:sz w:val="24"/>
          <w:szCs w:val="24"/>
        </w:rPr>
        <w:lastRenderedPageBreak/>
        <w:t>k</w:t>
      </w:r>
      <w:r w:rsidR="0015759F" w:rsidRPr="00404F3D">
        <w:rPr>
          <w:rFonts w:ascii="Times New Roman" w:hAnsi="Times New Roman" w:cs="Times New Roman"/>
          <w:sz w:val="24"/>
          <w:szCs w:val="24"/>
        </w:rPr>
        <w:t>endaraan sehari-hari. Di Gunung Gambir</w:t>
      </w:r>
      <w:r w:rsidRPr="00404F3D">
        <w:rPr>
          <w:rFonts w:ascii="Times New Roman" w:hAnsi="Times New Roman" w:cs="Times New Roman"/>
          <w:sz w:val="24"/>
          <w:szCs w:val="24"/>
        </w:rPr>
        <w:t xml:space="preserve"> jarang ditemukan warga yang mengguakan mobil, kebanyakan yang menggunakan mobil yaitu </w:t>
      </w:r>
      <w:r w:rsidRPr="00404F3D">
        <w:rPr>
          <w:rFonts w:ascii="Times New Roman" w:hAnsi="Times New Roman" w:cs="Times New Roman"/>
          <w:sz w:val="24"/>
          <w:szCs w:val="24"/>
          <w:lang w:val="en-US"/>
        </w:rPr>
        <w:t>tengkulak (pengepul)</w:t>
      </w:r>
      <w:r w:rsidR="0015759F" w:rsidRPr="00404F3D">
        <w:rPr>
          <w:rFonts w:ascii="Times New Roman" w:hAnsi="Times New Roman" w:cs="Times New Roman"/>
          <w:sz w:val="24"/>
          <w:szCs w:val="24"/>
        </w:rPr>
        <w:t xml:space="preserve"> teh,</w:t>
      </w:r>
      <w:r w:rsidRPr="00404F3D">
        <w:rPr>
          <w:rFonts w:ascii="Times New Roman" w:hAnsi="Times New Roman" w:cs="Times New Roman"/>
          <w:sz w:val="24"/>
          <w:szCs w:val="24"/>
        </w:rPr>
        <w:t xml:space="preserve"> ka</w:t>
      </w:r>
      <w:r w:rsidR="0015759F" w:rsidRPr="00404F3D">
        <w:rPr>
          <w:rFonts w:ascii="Times New Roman" w:hAnsi="Times New Roman" w:cs="Times New Roman"/>
          <w:sz w:val="24"/>
          <w:szCs w:val="24"/>
        </w:rPr>
        <w:t>ret, dan kopi.</w:t>
      </w:r>
    </w:p>
    <w:p w:rsidR="009E7450" w:rsidRPr="00404F3D" w:rsidRDefault="0015759F" w:rsidP="00A938DC">
      <w:pPr>
        <w:pStyle w:val="ListParagraph"/>
        <w:spacing w:line="360" w:lineRule="auto"/>
        <w:ind w:left="288" w:firstLine="436"/>
        <w:jc w:val="both"/>
        <w:rPr>
          <w:rFonts w:ascii="Times New Roman" w:hAnsi="Times New Roman" w:cs="Times New Roman"/>
          <w:sz w:val="24"/>
          <w:szCs w:val="24"/>
        </w:rPr>
      </w:pPr>
      <w:r w:rsidRPr="00404F3D">
        <w:rPr>
          <w:rFonts w:ascii="Times New Roman" w:hAnsi="Times New Roman" w:cs="Times New Roman"/>
          <w:sz w:val="24"/>
          <w:szCs w:val="24"/>
        </w:rPr>
        <w:t xml:space="preserve">Gunung Gambir </w:t>
      </w:r>
      <w:r w:rsidR="009E7450" w:rsidRPr="00404F3D">
        <w:rPr>
          <w:rFonts w:ascii="Times New Roman" w:hAnsi="Times New Roman" w:cs="Times New Roman"/>
          <w:sz w:val="24"/>
          <w:szCs w:val="24"/>
        </w:rPr>
        <w:t xml:space="preserve">memiliki sumber daya perkebunan yang melimpah seperti </w:t>
      </w:r>
      <w:r w:rsidRPr="00404F3D">
        <w:rPr>
          <w:rFonts w:ascii="Times New Roman" w:hAnsi="Times New Roman" w:cs="Times New Roman"/>
          <w:sz w:val="24"/>
          <w:szCs w:val="24"/>
        </w:rPr>
        <w:t xml:space="preserve">teh, </w:t>
      </w:r>
      <w:r w:rsidR="009E7450" w:rsidRPr="00404F3D">
        <w:rPr>
          <w:rFonts w:ascii="Times New Roman" w:hAnsi="Times New Roman" w:cs="Times New Roman"/>
          <w:sz w:val="24"/>
          <w:szCs w:val="24"/>
        </w:rPr>
        <w:t xml:space="preserve">karet dan kopi, sehingga menyebabkan banyak truk-truk besar yang lalu lalang kedesa ini untuk mengangkat hasil </w:t>
      </w:r>
      <w:r w:rsidRPr="00404F3D">
        <w:rPr>
          <w:rFonts w:ascii="Times New Roman" w:hAnsi="Times New Roman" w:cs="Times New Roman"/>
          <w:sz w:val="24"/>
          <w:szCs w:val="24"/>
        </w:rPr>
        <w:t xml:space="preserve">teh, </w:t>
      </w:r>
      <w:r w:rsidR="009E7450" w:rsidRPr="00404F3D">
        <w:rPr>
          <w:rFonts w:ascii="Times New Roman" w:hAnsi="Times New Roman" w:cs="Times New Roman"/>
          <w:sz w:val="24"/>
          <w:szCs w:val="24"/>
        </w:rPr>
        <w:t>karet dan kopi tersebut agar dapat dijual di luar daerah. Akses jalan di desa suci ini bisa dikatakan baik,</w:t>
      </w:r>
      <w:r w:rsidR="009E7450" w:rsidRPr="00404F3D">
        <w:rPr>
          <w:rFonts w:ascii="Times New Roman" w:hAnsi="Times New Roman" w:cs="Times New Roman"/>
          <w:sz w:val="24"/>
          <w:szCs w:val="24"/>
          <w:lang w:val="en-US"/>
        </w:rPr>
        <w:t xml:space="preserve"> </w:t>
      </w:r>
      <w:r w:rsidR="009E7450" w:rsidRPr="00404F3D">
        <w:rPr>
          <w:rFonts w:ascii="Times New Roman" w:hAnsi="Times New Roman" w:cs="Times New Roman"/>
          <w:sz w:val="24"/>
          <w:szCs w:val="24"/>
        </w:rPr>
        <w:t xml:space="preserve">namun ada beberapa jalan yang mulai berlubang karena sering dilewati oleh kendaraan besar. Akses jalan yang bisa dikatakan sempit </w:t>
      </w:r>
      <w:r w:rsidRPr="00404F3D">
        <w:rPr>
          <w:rFonts w:ascii="Times New Roman" w:hAnsi="Times New Roman" w:cs="Times New Roman"/>
          <w:sz w:val="24"/>
          <w:szCs w:val="24"/>
        </w:rPr>
        <w:t xml:space="preserve">dan rusak </w:t>
      </w:r>
      <w:r w:rsidR="009E7450" w:rsidRPr="00404F3D">
        <w:rPr>
          <w:rFonts w:ascii="Times New Roman" w:hAnsi="Times New Roman" w:cs="Times New Roman"/>
          <w:sz w:val="24"/>
          <w:szCs w:val="24"/>
        </w:rPr>
        <w:t>yang ada</w:t>
      </w:r>
      <w:r w:rsidR="009E7450" w:rsidRPr="00404F3D">
        <w:rPr>
          <w:rFonts w:ascii="Times New Roman" w:hAnsi="Times New Roman" w:cs="Times New Roman"/>
          <w:sz w:val="24"/>
          <w:szCs w:val="24"/>
          <w:lang w:val="en-US"/>
        </w:rPr>
        <w:t xml:space="preserve"> </w:t>
      </w:r>
      <w:r w:rsidR="009E7450" w:rsidRPr="00404F3D">
        <w:rPr>
          <w:rFonts w:ascii="Times New Roman" w:hAnsi="Times New Roman" w:cs="Times New Roman"/>
          <w:sz w:val="24"/>
          <w:szCs w:val="24"/>
        </w:rPr>
        <w:t xml:space="preserve">di </w:t>
      </w:r>
      <w:r w:rsidRPr="00404F3D">
        <w:rPr>
          <w:rFonts w:ascii="Times New Roman" w:hAnsi="Times New Roman" w:cs="Times New Roman"/>
          <w:sz w:val="24"/>
          <w:szCs w:val="24"/>
        </w:rPr>
        <w:t xml:space="preserve">Gunung Gambir </w:t>
      </w:r>
      <w:r w:rsidR="009E7450" w:rsidRPr="00404F3D">
        <w:rPr>
          <w:rFonts w:ascii="Times New Roman" w:hAnsi="Times New Roman" w:cs="Times New Roman"/>
          <w:sz w:val="24"/>
          <w:szCs w:val="24"/>
        </w:rPr>
        <w:t>ini sedikit dapat menghambat laju jalan, agar kebutuhan transportasi lebih baik lagi sebaiknya dilakukan pelebaran jalan agar memudahkan transportasi desa.</w:t>
      </w:r>
    </w:p>
    <w:p w:rsidR="003E73E4" w:rsidRPr="00404F3D" w:rsidRDefault="003E73E4" w:rsidP="00A938DC">
      <w:pPr>
        <w:spacing w:line="360" w:lineRule="auto"/>
        <w:ind w:left="288" w:firstLine="720"/>
        <w:jc w:val="both"/>
        <w:rPr>
          <w:rFonts w:ascii="Times New Roman" w:hAnsi="Times New Roman" w:cs="Times New Roman"/>
          <w:sz w:val="24"/>
          <w:szCs w:val="24"/>
          <w:lang w:val="id-ID"/>
        </w:rPr>
      </w:pPr>
      <w:r w:rsidRPr="00404F3D">
        <w:rPr>
          <w:rFonts w:ascii="Times New Roman" w:hAnsi="Times New Roman" w:cs="Times New Roman"/>
          <w:sz w:val="24"/>
          <w:szCs w:val="24"/>
        </w:rPr>
        <w:t>Mengenai jenis desa berdasarkan karakteristik yang ada, desa pada daerah gunung gambir ini termasuk kedalam jenis desa swadaya. Dimana menurut (Maryani, 2008) desa swadaya ini sebagian besar kebutuhan yang diperlukan dipenuhi dengan mengadakan sendiri, umumnya terpencil, masyarakat yang kurang dan jarang berhubungan dengan masyarakat luar yang menyebabkan kemajuan desa tsangat lambat dikarenakan kurangnya interaksi tersebut.</w:t>
      </w:r>
      <w:r w:rsidRPr="00404F3D">
        <w:rPr>
          <w:rFonts w:ascii="Times New Roman" w:hAnsi="Times New Roman" w:cs="Times New Roman"/>
          <w:color w:val="FF0000"/>
          <w:sz w:val="24"/>
          <w:szCs w:val="24"/>
        </w:rPr>
        <w:t xml:space="preserve"> </w:t>
      </w:r>
      <w:r w:rsidRPr="00404F3D">
        <w:rPr>
          <w:rFonts w:ascii="Times New Roman" w:hAnsi="Times New Roman" w:cs="Times New Roman"/>
          <w:sz w:val="24"/>
          <w:szCs w:val="24"/>
        </w:rPr>
        <w:t xml:space="preserve">Dimana pada desa swadaya ini peran atau keterkaitan interkasi terhadap satu desa dengan desa yang lain yang sama-sama terpencil memiliki interkasi yang sangat kuat guna memenuhi kebutuhan dan mempermudah kegiatan perekonomian antar desa satu dengan desa yang lain. Pada desa yang berada pada daerah gunung gambir ini masih sangat bergantung kepada desa lain yang terletak pada kaki gunung gambir untuk menjual hasil tanaman teh dan kopi yang terdapat pada desa tersebut. Desa swadaya ini biasanya dicirikan dengan pertama, rendahnya tingkat pendidikan bisa dilihat dari hasil wawancara dengan salah satu penduduk bahwa rata-rata tingkat pendidikan pada daerah ini hingga jenjang SD kadang SMP atau beberapa hingga SMA namun hanya untuk beberapa orang saja yang masih memiliki keinginan untuk belajar dan tidak terkendala biaya ekonomi. Namun saat ini ada juga yang sudah mencapai pada jenjang S1 yang menunjukkan desa pada gunung gambir ini sudah menjadi lebih baik akan tetapi rata-rata pendidikan masih kedalam tingkat SD dan SMP. Kedua kegiatan perekonomian masih sangat bergantung kepada alam dimana pada gunung gambir ini bisa dilihat dari keadaan topografinya saja sudah termasuk kedalam pegunungan dimana pada daerah pegunungan ini termasuk kedalam salah satu jenis lahan yang sangat subur sehingga tanahnya dapat digunakan untuk segala jenis kegiatan. Pada daerah gunung gambir ini masyarakatnya bergantung pada hasil dari perkebunan teh yang ada pada daerah tengah </w:t>
      </w:r>
      <w:r w:rsidRPr="00404F3D">
        <w:rPr>
          <w:rFonts w:ascii="Times New Roman" w:hAnsi="Times New Roman" w:cs="Times New Roman"/>
          <w:sz w:val="24"/>
          <w:szCs w:val="24"/>
        </w:rPr>
        <w:lastRenderedPageBreak/>
        <w:t xml:space="preserve">mencapai puncak yang menjadi produk unggulan pada daerah gunung gambir ini dan juga terdapat kopi yang terdapat pada sekitar kaki gunung gambir. Ketiga masyarakat yang cenderung tertutup yang menyebabkan sulit berkembangnya desa terutama pada sektor transportasi dan penerangan. Pada daerah gunung gambir ini memiliki akses sarana dan prasarana yang sangat kurang baik, ini dapat dilihat dari ketersediaan jalan raya yang sangat kurang layak dan sarana angkutan yang tidak dapat menunjang kegiatan sehari-hari masyarakat seperti kendaraan umum. Saat ini masyarakat hanya dapat mengandalkan kendaraan pribadi guna memenuhi dan melakukan kegiatan yang berhubungan denagn kegiatan sehari-hari, dan hanya terdapat 1 jenis kendaraan umum berupa truk yang digunakan hanya untuk mengangukut hasil perkebunan teh yang telah dikumpulkan kepada pengepul guna mempermudah pengiriman teh pada daerah dibawahnya. </w:t>
      </w:r>
    </w:p>
    <w:p w:rsidR="009E7450" w:rsidRPr="00404F3D" w:rsidRDefault="009E7450" w:rsidP="00A938DC">
      <w:pPr>
        <w:pStyle w:val="ListParagraph"/>
        <w:numPr>
          <w:ilvl w:val="0"/>
          <w:numId w:val="1"/>
        </w:numPr>
        <w:spacing w:line="360" w:lineRule="auto"/>
        <w:ind w:left="288" w:hanging="284"/>
        <w:jc w:val="both"/>
        <w:rPr>
          <w:rFonts w:ascii="Times New Roman" w:hAnsi="Times New Roman" w:cs="Times New Roman"/>
          <w:b/>
          <w:sz w:val="24"/>
          <w:szCs w:val="24"/>
        </w:rPr>
      </w:pPr>
      <w:r w:rsidRPr="00404F3D">
        <w:rPr>
          <w:rFonts w:ascii="Times New Roman" w:hAnsi="Times New Roman" w:cs="Times New Roman"/>
          <w:b/>
          <w:sz w:val="24"/>
          <w:szCs w:val="24"/>
        </w:rPr>
        <w:t>KESIMPULAN</w:t>
      </w:r>
    </w:p>
    <w:p w:rsidR="009E7450" w:rsidRPr="00404F3D" w:rsidRDefault="009E7450" w:rsidP="00A938DC">
      <w:pPr>
        <w:pStyle w:val="ListParagraph"/>
        <w:spacing w:after="0" w:line="360" w:lineRule="auto"/>
        <w:ind w:left="288" w:firstLine="436"/>
        <w:jc w:val="both"/>
        <w:rPr>
          <w:rFonts w:ascii="Times New Roman" w:hAnsi="Times New Roman" w:cs="Times New Roman"/>
          <w:sz w:val="24"/>
          <w:szCs w:val="24"/>
        </w:rPr>
      </w:pPr>
      <w:r w:rsidRPr="00404F3D">
        <w:rPr>
          <w:rFonts w:ascii="Times New Roman" w:hAnsi="Times New Roman" w:cs="Times New Roman"/>
          <w:sz w:val="24"/>
          <w:szCs w:val="24"/>
        </w:rPr>
        <w:t>Berdasarkan pengamatan dan pengukuran yang dilakukan di</w:t>
      </w:r>
      <w:r w:rsidR="003E73E4" w:rsidRPr="00404F3D">
        <w:rPr>
          <w:rFonts w:ascii="Times New Roman" w:hAnsi="Times New Roman" w:cs="Times New Roman"/>
          <w:sz w:val="24"/>
          <w:szCs w:val="24"/>
        </w:rPr>
        <w:t xml:space="preserve"> </w:t>
      </w:r>
      <w:r w:rsidRPr="00404F3D">
        <w:rPr>
          <w:rFonts w:ascii="Times New Roman" w:hAnsi="Times New Roman" w:cs="Times New Roman"/>
          <w:sz w:val="24"/>
          <w:szCs w:val="24"/>
        </w:rPr>
        <w:t>.</w:t>
      </w:r>
      <w:r w:rsidR="000A7027" w:rsidRPr="00404F3D">
        <w:rPr>
          <w:rFonts w:ascii="Times New Roman" w:hAnsi="Times New Roman" w:cs="Times New Roman"/>
          <w:sz w:val="24"/>
          <w:szCs w:val="24"/>
        </w:rPr>
        <w:t xml:space="preserve"> Gunung Gambir, Kecamatan Sumberbaru, Kabupaten Jember</w:t>
      </w:r>
      <w:r w:rsidR="00744045" w:rsidRPr="00404F3D">
        <w:rPr>
          <w:rFonts w:ascii="Times New Roman" w:hAnsi="Times New Roman" w:cs="Times New Roman"/>
          <w:sz w:val="24"/>
          <w:szCs w:val="24"/>
        </w:rPr>
        <w:t>. didapatkan hasil bahwa sarana transportasi sangat penting bagi masyarakat Gunung Gambir, dengan adanya trasnportasi dapat memudahkan sektor perekonomian yang ada di desa tersebut. Dimana sektor ekonomi masyarakat akan terbantu melalui berbagai cara, misalnya distribusi untuk menjual hasil panen ke daerah lain selain itu perbaikan jalan juga perlu dilakukan guna memperlancar proses distribusi hasil panen dan juga mempermudah wisatawan untuk berkun</w:t>
      </w:r>
      <w:r w:rsidR="001C5A34" w:rsidRPr="00404F3D">
        <w:rPr>
          <w:rFonts w:ascii="Times New Roman" w:hAnsi="Times New Roman" w:cs="Times New Roman"/>
          <w:sz w:val="24"/>
          <w:szCs w:val="24"/>
        </w:rPr>
        <w:t>j</w:t>
      </w:r>
      <w:r w:rsidR="00744045" w:rsidRPr="00404F3D">
        <w:rPr>
          <w:rFonts w:ascii="Times New Roman" w:hAnsi="Times New Roman" w:cs="Times New Roman"/>
          <w:sz w:val="24"/>
          <w:szCs w:val="24"/>
        </w:rPr>
        <w:t xml:space="preserve">ung ke daerah tersebut. Bantuan alat trasnportasi yang dapat mempermudah dalam mengankut hasil panen dan lain-lain. Selain dari hasil perkebunan yang ada daerah tersebut juga memiliki potensi wisata yang sangat baik akan tetapi kurangnya fasilitas berupa kondisi jalan dan penerangan yang ada membuat daerah tersebut sulit untuk dijangkau. </w:t>
      </w:r>
    </w:p>
    <w:p w:rsidR="00A938DC" w:rsidRPr="00404F3D" w:rsidRDefault="00A938DC" w:rsidP="00A938DC">
      <w:pPr>
        <w:pStyle w:val="ListParagraph"/>
        <w:numPr>
          <w:ilvl w:val="0"/>
          <w:numId w:val="1"/>
        </w:numPr>
        <w:spacing w:after="0" w:line="360" w:lineRule="auto"/>
        <w:ind w:left="270" w:hanging="270"/>
        <w:jc w:val="both"/>
        <w:rPr>
          <w:rFonts w:ascii="Times New Roman" w:hAnsi="Times New Roman" w:cs="Times New Roman"/>
          <w:b/>
          <w:sz w:val="24"/>
          <w:szCs w:val="24"/>
        </w:rPr>
      </w:pPr>
      <w:r w:rsidRPr="00404F3D">
        <w:rPr>
          <w:rFonts w:ascii="Times New Roman" w:hAnsi="Times New Roman" w:cs="Times New Roman"/>
          <w:b/>
          <w:sz w:val="24"/>
          <w:szCs w:val="24"/>
        </w:rPr>
        <w:t>SARAN</w:t>
      </w:r>
    </w:p>
    <w:p w:rsidR="00A938DC" w:rsidRPr="00404F3D" w:rsidRDefault="00A938DC" w:rsidP="00A938DC">
      <w:pPr>
        <w:pStyle w:val="ListParagraph"/>
        <w:spacing w:after="0" w:line="360" w:lineRule="auto"/>
        <w:ind w:left="270" w:firstLine="450"/>
        <w:jc w:val="both"/>
        <w:rPr>
          <w:rFonts w:ascii="Times New Roman" w:hAnsi="Times New Roman" w:cs="Times New Roman"/>
          <w:b/>
          <w:sz w:val="24"/>
          <w:szCs w:val="24"/>
        </w:rPr>
      </w:pPr>
      <w:r w:rsidRPr="00404F3D">
        <w:rPr>
          <w:rFonts w:ascii="Times New Roman" w:hAnsi="Times New Roman" w:cs="Times New Roman"/>
          <w:sz w:val="24"/>
          <w:szCs w:val="24"/>
        </w:rPr>
        <w:t>Diharapkan mampu memperbaiki sarana dan prasarana yang terdapat di Gunung gambir guna mempermudah akses untuk memenuhi kebutuhan dan memperlancar dan mempermudah kegiatan sehari-hari masyarakat desa di Gunung Gambir. Selain itu agar menambah angkutan transportasi untuk mempermudah kegiatan ekonomi yang berhubungan dengan pengiriman hasil perkebunan keluar dari Gunung Gambir.</w:t>
      </w:r>
    </w:p>
    <w:p w:rsidR="009E7450" w:rsidRPr="00404F3D" w:rsidRDefault="009E7450" w:rsidP="00A938DC">
      <w:pPr>
        <w:pStyle w:val="ListParagraph"/>
        <w:numPr>
          <w:ilvl w:val="0"/>
          <w:numId w:val="1"/>
        </w:numPr>
        <w:spacing w:line="360" w:lineRule="auto"/>
        <w:ind w:left="284" w:hanging="284"/>
        <w:jc w:val="both"/>
        <w:rPr>
          <w:rFonts w:ascii="Times New Roman" w:hAnsi="Times New Roman" w:cs="Times New Roman"/>
          <w:b/>
          <w:sz w:val="24"/>
          <w:szCs w:val="24"/>
        </w:rPr>
      </w:pPr>
      <w:r w:rsidRPr="00404F3D">
        <w:rPr>
          <w:rFonts w:ascii="Times New Roman" w:hAnsi="Times New Roman" w:cs="Times New Roman"/>
          <w:b/>
          <w:sz w:val="24"/>
          <w:szCs w:val="24"/>
        </w:rPr>
        <w:t>REFERENSI</w:t>
      </w:r>
    </w:p>
    <w:p w:rsidR="009E7450" w:rsidRPr="00404F3D" w:rsidRDefault="009E7450" w:rsidP="009E7450">
      <w:pPr>
        <w:pStyle w:val="ListParagraph"/>
        <w:spacing w:after="0" w:line="240" w:lineRule="auto"/>
        <w:ind w:left="851" w:hanging="567"/>
        <w:jc w:val="both"/>
        <w:rPr>
          <w:rFonts w:ascii="Times New Roman" w:hAnsi="Times New Roman" w:cs="Times New Roman"/>
          <w:sz w:val="24"/>
          <w:szCs w:val="24"/>
        </w:rPr>
      </w:pPr>
      <w:r w:rsidRPr="00404F3D">
        <w:rPr>
          <w:rFonts w:ascii="Times New Roman" w:hAnsi="Times New Roman" w:cs="Times New Roman"/>
          <w:sz w:val="24"/>
          <w:szCs w:val="24"/>
        </w:rPr>
        <w:lastRenderedPageBreak/>
        <w:t xml:space="preserve">Arief M Rudianto. (2011). </w:t>
      </w:r>
      <w:r w:rsidRPr="00404F3D">
        <w:rPr>
          <w:rFonts w:ascii="Times New Roman" w:hAnsi="Times New Roman" w:cs="Times New Roman"/>
          <w:i/>
          <w:sz w:val="24"/>
          <w:szCs w:val="24"/>
        </w:rPr>
        <w:t>Pemrograman Web Dinamis Menggunakan Php Dan Mysql.</w:t>
      </w:r>
      <w:r w:rsidRPr="00404F3D">
        <w:rPr>
          <w:rFonts w:ascii="Times New Roman" w:hAnsi="Times New Roman" w:cs="Times New Roman"/>
          <w:sz w:val="24"/>
          <w:szCs w:val="24"/>
        </w:rPr>
        <w:t>C.V Andi Offset.Yogyakarta.</w:t>
      </w:r>
    </w:p>
    <w:p w:rsidR="009E7450" w:rsidRPr="00404F3D" w:rsidRDefault="009E7450" w:rsidP="009E7450">
      <w:pPr>
        <w:pStyle w:val="ListParagraph"/>
        <w:spacing w:after="0" w:line="240" w:lineRule="auto"/>
        <w:ind w:left="851" w:hanging="567"/>
        <w:jc w:val="both"/>
        <w:rPr>
          <w:rFonts w:ascii="Times New Roman" w:hAnsi="Times New Roman" w:cs="Times New Roman"/>
          <w:b/>
          <w:sz w:val="24"/>
          <w:szCs w:val="24"/>
        </w:rPr>
      </w:pPr>
      <w:r w:rsidRPr="00404F3D">
        <w:rPr>
          <w:rFonts w:ascii="Times New Roman" w:hAnsi="Times New Roman" w:cs="Times New Roman"/>
          <w:sz w:val="24"/>
          <w:szCs w:val="24"/>
          <w:lang w:val="en-US"/>
        </w:rPr>
        <w:t xml:space="preserve">Cakrawijaya, dkk. 2014. </w:t>
      </w:r>
      <w:r w:rsidRPr="00404F3D">
        <w:rPr>
          <w:rFonts w:ascii="Times New Roman" w:hAnsi="Times New Roman" w:cs="Times New Roman"/>
          <w:i/>
          <w:sz w:val="24"/>
          <w:szCs w:val="24"/>
          <w:lang w:val="en-US"/>
        </w:rPr>
        <w:t>Evaluasi Program Pembangunan Infrastruktur Perdesaan di Desa Wonokerto, Kecamatan Turi, Kabupaten Sleman.</w:t>
      </w:r>
      <w:r w:rsidRPr="00404F3D">
        <w:rPr>
          <w:rFonts w:ascii="Times New Roman" w:hAnsi="Times New Roman" w:cs="Times New Roman"/>
          <w:sz w:val="24"/>
          <w:szCs w:val="24"/>
          <w:lang w:val="en-US"/>
        </w:rPr>
        <w:t xml:space="preserve"> Jurnal Perencanaan Wilayah dan Kota. Vol. 25, No. 2. </w:t>
      </w:r>
    </w:p>
    <w:p w:rsidR="000A7027" w:rsidRPr="00404F3D" w:rsidRDefault="009E7450" w:rsidP="000A7027">
      <w:pPr>
        <w:pStyle w:val="ListParagraph"/>
        <w:spacing w:after="0" w:line="240" w:lineRule="auto"/>
        <w:ind w:left="851" w:hanging="567"/>
        <w:jc w:val="both"/>
        <w:rPr>
          <w:rFonts w:ascii="Times New Roman" w:hAnsi="Times New Roman" w:cs="Times New Roman"/>
          <w:sz w:val="24"/>
          <w:szCs w:val="24"/>
        </w:rPr>
      </w:pPr>
      <w:r w:rsidRPr="00404F3D">
        <w:rPr>
          <w:rFonts w:ascii="Times New Roman" w:hAnsi="Times New Roman" w:cs="Times New Roman"/>
          <w:sz w:val="24"/>
          <w:szCs w:val="24"/>
        </w:rPr>
        <w:t xml:space="preserve">Darmawan, Adhi. 2018. </w:t>
      </w:r>
      <w:r w:rsidRPr="00404F3D">
        <w:rPr>
          <w:rFonts w:ascii="Times New Roman" w:hAnsi="Times New Roman" w:cs="Times New Roman"/>
          <w:i/>
          <w:sz w:val="24"/>
          <w:szCs w:val="24"/>
        </w:rPr>
        <w:t>Pembangunan Sarana dan Prasarana Transportasi di Desa Terisolir (Desa Sarongan, Banyuwangi, Jawa Timur)</w:t>
      </w:r>
      <w:r w:rsidRPr="00404F3D">
        <w:rPr>
          <w:rFonts w:ascii="Times New Roman" w:hAnsi="Times New Roman" w:cs="Times New Roman"/>
          <w:sz w:val="24"/>
          <w:szCs w:val="24"/>
        </w:rPr>
        <w:t>. Jakarta.</w:t>
      </w:r>
      <w:r w:rsidRPr="00404F3D">
        <w:rPr>
          <w:rFonts w:ascii="Times New Roman" w:hAnsi="Times New Roman" w:cs="Times New Roman"/>
          <w:bCs/>
          <w:sz w:val="24"/>
          <w:szCs w:val="24"/>
        </w:rPr>
        <w:t xml:space="preserve"> Sekolah Tinggi Ekonomi dan Perbankan Islam Mr. Sjafruddin Prawiranegara</w:t>
      </w:r>
      <w:r w:rsidRPr="00404F3D">
        <w:rPr>
          <w:rFonts w:ascii="Times New Roman" w:hAnsi="Times New Roman" w:cs="Times New Roman"/>
          <w:sz w:val="24"/>
          <w:szCs w:val="24"/>
          <w:lang w:val="en-US"/>
        </w:rPr>
        <w:t>.</w:t>
      </w:r>
    </w:p>
    <w:p w:rsidR="00E97374" w:rsidRPr="00404F3D" w:rsidRDefault="000A7027" w:rsidP="00E97374">
      <w:pPr>
        <w:pStyle w:val="ListParagraph"/>
        <w:spacing w:after="0" w:line="240" w:lineRule="auto"/>
        <w:ind w:left="851" w:hanging="567"/>
        <w:jc w:val="both"/>
        <w:rPr>
          <w:rFonts w:ascii="Times New Roman" w:hAnsi="Times New Roman" w:cs="Times New Roman"/>
          <w:sz w:val="24"/>
          <w:szCs w:val="24"/>
        </w:rPr>
      </w:pPr>
      <w:r w:rsidRPr="00404F3D">
        <w:rPr>
          <w:rFonts w:ascii="Times New Roman" w:hAnsi="Times New Roman" w:cs="Times New Roman"/>
          <w:sz w:val="24"/>
          <w:szCs w:val="24"/>
        </w:rPr>
        <w:t>Maryani, Enok. 2008. Mata Kuliah Geogragi Desa Kota. Jakarta. Universitas Pendidikan Indonesia.</w:t>
      </w:r>
    </w:p>
    <w:p w:rsidR="009E7450" w:rsidRPr="00404F3D" w:rsidRDefault="00E97374" w:rsidP="00E97374">
      <w:pPr>
        <w:pStyle w:val="ListParagraph"/>
        <w:spacing w:after="0" w:line="240" w:lineRule="auto"/>
        <w:ind w:left="851" w:hanging="567"/>
        <w:jc w:val="both"/>
        <w:rPr>
          <w:rFonts w:ascii="Times New Roman" w:hAnsi="Times New Roman" w:cs="Times New Roman"/>
          <w:sz w:val="24"/>
          <w:szCs w:val="24"/>
        </w:rPr>
      </w:pPr>
      <w:r w:rsidRPr="00404F3D">
        <w:rPr>
          <w:rFonts w:ascii="Times New Roman" w:hAnsi="Times New Roman" w:cs="Times New Roman"/>
          <w:sz w:val="24"/>
          <w:szCs w:val="24"/>
        </w:rPr>
        <w:t xml:space="preserve">Spillane, James. 1992. </w:t>
      </w:r>
      <w:r w:rsidRPr="00404F3D">
        <w:rPr>
          <w:rFonts w:ascii="Times New Roman" w:hAnsi="Times New Roman" w:cs="Times New Roman"/>
          <w:i/>
          <w:sz w:val="24"/>
          <w:szCs w:val="24"/>
        </w:rPr>
        <w:t>Komoditi Teh: Pernannya dalam Perekonomian Indonesia</w:t>
      </w:r>
      <w:r w:rsidRPr="00404F3D">
        <w:rPr>
          <w:rFonts w:ascii="Times New Roman" w:hAnsi="Times New Roman" w:cs="Times New Roman"/>
          <w:sz w:val="24"/>
          <w:szCs w:val="24"/>
        </w:rPr>
        <w:t xml:space="preserve">. Yogyakarta: Kanisisus, </w:t>
      </w:r>
      <w:bookmarkEnd w:id="0"/>
    </w:p>
    <w:sectPr w:rsidR="009E7450" w:rsidRPr="0040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E0CE5"/>
    <w:multiLevelType w:val="hybridMultilevel"/>
    <w:tmpl w:val="0F22F7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B1"/>
    <w:rsid w:val="000A7027"/>
    <w:rsid w:val="00130BE4"/>
    <w:rsid w:val="0015759F"/>
    <w:rsid w:val="001C5A34"/>
    <w:rsid w:val="003B3959"/>
    <w:rsid w:val="003E73E4"/>
    <w:rsid w:val="00404F3D"/>
    <w:rsid w:val="00744045"/>
    <w:rsid w:val="0078233E"/>
    <w:rsid w:val="009900AE"/>
    <w:rsid w:val="009E7450"/>
    <w:rsid w:val="00A938DC"/>
    <w:rsid w:val="00B5629F"/>
    <w:rsid w:val="00E615DB"/>
    <w:rsid w:val="00E97374"/>
    <w:rsid w:val="00F0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5DB"/>
    <w:rPr>
      <w:color w:val="0000FF" w:themeColor="hyperlink"/>
      <w:u w:val="single"/>
    </w:rPr>
  </w:style>
  <w:style w:type="paragraph" w:styleId="ListParagraph">
    <w:name w:val="List Paragraph"/>
    <w:basedOn w:val="Normal"/>
    <w:uiPriority w:val="34"/>
    <w:qFormat/>
    <w:rsid w:val="0078233E"/>
    <w:pPr>
      <w:ind w:left="720"/>
      <w:contextualSpacing/>
    </w:pPr>
    <w:rPr>
      <w:lang w:val="id-ID"/>
    </w:rPr>
  </w:style>
  <w:style w:type="paragraph" w:customStyle="1" w:styleId="Standard">
    <w:name w:val="Standard"/>
    <w:rsid w:val="009E7450"/>
    <w:pPr>
      <w:suppressAutoHyphens/>
      <w:autoSpaceDN w:val="0"/>
      <w:spacing w:after="160" w:line="256" w:lineRule="auto"/>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5DB"/>
    <w:rPr>
      <w:color w:val="0000FF" w:themeColor="hyperlink"/>
      <w:u w:val="single"/>
    </w:rPr>
  </w:style>
  <w:style w:type="paragraph" w:styleId="ListParagraph">
    <w:name w:val="List Paragraph"/>
    <w:basedOn w:val="Normal"/>
    <w:uiPriority w:val="34"/>
    <w:qFormat/>
    <w:rsid w:val="0078233E"/>
    <w:pPr>
      <w:ind w:left="720"/>
      <w:contextualSpacing/>
    </w:pPr>
    <w:rPr>
      <w:lang w:val="id-ID"/>
    </w:rPr>
  </w:style>
  <w:style w:type="paragraph" w:customStyle="1" w:styleId="Standard">
    <w:name w:val="Standard"/>
    <w:rsid w:val="009E7450"/>
    <w:pPr>
      <w:suppressAutoHyphens/>
      <w:autoSpaceDN w:val="0"/>
      <w:spacing w:after="160" w:line="256" w:lineRule="auto"/>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1456">
      <w:bodyDiv w:val="1"/>
      <w:marLeft w:val="0"/>
      <w:marRight w:val="0"/>
      <w:marTop w:val="0"/>
      <w:marBottom w:val="0"/>
      <w:divBdr>
        <w:top w:val="none" w:sz="0" w:space="0" w:color="auto"/>
        <w:left w:val="none" w:sz="0" w:space="0" w:color="auto"/>
        <w:bottom w:val="none" w:sz="0" w:space="0" w:color="auto"/>
        <w:right w:val="none" w:sz="0" w:space="0" w:color="auto"/>
      </w:divBdr>
    </w:div>
    <w:div w:id="432089958">
      <w:bodyDiv w:val="1"/>
      <w:marLeft w:val="0"/>
      <w:marRight w:val="0"/>
      <w:marTop w:val="0"/>
      <w:marBottom w:val="0"/>
      <w:divBdr>
        <w:top w:val="none" w:sz="0" w:space="0" w:color="auto"/>
        <w:left w:val="none" w:sz="0" w:space="0" w:color="auto"/>
        <w:bottom w:val="none" w:sz="0" w:space="0" w:color="auto"/>
        <w:right w:val="none" w:sz="0" w:space="0" w:color="auto"/>
      </w:divBdr>
    </w:div>
    <w:div w:id="770204583">
      <w:bodyDiv w:val="1"/>
      <w:marLeft w:val="0"/>
      <w:marRight w:val="0"/>
      <w:marTop w:val="0"/>
      <w:marBottom w:val="0"/>
      <w:divBdr>
        <w:top w:val="none" w:sz="0" w:space="0" w:color="auto"/>
        <w:left w:val="none" w:sz="0" w:space="0" w:color="auto"/>
        <w:bottom w:val="none" w:sz="0" w:space="0" w:color="auto"/>
        <w:right w:val="none" w:sz="0" w:space="0" w:color="auto"/>
      </w:divBdr>
    </w:div>
    <w:div w:id="1055666967">
      <w:bodyDiv w:val="1"/>
      <w:marLeft w:val="0"/>
      <w:marRight w:val="0"/>
      <w:marTop w:val="0"/>
      <w:marBottom w:val="0"/>
      <w:divBdr>
        <w:top w:val="none" w:sz="0" w:space="0" w:color="auto"/>
        <w:left w:val="none" w:sz="0" w:space="0" w:color="auto"/>
        <w:bottom w:val="none" w:sz="0" w:space="0" w:color="auto"/>
        <w:right w:val="none" w:sz="0" w:space="0" w:color="auto"/>
      </w:divBdr>
    </w:div>
    <w:div w:id="1370253961">
      <w:bodyDiv w:val="1"/>
      <w:marLeft w:val="0"/>
      <w:marRight w:val="0"/>
      <w:marTop w:val="0"/>
      <w:marBottom w:val="0"/>
      <w:divBdr>
        <w:top w:val="none" w:sz="0" w:space="0" w:color="auto"/>
        <w:left w:val="none" w:sz="0" w:space="0" w:color="auto"/>
        <w:bottom w:val="none" w:sz="0" w:space="0" w:color="auto"/>
        <w:right w:val="none" w:sz="0" w:space="0" w:color="auto"/>
      </w:divBdr>
    </w:div>
    <w:div w:id="1427725393">
      <w:bodyDiv w:val="1"/>
      <w:marLeft w:val="0"/>
      <w:marRight w:val="0"/>
      <w:marTop w:val="0"/>
      <w:marBottom w:val="0"/>
      <w:divBdr>
        <w:top w:val="none" w:sz="0" w:space="0" w:color="auto"/>
        <w:left w:val="none" w:sz="0" w:space="0" w:color="auto"/>
        <w:bottom w:val="none" w:sz="0" w:space="0" w:color="auto"/>
        <w:right w:val="none" w:sz="0" w:space="0" w:color="auto"/>
      </w:divBdr>
    </w:div>
    <w:div w:id="1452478644">
      <w:bodyDiv w:val="1"/>
      <w:marLeft w:val="0"/>
      <w:marRight w:val="0"/>
      <w:marTop w:val="0"/>
      <w:marBottom w:val="0"/>
      <w:divBdr>
        <w:top w:val="none" w:sz="0" w:space="0" w:color="auto"/>
        <w:left w:val="none" w:sz="0" w:space="0" w:color="auto"/>
        <w:bottom w:val="none" w:sz="0" w:space="0" w:color="auto"/>
        <w:right w:val="none" w:sz="0" w:space="0" w:color="auto"/>
      </w:divBdr>
    </w:div>
    <w:div w:id="1551383348">
      <w:bodyDiv w:val="1"/>
      <w:marLeft w:val="0"/>
      <w:marRight w:val="0"/>
      <w:marTop w:val="0"/>
      <w:marBottom w:val="0"/>
      <w:divBdr>
        <w:top w:val="none" w:sz="0" w:space="0" w:color="auto"/>
        <w:left w:val="none" w:sz="0" w:space="0" w:color="auto"/>
        <w:bottom w:val="none" w:sz="0" w:space="0" w:color="auto"/>
        <w:right w:val="none" w:sz="0" w:space="0" w:color="auto"/>
      </w:divBdr>
    </w:div>
    <w:div w:id="1649359951">
      <w:bodyDiv w:val="1"/>
      <w:marLeft w:val="0"/>
      <w:marRight w:val="0"/>
      <w:marTop w:val="0"/>
      <w:marBottom w:val="0"/>
      <w:divBdr>
        <w:top w:val="none" w:sz="0" w:space="0" w:color="auto"/>
        <w:left w:val="none" w:sz="0" w:space="0" w:color="auto"/>
        <w:bottom w:val="none" w:sz="0" w:space="0" w:color="auto"/>
        <w:right w:val="none" w:sz="0" w:space="0" w:color="auto"/>
      </w:divBdr>
    </w:div>
    <w:div w:id="1720981687">
      <w:bodyDiv w:val="1"/>
      <w:marLeft w:val="0"/>
      <w:marRight w:val="0"/>
      <w:marTop w:val="0"/>
      <w:marBottom w:val="0"/>
      <w:divBdr>
        <w:top w:val="none" w:sz="0" w:space="0" w:color="auto"/>
        <w:left w:val="none" w:sz="0" w:space="0" w:color="auto"/>
        <w:bottom w:val="none" w:sz="0" w:space="0" w:color="auto"/>
        <w:right w:val="none" w:sz="0" w:space="0" w:color="auto"/>
      </w:divBdr>
    </w:div>
    <w:div w:id="1741244991">
      <w:bodyDiv w:val="1"/>
      <w:marLeft w:val="0"/>
      <w:marRight w:val="0"/>
      <w:marTop w:val="0"/>
      <w:marBottom w:val="0"/>
      <w:divBdr>
        <w:top w:val="none" w:sz="0" w:space="0" w:color="auto"/>
        <w:left w:val="none" w:sz="0" w:space="0" w:color="auto"/>
        <w:bottom w:val="none" w:sz="0" w:space="0" w:color="auto"/>
        <w:right w:val="none" w:sz="0" w:space="0" w:color="auto"/>
      </w:divBdr>
    </w:div>
    <w:div w:id="1828740320">
      <w:bodyDiv w:val="1"/>
      <w:marLeft w:val="0"/>
      <w:marRight w:val="0"/>
      <w:marTop w:val="0"/>
      <w:marBottom w:val="0"/>
      <w:divBdr>
        <w:top w:val="none" w:sz="0" w:space="0" w:color="auto"/>
        <w:left w:val="none" w:sz="0" w:space="0" w:color="auto"/>
        <w:bottom w:val="none" w:sz="0" w:space="0" w:color="auto"/>
        <w:right w:val="none" w:sz="0" w:space="0" w:color="auto"/>
      </w:divBdr>
    </w:div>
    <w:div w:id="18357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asabdurrozaq7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WhoAmI</dc:creator>
  <cp:lastModifiedBy>WhoAmI</cp:lastModifiedBy>
  <cp:revision>11</cp:revision>
  <dcterms:created xsi:type="dcterms:W3CDTF">2019-06-14T02:43:00Z</dcterms:created>
  <dcterms:modified xsi:type="dcterms:W3CDTF">2019-06-17T09:32:00Z</dcterms:modified>
</cp:coreProperties>
</file>