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563" w:rsidRDefault="00834563" w:rsidP="00834563">
      <w:pPr>
        <w:spacing w:after="0"/>
        <w:jc w:val="center"/>
        <w:rPr>
          <w:rFonts w:ascii="Times New Roman" w:hAnsi="Times New Roman"/>
          <w:b/>
          <w:sz w:val="32"/>
          <w:szCs w:val="32"/>
        </w:rPr>
      </w:pPr>
      <w:r>
        <w:rPr>
          <w:rFonts w:ascii="Times New Roman" w:hAnsi="Times New Roman"/>
          <w:b/>
          <w:sz w:val="32"/>
          <w:szCs w:val="32"/>
        </w:rPr>
        <w:t xml:space="preserve">METODE DEFUZZIFIKASI </w:t>
      </w:r>
      <w:r>
        <w:rPr>
          <w:rFonts w:ascii="Times New Roman" w:hAnsi="Times New Roman"/>
          <w:b/>
          <w:i/>
          <w:sz w:val="32"/>
          <w:szCs w:val="32"/>
        </w:rPr>
        <w:t>ARTIFICIAL</w:t>
      </w:r>
      <w:r>
        <w:rPr>
          <w:rFonts w:ascii="Times New Roman" w:hAnsi="Times New Roman"/>
          <w:b/>
          <w:i/>
          <w:sz w:val="32"/>
          <w:szCs w:val="32"/>
          <w:lang w:val="en-GB"/>
        </w:rPr>
        <w:t>NEURAL NETWORK</w:t>
      </w:r>
      <w:r>
        <w:rPr>
          <w:rFonts w:ascii="Times New Roman" w:hAnsi="Times New Roman"/>
          <w:b/>
          <w:sz w:val="32"/>
          <w:szCs w:val="32"/>
        </w:rPr>
        <w:t xml:space="preserve">  UNTUK KLASIFIKASI PENGGUNAAN LAHAN</w:t>
      </w:r>
    </w:p>
    <w:p w:rsidR="00834563" w:rsidRDefault="00834563" w:rsidP="00834563">
      <w:pPr>
        <w:spacing w:line="360" w:lineRule="auto"/>
        <w:jc w:val="center"/>
        <w:rPr>
          <w:rFonts w:ascii="Times New Roman" w:hAnsi="Times New Roman"/>
          <w:b/>
          <w:sz w:val="24"/>
          <w:szCs w:val="24"/>
        </w:rPr>
      </w:pPr>
    </w:p>
    <w:p w:rsidR="00834563" w:rsidRDefault="00834563" w:rsidP="00834563">
      <w:pPr>
        <w:autoSpaceDE w:val="0"/>
        <w:autoSpaceDN w:val="0"/>
        <w:adjustRightInd w:val="0"/>
        <w:spacing w:after="0" w:line="360" w:lineRule="auto"/>
        <w:jc w:val="center"/>
        <w:rPr>
          <w:rFonts w:ascii="Times New Roman" w:hAnsi="Times New Roman"/>
          <w:b/>
          <w:bCs/>
          <w:sz w:val="24"/>
          <w:szCs w:val="24"/>
        </w:rPr>
      </w:pPr>
      <w:r>
        <w:rPr>
          <w:rFonts w:ascii="Times New Roman" w:hAnsi="Times New Roman"/>
          <w:b/>
          <w:bCs/>
          <w:sz w:val="24"/>
          <w:szCs w:val="24"/>
        </w:rPr>
        <w:t>Harvini Wulansari</w:t>
      </w:r>
    </w:p>
    <w:p w:rsidR="00834563" w:rsidRDefault="00834563" w:rsidP="00834563">
      <w:pPr>
        <w:autoSpaceDE w:val="0"/>
        <w:autoSpaceDN w:val="0"/>
        <w:adjustRightInd w:val="0"/>
        <w:spacing w:after="0" w:line="360" w:lineRule="auto"/>
        <w:jc w:val="center"/>
        <w:rPr>
          <w:rFonts w:ascii="Times New Roman" w:hAnsi="Times New Roman"/>
          <w:sz w:val="24"/>
          <w:szCs w:val="24"/>
        </w:rPr>
      </w:pPr>
      <w:r>
        <w:rPr>
          <w:rFonts w:ascii="Times New Roman" w:hAnsi="Times New Roman"/>
          <w:sz w:val="24"/>
          <w:szCs w:val="24"/>
        </w:rPr>
        <w:t>Sekolah Tinggi Pertanahan Nasional</w:t>
      </w:r>
    </w:p>
    <w:p w:rsidR="00834563" w:rsidRDefault="00834563" w:rsidP="00834563">
      <w:pPr>
        <w:autoSpaceDE w:val="0"/>
        <w:autoSpaceDN w:val="0"/>
        <w:adjustRightInd w:val="0"/>
        <w:spacing w:after="0" w:line="360" w:lineRule="auto"/>
        <w:jc w:val="center"/>
        <w:rPr>
          <w:rFonts w:ascii="Times New Roman" w:hAnsi="Times New Roman"/>
          <w:sz w:val="24"/>
          <w:szCs w:val="24"/>
        </w:rPr>
      </w:pPr>
      <w:r>
        <w:rPr>
          <w:rFonts w:ascii="Times New Roman" w:hAnsi="Times New Roman"/>
          <w:sz w:val="24"/>
          <w:szCs w:val="24"/>
        </w:rPr>
        <w:t>harvini@stpn.ac.id</w:t>
      </w:r>
    </w:p>
    <w:p w:rsidR="00834563" w:rsidRDefault="00834563" w:rsidP="00834563">
      <w:pPr>
        <w:pStyle w:val="Title"/>
        <w:spacing w:before="0" w:after="0" w:line="240" w:lineRule="auto"/>
        <w:rPr>
          <w:rFonts w:ascii="Times New Roman" w:hAnsi="Times New Roman"/>
          <w:sz w:val="24"/>
          <w:szCs w:val="24"/>
        </w:rPr>
      </w:pPr>
    </w:p>
    <w:p w:rsidR="00834563" w:rsidRDefault="00834563" w:rsidP="00834563">
      <w:pPr>
        <w:jc w:val="center"/>
        <w:rPr>
          <w:rFonts w:ascii="Times New Roman" w:eastAsia="Times New Roman" w:hAnsi="Times New Roman"/>
          <w:b/>
          <w:i/>
          <w:sz w:val="24"/>
          <w:szCs w:val="24"/>
        </w:rPr>
      </w:pPr>
      <w:r>
        <w:rPr>
          <w:rFonts w:ascii="Times New Roman" w:eastAsia="Times New Roman" w:hAnsi="Times New Roman"/>
          <w:b/>
          <w:i/>
          <w:sz w:val="24"/>
          <w:szCs w:val="24"/>
        </w:rPr>
        <w:t>ABSTRACT</w:t>
      </w:r>
    </w:p>
    <w:p w:rsidR="00834563" w:rsidRDefault="00834563" w:rsidP="00834563">
      <w:pPr>
        <w:spacing w:after="0" w:line="240" w:lineRule="auto"/>
        <w:jc w:val="both"/>
        <w:rPr>
          <w:rFonts w:ascii="Times New Roman" w:eastAsia="Times New Roman" w:hAnsi="Times New Roman"/>
          <w:i/>
          <w:sz w:val="24"/>
          <w:szCs w:val="24"/>
        </w:rPr>
      </w:pPr>
      <w:r w:rsidRPr="008777E0">
        <w:rPr>
          <w:rFonts w:ascii="Times New Roman" w:eastAsia="Times New Roman" w:hAnsi="Times New Roman"/>
          <w:i/>
          <w:sz w:val="24"/>
          <w:szCs w:val="24"/>
        </w:rPr>
        <w:t>Artificial neural network is a non-parametric approach which does not require class statistical distribution to be described normally, the advantages of non-parametric approach are its ability to combine septral data and non-spectral data, which is assumed by adding non-spectral data, the resulting accuracy also increased. The method used in this study is a fuzzy logic-based approach with defuzzification using an artificial neural network algorithm. The input spectral data were taken from the ALOS AVNIR-2 image and non-spectral data in the form of slope, soil solum and image texture. This study resulted in an overall accuracy and kappa index that was not good or proper, however the results were still acceptable. The results of the overall accuracy calculation for the 14 land use classes of the artificial neural network defuzzification process involving spectral data only (4 bands ALOS AVNIR-2) were 55% and the kappa index was 0.51. Meanwhile, when non-spectral data such as slope slope, soil solution and image texture are involved as input, the accuracy decreases in 14 land use classes, with an overall accuracy of 40% and a kappa index of 0.35 where the input slope and soil solum are interpolated in the software. ArcGIS first, while the one that was directly interpolated in the Idrisi Selva software, the overall accuracy was 49.75% and the kappa index was 0.45%.</w:t>
      </w:r>
    </w:p>
    <w:p w:rsidR="00834563" w:rsidRPr="008777E0" w:rsidRDefault="00834563" w:rsidP="00834563">
      <w:pPr>
        <w:spacing w:after="0" w:line="240" w:lineRule="auto"/>
        <w:jc w:val="both"/>
        <w:rPr>
          <w:rFonts w:ascii="Times New Roman" w:eastAsia="Times New Roman" w:hAnsi="Times New Roman"/>
          <w:i/>
          <w:sz w:val="24"/>
          <w:szCs w:val="24"/>
        </w:rPr>
      </w:pPr>
      <w:r w:rsidRPr="008777E0">
        <w:rPr>
          <w:rFonts w:ascii="Times New Roman" w:eastAsia="Times New Roman" w:hAnsi="Times New Roman"/>
          <w:b/>
          <w:i/>
          <w:sz w:val="24"/>
          <w:szCs w:val="24"/>
        </w:rPr>
        <w:t>Keywords:</w:t>
      </w:r>
      <w:r w:rsidRPr="008777E0">
        <w:rPr>
          <w:rFonts w:ascii="Times New Roman" w:eastAsia="Times New Roman" w:hAnsi="Times New Roman"/>
          <w:i/>
          <w:sz w:val="24"/>
          <w:szCs w:val="24"/>
        </w:rPr>
        <w:t xml:space="preserve"> land use classificat</w:t>
      </w:r>
      <w:r>
        <w:rPr>
          <w:rFonts w:ascii="Times New Roman" w:eastAsia="Times New Roman" w:hAnsi="Times New Roman"/>
          <w:i/>
          <w:sz w:val="24"/>
          <w:szCs w:val="24"/>
        </w:rPr>
        <w:t>ion, ALOS AVNIR-2 image, fuzzy</w:t>
      </w:r>
      <w:r w:rsidRPr="008777E0">
        <w:rPr>
          <w:rFonts w:ascii="Times New Roman" w:eastAsia="Times New Roman" w:hAnsi="Times New Roman"/>
          <w:i/>
          <w:sz w:val="24"/>
          <w:szCs w:val="24"/>
        </w:rPr>
        <w:t xml:space="preserve"> logic, artificial neural network.</w:t>
      </w:r>
    </w:p>
    <w:p w:rsidR="00834563" w:rsidRDefault="00834563" w:rsidP="00834563">
      <w:pPr>
        <w:pStyle w:val="Heading2"/>
        <w:spacing w:after="0"/>
      </w:pPr>
    </w:p>
    <w:p w:rsidR="00834563" w:rsidRDefault="00834563" w:rsidP="00834563">
      <w:pPr>
        <w:pStyle w:val="Heading2"/>
        <w:spacing w:after="0"/>
      </w:pPr>
      <w:r>
        <w:t>ABSTRAK</w:t>
      </w:r>
    </w:p>
    <w:p w:rsidR="00834563" w:rsidRPr="00583607" w:rsidRDefault="00834563" w:rsidP="00834563">
      <w:pPr>
        <w:pStyle w:val="Title"/>
        <w:spacing w:before="0" w:after="0" w:line="240" w:lineRule="auto"/>
        <w:jc w:val="both"/>
        <w:rPr>
          <w:rFonts w:ascii="Times New Roman" w:hAnsi="Times New Roman"/>
          <w:b w:val="0"/>
          <w:sz w:val="24"/>
          <w:szCs w:val="24"/>
        </w:rPr>
      </w:pPr>
      <w:r>
        <w:rPr>
          <w:rFonts w:ascii="Times New Roman" w:hAnsi="Times New Roman"/>
          <w:b w:val="0"/>
          <w:sz w:val="24"/>
          <w:szCs w:val="24"/>
        </w:rPr>
        <w:t>Jaringan syaraf  tiruan  (</w:t>
      </w:r>
      <w:r>
        <w:rPr>
          <w:rFonts w:ascii="Times New Roman" w:hAnsi="Times New Roman"/>
          <w:b w:val="0"/>
          <w:i/>
          <w:sz w:val="24"/>
          <w:szCs w:val="24"/>
        </w:rPr>
        <w:t>artificial neural network</w:t>
      </w:r>
      <w:r>
        <w:rPr>
          <w:rFonts w:ascii="Times New Roman" w:hAnsi="Times New Roman"/>
          <w:b w:val="0"/>
          <w:sz w:val="24"/>
          <w:szCs w:val="24"/>
        </w:rPr>
        <w:t xml:space="preserve">) merupakan salah satu pendekatan non parametrik dimana tidak mengharuskan distribusi statistik kelas digambarkan secara normal,  kelebihan dari pendekatan non parametrik kemampuannya dalam menggabungkan data sepktral dan data non spektral, yang diasumsikan dengan menambah data non spektral maka akurasi yang dihasilkan juga meningkat. Metode yang digunakan dalam penelitian ini yaitu metode pendekatan berbasis logika samar (fuzzy logic) dengan defuzzifikasi menggunakan algoritma </w:t>
      </w:r>
      <w:r>
        <w:rPr>
          <w:rFonts w:ascii="Times New Roman" w:hAnsi="Times New Roman"/>
          <w:b w:val="0"/>
          <w:i/>
          <w:sz w:val="24"/>
          <w:szCs w:val="24"/>
        </w:rPr>
        <w:t>artificial neural network</w:t>
      </w:r>
      <w:r>
        <w:rPr>
          <w:rFonts w:ascii="Times New Roman" w:hAnsi="Times New Roman"/>
          <w:b w:val="0"/>
          <w:sz w:val="24"/>
          <w:szCs w:val="24"/>
        </w:rPr>
        <w:t>. Input data spektral diambil dari Citra ALOS AVNIR-2 dan data non spektral berupa kemiringan lereng, solum tanah dan tekstur citra. Penelitian ini menghasilkan  overall accuracy dan indeks kappa yang kurang baik atau kurang layak, namun demikian hasilnya masih dapat diterima.</w:t>
      </w:r>
      <w:r w:rsidRPr="00583607">
        <w:rPr>
          <w:rFonts w:ascii="Times New Roman" w:hAnsi="Times New Roman"/>
          <w:b w:val="0"/>
          <w:sz w:val="24"/>
          <w:szCs w:val="24"/>
        </w:rPr>
        <w:t>Hasil perhitungan overall accuracy untuk 14 kelas penggunaan lahan proses defuzzifikasi  artificial neural network (jaringan syaraf tiruan) yang melibatkan data spektral saja (4 band ALOS AVNIR-2) sebesar 55% dan indeks kappa 0,51. Sementara itu ketika data non spektral seperti kemiringan lereng, solum tanah dan tekstur citra dilibatkan sebagai input, akurasinya semakin menurun pada 14 kelas penggunaan lahan, dengan overall accuracy sebesar 40% dan indeks kappa 0,35 dimana input kemiringan lereng dan solum tanah diinterpolasi pada software ArcGIS terlebih dahulu, sedangkan yang langsung diinterpolasi pada software Idrisi Selva overall accuracy sebesar 49,75% dan indeks kappa 0.45% .</w:t>
      </w:r>
    </w:p>
    <w:p w:rsidR="00834563" w:rsidRDefault="00834563" w:rsidP="00834563">
      <w:pPr>
        <w:pStyle w:val="BodyTextIndent"/>
        <w:spacing w:after="0"/>
        <w:ind w:left="1418" w:hanging="1418"/>
        <w:jc w:val="both"/>
        <w:rPr>
          <w:bCs/>
          <w:i/>
          <w:iCs/>
        </w:rPr>
      </w:pPr>
      <w:r w:rsidRPr="004906C7">
        <w:rPr>
          <w:b/>
          <w:bCs/>
          <w:kern w:val="28"/>
        </w:rPr>
        <w:t>Kata kunci</w:t>
      </w:r>
      <w:r>
        <w:rPr>
          <w:bCs/>
          <w:kern w:val="28"/>
        </w:rPr>
        <w:t xml:space="preserve"> : klasifikasi penggunaan lahan, Citra ALOS AVNIR-2,  logika samar, </w:t>
      </w:r>
      <w:r>
        <w:rPr>
          <w:bCs/>
          <w:i/>
          <w:iCs/>
          <w:kern w:val="28"/>
        </w:rPr>
        <w:t>a</w:t>
      </w:r>
      <w:r>
        <w:rPr>
          <w:bCs/>
          <w:i/>
          <w:iCs/>
        </w:rPr>
        <w:t>rtificialn</w:t>
      </w:r>
      <w:r>
        <w:rPr>
          <w:bCs/>
          <w:i/>
          <w:iCs/>
          <w:lang w:val="en-GB"/>
        </w:rPr>
        <w:t xml:space="preserve">eural </w:t>
      </w:r>
      <w:r>
        <w:rPr>
          <w:bCs/>
          <w:i/>
          <w:iCs/>
        </w:rPr>
        <w:t>n</w:t>
      </w:r>
      <w:r>
        <w:rPr>
          <w:bCs/>
          <w:i/>
          <w:iCs/>
          <w:lang w:val="en-GB"/>
        </w:rPr>
        <w:t>etwork</w:t>
      </w:r>
      <w:r>
        <w:rPr>
          <w:bCs/>
          <w:i/>
          <w:iCs/>
        </w:rPr>
        <w:t>.</w:t>
      </w:r>
    </w:p>
    <w:p w:rsidR="00834563" w:rsidRDefault="00834563" w:rsidP="00834563">
      <w:pPr>
        <w:rPr>
          <w:rFonts w:ascii="Times New Roman" w:hAnsi="Times New Roman"/>
          <w:i/>
          <w:iCs/>
          <w:sz w:val="24"/>
          <w:szCs w:val="24"/>
        </w:rPr>
      </w:pPr>
      <w:r>
        <w:rPr>
          <w:rFonts w:ascii="Times New Roman" w:hAnsi="Times New Roman"/>
          <w:i/>
          <w:iCs/>
          <w:sz w:val="24"/>
          <w:szCs w:val="24"/>
        </w:rPr>
        <w:br w:type="page"/>
      </w:r>
    </w:p>
    <w:p w:rsidR="00834563" w:rsidRDefault="00834563" w:rsidP="00834563">
      <w:pPr>
        <w:pStyle w:val="ListParagraph"/>
        <w:tabs>
          <w:tab w:val="left" w:pos="720"/>
        </w:tabs>
        <w:spacing w:after="0" w:line="360" w:lineRule="auto"/>
        <w:ind w:left="0"/>
        <w:jc w:val="center"/>
        <w:rPr>
          <w:rFonts w:ascii="Times New Roman" w:hAnsi="Times New Roman"/>
          <w:b/>
          <w:sz w:val="24"/>
          <w:szCs w:val="24"/>
        </w:rPr>
      </w:pPr>
      <w:r>
        <w:rPr>
          <w:rFonts w:ascii="Times New Roman" w:hAnsi="Times New Roman"/>
          <w:b/>
          <w:sz w:val="24"/>
          <w:szCs w:val="24"/>
        </w:rPr>
        <w:lastRenderedPageBreak/>
        <w:t>PENDAHULUAN</w:t>
      </w:r>
    </w:p>
    <w:p w:rsidR="00834563" w:rsidRDefault="00834563" w:rsidP="00834563">
      <w:pPr>
        <w:spacing w:after="0" w:line="360" w:lineRule="auto"/>
        <w:ind w:firstLine="770"/>
        <w:jc w:val="both"/>
        <w:rPr>
          <w:rFonts w:ascii="Times New Roman" w:hAnsi="Times New Roman"/>
          <w:sz w:val="24"/>
          <w:szCs w:val="24"/>
          <w:lang w:val="en-GB"/>
        </w:rPr>
      </w:pPr>
      <w:r>
        <w:rPr>
          <w:rFonts w:ascii="Times New Roman" w:hAnsi="Times New Roman"/>
          <w:sz w:val="24"/>
          <w:szCs w:val="24"/>
        </w:rPr>
        <w:t xml:space="preserve">Teknologi penginderaan jauh merupakan salah satu alat yang dapat digunakan untuk melakukan analisis suatu area yang luas dan sulit dijangkau secara cepat, efisien, efektif dan lengkap.Saat ini teknologi penginderaan jauh sangat besar perannya dalam pengumpulan data geografis suatu wilayah, berbagai sektor sudah mulai menggunakan teknologi penginderaan jauh untuk memperoleh data spasial yang nantinya digunakan sebagai penentu kebijakan misal sektor pertanahan, sektor kehutanan, sektor pengembangan wilayah, sektor pertambangan dan lain-lain.Untuk dapat melakukan suatu analisis maka data penginderaan jauh perlu diolah agar dapat memberikan informasi yang mudah dipahami dan bermanfaat bagi pengguna.Beberapa penelitian mulai dikembangkan terkait pengolahan citra, salah satunya yaitu klasifikasi multispektral.Untuk pembuatan Peta Tematik, klasifikasi multisepktral atau klasifikasi digital bisa dijadikan alternatif sebagai masukan dalam pemodelan spasial karena dapat dilakukan dengan cepat dan murah. Permasalahannya adalah sebagai masukan data penginderaan jauh  dengan cara klasifikasi multispektral untuk pembuatan Peta Tematik belum banyak dimanfaatkan oleh instansi yang ditugaskan untuk membuat Peta Tematik  sehingga perlu diuji  ketelitiannya. Dari permasalahan tersebut peneliti melakukan sebuah penelitian mengenai klasifikasi penggunaan lahan dengan metode defuzzifikasi </w:t>
      </w:r>
      <w:r>
        <w:rPr>
          <w:rFonts w:ascii="Times New Roman" w:hAnsi="Times New Roman"/>
          <w:i/>
          <w:iCs/>
          <w:sz w:val="24"/>
          <w:szCs w:val="24"/>
        </w:rPr>
        <w:t>a</w:t>
      </w:r>
      <w:r>
        <w:rPr>
          <w:rFonts w:ascii="Times New Roman" w:hAnsi="Times New Roman"/>
          <w:i/>
          <w:sz w:val="24"/>
          <w:szCs w:val="24"/>
        </w:rPr>
        <w:t>rtificial</w:t>
      </w:r>
      <w:r>
        <w:rPr>
          <w:rFonts w:ascii="Times New Roman" w:hAnsi="Times New Roman"/>
          <w:i/>
          <w:iCs/>
          <w:sz w:val="24"/>
          <w:szCs w:val="24"/>
        </w:rPr>
        <w:t>n</w:t>
      </w:r>
      <w:r>
        <w:rPr>
          <w:rFonts w:ascii="Times New Roman" w:hAnsi="Times New Roman"/>
          <w:i/>
          <w:sz w:val="24"/>
          <w:szCs w:val="24"/>
          <w:lang w:val="en-GB"/>
        </w:rPr>
        <w:t xml:space="preserve">eural </w:t>
      </w:r>
      <w:r>
        <w:rPr>
          <w:rFonts w:ascii="Times New Roman" w:hAnsi="Times New Roman"/>
          <w:i/>
          <w:sz w:val="24"/>
          <w:szCs w:val="24"/>
        </w:rPr>
        <w:t>n</w:t>
      </w:r>
      <w:r>
        <w:rPr>
          <w:rFonts w:ascii="Times New Roman" w:hAnsi="Times New Roman"/>
          <w:i/>
          <w:sz w:val="24"/>
          <w:szCs w:val="24"/>
          <w:lang w:val="en-GB"/>
        </w:rPr>
        <w:t>etwork</w:t>
      </w:r>
      <w:r>
        <w:rPr>
          <w:rFonts w:ascii="Times New Roman" w:hAnsi="Times New Roman"/>
          <w:i/>
          <w:sz w:val="24"/>
          <w:szCs w:val="24"/>
        </w:rPr>
        <w:t>.</w:t>
      </w:r>
      <w:r>
        <w:rPr>
          <w:rFonts w:ascii="Times New Roman" w:hAnsi="Times New Roman"/>
          <w:sz w:val="24"/>
          <w:szCs w:val="24"/>
        </w:rPr>
        <w:t>Tujuan dari penelitian adalah m</w:t>
      </w:r>
      <w:r>
        <w:rPr>
          <w:rFonts w:ascii="Times New Roman" w:hAnsi="Times New Roman"/>
          <w:sz w:val="24"/>
          <w:szCs w:val="24"/>
          <w:lang w:val="en-GB"/>
        </w:rPr>
        <w:t>e</w:t>
      </w:r>
      <w:r>
        <w:rPr>
          <w:rFonts w:ascii="Times New Roman" w:hAnsi="Times New Roman"/>
          <w:sz w:val="24"/>
          <w:szCs w:val="24"/>
        </w:rPr>
        <w:t>lakukan analisis</w:t>
      </w:r>
      <w:r>
        <w:rPr>
          <w:rFonts w:ascii="Times New Roman" w:hAnsi="Times New Roman"/>
          <w:sz w:val="24"/>
          <w:szCs w:val="24"/>
          <w:lang w:val="en-GB"/>
        </w:rPr>
        <w:t xml:space="preserve"> metode pendekatan berbasis logika samar (</w:t>
      </w:r>
      <w:r>
        <w:rPr>
          <w:rFonts w:ascii="Times New Roman" w:hAnsi="Times New Roman"/>
          <w:i/>
          <w:sz w:val="24"/>
          <w:szCs w:val="24"/>
          <w:lang w:val="en-GB"/>
        </w:rPr>
        <w:t>fuzzy logic</w:t>
      </w:r>
      <w:r>
        <w:rPr>
          <w:rFonts w:ascii="Times New Roman" w:hAnsi="Times New Roman"/>
          <w:sz w:val="24"/>
          <w:szCs w:val="24"/>
          <w:lang w:val="en-GB"/>
        </w:rPr>
        <w:t xml:space="preserve">) </w:t>
      </w:r>
      <w:r>
        <w:rPr>
          <w:rFonts w:ascii="Times New Roman" w:hAnsi="Times New Roman"/>
          <w:sz w:val="24"/>
          <w:szCs w:val="24"/>
        </w:rPr>
        <w:t xml:space="preserve">dengan </w:t>
      </w:r>
      <w:r>
        <w:rPr>
          <w:rFonts w:ascii="Times New Roman" w:hAnsi="Times New Roman"/>
          <w:sz w:val="24"/>
          <w:szCs w:val="24"/>
          <w:lang w:val="en-GB"/>
        </w:rPr>
        <w:t xml:space="preserve">defuzzifikasi menggunakan algoritma </w:t>
      </w:r>
      <w:r>
        <w:rPr>
          <w:rFonts w:ascii="Times New Roman" w:hAnsi="Times New Roman"/>
          <w:i/>
          <w:sz w:val="24"/>
          <w:szCs w:val="24"/>
          <w:lang w:val="en-GB"/>
        </w:rPr>
        <w:t xml:space="preserve">artificialneural network </w:t>
      </w:r>
      <w:r>
        <w:rPr>
          <w:rFonts w:ascii="Times New Roman" w:hAnsi="Times New Roman"/>
          <w:iCs/>
          <w:sz w:val="24"/>
          <w:szCs w:val="24"/>
        </w:rPr>
        <w:t xml:space="preserve">untuk klasifikasi penggunaan lahan, </w:t>
      </w:r>
      <w:r>
        <w:rPr>
          <w:rFonts w:ascii="Times New Roman" w:hAnsi="Times New Roman"/>
          <w:sz w:val="24"/>
          <w:szCs w:val="24"/>
        </w:rPr>
        <w:t>serta m</w:t>
      </w:r>
      <w:r>
        <w:rPr>
          <w:rFonts w:ascii="Times New Roman" w:hAnsi="Times New Roman"/>
          <w:sz w:val="24"/>
          <w:szCs w:val="24"/>
          <w:lang w:val="en-GB"/>
        </w:rPr>
        <w:t>engkaji tingkat akurasi metode pendekatan berbasis logika samar (</w:t>
      </w:r>
      <w:r>
        <w:rPr>
          <w:rFonts w:ascii="Times New Roman" w:hAnsi="Times New Roman"/>
          <w:i/>
          <w:sz w:val="24"/>
          <w:szCs w:val="24"/>
          <w:lang w:val="en-GB"/>
        </w:rPr>
        <w:t>fuzzy logic</w:t>
      </w:r>
      <w:r>
        <w:rPr>
          <w:rFonts w:ascii="Times New Roman" w:hAnsi="Times New Roman"/>
          <w:sz w:val="24"/>
          <w:szCs w:val="24"/>
          <w:lang w:val="en-GB"/>
        </w:rPr>
        <w:t xml:space="preserve">) menggunakan algoritma </w:t>
      </w:r>
      <w:r>
        <w:rPr>
          <w:rFonts w:ascii="Times New Roman" w:hAnsi="Times New Roman"/>
          <w:i/>
          <w:sz w:val="24"/>
          <w:szCs w:val="24"/>
          <w:lang w:val="en-GB"/>
        </w:rPr>
        <w:t xml:space="preserve">artificialneural network </w:t>
      </w:r>
      <w:r>
        <w:rPr>
          <w:rFonts w:ascii="Times New Roman" w:hAnsi="Times New Roman"/>
          <w:sz w:val="24"/>
          <w:szCs w:val="24"/>
          <w:lang w:val="en-GB"/>
        </w:rPr>
        <w:t>yang melibatkan input data spektral ALOS AVNIR-2 dan data non spektral.</w:t>
      </w:r>
    </w:p>
    <w:p w:rsidR="00834563" w:rsidRDefault="00834563" w:rsidP="00834563">
      <w:pPr>
        <w:spacing w:after="0" w:line="360" w:lineRule="auto"/>
        <w:ind w:firstLine="720"/>
        <w:jc w:val="both"/>
        <w:rPr>
          <w:rFonts w:ascii="Times New Roman" w:hAnsi="Times New Roman"/>
          <w:sz w:val="24"/>
          <w:szCs w:val="24"/>
        </w:rPr>
      </w:pPr>
      <w:r>
        <w:rPr>
          <w:rFonts w:ascii="Times New Roman" w:hAnsi="Times New Roman"/>
          <w:sz w:val="24"/>
          <w:szCs w:val="24"/>
        </w:rPr>
        <w:t>Penelitian ini dilakukan di sebagian wilayah Daerah Istimewa Yogyakarta dan sebagian wilayah Kabupaten Klaten. Input data yang dilibatkan berupa data spektral dan data non spektral yang berupa kemiringan lereng, solum tanah dan tekstur citra. Pemilihan input data yang dilibatkan berdasarkan asumsi bahwa perbedaan kemiringan lereng menggambarkan perbedaan penggunaan lahannya, untuk solum tanah dengan asumsi bahwa  beda kedalaman solum beda pula penggunaan lahannya, sedangkan untuk tekstur citra diasumsikan bahwa pola tekstur yang berbeda menggambarkan penggunaan lahan yang berbeda juga.</w:t>
      </w:r>
    </w:p>
    <w:p w:rsidR="00834563" w:rsidRDefault="00834563" w:rsidP="00834563">
      <w:pPr>
        <w:spacing w:after="0" w:line="360" w:lineRule="auto"/>
        <w:ind w:firstLine="720"/>
        <w:jc w:val="both"/>
        <w:rPr>
          <w:rFonts w:ascii="Times New Roman" w:hAnsi="Times New Roman"/>
          <w:sz w:val="24"/>
          <w:szCs w:val="24"/>
        </w:rPr>
      </w:pPr>
      <w:r w:rsidRPr="00873192">
        <w:rPr>
          <w:rFonts w:ascii="Times New Roman" w:hAnsi="Times New Roman"/>
          <w:sz w:val="24"/>
          <w:szCs w:val="24"/>
        </w:rPr>
        <w:t xml:space="preserve">Saat ini telah berkembang metode klasifikasi multispektral yang bisa dilakukan melalui berbagai pendekatan diantaranya menurut Jensen (2005)  </w:t>
      </w:r>
      <w:r w:rsidRPr="00873192">
        <w:rPr>
          <w:rFonts w:ascii="Times New Roman" w:hAnsi="Times New Roman"/>
          <w:i/>
          <w:iCs/>
          <w:sz w:val="24"/>
          <w:szCs w:val="24"/>
        </w:rPr>
        <w:t>hard classification</w:t>
      </w:r>
      <w:r w:rsidRPr="00873192">
        <w:rPr>
          <w:rFonts w:ascii="Times New Roman" w:hAnsi="Times New Roman"/>
          <w:sz w:val="24"/>
          <w:szCs w:val="24"/>
        </w:rPr>
        <w:t xml:space="preserve"> atau </w:t>
      </w:r>
      <w:r w:rsidRPr="00873192">
        <w:rPr>
          <w:rFonts w:ascii="Times New Roman" w:hAnsi="Times New Roman"/>
          <w:i/>
          <w:iCs/>
          <w:sz w:val="24"/>
          <w:szCs w:val="24"/>
        </w:rPr>
        <w:t>soft classifaction</w:t>
      </w:r>
      <w:r w:rsidRPr="00873192">
        <w:rPr>
          <w:rFonts w:ascii="Times New Roman" w:hAnsi="Times New Roman"/>
          <w:sz w:val="24"/>
          <w:szCs w:val="24"/>
        </w:rPr>
        <w:t xml:space="preserve"> tergantung output yang dikehendaki, sedangkan berdasarkan distribusi datanya dapat  menggunakan algoritma pendekatan parametrik misal </w:t>
      </w:r>
      <w:r w:rsidRPr="00873192">
        <w:rPr>
          <w:rFonts w:ascii="Times New Roman" w:hAnsi="Times New Roman"/>
          <w:i/>
          <w:iCs/>
          <w:sz w:val="24"/>
          <w:szCs w:val="24"/>
        </w:rPr>
        <w:t xml:space="preserve">maximum likelihood  </w:t>
      </w:r>
      <w:r w:rsidRPr="00873192">
        <w:rPr>
          <w:rFonts w:ascii="Times New Roman" w:hAnsi="Times New Roman"/>
          <w:sz w:val="24"/>
          <w:szCs w:val="24"/>
        </w:rPr>
        <w:t>atau dengan pendekatan non parametrik misal jaringan syaraf tiruan (</w:t>
      </w:r>
      <w:r w:rsidRPr="00873192">
        <w:rPr>
          <w:rFonts w:ascii="Times New Roman" w:hAnsi="Times New Roman"/>
          <w:i/>
          <w:iCs/>
          <w:sz w:val="24"/>
          <w:szCs w:val="24"/>
        </w:rPr>
        <w:t>artificial neural network</w:t>
      </w:r>
      <w:r w:rsidRPr="00873192">
        <w:rPr>
          <w:rFonts w:ascii="Times New Roman" w:hAnsi="Times New Roman"/>
          <w:iCs/>
          <w:sz w:val="24"/>
          <w:szCs w:val="24"/>
        </w:rPr>
        <w:t>)</w:t>
      </w:r>
      <w:r>
        <w:rPr>
          <w:rFonts w:ascii="Times New Roman" w:hAnsi="Times New Roman"/>
          <w:iCs/>
          <w:sz w:val="24"/>
          <w:szCs w:val="24"/>
        </w:rPr>
        <w:t xml:space="preserve">. </w:t>
      </w:r>
      <w:r>
        <w:rPr>
          <w:rFonts w:ascii="Times New Roman" w:hAnsi="Times New Roman"/>
          <w:sz w:val="24"/>
          <w:szCs w:val="24"/>
        </w:rPr>
        <w:t>Proses klasifikasi multispektral diproses dengan menggunakan bantuan perangkat komputer, menurut Danoedoro, P. (2012,hlm 295) berdasarkan tingkat otomatisasinya dapat dibedakan menjadi klasifikasi terselia (</w:t>
      </w:r>
      <w:r>
        <w:rPr>
          <w:rFonts w:ascii="Times New Roman" w:hAnsi="Times New Roman"/>
          <w:i/>
          <w:sz w:val="24"/>
          <w:szCs w:val="24"/>
        </w:rPr>
        <w:t>supervised classification</w:t>
      </w:r>
      <w:r>
        <w:rPr>
          <w:rFonts w:ascii="Times New Roman" w:hAnsi="Times New Roman"/>
          <w:sz w:val="24"/>
          <w:szCs w:val="24"/>
        </w:rPr>
        <w:t>) dan klasifikasi tak terselia (</w:t>
      </w:r>
      <w:r>
        <w:rPr>
          <w:rFonts w:ascii="Times New Roman" w:hAnsi="Times New Roman"/>
          <w:i/>
          <w:sz w:val="24"/>
          <w:szCs w:val="24"/>
        </w:rPr>
        <w:t>unsupervised classification</w:t>
      </w:r>
      <w:r>
        <w:rPr>
          <w:rFonts w:ascii="Times New Roman" w:hAnsi="Times New Roman"/>
          <w:sz w:val="24"/>
          <w:szCs w:val="24"/>
        </w:rPr>
        <w:t>). Jaringan syaraf  tiruan  (</w:t>
      </w:r>
      <w:r>
        <w:rPr>
          <w:rFonts w:ascii="Times New Roman" w:hAnsi="Times New Roman"/>
          <w:i/>
          <w:sz w:val="24"/>
          <w:szCs w:val="24"/>
        </w:rPr>
        <w:t>artificial neural network</w:t>
      </w:r>
      <w:r>
        <w:rPr>
          <w:rFonts w:ascii="Times New Roman" w:hAnsi="Times New Roman"/>
          <w:sz w:val="24"/>
          <w:szCs w:val="24"/>
        </w:rPr>
        <w:t>) merupakan salah satu pendekatan non parametrik dimana tidak mengharuskan distribusi statistik kelas digambarkan secara normal,  kelebihan dari pendekatan non parametrik kemampuannya dalam menggabungkan data sepktral dan data non spektral, yang diasumsikan dengan menambah data non spektral maka akurasi yang dihasilkan juga meningkat.</w:t>
      </w:r>
      <w:r w:rsidRPr="00B513A7">
        <w:rPr>
          <w:rFonts w:ascii="Times New Roman" w:hAnsi="Times New Roman"/>
          <w:sz w:val="24"/>
          <w:szCs w:val="24"/>
        </w:rPr>
        <w:t xml:space="preserve">Algoritma klasifikasi multispektral berdasarkan pada asumsi distribusi datanya menurut Schowengerdts (1983) dapat dibedakan menjadi parametrik dan non parametrik.Algoritma parametrik mengamsusikan bahwa distribusi statistik kelas </w:t>
      </w:r>
      <w:r w:rsidRPr="00B513A7">
        <w:rPr>
          <w:rFonts w:ascii="Times New Roman" w:hAnsi="Times New Roman"/>
          <w:sz w:val="24"/>
          <w:szCs w:val="24"/>
        </w:rPr>
        <w:lastRenderedPageBreak/>
        <w:t>digambarkan dengan distribusi normal dan mengestimasikan parameter yang didistribusikan dengan vektor rerata dan matriks kovarian, sedangkan algoritma non parametrik tidak mengasumsikan distribusi kelas</w:t>
      </w:r>
      <w:r>
        <w:rPr>
          <w:rFonts w:ascii="Times New Roman" w:hAnsi="Times New Roman"/>
        </w:rPr>
        <w:t>.</w:t>
      </w:r>
    </w:p>
    <w:p w:rsidR="00834563" w:rsidRDefault="00834563" w:rsidP="00834563">
      <w:pPr>
        <w:spacing w:after="0" w:line="360" w:lineRule="auto"/>
        <w:ind w:firstLine="720"/>
        <w:jc w:val="both"/>
        <w:rPr>
          <w:rFonts w:ascii="Times New Roman" w:hAnsi="Times New Roman"/>
          <w:sz w:val="24"/>
          <w:szCs w:val="24"/>
        </w:rPr>
      </w:pPr>
      <w:r>
        <w:rPr>
          <w:rFonts w:ascii="Times New Roman" w:hAnsi="Times New Roman"/>
          <w:sz w:val="24"/>
          <w:szCs w:val="24"/>
        </w:rPr>
        <w:t>Arif (2011) menyebutkan bahwa jaringan syaraf tiruan memiliki kelebihan dalam menggabungkan data spektral dan non spketral, kemampuannya mengingat data berapapun jumlahnya data yang dilatihkan (memorisasi) serta mengenali data yang belum dilatihkan (generalisasi).sedangkan Kusumadewi (2004) menjelaskan bahwa jaringan syaraf merupakan salah satu representasi buatan dari otak manusia yang selalu mencoba untuk mensimulasikan proses pembelajaran pada otak manusia tersebut. Istilah buatan disini karena jaringan syaraf ini diimplementasikan dengan menggunakan program komputer yang mampu menyelesaikan sejumlah proses perhitungan selama pembelajaran, seperti halnya otak manusia jaringan syaraf juga terdiri dari beberapa neuron dan ada hubungan antara neuron-neuron tersebut. Neuron-neuron tersebut akan mentransformasikan informasi yang diterima melalui sambungan keluarnya menuju neuron-neuron yang lain, pada jaringan syaraf, hubungan ini dikenal dengan nama bobot.</w:t>
      </w:r>
    </w:p>
    <w:p w:rsidR="00834563" w:rsidRDefault="00834563" w:rsidP="00834563">
      <w:pPr>
        <w:spacing w:after="0" w:line="360" w:lineRule="auto"/>
        <w:ind w:firstLine="770"/>
        <w:jc w:val="both"/>
        <w:rPr>
          <w:rFonts w:ascii="Times New Roman" w:hAnsi="Times New Roman"/>
          <w:sz w:val="24"/>
          <w:szCs w:val="24"/>
        </w:rPr>
      </w:pPr>
      <w:r>
        <w:rPr>
          <w:rFonts w:ascii="Times New Roman" w:hAnsi="Times New Roman"/>
          <w:sz w:val="24"/>
          <w:szCs w:val="24"/>
        </w:rPr>
        <w:t xml:space="preserve"> Sebagai input data spektral pada penelitian ini menggunakan Citra ALOS AVNIR-2 yang merupakan citra penginderaan jauh yang memiliki resolusi spasial menengah, dan ada kecenderungan memiliki </w:t>
      </w:r>
      <w:r>
        <w:rPr>
          <w:rFonts w:ascii="Times New Roman" w:hAnsi="Times New Roman"/>
          <w:i/>
          <w:sz w:val="24"/>
          <w:szCs w:val="24"/>
        </w:rPr>
        <w:t>mixed pixel¸</w:t>
      </w:r>
      <w:r>
        <w:rPr>
          <w:rFonts w:ascii="Times New Roman" w:hAnsi="Times New Roman"/>
          <w:sz w:val="24"/>
          <w:szCs w:val="24"/>
        </w:rPr>
        <w:t>dimana dalam satu pikselnya bisa terdiri dari dua atau lebih jenis obyek. Metode pendekatan yang digunakan yaitu metode berbasis logika samar (</w:t>
      </w:r>
      <w:r>
        <w:rPr>
          <w:rFonts w:ascii="Times New Roman" w:hAnsi="Times New Roman"/>
          <w:i/>
          <w:sz w:val="24"/>
          <w:szCs w:val="24"/>
        </w:rPr>
        <w:t>fuzzy logic</w:t>
      </w:r>
      <w:r>
        <w:rPr>
          <w:rFonts w:ascii="Times New Roman" w:hAnsi="Times New Roman"/>
          <w:sz w:val="24"/>
          <w:szCs w:val="24"/>
        </w:rPr>
        <w:t xml:space="preserve">), dalam pengambilan sampelnya tidak harus piksel murni tapi dapat diambil pada </w:t>
      </w:r>
      <w:r>
        <w:rPr>
          <w:rFonts w:ascii="Times New Roman" w:hAnsi="Times New Roman"/>
          <w:i/>
          <w:sz w:val="24"/>
          <w:szCs w:val="24"/>
        </w:rPr>
        <w:t>mixed pixel</w:t>
      </w:r>
      <w:r>
        <w:rPr>
          <w:rFonts w:ascii="Times New Roman" w:hAnsi="Times New Roman"/>
          <w:sz w:val="24"/>
          <w:szCs w:val="24"/>
        </w:rPr>
        <w:t xml:space="preserve"> sehingga tidak terjadi pemaksaan keanggotaan piksel untuk masuk ke dalam satu kelas saja ( </w:t>
      </w:r>
      <w:r>
        <w:rPr>
          <w:rFonts w:ascii="Times New Roman" w:hAnsi="Times New Roman"/>
          <w:i/>
          <w:sz w:val="24"/>
          <w:szCs w:val="24"/>
        </w:rPr>
        <w:t>soft classification</w:t>
      </w:r>
      <w:r>
        <w:rPr>
          <w:rFonts w:ascii="Times New Roman" w:hAnsi="Times New Roman"/>
          <w:sz w:val="24"/>
          <w:szCs w:val="24"/>
        </w:rPr>
        <w:t xml:space="preserve">). Sedangkan untuk proses defuzzifikasi menggunakan algoritma </w:t>
      </w:r>
      <w:r>
        <w:rPr>
          <w:rFonts w:ascii="Times New Roman" w:hAnsi="Times New Roman"/>
          <w:i/>
          <w:iCs/>
          <w:sz w:val="24"/>
          <w:szCs w:val="24"/>
        </w:rPr>
        <w:t>a</w:t>
      </w:r>
      <w:r>
        <w:rPr>
          <w:rFonts w:ascii="Times New Roman" w:hAnsi="Times New Roman"/>
          <w:i/>
          <w:sz w:val="24"/>
          <w:szCs w:val="24"/>
        </w:rPr>
        <w:t>rtificial neural network.</w:t>
      </w:r>
      <w:r>
        <w:rPr>
          <w:rFonts w:ascii="Times New Roman" w:hAnsi="Times New Roman"/>
          <w:sz w:val="24"/>
          <w:szCs w:val="24"/>
        </w:rPr>
        <w:t xml:space="preserve"> Proses defuzzifikasi menurut Novamizanti et.al. (2010,hlm 153) merupakan proses mengubah </w:t>
      </w:r>
      <w:r>
        <w:rPr>
          <w:rFonts w:ascii="Times New Roman" w:hAnsi="Times New Roman"/>
          <w:i/>
          <w:sz w:val="24"/>
          <w:szCs w:val="24"/>
        </w:rPr>
        <w:t>fuzzy output</w:t>
      </w:r>
      <w:r>
        <w:rPr>
          <w:rFonts w:ascii="Times New Roman" w:hAnsi="Times New Roman"/>
          <w:sz w:val="24"/>
          <w:szCs w:val="24"/>
        </w:rPr>
        <w:t xml:space="preserve"> menjadi </w:t>
      </w:r>
      <w:r>
        <w:rPr>
          <w:rFonts w:ascii="Times New Roman" w:hAnsi="Times New Roman"/>
          <w:i/>
          <w:sz w:val="24"/>
          <w:szCs w:val="24"/>
        </w:rPr>
        <w:t>crisp value</w:t>
      </w:r>
      <w:r>
        <w:rPr>
          <w:rFonts w:ascii="Times New Roman" w:hAnsi="Times New Roman"/>
          <w:sz w:val="24"/>
          <w:szCs w:val="24"/>
        </w:rPr>
        <w:t xml:space="preserve">. Fungsi aktivasi Jaringan Syaraf Tiruan menurut Kristanto (2004), diantaranya yaitu fungsi biner sigmoid. Fungsi ini digunakan untuk jaringan syaraf yang dilatih dengan menggunakan metode </w:t>
      </w:r>
      <w:r>
        <w:rPr>
          <w:rFonts w:ascii="Times New Roman" w:hAnsi="Times New Roman"/>
          <w:i/>
          <w:sz w:val="24"/>
          <w:szCs w:val="24"/>
        </w:rPr>
        <w:t>backpropagation</w:t>
      </w:r>
      <w:r>
        <w:rPr>
          <w:rFonts w:ascii="Times New Roman" w:hAnsi="Times New Roman"/>
          <w:sz w:val="24"/>
          <w:szCs w:val="24"/>
        </w:rPr>
        <w:t xml:space="preserve"> , nilai output yang dihasilkan pada interval 0 sampai dengan 1. Beberapa penelitian terkait pendekatan logika samar (fuzzy logic) diantaranya </w:t>
      </w:r>
      <w:r>
        <w:rPr>
          <w:rFonts w:ascii="Times New Roman" w:hAnsi="Times New Roman"/>
        </w:rPr>
        <w:t>Denaswidhi (2008) melakukan penelitian menggunakan pendekatan logika samar (</w:t>
      </w:r>
      <w:r>
        <w:rPr>
          <w:rFonts w:ascii="Times New Roman" w:hAnsi="Times New Roman"/>
          <w:i/>
          <w:iCs/>
        </w:rPr>
        <w:t>fuzzy logic</w:t>
      </w:r>
      <w:r>
        <w:rPr>
          <w:rFonts w:ascii="Times New Roman" w:hAnsi="Times New Roman"/>
        </w:rPr>
        <w:t xml:space="preserve">) untuk menurunkan informasi penggunaan lahan di sebagian Kota Semarang, eksekusi klasifikasi (defuzzifikasi) yang digunakan menggunakan algoritma </w:t>
      </w:r>
      <w:r>
        <w:rPr>
          <w:rFonts w:ascii="Times New Roman" w:hAnsi="Times New Roman"/>
          <w:i/>
          <w:iCs/>
        </w:rPr>
        <w:t>maximum likelihood.</w:t>
      </w:r>
      <w:r w:rsidRPr="00EA1C78">
        <w:rPr>
          <w:rFonts w:ascii="Times New Roman" w:hAnsi="Times New Roman"/>
          <w:sz w:val="24"/>
          <w:szCs w:val="24"/>
        </w:rPr>
        <w:t xml:space="preserve">Kurniawan (2012) melakukan penelitian tentang studi kemampuan </w:t>
      </w:r>
      <w:r w:rsidRPr="00EA1C78">
        <w:rPr>
          <w:rFonts w:ascii="Times New Roman" w:hAnsi="Times New Roman"/>
          <w:i/>
          <w:iCs/>
          <w:sz w:val="24"/>
          <w:szCs w:val="24"/>
        </w:rPr>
        <w:t xml:space="preserve">fuzzy neural network </w:t>
      </w:r>
      <w:r w:rsidRPr="00EA1C78">
        <w:rPr>
          <w:rFonts w:ascii="Times New Roman" w:hAnsi="Times New Roman"/>
          <w:sz w:val="24"/>
          <w:szCs w:val="24"/>
        </w:rPr>
        <w:t>dalam klasifikasi perpiksel penutup lahan dengan menggunakan Citra Landsat 7 ETM+</w:t>
      </w:r>
      <w:r>
        <w:rPr>
          <w:rFonts w:ascii="Times New Roman" w:hAnsi="Times New Roman"/>
          <w:sz w:val="24"/>
          <w:szCs w:val="24"/>
        </w:rPr>
        <w:t>.</w:t>
      </w:r>
      <w:r w:rsidRPr="006B5FC7">
        <w:rPr>
          <w:rFonts w:ascii="Times New Roman" w:hAnsi="Times New Roman"/>
          <w:sz w:val="24"/>
          <w:szCs w:val="24"/>
        </w:rPr>
        <w:t>Samudra (2007) melakukan penelitian dengan menggunakan metode jaringan syaraf tiruan  untuk klasifikasi penutup lahan dengan menggunakan Citra ASTER  di Kota Salatiga dan sekitarnya, sedangkan variabel-variabel yang dilibatkan yaitu elevasi dan kemiringan lereng</w:t>
      </w:r>
      <w:r>
        <w:rPr>
          <w:rFonts w:ascii="Times New Roman" w:hAnsi="Times New Roman"/>
          <w:sz w:val="24"/>
          <w:szCs w:val="24"/>
        </w:rPr>
        <w:t>.</w:t>
      </w:r>
    </w:p>
    <w:p w:rsidR="00834563" w:rsidRDefault="00834563" w:rsidP="00834563">
      <w:pPr>
        <w:spacing w:after="0" w:line="360" w:lineRule="auto"/>
        <w:ind w:firstLine="720"/>
        <w:jc w:val="both"/>
        <w:rPr>
          <w:rFonts w:ascii="Times New Roman" w:hAnsi="Times New Roman"/>
          <w:sz w:val="24"/>
          <w:szCs w:val="24"/>
        </w:rPr>
      </w:pPr>
      <w:r>
        <w:rPr>
          <w:rFonts w:ascii="Times New Roman" w:hAnsi="Times New Roman"/>
          <w:sz w:val="24"/>
          <w:szCs w:val="24"/>
        </w:rPr>
        <w:t xml:space="preserve">Informasi penggunaan lahan dari citra satelit tidak bisa langsung diterjemahkan dari kenampakan yang bisa dilihat pada citra tersebut.Danoedoro (1994 dalam Danoedoro 2012) menjelaskan bahwa skema klasifikasi yang secara langsung mengacu pada kategori-kategori penggunaan lahan, atau yang mencampur adukkan aspek penutup lahan dan penggunaan lahan sebaiknya tidak digunakan pada klasifikasi awal, karena fungsi penggunaan lahan tidak bisa secara langsung direpresentasikan dengan nilai piksel. Oleh karena itu maka pengetahuan hubungan karaketristik antara penggunaan lahan dan penutup lahannya sangat diperlukan, selain itu menurut Bronsveld et al. (1994 dalam Danoedoro 2012) kondisi lapangan yang akan diamati atau </w:t>
      </w:r>
      <w:r>
        <w:rPr>
          <w:rFonts w:ascii="Times New Roman" w:hAnsi="Times New Roman"/>
          <w:i/>
          <w:sz w:val="24"/>
          <w:szCs w:val="24"/>
        </w:rPr>
        <w:t xml:space="preserve">local </w:t>
      </w:r>
      <w:r>
        <w:rPr>
          <w:rFonts w:ascii="Times New Roman" w:hAnsi="Times New Roman"/>
          <w:i/>
          <w:sz w:val="24"/>
          <w:szCs w:val="24"/>
        </w:rPr>
        <w:lastRenderedPageBreak/>
        <w:t>knowledge</w:t>
      </w:r>
      <w:r>
        <w:rPr>
          <w:rFonts w:ascii="Times New Roman" w:hAnsi="Times New Roman"/>
          <w:sz w:val="24"/>
          <w:szCs w:val="24"/>
        </w:rPr>
        <w:t xml:space="preserve"> juga sangat penting dibutuhkan. Contoh hubungan antara penutup lahan dan penggunaan lahan dapat dilihat pada gambar 1.</w:t>
      </w: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2160"/>
        <w:gridCol w:w="2160"/>
        <w:gridCol w:w="2700"/>
      </w:tblGrid>
      <w:tr w:rsidR="00834563" w:rsidTr="00327633">
        <w:trPr>
          <w:jc w:val="center"/>
        </w:trPr>
        <w:tc>
          <w:tcPr>
            <w:tcW w:w="2160" w:type="dxa"/>
            <w:shd w:val="clear" w:color="auto" w:fill="auto"/>
          </w:tcPr>
          <w:p w:rsidR="00834563" w:rsidRDefault="00834563" w:rsidP="00327633">
            <w:pPr>
              <w:pStyle w:val="ListParagraph"/>
              <w:spacing w:after="0" w:line="360" w:lineRule="auto"/>
              <w:ind w:left="0"/>
              <w:jc w:val="both"/>
              <w:rPr>
                <w:rFonts w:ascii="Times New Roman" w:hAnsi="Times New Roman"/>
                <w:b/>
                <w:sz w:val="24"/>
                <w:szCs w:val="24"/>
              </w:rPr>
            </w:pPr>
            <w:r>
              <w:rPr>
                <w:rFonts w:ascii="Times New Roman" w:hAnsi="Times New Roman"/>
                <w:sz w:val="24"/>
                <w:szCs w:val="24"/>
              </w:rPr>
              <w:br w:type="page"/>
            </w:r>
            <w:r>
              <w:rPr>
                <w:rFonts w:ascii="Times New Roman" w:hAnsi="Times New Roman"/>
                <w:b/>
                <w:sz w:val="24"/>
                <w:szCs w:val="24"/>
              </w:rPr>
              <w:t>Penutup lahan</w:t>
            </w:r>
          </w:p>
        </w:tc>
        <w:tc>
          <w:tcPr>
            <w:tcW w:w="2160" w:type="dxa"/>
            <w:shd w:val="clear" w:color="auto" w:fill="auto"/>
          </w:tcPr>
          <w:p w:rsidR="00834563" w:rsidRDefault="00834563" w:rsidP="00327633">
            <w:pPr>
              <w:pStyle w:val="ListParagraph"/>
              <w:spacing w:after="0" w:line="360" w:lineRule="auto"/>
              <w:ind w:left="0"/>
              <w:jc w:val="both"/>
              <w:rPr>
                <w:rFonts w:ascii="Times New Roman" w:hAnsi="Times New Roman"/>
                <w:b/>
                <w:sz w:val="24"/>
                <w:szCs w:val="24"/>
              </w:rPr>
            </w:pPr>
          </w:p>
        </w:tc>
        <w:tc>
          <w:tcPr>
            <w:tcW w:w="2700" w:type="dxa"/>
            <w:shd w:val="clear" w:color="auto" w:fill="auto"/>
          </w:tcPr>
          <w:p w:rsidR="00834563" w:rsidRDefault="00834563" w:rsidP="00327633">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Penggunaan lahan</w:t>
            </w:r>
          </w:p>
        </w:tc>
      </w:tr>
      <w:tr w:rsidR="00834563" w:rsidTr="00327633">
        <w:trPr>
          <w:jc w:val="center"/>
        </w:trPr>
        <w:tc>
          <w:tcPr>
            <w:tcW w:w="2160" w:type="dxa"/>
            <w:shd w:val="clear" w:color="auto" w:fill="auto"/>
          </w:tcPr>
          <w:p w:rsidR="00834563" w:rsidRDefault="00834563" w:rsidP="00327633">
            <w:pPr>
              <w:pStyle w:val="ListParagraph"/>
              <w:spacing w:after="0" w:line="360" w:lineRule="auto"/>
              <w:ind w:left="0"/>
              <w:jc w:val="both"/>
              <w:rPr>
                <w:rFonts w:ascii="Times New Roman" w:hAnsi="Times New Roman"/>
                <w:sz w:val="24"/>
                <w:szCs w:val="24"/>
              </w:rPr>
            </w:pPr>
            <w:r>
              <w:rPr>
                <w:rFonts w:ascii="Times New Roman" w:hAnsi="Times New Roman"/>
                <w:sz w:val="24"/>
                <w:szCs w:val="24"/>
              </w:rPr>
              <w:t>Hutan</w:t>
            </w:r>
          </w:p>
        </w:tc>
        <w:tc>
          <w:tcPr>
            <w:tcW w:w="2160" w:type="dxa"/>
            <w:shd w:val="clear" w:color="auto" w:fill="auto"/>
          </w:tcPr>
          <w:p w:rsidR="00834563" w:rsidRDefault="00E012E7" w:rsidP="00327633">
            <w:pPr>
              <w:pStyle w:val="ListParagraph"/>
              <w:spacing w:after="0" w:line="360" w:lineRule="auto"/>
              <w:ind w:left="0"/>
              <w:jc w:val="both"/>
              <w:rPr>
                <w:rFonts w:ascii="Times New Roman" w:hAnsi="Times New Roman"/>
                <w:sz w:val="24"/>
                <w:szCs w:val="24"/>
              </w:rPr>
            </w:pPr>
            <w:r w:rsidRPr="00E012E7">
              <w:rPr>
                <w:rFonts w:ascii="Times New Roman" w:hAnsi="Times New Roman"/>
                <w:noProof/>
                <w:sz w:val="24"/>
                <w:szCs w:val="24"/>
                <w:lang w:val="id-ID" w:eastAsia="id-ID"/>
              </w:rPr>
              <w:pict>
                <v:polyline id="Freeform 1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5.4pt,9.4pt,100.95pt,24.6pt" coordsize="2127,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FvLIQMAAM8GAAAOAAAAZHJzL2Uyb0RvYy54bWysVV1v2jAUfZ+0/2D5cRLNB6EtUUNV8TFN&#10;6rZKZT/AJA6JltiZbQhs2n/fsRMoUFWapvEQruPre889x/fm7n5XV2TLlS6lSGhw5VPCRSqzUqwT&#10;+m25GNxSog0TGauk4Andc03vJ+/f3bVNzENZyCrjiiCI0HHbJLQwpok9T6cFr5m+kg0X2MylqpnB&#10;Uq29TLEW0evKC33/2mulyholU6413s66TTpx8fOcp+ZrnmtuSJVQYDPuqdxzZZ/e5I7Fa8Waokx7&#10;GOwfUNSsFEh6DDVjhpGNKl+FqstUSS1zc5XK2pN5Xqbc1YBqAv+imueCNdzVAnJ0c6RJ/7+w6Zft&#10;kyJlBu1GlAhWQ6OF4twyTvAK/LSNjuH23DwpW6FuHmX6XRMhpwUTa/6glGwLzjKgCqy/d3bALjSO&#10;klX7WWaIzjZGOqp2uaptQJBAdk6R/VERvjMkxctgOPKvIyBLsReMh37kJPNYfDidbrT5yKWLxLaP&#10;2nSKZrCcHllf1BLq53UFcT94xCctCYPwppf/6BOc+RQE+S5dwhMXG+KNSMMTN0Qhx1iAvj6AY8UB&#10;b7oTPWBYBLRaJiz+RmpLjkUPBpYdwSyGl919wxkYrfPQqdE7I+9LEoW+uOwIRQk6YtXV2zBjsTkE&#10;MEmbUMcXKRJqSbEbtdzypXQu5kJAJHvZrcSpVxcG8Hpu4do5wLBZcX86w6WHfSqwkIuyqpzClbCg&#10;xqNw5MBoWZWZ3bR4tFqvppUiW2a73v16Ks7clNyIzAWz13fe24aVFWxi9g1uq1El1Kg4tdlqnlFS&#10;cQw6a+GkA28z4r72dNmb6xr/19gfz2/nt9EgCq/ng8ifzQYPi2k0uF4EN6PZcDadzoLfFnwQxUWZ&#10;ZVxY/IchFER/1+T9OOzGx3EMndV5RsfC/V7T4Z3DcLWhlsN/p8ahmbuhsJLZHo2tZDdV8RWAUUj1&#10;E2RhoiZU/9gwBeqqTwLDYRxE6F5i3CIa3YRYqNOd1ekOEylCQQCKdrDm1HRje9Oocl0gU+CEF/IB&#10;AyUvbd+7ydOh6heYmq6CfsLbsXy6dl4v36HJHwAAAP//AwBQSwMEFAAGAAgAAAAhAL4oljbeAAAA&#10;CQEAAA8AAABkcnMvZG93bnJldi54bWxMj81qwzAQhO+FvoPYQC8lkWxKSVzLIQQKOQWSBnpVrI1l&#10;YklGkn/y9t2e2tOwzDDzbbmdbcdGDLH1TkK2EsDQ1V63rpFw+fpcroHFpJxWnXco4YERttXzU6kK&#10;7Sd3wvGcGkYlLhZKgkmpLziPtUGr4sr36Mi7+WBVojM0XAc1UbnteC7EO7eqdbRgVI97g/X9PFgJ&#10;u8tBHcfD42ZiOH7vhRlwOr1K+bKYdx/AEs7pLwy/+IQOFTFd/eB0ZJ2EZSYIPZGxJqVALrINsKuE&#10;t00OvCr5/w+qHwAAAP//AwBQSwECLQAUAAYACAAAACEAtoM4kv4AAADhAQAAEwAAAAAAAAAAAAAA&#10;AAAAAAAAW0NvbnRlbnRfVHlwZXNdLnhtbFBLAQItABQABgAIAAAAIQA4/SH/1gAAAJQBAAALAAAA&#10;AAAAAAAAAAAAAC8BAABfcmVscy8ucmVsc1BLAQItABQABgAIAAAAIQCo4FvLIQMAAM8GAAAOAAAA&#10;AAAAAAAAAAAAAC4CAABkcnMvZTJvRG9jLnhtbFBLAQItABQABgAIAAAAIQC+KJY23gAAAAkBAAAP&#10;AAAAAAAAAAAAAAAAAHsFAABkcnMvZG93bnJldi54bWxQSwUGAAAAAAQABADzAAAAhgYAAAAA&#10;" filled="f">
                  <v:stroke endarrow="block"/>
                  <v:path o:connecttype="custom" o:connectlocs="0,0;1350645,193040" o:connectangles="0,0"/>
                </v:polyline>
              </w:pict>
            </w:r>
            <w:r w:rsidRPr="00E012E7">
              <w:rPr>
                <w:rFonts w:ascii="Times New Roman" w:hAnsi="Times New Roman"/>
                <w:noProof/>
                <w:sz w:val="24"/>
                <w:szCs w:val="24"/>
                <w:lang w:val="id-ID" w:eastAsia="id-ID"/>
              </w:rPr>
              <w:pict>
                <v:line id="Straight Connector 211" o:spid="_x0000_s1110" style="position:absolute;left:0;text-align:left;z-index:251660288;visibility:visible;mso-wrap-distance-top:-3e-5mm;mso-wrap-distance-bottom:-3e-5mm;mso-position-horizontal-relative:text;mso-position-vertical-relative:text" from="-5.4pt,9pt" to="102.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Pvy3wEAAJ8DAAAOAAAAZHJzL2Uyb0RvYy54bWysU01v2zAMvQ/YfxB0X2xnaLcZcXpI1126&#10;LUC6H6BIsi1UEgVKiZN/P0r5WLvdhvogWOTjI/lILe4OzrK9xmjAd7yZ1ZxpL0EZP3T819PDh8+c&#10;xSS8Eha87vhRR363fP9uMYVWz2EEqzQyIvGxnULHx5RCW1VRjtqJOIOgPTl7QCcSXXGoFIqJ2J2t&#10;5nV9W02AKiBIHSNZ709Oviz8fa9l+tn3USdmO061pXJiObf5rJYL0Q4owmjkuQzxH1U4YTwlvVLd&#10;iyTYDs0/VM5IhAh9mklwFfS9kbr0QN009V/dbEYRdOmFxInhKlN8O1r5Y79GZlTH503DmReOhrRJ&#10;KMwwJrYC70lCQJa9pNUUYkshK7/G3K08+E14BPkcmYfVKPygS81Px0A0JaJ6FZIvMVDG7fQdFGHE&#10;LkER7tCjy5QkCTuU+Ryv89GHxCQZm4+fmtuaxigvvkq0l8CAMX3T4Fj+6bg1PksnWrF/jIlKJ+gF&#10;ks0eHoy1ZfzWs6njX27mNyUggjUqOzMs4rBdWWR7kReofFkHInsFQ9h5VciSMParVywVCRIaEsVq&#10;njM4rTizmt5J/juxWJ+z6LKp5zovGp3U3oI6rjGDs522oCQ/b2xes5f3gvrzrpa/AQAA//8DAFBL&#10;AwQUAAYACAAAACEAZVzxlN4AAAAJAQAADwAAAGRycy9kb3ducmV2LnhtbEyPQUvDQBCF74L/YRnB&#10;W7ubgBJiNkWEemlV2oq0t20yJsHsbNjdtPHfO+KhHue9x5vvFYvJ9uKEPnSONCRzBQKpcnVHjYb3&#10;3XKWgQjRUG16R6jhGwMsyuurwuS1O9MGT9vYCC6hkBsNbYxDLmWoWrQmzN2AxN6n89ZEPn0ja2/O&#10;XG57mSp1L63piD+0ZsCnFquv7Wg1bNbLVfaxGqfKH56T193b+mUfMq1vb6bHBxARp3gJwy8+o0PJ&#10;TEc3Uh1Er2GWKEaPbGS8iQOpuktBHP8EWRby/4LyBwAA//8DAFBLAQItABQABgAIAAAAIQC2gziS&#10;/gAAAOEBAAATAAAAAAAAAAAAAAAAAAAAAABbQ29udGVudF9UeXBlc10ueG1sUEsBAi0AFAAGAAgA&#10;AAAhADj9If/WAAAAlAEAAAsAAAAAAAAAAAAAAAAALwEAAF9yZWxzLy5yZWxzUEsBAi0AFAAGAAgA&#10;AAAhAA9k+/LfAQAAnwMAAA4AAAAAAAAAAAAAAAAALgIAAGRycy9lMm9Eb2MueG1sUEsBAi0AFAAG&#10;AAgAAAAhAGVc8ZTeAAAACQEAAA8AAAAAAAAAAAAAAAAAOQQAAGRycy9kb3ducmV2LnhtbFBLBQYA&#10;AAAABAAEAPMAAABEBQAAAAA=&#10;">
                  <v:stroke endarrow="block"/>
                </v:line>
              </w:pict>
            </w:r>
          </w:p>
        </w:tc>
        <w:tc>
          <w:tcPr>
            <w:tcW w:w="2700" w:type="dxa"/>
            <w:shd w:val="clear" w:color="auto" w:fill="auto"/>
          </w:tcPr>
          <w:p w:rsidR="00834563" w:rsidRDefault="00834563" w:rsidP="00327633">
            <w:pPr>
              <w:pStyle w:val="ListParagraph"/>
              <w:spacing w:after="0" w:line="360" w:lineRule="auto"/>
              <w:ind w:left="0"/>
              <w:jc w:val="both"/>
              <w:rPr>
                <w:rFonts w:ascii="Times New Roman" w:hAnsi="Times New Roman"/>
                <w:sz w:val="24"/>
                <w:szCs w:val="24"/>
              </w:rPr>
            </w:pPr>
            <w:r>
              <w:rPr>
                <w:rFonts w:ascii="Times New Roman" w:hAnsi="Times New Roman"/>
                <w:sz w:val="24"/>
                <w:szCs w:val="24"/>
              </w:rPr>
              <w:t>Hutan tanaman industri</w:t>
            </w:r>
          </w:p>
        </w:tc>
      </w:tr>
      <w:tr w:rsidR="00834563" w:rsidTr="00327633">
        <w:trPr>
          <w:jc w:val="center"/>
        </w:trPr>
        <w:tc>
          <w:tcPr>
            <w:tcW w:w="2160" w:type="dxa"/>
            <w:shd w:val="clear" w:color="auto" w:fill="auto"/>
          </w:tcPr>
          <w:p w:rsidR="00834563" w:rsidRDefault="00834563" w:rsidP="00327633">
            <w:pPr>
              <w:pStyle w:val="ListParagraph"/>
              <w:spacing w:after="0" w:line="360" w:lineRule="auto"/>
              <w:ind w:left="0"/>
              <w:jc w:val="both"/>
              <w:rPr>
                <w:rFonts w:ascii="Times New Roman" w:hAnsi="Times New Roman"/>
                <w:sz w:val="24"/>
                <w:szCs w:val="24"/>
              </w:rPr>
            </w:pPr>
            <w:r>
              <w:rPr>
                <w:rFonts w:ascii="Times New Roman" w:hAnsi="Times New Roman"/>
                <w:sz w:val="24"/>
                <w:szCs w:val="24"/>
              </w:rPr>
              <w:t>Semak belukar</w:t>
            </w:r>
          </w:p>
        </w:tc>
        <w:tc>
          <w:tcPr>
            <w:tcW w:w="2160" w:type="dxa"/>
            <w:shd w:val="clear" w:color="auto" w:fill="auto"/>
          </w:tcPr>
          <w:p w:rsidR="00834563" w:rsidRDefault="00E012E7" w:rsidP="00327633">
            <w:pPr>
              <w:pStyle w:val="ListParagraph"/>
              <w:spacing w:after="0" w:line="360" w:lineRule="auto"/>
              <w:ind w:left="0"/>
              <w:jc w:val="both"/>
              <w:rPr>
                <w:rFonts w:ascii="Times New Roman" w:hAnsi="Times New Roman"/>
                <w:sz w:val="24"/>
                <w:szCs w:val="24"/>
              </w:rPr>
            </w:pPr>
            <w:r w:rsidRPr="00E012E7">
              <w:rPr>
                <w:rFonts w:ascii="Times New Roman" w:hAnsi="Times New Roman"/>
                <w:noProof/>
                <w:sz w:val="24"/>
                <w:szCs w:val="24"/>
                <w:lang w:val="id-ID" w:eastAsia="id-ID"/>
              </w:rPr>
              <w:pict>
                <v:polyline id="Freeform 14" o:spid="_x0000_s1109"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5.4pt,29.55pt,101.7pt,15.9pt" coordsize="214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aMWIwMAAM8GAAAOAAAAZHJzL2Uyb0RvYy54bWysVduO2jAQfa/Uf7D8WInNhQALWlituFSV&#10;tu1KSz/AJA6JmtipbQi06r/32AkQdrVSVTUPzjgznjlzxjO5uz+UBdlzpXMppjS48SnhIpZJLrZT&#10;+m296t1Sog0TCSuk4FN65Jrez96/u6urCQ9lJouEKwInQk/qakozY6qJ5+k44yXTN7LiAspUqpIZ&#10;bNXWSxSr4b0svND3h14tVVIpGXOt8XXRKOnM+U9THpuvaaq5IcWUAptxq3Lrxq7e7I5NtopVWR63&#10;MNg/oChZLhD07GrBDCM7lb9yVeaxklqm5iaWpSfTNI+5ywHZBP6LbJ4zVnGXC8jR1Zkm/f/cxl/2&#10;T4rkCWoXUSJYiRqtFOeWcYJP4Keu9ARmz9WTshnq6lHG3zURcp4xseUPSsk64ywBqsDae1cH7Ebj&#10;KNnUn2UC72xnpKPqkKrSOgQJ5OAqcjxXhB8MifEx6A/9YITCxdAFo35/MHAh2OR0Ot5p85FL54nt&#10;H7VpKppAcvVI2qTWcJKWBYr7wSM+qUkYRGFb/rNN0LEJR32SEawvjcKuEZy84avfMfMvnjzckRM4&#10;lp3wxgfRAoZEQKtlwuKvpLbkWPRgYN0QzCawsto3jIHQGjvkiOeMm3cbRKEvXnaEogQdsWmyrZix&#10;2BwCiKSeUscXySCAEqso5Z6vpTMxlwK2hCHcRV+Irl3j6FRrGDZqCDYq7k8juPCQuwUWcpUXhatw&#10;ISyo8SAcODBaFnlilRaPVtvNvFBkz2zXu6e9NVdmSu5E4pzZ67tsZcPyAjIxxwq31agc1Sg4tdFK&#10;nlBScAw6K+GkA28j4r62dNmb6xr/19gfL2+Xt1EvCofLXuQvFr2H1TzqDVfBaLDoL+bzRfDbgg+i&#10;SZYnCRcW/2kIBdHfNXk7DpvxcR5DV3le0bFyz2s6vGsYLjfkcno31Tg1czMUNjI5orGVbKYq/gIQ&#10;Mql+gixM1CnVP3ZMgbrik8BwGAdRZEew20SDUYiN6mo2XQ0TMVyhABTtYMW5acb2rlL5NkOkwBVe&#10;yAcMlDS3fe8mT4Oq3WBqugzaCW/HcnfvrC7/odkfAAAA//8DAFBLAwQUAAYACAAAACEAmnvfB+EA&#10;AAAJAQAADwAAAGRycy9kb3ducmV2LnhtbEyPwU7DMBBE70j8g7VI3Fo7KUUQ4lQRAtQLUlsQXN14&#10;m0TE6yh209CvZznBaTXa0cybfDW5Tow4hNaThmSuQCBV3rZUa3h/e57dgQjRkDWdJ9TwjQFWxeVF&#10;bjLrT7TFcRdrwSEUMqOhibHPpAxVg86Eue+R+HfwgzOR5VBLO5gTh7tOpkrdSmda4obG9PjYYPW1&#10;OzoN2/TppezbTfiYxuFQrpf16+d5o/X11VQ+gIg4xT8z/OIzOhTMtPdHskF0GmaJYvSoYZHwZUOq&#10;Fjcg9hqW9wnIIpf/FxQ/AAAA//8DAFBLAQItABQABgAIAAAAIQC2gziS/gAAAOEBAAATAAAAAAAA&#10;AAAAAAAAAAAAAABbQ29udGVudF9UeXBlc10ueG1sUEsBAi0AFAAGAAgAAAAhADj9If/WAAAAlAEA&#10;AAsAAAAAAAAAAAAAAAAALwEAAF9yZWxzLy5yZWxzUEsBAi0AFAAGAAgAAAAhAB45oxYjAwAAzwYA&#10;AA4AAAAAAAAAAAAAAAAALgIAAGRycy9lMm9Eb2MueG1sUEsBAi0AFAAGAAgAAAAhAJp73wfhAAAA&#10;CQEAAA8AAAAAAAAAAAAAAAAAfQUAAGRycy9kb3ducmV2LnhtbFBLBQYAAAAABAAEAPMAAACLBgAA&#10;AAA=&#10;" filled="f">
                  <v:stroke endarrow="block"/>
                  <v:path o:connecttype="custom" o:connectlocs="0,173355;1360170,0" o:connectangles="0,0"/>
                </v:polyline>
              </w:pict>
            </w:r>
            <w:r w:rsidRPr="00E012E7">
              <w:rPr>
                <w:rFonts w:ascii="Times New Roman" w:hAnsi="Times New Roman"/>
                <w:noProof/>
                <w:sz w:val="24"/>
                <w:szCs w:val="24"/>
                <w:lang w:val="id-ID" w:eastAsia="id-ID"/>
              </w:rPr>
              <w:pict>
                <v:line id="Straight Connector 209" o:spid="_x0000_s1108" style="position:absolute;left:0;text-align:left;z-index:251661312;visibility:visible;mso-wrap-distance-top:-3e-5mm;mso-wrap-distance-bottom:-3e-5mm;mso-position-horizontal-relative:text;mso-position-vertical-relative:text" from="-5.4pt,10.8pt" to="102.6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BaH4AEAAJ8DAAAOAAAAZHJzL2Uyb0RvYy54bWysU02P0zAQvSPxHyzfadKiXdio6R66LJcF&#10;VuryA6a2k1g4HmvsNu2/Z+x+sMANkYMVz8ebN2/Gy/vD6MTeULToWzmf1VIYr1Bb37fy+8vju49S&#10;xAReg0NvWnk0Ud6v3r5ZTqExCxzQaUOCQXxsptDKIaXQVFVUgxkhzjAYz84OaYTEV+orTTAx+uiq&#10;RV3fVhOSDoTKxMjWh5NTrgp+1xmVvnVdNEm4VjK3VE4q5zaf1WoJTU8QBqvONOAfWIxgPRe9Qj1A&#10;ArEj+xfUaBVhxC7NFI4Vdp1VpvTA3czrP7rZDBBM6YXFieEqU/x/sOrr/pmE1a1c1HdSeBh5SJtE&#10;YPshiTV6zxIiiexlraYQG05Z+2fK3aqD34QnVD+i8LgewPemcH45BoaZ54zqt5R8iYErbqcvqDkG&#10;dgmLcIeOxgzJkohDmc/xOh9zSEKxcf7+w/y25jGqi6+C5pIYKKbPBkeRf1rprM/SQQP7p5gyEWgu&#10;Idns8dE6V8bvvJhaeXezuCkJEZ3V2ZnDIvXbtSOxh7xA5Stdsed1GOHO6wKWwLpPXotUJEhkWRRn&#10;ZK4wGi2FM/xO8t+JkvO5iimbeuZ50eik9hb18ZlycLbzFpROzhub1+z1vUT9elernwAAAP//AwBQ&#10;SwMEFAAGAAgAAAAhAJt18VLgAAAACQEAAA8AAABkcnMvZG93bnJldi54bWxMj8FqwzAQRO+F/IPY&#10;QG+JZEODcSyHEkguSVuSlJLeFGtrm1orI8mJ+/dV6aE97uww86ZYjaZjV3S+tSQhmQtgSJXVLdUS&#10;Xk+bWQbMB0VadZZQwhd6WJWTu0Ll2t7ogNdjqFkMIZ8rCU0Ifc65rxo0ys9tjxR/H9YZFeLpaq6d&#10;usVw0/FUiAU3qqXY0Kge1w1Wn8fBSDjsN7vsbTeMlXvfJs+nl/3T2WdS3k/HxyWwgGP4M8MPfkSH&#10;MjJd7EDas07CLBERPUhIkwWwaEjFQwrs8ivwsuD/F5TfAAAA//8DAFBLAQItABQABgAIAAAAIQC2&#10;gziS/gAAAOEBAAATAAAAAAAAAAAAAAAAAAAAAABbQ29udGVudF9UeXBlc10ueG1sUEsBAi0AFAAG&#10;AAgAAAAhADj9If/WAAAAlAEAAAsAAAAAAAAAAAAAAAAALwEAAF9yZWxzLy5yZWxzUEsBAi0AFAAG&#10;AAgAAAAhAIqoFofgAQAAnwMAAA4AAAAAAAAAAAAAAAAALgIAAGRycy9lMm9Eb2MueG1sUEsBAi0A&#10;FAAGAAgAAAAhAJt18VLgAAAACQEAAA8AAAAAAAAAAAAAAAAAOgQAAGRycy9kb3ducmV2LnhtbFBL&#10;BQYAAAAABAAEAPMAAABHBQAAAAA=&#10;">
                  <v:stroke endarrow="block"/>
                </v:line>
              </w:pict>
            </w:r>
          </w:p>
        </w:tc>
        <w:tc>
          <w:tcPr>
            <w:tcW w:w="2700" w:type="dxa"/>
            <w:shd w:val="clear" w:color="auto" w:fill="auto"/>
          </w:tcPr>
          <w:p w:rsidR="00834563" w:rsidRDefault="00834563" w:rsidP="00327633">
            <w:pPr>
              <w:pStyle w:val="ListParagraph"/>
              <w:spacing w:after="0" w:line="360" w:lineRule="auto"/>
              <w:ind w:left="0"/>
              <w:jc w:val="both"/>
              <w:rPr>
                <w:rFonts w:ascii="Times New Roman" w:hAnsi="Times New Roman"/>
                <w:sz w:val="24"/>
                <w:szCs w:val="24"/>
              </w:rPr>
            </w:pPr>
            <w:r>
              <w:rPr>
                <w:rFonts w:ascii="Times New Roman" w:hAnsi="Times New Roman"/>
                <w:sz w:val="24"/>
                <w:szCs w:val="24"/>
              </w:rPr>
              <w:t>Wilayah konservasi</w:t>
            </w:r>
          </w:p>
        </w:tc>
      </w:tr>
      <w:tr w:rsidR="00834563" w:rsidTr="00327633">
        <w:trPr>
          <w:jc w:val="center"/>
        </w:trPr>
        <w:tc>
          <w:tcPr>
            <w:tcW w:w="2160" w:type="dxa"/>
            <w:shd w:val="clear" w:color="auto" w:fill="auto"/>
          </w:tcPr>
          <w:p w:rsidR="00834563" w:rsidRDefault="00834563" w:rsidP="00327633">
            <w:pPr>
              <w:pStyle w:val="ListParagraph"/>
              <w:spacing w:after="0" w:line="360" w:lineRule="auto"/>
              <w:ind w:left="0"/>
              <w:jc w:val="both"/>
              <w:rPr>
                <w:rFonts w:ascii="Times New Roman" w:hAnsi="Times New Roman"/>
                <w:sz w:val="24"/>
                <w:szCs w:val="24"/>
              </w:rPr>
            </w:pPr>
            <w:r>
              <w:rPr>
                <w:rFonts w:ascii="Times New Roman" w:hAnsi="Times New Roman"/>
                <w:sz w:val="24"/>
                <w:szCs w:val="24"/>
              </w:rPr>
              <w:t>Padang rumput</w:t>
            </w:r>
          </w:p>
        </w:tc>
        <w:tc>
          <w:tcPr>
            <w:tcW w:w="2160" w:type="dxa"/>
            <w:shd w:val="clear" w:color="auto" w:fill="auto"/>
          </w:tcPr>
          <w:p w:rsidR="00834563" w:rsidRDefault="00E012E7" w:rsidP="00327633">
            <w:pPr>
              <w:pStyle w:val="ListParagraph"/>
              <w:spacing w:after="0" w:line="360" w:lineRule="auto"/>
              <w:ind w:left="0"/>
              <w:jc w:val="both"/>
              <w:rPr>
                <w:rFonts w:ascii="Times New Roman" w:hAnsi="Times New Roman"/>
                <w:sz w:val="24"/>
                <w:szCs w:val="24"/>
              </w:rPr>
            </w:pPr>
            <w:r w:rsidRPr="00E012E7">
              <w:rPr>
                <w:rFonts w:ascii="Times New Roman" w:hAnsi="Times New Roman"/>
                <w:noProof/>
                <w:sz w:val="24"/>
                <w:szCs w:val="24"/>
                <w:lang w:val="id-ID" w:eastAsia="id-ID"/>
              </w:rPr>
              <w:pict>
                <v:polyline id="Freeform 13" o:spid="_x0000_s1107"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5.4pt,8.1pt,100.95pt,48.45pt" coordsize="2127,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tpYIgMAAM8GAAAOAAAAZHJzL2Uyb0RvYy54bWysVdtu2zAMfR+wfxD0OCD1pU6aBHWKIpdh&#10;QLcVaPYBiiXHxmTJk5Q42bB/Hyk7btKiwDDMDzZl0eThOSJ9e3eoJNkLY0utUhpdhZQIlWleqm1K&#10;v61XgzEl1jHFmdRKpPQoLL2bvX9329RTEetCSy4MgSDKTps6pYVz9TQIbFaIitkrXQsFm7k2FXOw&#10;NNuAG9ZA9EoGcRiOgkYbXhudCWvh7aLdpDMfP89F5r7muRWOyJQCNufvxt83eA9mt2y6NawuyqyD&#10;wf4BRcVKBUn7UAvmGNmZ8lWoqsyMtjp3V5muAp3nZSZ8DVBNFL6o5qlgtfC1ADm27mmy/y9s9mX/&#10;aEjJQbtrShSrQKOVEQIZJ/AK+GlqOwW3p/rRYIW2ftDZd0uUnhdMbcW9MbopBOOAKkL/4OIDXFj4&#10;lGyaz5pDdLZz2lN1yE2FAYEEcvCKHHtFxMGRDF5G18NwlAwpyWBvGMUJ2JiCTU9fZzvrPgrtI7H9&#10;g3WtohwsrwfvilqD+nklQdwPAQlJQ+Iovunk732iC5+CjMNXLvGZC4Z4IxKQ2WeDKKSPBdC3J3Cs&#10;OOHNDqoDDBYBWpEJxF9ri+QgemBg3RLMpuCFu284A0Z09upBPu/cPrskBvriZUcYSqAjNi0lNXOI&#10;zSMAkzQp9XyRIqVICm5Uei/W2ru4FwJCsuddqc692jAAr+MWXFsHMDCrF7dPj6jPBFZ6VUrpFZYK&#10;QU2G8dCDsVqWHDcRjzXbzVwasmfY9f7qTs2Fm9E7xX0wPL7LznaslGATd6zhtDpTghpSUMxWCU6J&#10;FDDo0IIvPXjMCOe1owtPrm/8X5Nwshwvx8kgiUfLQRIuFoP71TwZjFbRzXBxvZjPF9FvBB8l06Lk&#10;XCjEfxpCUfJ3Td6Nw3Z89GPoos4LOlb+ek1HcAnD1wa1nJ6+Ot/Z2MztUNhofoTGNrqdqvAXAKPQ&#10;5ieQBRM1pfbHjhmgTn5SMBwmUZLgCPaLZHgTw8Kc72zOd5jKIBQIQKEd0Jy7dmzvalNuC8gUeeGV&#10;voeBkpfY9x5fi6pbwNT0FXQTHsfy+dp7Pf+HZn8AAAD//wMAUEsDBBQABgAIAAAAIQBkyW0s3QAA&#10;AAkBAAAPAAAAZHJzL2Rvd25yZXYueG1sTI8xT8MwFIR3JP6D9SqxRK2TDKEJcSqExMjQgtT1NX44&#10;UWM7it0k8Ot5TDCe7nT3XX1Y7SBmmkLvnYJsl4Ig13rdO6Pg4/11uwcRIjqNg3ek4IsCHJr7uxor&#10;7Rd3pPkUjeASFypU0MU4VlKGtiOLYedHcux9+sliZDkZqSdcuNwOMk/TQlrsHS90ONJLR+31dLMK&#10;dJLL/bmXJjHy7Tg/fpsWk0Wph836/AQi0hr/wvCLz+jQMNPF35wOYlCwzVJGj2wUOQgO5GlWgrgo&#10;KIsSZFPL/w+aHwAAAP//AwBQSwECLQAUAAYACAAAACEAtoM4kv4AAADhAQAAEwAAAAAAAAAAAAAA&#10;AAAAAAAAW0NvbnRlbnRfVHlwZXNdLnhtbFBLAQItABQABgAIAAAAIQA4/SH/1gAAAJQBAAALAAAA&#10;AAAAAAAAAAAAAC8BAABfcmVscy8ucmVsc1BLAQItABQABgAIAAAAIQB2etpYIgMAAM8GAAAOAAAA&#10;AAAAAAAAAAAAAC4CAABkcnMvZTJvRG9jLnhtbFBLAQItABQABgAIAAAAIQBkyW0s3QAAAAkBAAAP&#10;AAAAAAAAAAAAAAAAAHwFAABkcnMvZG93bnJldi54bWxQSwUGAAAAAAQABADzAAAAhgYAAAAA&#10;" filled="f">
                  <v:stroke endarrow="block"/>
                  <v:path o:connecttype="custom" o:connectlocs="0,0;1350645,512445" o:connectangles="0,0"/>
                </v:polyline>
              </w:pict>
            </w:r>
            <w:r w:rsidRPr="00E012E7">
              <w:rPr>
                <w:rFonts w:ascii="Times New Roman" w:hAnsi="Times New Roman"/>
                <w:noProof/>
                <w:sz w:val="24"/>
                <w:szCs w:val="24"/>
                <w:lang w:val="id-ID" w:eastAsia="id-ID"/>
              </w:rPr>
              <w:pict>
                <v:line id="Straight Connector 207" o:spid="_x0000_s1106" style="position:absolute;left:0;text-align:left;z-index:251664384;visibility:visible;mso-position-horizontal-relative:text;mso-position-vertical-relative:text" from="-5.4pt,8.1pt" to="102.6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YX84gEAAKQDAAAOAAAAZHJzL2Uyb0RvYy54bWysU0uP2yAQvlfqf0DcGzuu9lErzh6y3V62&#10;baRsf8AEsI0KDAISJ/++A3l0t71V5YCY1zcz3wyLh4M1bK9C1Og6Pp/VnCknUGo3dPzHy9OHe85i&#10;AifBoFMdP6rIH5bv3y0m36oGRzRSBUYgLraT7/iYkm+rKopRWYgz9MqRscdgIZEYhkoGmAjdmqqp&#10;69tqwiB9QKFiJO3jyciXBb/vlUjf+z6qxEzHqbZU7lDubb6r5QLaIYAftTiXAf9QhQXtKOkV6hES&#10;sF3Qf0FZLQJG7NNMoK2w77VQpQfqZl7/0c1mBK9KL0RO9Fea4v+DFd/268C07HhT33HmwNKQNimA&#10;HsbEVugcUYiBZStxNfnYUsjKrUPuVhzcxj+j+BmZw9UIblCl5pejJ5h5jqjehGQhesq4nb6iJB/Y&#10;JSzEHfpgMyRRwg5lPsfrfNQhMUHK+ce7+W1NYxRka5r7/M4poL1E+xDTF4WW5UfHjXaZP2hh/xzT&#10;yfXiktUOn7QxpIfWODZ1/NNNc1MCIhotszHbYhi2KxPYHvIWlXPO+8Yt4M7JApZAm89OslR4SEET&#10;M0bxnMEqyZlR9Fny61SScTmLKut6rvNC1InyLcrjOmTnrKdVKE2f1zbv2mu5eP3+XMtfAAAA//8D&#10;AFBLAwQUAAYACAAAACEAxIJdPOAAAAAJAQAADwAAAGRycy9kb3ducmV2LnhtbEyPUUvDMBSF3wX/&#10;Q7iCb1vSwEbpmg4R5sumsk1kvmXNtS02SUnSrf57r0/6di7ncM53y/Vke3bBEDvvFGRzAQxd7U3n&#10;GgVvx80sBxaTdkb33qGCb4ywrm5vSl0Yf3V7vBxSw6jExUIraFMaCs5j3aLVce4HdOR9+mB1ojM0&#10;3AR9pXLbcynEklvdOVpo9YCPLdZfh9Eq2O822/x9O051+HjKXo6vu+dTzJW6v5seVsASTukvDL/4&#10;hA4VMZ396ExkvYJZJgg9kbGUwCggxYLEWcFCSuBVyf9/UP0AAAD//wMAUEsBAi0AFAAGAAgAAAAh&#10;ALaDOJL+AAAA4QEAABMAAAAAAAAAAAAAAAAAAAAAAFtDb250ZW50X1R5cGVzXS54bWxQSwECLQAU&#10;AAYACAAAACEAOP0h/9YAAACUAQAACwAAAAAAAAAAAAAAAAAvAQAAX3JlbHMvLnJlbHNQSwECLQAU&#10;AAYACAAAACEABH2F/OIBAACkAwAADgAAAAAAAAAAAAAAAAAuAgAAZHJzL2Uyb0RvYy54bWxQSwEC&#10;LQAUAAYACAAAACEAxIJdPOAAAAAJAQAADwAAAAAAAAAAAAAAAAA8BAAAZHJzL2Rvd25yZXYueG1s&#10;UEsFBgAAAAAEAAQA8wAAAEkFAAAAAA==&#10;">
                  <v:stroke endarrow="block"/>
                </v:line>
              </w:pict>
            </w:r>
            <w:r w:rsidRPr="00E012E7">
              <w:rPr>
                <w:rFonts w:ascii="Times New Roman" w:hAnsi="Times New Roman"/>
                <w:noProof/>
                <w:sz w:val="24"/>
                <w:szCs w:val="24"/>
                <w:lang w:val="id-ID" w:eastAsia="id-ID"/>
              </w:rPr>
              <w:pict>
                <v:line id="Straight Connector 206" o:spid="_x0000_s1105" style="position:absolute;left:0;text-align:left;z-index:251663360;visibility:visible;mso-wrap-distance-top:-3e-5mm;mso-wrap-distance-bottom:-3e-5mm;mso-position-horizontal-relative:text;mso-position-vertical-relative:text" from="-5.4pt,8.1pt" to="102.6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9kc3wEAAJ8DAAAOAAAAZHJzL2Uyb0RvYy54bWysU02P0zAQvSPxHyzfaZKiLRA13UOX5bJA&#10;pS4/wLWdxML2WGO3af89Y/djF7ghcrDi+Xjz5s14eX90lh00RgO+482s5kx7Ccr4oeM/nh/ffeQs&#10;JuGVsOB1x0868vvV2zfLKbR6DiNYpZERiI/tFDo+phTaqopy1E7EGQTtydkDOpHoikOlUEyE7mw1&#10;r+tFNQGqgCB1jGR9ODv5quD3vZbpe99HnZjtOHFL5cRy7vJZrZaiHVCE0cgLDfEPLJwwnoreoB5E&#10;EmyP5i8oZyRChD7NJLgK+t5IXXqgbpr6j262owi69ELixHCTKf4/WPntsEFmVMfn9YIzLxwNaZtQ&#10;mGFMbA3ek4SALHtJqynEllLWfoO5W3n02/AE8mdkHtaj8IMunJ9PgWCanFH9lpIvMVDF3fQVFMWI&#10;fYIi3LFHlyFJEnYs8znd5qOPiUkyNu8/NIuaxiivvkq018SAMX3R4Fj+6bg1PksnWnF4iikTEe01&#10;JJs9PBpry/itZ1PHP93N70pCBGtUduawiMNubZEdRF6g8pWuyPM6DGHvVQFLwtjPXrFUJEhoSBSr&#10;ea7gtOLManon+e9MyfpcRZdNvfC8anRWewfqtMEcnO20BaWTy8bmNXt9L1Ev72r1CwAA//8DAFBL&#10;AwQUAAYACAAAACEAJm1JYN8AAAAJAQAADwAAAGRycy9kb3ducmV2LnhtbEyPQUvDQBCF74L/YRnB&#10;W7ubgCWk2RQR6qVVaStSb9vsmASzsyG7aeO/d8SD3mbmPd58r1hNrhNnHELrSUMyVyCQKm9bqjW8&#10;HtazDESIhqzpPKGGLwywKq+vCpNbf6EdnvexFhxCITcamhj7XMpQNehMmPseibUPPzgTeR1qaQdz&#10;4XDXyVSphXSmJf7QmB4fGqw+96PTsNuuN9nbZpyq4f0xeT68bJ+OIdP69ma6X4KIOMU/M/zgMzqU&#10;zHTyI9kgOg2zRDF6ZGGRgmBDqu54OP0eZFnI/w3KbwAAAP//AwBQSwECLQAUAAYACAAAACEAtoM4&#10;kv4AAADhAQAAEwAAAAAAAAAAAAAAAAAAAAAAW0NvbnRlbnRfVHlwZXNdLnhtbFBLAQItABQABgAI&#10;AAAAIQA4/SH/1gAAAJQBAAALAAAAAAAAAAAAAAAAAC8BAABfcmVscy8ucmVsc1BLAQItABQABgAI&#10;AAAAIQAXT9kc3wEAAJ8DAAAOAAAAAAAAAAAAAAAAAC4CAABkcnMvZTJvRG9jLnhtbFBLAQItABQA&#10;BgAIAAAAIQAmbUlg3wAAAAkBAAAPAAAAAAAAAAAAAAAAADkEAABkcnMvZG93bnJldi54bWxQSwUG&#10;AAAAAAQABADzAAAARQUAAAAA&#10;">
                  <v:stroke endarrow="block"/>
                </v:line>
              </w:pict>
            </w:r>
          </w:p>
        </w:tc>
        <w:tc>
          <w:tcPr>
            <w:tcW w:w="2700" w:type="dxa"/>
            <w:shd w:val="clear" w:color="auto" w:fill="auto"/>
          </w:tcPr>
          <w:p w:rsidR="00834563" w:rsidRDefault="00834563" w:rsidP="00327633">
            <w:pPr>
              <w:pStyle w:val="ListParagraph"/>
              <w:spacing w:after="0" w:line="360" w:lineRule="auto"/>
              <w:ind w:left="0"/>
              <w:jc w:val="both"/>
              <w:rPr>
                <w:rFonts w:ascii="Times New Roman" w:hAnsi="Times New Roman"/>
                <w:sz w:val="24"/>
                <w:szCs w:val="24"/>
              </w:rPr>
            </w:pPr>
            <w:r>
              <w:rPr>
                <w:rFonts w:ascii="Times New Roman" w:hAnsi="Times New Roman"/>
                <w:sz w:val="24"/>
                <w:szCs w:val="24"/>
              </w:rPr>
              <w:t>Padang penggembalaan</w:t>
            </w:r>
          </w:p>
        </w:tc>
      </w:tr>
      <w:tr w:rsidR="00834563" w:rsidTr="00327633">
        <w:trPr>
          <w:jc w:val="center"/>
        </w:trPr>
        <w:tc>
          <w:tcPr>
            <w:tcW w:w="2160" w:type="dxa"/>
            <w:shd w:val="clear" w:color="auto" w:fill="auto"/>
          </w:tcPr>
          <w:p w:rsidR="00834563" w:rsidRDefault="00834563" w:rsidP="00327633">
            <w:pPr>
              <w:pStyle w:val="ListParagraph"/>
              <w:spacing w:after="0" w:line="360" w:lineRule="auto"/>
              <w:ind w:left="0"/>
              <w:jc w:val="both"/>
              <w:rPr>
                <w:rFonts w:ascii="Times New Roman" w:hAnsi="Times New Roman"/>
                <w:sz w:val="24"/>
                <w:szCs w:val="24"/>
              </w:rPr>
            </w:pPr>
            <w:r>
              <w:rPr>
                <w:rFonts w:ascii="Times New Roman" w:hAnsi="Times New Roman"/>
                <w:sz w:val="24"/>
                <w:szCs w:val="24"/>
              </w:rPr>
              <w:t>Lahan terbuka</w:t>
            </w:r>
          </w:p>
        </w:tc>
        <w:tc>
          <w:tcPr>
            <w:tcW w:w="2160" w:type="dxa"/>
            <w:shd w:val="clear" w:color="auto" w:fill="auto"/>
          </w:tcPr>
          <w:p w:rsidR="00834563" w:rsidRDefault="00E012E7" w:rsidP="00327633">
            <w:pPr>
              <w:pStyle w:val="ListParagraph"/>
              <w:spacing w:after="0" w:line="360" w:lineRule="auto"/>
              <w:ind w:left="0"/>
              <w:jc w:val="both"/>
              <w:rPr>
                <w:rFonts w:ascii="Times New Roman" w:hAnsi="Times New Roman"/>
                <w:sz w:val="24"/>
                <w:szCs w:val="24"/>
              </w:rPr>
            </w:pPr>
            <w:r w:rsidRPr="00E012E7">
              <w:rPr>
                <w:rFonts w:ascii="Times New Roman" w:hAnsi="Times New Roman"/>
                <w:noProof/>
                <w:sz w:val="24"/>
                <w:szCs w:val="24"/>
                <w:lang w:val="id-ID" w:eastAsia="id-ID"/>
              </w:rPr>
              <w:pict>
                <v:line id="Straight Connector 205" o:spid="_x0000_s1104" style="position:absolute;left:0;text-align:left;z-index:251670528;visibility:visible;mso-position-horizontal-relative:text;mso-position-vertical-relative:text" from="-5.4pt,5.4pt" to="102.6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IzD4wEAAKQDAAAOAAAAZHJzL2Uyb0RvYy54bWysU81uGyEQvlfqOyDu9a6dOm1WXufgNL2k&#10;rSUnD4CB3UUFBg3Ya799B/zTprlV5YCYv29mvhkW9wdn2V5jNOBbPp3UnGkvQRnft/zl+fHDZ85i&#10;El4JC163/Kgjv1++f7cYQ6NnMIBVGhmB+NiMoeVDSqGpqigH7UScQNCejB2gE4lE7CuFYiR0Z6tZ&#10;Xd9WI6AKCFLHSNqHk5EvC37XaZl+dF3UidmWU22p3Fjubb6r5UI0PYowGHkuQ/xDFU4YT0mvUA8i&#10;CbZD8wbKGYkQoUsTCa6CrjNSlx6om2n9VzebQQRdeiFyYrjSFP8frPy+XyMzquWzes6ZF46GtEko&#10;TD8ktgLviUJAlq3E1RhiQyErv8bcrTz4TXgC+TMyD6tB+F6Xmp+PgWCmOaJ6FZKFGCjjdvwGinzE&#10;LkEh7tChy5BECTuU+Ryv89GHxCQppzefprc1jVGS7ebj7I7eOYVoLtEBY/qqwbH8aLk1PvMnGrF/&#10;iunkenHJag+PxlrSi8Z6Nrb8bj6bl4AI1qhszLaI/XZlke1F3qJyznlfuSHsvCpgSRj7xSuWCg8J&#10;DTFjNc8ZnFacWU2fJb9OJVmfs+iyruc6L0SdKN+COq4xO2c9rUJp+ry2edf+lIvX78+1/AUAAP//&#10;AwBQSwMEFAAGAAgAAAAhAAPmh4vgAAAACQEAAA8AAABkcnMvZG93bnJldi54bWxMj0FLw0AQhe+C&#10;/2EZwVu7m6AlxGyKCPXSqrQV0ds2GZNgdjbsbtr4752e6ukxvMd73xTLyfbiiD50jjQkcwUCqXJ1&#10;R42G9/1qloEI0VBtekeo4RcDLMvrq8LktTvRFo+72AguoZAbDW2MQy5lqFq0JszdgMTet/PWRD59&#10;I2tvTlxue5kqtZDWdMQLrRnwqcXqZzdaDdvNap19rMep8l/Pyev+bfPyGTKtb2+mxwcQEad4CcMZ&#10;n9GhZKaDG6kOotcwSxSjRzbOyoFU3acgDhoWdxnIspD/Pyj/AAAA//8DAFBLAQItABQABgAIAAAA&#10;IQC2gziS/gAAAOEBAAATAAAAAAAAAAAAAAAAAAAAAABbQ29udGVudF9UeXBlc10ueG1sUEsBAi0A&#10;FAAGAAgAAAAhADj9If/WAAAAlAEAAAsAAAAAAAAAAAAAAAAALwEAAF9yZWxzLy5yZWxzUEsBAi0A&#10;FAAGAAgAAAAhALlojMPjAQAApAMAAA4AAAAAAAAAAAAAAAAALgIAAGRycy9lMm9Eb2MueG1sUEsB&#10;Ai0AFAAGAAgAAAAhAAPmh4vgAAAACQEAAA8AAAAAAAAAAAAAAAAAPQQAAGRycy9kb3ducmV2Lnht&#10;bFBLBQYAAAAABAAEAPMAAABKBQAAAAA=&#10;">
                  <v:stroke endarrow="block"/>
                </v:line>
              </w:pict>
            </w:r>
            <w:r w:rsidRPr="00E012E7">
              <w:rPr>
                <w:rFonts w:ascii="Times New Roman" w:hAnsi="Times New Roman"/>
                <w:noProof/>
                <w:sz w:val="24"/>
                <w:szCs w:val="24"/>
                <w:lang w:val="id-ID" w:eastAsia="id-ID"/>
              </w:rPr>
              <w:pict>
                <v:line id="Straight Connector 204" o:spid="_x0000_s1103" style="position:absolute;left:0;text-align:left;z-index:251668480;visibility:visible;mso-wrap-distance-top:-3e-5mm;mso-wrap-distance-bottom:-3e-5mm;mso-position-horizontal-relative:text;mso-position-vertical-relative:text" from="-5.4pt,5.4pt" to="102.6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o1H4AEAAJ8DAAAOAAAAZHJzL2Uyb0RvYy54bWysU02P0zAQvSPxHyzfadLCLhA13UOX5bJA&#10;pS4/YGo7iYXjscZu0/57xt62LHBD5GDF8/HmzZvx8u44OnEwFC36Vs5ntRTGK9TW9638/vTw5oMU&#10;MYHX4NCbVp5MlHer16+WU2jMAgd02pBgEB+bKbRySCk0VRXVYEaIMwzGs7NDGiHxlfpKE0yMPrpq&#10;Ude31YSkA6EyMbL1/tkpVwW/64xK37oumiRcK5lbKieVc5fParWEpicIg1VnGvAPLEawnoteoe4h&#10;gdiT/QtqtIowYpdmCscKu84qU3rgbub1H91sBwim9MLixHCVKf4/WPX1sCFhdSsX9TspPIw8pG0i&#10;sP2QxBq9ZwmRRPayVlOIDaes/YZyt+rot+ER1Y8oPK4H8L0pnJ9OgWHmOaP6LSVfYuCKu+kLao6B&#10;fcIi3LGjMUOyJOJY5nO6zscck1BsnL99P7+teYzq4quguSQGiumzwVHkn1Y667N00MDhMaZMBJpL&#10;SDZ7fLDOlfE7L6ZWfrxZ3JSEiM7q7Mxhkfrd2pE4QF6g8pWu2PMyjHDvdQFLYN0nr0UqEiSyLIoz&#10;MlcYjZbCGX4n+e+ZkvO5iimbeuZ50ehZ7R3q04ZycLbzFpROzhub1+zlvUT9elernwAAAP//AwBQ&#10;SwMEFAAGAAgAAAAhAAKLjazeAAAACQEAAA8AAABkcnMvZG93bnJldi54bWxMj0FLw0AQhe+C/2EZ&#10;wVu7m4AS0myKCPXSqrQVqbdtdkyC2dmQ3bTx3zvFg56Gmfd4871iOblOnHAIrScNyVyBQKq8banW&#10;8LZfzTIQIRqypvOEGr4xwLK8vipMbv2ZtnjaxVpwCIXcaGhi7HMpQ9WgM2HueyTWPv3gTOR1qKUd&#10;zJnDXSdTpe6lMy3xh8b0+Nhg9bUbnYbtZrXO3tfjVA0fT8nL/nXzfAiZ1rc308MCRMQp/pnhgs/o&#10;UDLT0Y9kg+g0zBLF6JGFy2RDqu5SEMffgywL+b9B+QMAAP//AwBQSwECLQAUAAYACAAAACEAtoM4&#10;kv4AAADhAQAAEwAAAAAAAAAAAAAAAAAAAAAAW0NvbnRlbnRfVHlwZXNdLnhtbFBLAQItABQABgAI&#10;AAAAIQA4/SH/1gAAAJQBAAALAAAAAAAAAAAAAAAAAC8BAABfcmVscy8ucmVsc1BLAQItABQABgAI&#10;AAAAIQCsWo1H4AEAAJ8DAAAOAAAAAAAAAAAAAAAAAC4CAABkcnMvZTJvRG9jLnhtbFBLAQItABQA&#10;BgAIAAAAIQACi42s3gAAAAkBAAAPAAAAAAAAAAAAAAAAADoEAABkcnMvZG93bnJldi54bWxQSwUG&#10;AAAAAAQABADzAAAARQUAAAAA&#10;">
                  <v:stroke endarrow="block"/>
                </v:line>
              </w:pict>
            </w:r>
          </w:p>
        </w:tc>
        <w:tc>
          <w:tcPr>
            <w:tcW w:w="2700" w:type="dxa"/>
            <w:shd w:val="clear" w:color="auto" w:fill="auto"/>
          </w:tcPr>
          <w:p w:rsidR="00834563" w:rsidRDefault="00834563" w:rsidP="00327633">
            <w:pPr>
              <w:pStyle w:val="ListParagraph"/>
              <w:spacing w:after="0" w:line="360" w:lineRule="auto"/>
              <w:ind w:left="0"/>
              <w:jc w:val="both"/>
              <w:rPr>
                <w:rFonts w:ascii="Times New Roman" w:hAnsi="Times New Roman"/>
                <w:sz w:val="24"/>
                <w:szCs w:val="24"/>
              </w:rPr>
            </w:pPr>
            <w:r>
              <w:rPr>
                <w:rFonts w:ascii="Times New Roman" w:hAnsi="Times New Roman"/>
                <w:sz w:val="24"/>
                <w:szCs w:val="24"/>
              </w:rPr>
              <w:t>Tegalan (bera)</w:t>
            </w:r>
          </w:p>
        </w:tc>
      </w:tr>
      <w:tr w:rsidR="00834563" w:rsidTr="00327633">
        <w:trPr>
          <w:jc w:val="center"/>
        </w:trPr>
        <w:tc>
          <w:tcPr>
            <w:tcW w:w="2160" w:type="dxa"/>
            <w:shd w:val="clear" w:color="auto" w:fill="auto"/>
          </w:tcPr>
          <w:p w:rsidR="00834563" w:rsidRDefault="00834563" w:rsidP="00327633">
            <w:pPr>
              <w:pStyle w:val="ListParagraph"/>
              <w:spacing w:after="0" w:line="360" w:lineRule="auto"/>
              <w:ind w:left="0"/>
              <w:jc w:val="both"/>
              <w:rPr>
                <w:rFonts w:ascii="Times New Roman" w:hAnsi="Times New Roman"/>
                <w:sz w:val="24"/>
                <w:szCs w:val="24"/>
              </w:rPr>
            </w:pPr>
            <w:r>
              <w:rPr>
                <w:rFonts w:ascii="Times New Roman" w:hAnsi="Times New Roman"/>
                <w:sz w:val="24"/>
                <w:szCs w:val="24"/>
              </w:rPr>
              <w:t>Tubuh air dangkal</w:t>
            </w:r>
          </w:p>
        </w:tc>
        <w:tc>
          <w:tcPr>
            <w:tcW w:w="2160" w:type="dxa"/>
            <w:shd w:val="clear" w:color="auto" w:fill="auto"/>
          </w:tcPr>
          <w:p w:rsidR="00834563" w:rsidRDefault="00E012E7" w:rsidP="00327633">
            <w:pPr>
              <w:pStyle w:val="ListParagraph"/>
              <w:spacing w:after="0" w:line="360" w:lineRule="auto"/>
              <w:ind w:left="0"/>
              <w:jc w:val="both"/>
              <w:rPr>
                <w:rFonts w:ascii="Times New Roman" w:hAnsi="Times New Roman"/>
                <w:sz w:val="24"/>
                <w:szCs w:val="24"/>
              </w:rPr>
            </w:pPr>
            <w:r w:rsidRPr="00E012E7">
              <w:rPr>
                <w:rFonts w:ascii="Times New Roman" w:hAnsi="Times New Roman"/>
                <w:noProof/>
                <w:sz w:val="24"/>
                <w:szCs w:val="24"/>
                <w:lang w:val="id-ID" w:eastAsia="id-ID"/>
              </w:rPr>
              <w:pict>
                <v:line id="Straight Connector 203" o:spid="_x0000_s1102" style="position:absolute;left:0;text-align:left;z-index:251669504;visibility:visible;mso-wrap-distance-top:-3e-5mm;mso-wrap-distance-bottom:-3e-5mm;mso-position-horizontal-relative:text;mso-position-vertical-relative:text" from="-5.4pt,11.7pt" to="102.6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WNq4AEAAJ8DAAAOAAAAZHJzL2Uyb0RvYy54bWysU02P0zAQvSPxHyzfadKudoGo6R66LJcF&#10;VuryA6a2k1g4HmvsNu2/Z+x+sMANkYMVz8ebN2/Gy/vD6MTeULToWzmf1VIYr1Bb37fy+8vjuw9S&#10;xAReg0NvWnk0Ud6v3r5ZTqExCxzQaUOCQXxsptDKIaXQVFVUgxkhzjAYz84OaYTEV+orTTAx+uiq&#10;RV3fVROSDoTKxMjWh5NTrgp+1xmVvnVdNEm4VjK3VE4q5zaf1WoJTU8QBqvONOAfWIxgPRe9Qj1A&#10;ArEj+xfUaBVhxC7NFI4Vdp1VpvTA3czrP7rZDBBM6YXFieEqU/x/sOrr/pmE1a1c1DdSeBh5SJtE&#10;YPshiTV6zxIiiexlraYQG05Z+2fK3aqD34QnVD+i8LgewPemcH45BoaZ54zqt5R8iYErbqcvqDkG&#10;dgmLcIeOxgzJkohDmc/xOh9zSEKxcX7zfn5X8xjVxVdBc0kMFNNng6PIP6101mfpoIH9U0yZCDSX&#10;kGz2+GidK+N3Xkyt/Hi7uC0JEZ3V2ZnDIvXbtSOxh7xA5Stdsed1GOHO6wKWwLpPXotUJEhkWRRn&#10;ZK4wGi2FM/xO8t+JkvO5iimbeuZ50eik9hb18ZlycLbzFpROzhub1+z1vUT9elernwAAAP//AwBQ&#10;SwMEFAAGAAgAAAAhAPKCisfgAAAACQEAAA8AAABkcnMvZG93bnJldi54bWxMj8FOwzAQRO+V+Adr&#10;kbi1dgJFURqnQkjl0kLVFiF6c+MliYjXke204e8x4gDHnR3NvCmWo+nYGZ1vLUlIZgIYUmV1S7WE&#10;18NqmgHzQZFWnSWU8IUeluXVpFC5thfa4XkfahZDyOdKQhNCn3PuqwaN8jPbI8Xfh3VGhXi6mmun&#10;LjHcdDwV4p4b1VJsaFSPjw1Wn/vBSNhtVuvsbT2MlTs+JS+H7eb53WdS3lyPDwtgAcfwZ4Yf/IgO&#10;ZWQ62YG0Z52EaSIiepCQ3t4Bi4ZUzFNgp1+BlwX/v6D8BgAA//8DAFBLAQItABQABgAIAAAAIQC2&#10;gziS/gAAAOEBAAATAAAAAAAAAAAAAAAAAAAAAABbQ29udGVudF9UeXBlc10ueG1sUEsBAi0AFAAG&#10;AAgAAAAhADj9If/WAAAAlAEAAAsAAAAAAAAAAAAAAAAALwEAAF9yZWxzLy5yZWxzUEsBAi0AFAAG&#10;AAgAAAAhAJztY2rgAQAAnwMAAA4AAAAAAAAAAAAAAAAALgIAAGRycy9lMm9Eb2MueG1sUEsBAi0A&#10;FAAGAAgAAAAhAPKCisfgAAAACQEAAA8AAAAAAAAAAAAAAAAAOgQAAGRycy9kb3ducmV2LnhtbFBL&#10;BQYAAAAABAAEAPMAAABHBQAAAAA=&#10;">
                  <v:stroke endarrow="block"/>
                </v:line>
              </w:pict>
            </w:r>
          </w:p>
        </w:tc>
        <w:tc>
          <w:tcPr>
            <w:tcW w:w="2700" w:type="dxa"/>
            <w:shd w:val="clear" w:color="auto" w:fill="auto"/>
          </w:tcPr>
          <w:p w:rsidR="00834563" w:rsidRDefault="00834563" w:rsidP="00327633">
            <w:pPr>
              <w:pStyle w:val="ListParagraph"/>
              <w:spacing w:after="0" w:line="360" w:lineRule="auto"/>
              <w:ind w:left="0"/>
              <w:jc w:val="both"/>
              <w:rPr>
                <w:rFonts w:ascii="Times New Roman" w:hAnsi="Times New Roman"/>
                <w:sz w:val="24"/>
                <w:szCs w:val="24"/>
              </w:rPr>
            </w:pPr>
            <w:r>
              <w:rPr>
                <w:rFonts w:ascii="Times New Roman" w:hAnsi="Times New Roman"/>
                <w:sz w:val="24"/>
                <w:szCs w:val="24"/>
              </w:rPr>
              <w:t xml:space="preserve">Sawah </w:t>
            </w:r>
          </w:p>
        </w:tc>
      </w:tr>
      <w:tr w:rsidR="00834563" w:rsidTr="00327633">
        <w:trPr>
          <w:jc w:val="center"/>
        </w:trPr>
        <w:tc>
          <w:tcPr>
            <w:tcW w:w="2160" w:type="dxa"/>
            <w:shd w:val="clear" w:color="auto" w:fill="auto"/>
          </w:tcPr>
          <w:p w:rsidR="00834563" w:rsidRDefault="00834563" w:rsidP="00327633">
            <w:pPr>
              <w:pStyle w:val="ListParagraph"/>
              <w:spacing w:after="0" w:line="360" w:lineRule="auto"/>
              <w:ind w:left="0"/>
              <w:jc w:val="both"/>
              <w:rPr>
                <w:rFonts w:ascii="Times New Roman" w:hAnsi="Times New Roman"/>
                <w:sz w:val="24"/>
                <w:szCs w:val="24"/>
              </w:rPr>
            </w:pPr>
            <w:r>
              <w:rPr>
                <w:rFonts w:ascii="Times New Roman" w:hAnsi="Times New Roman"/>
                <w:sz w:val="24"/>
                <w:szCs w:val="24"/>
              </w:rPr>
              <w:t>Bangunan</w:t>
            </w:r>
          </w:p>
        </w:tc>
        <w:tc>
          <w:tcPr>
            <w:tcW w:w="2160" w:type="dxa"/>
            <w:shd w:val="clear" w:color="auto" w:fill="auto"/>
          </w:tcPr>
          <w:p w:rsidR="00834563" w:rsidRDefault="00E012E7" w:rsidP="00327633">
            <w:pPr>
              <w:pStyle w:val="ListParagraph"/>
              <w:spacing w:after="0" w:line="360" w:lineRule="auto"/>
              <w:ind w:left="0"/>
              <w:jc w:val="both"/>
              <w:rPr>
                <w:rFonts w:ascii="Times New Roman" w:hAnsi="Times New Roman"/>
                <w:sz w:val="24"/>
                <w:szCs w:val="24"/>
              </w:rPr>
            </w:pPr>
            <w:r w:rsidRPr="00E012E7">
              <w:rPr>
                <w:rFonts w:ascii="Times New Roman" w:hAnsi="Times New Roman"/>
                <w:noProof/>
                <w:sz w:val="24"/>
                <w:szCs w:val="24"/>
                <w:lang w:val="id-ID" w:eastAsia="id-ID"/>
              </w:rPr>
              <w:pict>
                <v:line id="Straight Connector 202" o:spid="_x0000_s1101" style="position:absolute;left:0;text-align:left;z-index:251671552;visibility:visible;mso-position-horizontal-relative:text;mso-position-vertical-relative:text" from="-5.4pt,9pt" to="102.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1s4gEAAKQDAAAOAAAAZHJzL2Uyb0RvYy54bWysU81uGyEQvlfqOyDu9a63SpquvM7BaXpJ&#10;W0tOH2AM7C4qMAiw1377DvinTXuLwgExf9/MfDMs7g/WsL0KUaPr+HxWc6acQKnd0PGfz48f7jiL&#10;CZwEg051/Kgiv1++f7eYfKsaHNFIFRiBuNhOvuNjSr6tqihGZSHO0CtHxh6DhURiGCoZYCJ0a6qm&#10;rm+rCYP0AYWKkbQPJyNfFvy+VyL96PuoEjMdp9pSuUO5t/mulgtohwB+1OJcBryiCgvaUdIr1AMk&#10;YLug/4OyWgSM2KeZQFth32uhSg/Uzbz+p5vNCF6VXoic6K80xbeDFd/368C07HhTN5w5sDSkTQqg&#10;hzGxFTpHFGJg2UpcTT62FLJy65C7FQe38U8ofkXmcDWCG1Sp+fnoCWaeI6oXIVmInjJup28oyQd2&#10;CQtxhz7YDEmUsEOZz/E6H3VITJBy/vHT/LamMQqyNc1dfucU0F6ifYjpq0LL8qPjRrvMH7Swf4rp&#10;5HpxyWqHj9oY0kNrHJs6/vmmuSkBEY2W2ZhtMQzblQlsD3mLyjnnfeEWcOdkAUugzRcnWSo8pKCJ&#10;GaN4zmCV5Mwo+iz5dSrJuJxFlXU913kh6kT5FuVxHbJz1tMqlKbPa5t37W+5eP35XMvfAAAA//8D&#10;AFBLAwQUAAYACAAAACEANWU+VeAAAAAJAQAADwAAAGRycy9kb3ducmV2LnhtbEyPQUvDQBSE74L/&#10;YXmCt3Y3wUpIsyki1Eur0lak3rbZZxLMvg3ZTRv/vc+THocZZr4pVpPrxBmH0HrSkMwVCKTK25Zq&#10;DW+H9SwDEaIhazpPqOEbA6zK66vC5NZfaIfnfawFl1DIjYYmxj6XMlQNOhPmvkdi79MPzkSWQy3t&#10;YC5c7jqZKnUvnWmJFxrT42OD1dd+dBp22/Ume9+MUzV8PCUvh9ft8zFkWt/eTA9LEBGn+BeGX3xG&#10;h5KZTn4kG0SnYZYoRo9sZPyJA6lapCBOGhZ3CmRZyP8Pyh8AAAD//wMAUEsBAi0AFAAGAAgAAAAh&#10;ALaDOJL+AAAA4QEAABMAAAAAAAAAAAAAAAAAAAAAAFtDb250ZW50X1R5cGVzXS54bWxQSwECLQAU&#10;AAYACAAAACEAOP0h/9YAAACUAQAACwAAAAAAAAAAAAAAAAAvAQAAX3JlbHMvLnJlbHNQSwECLQAU&#10;AAYACAAAACEAv4h9bOIBAACkAwAADgAAAAAAAAAAAAAAAAAuAgAAZHJzL2Uyb0RvYy54bWxQSwEC&#10;LQAUAAYACAAAACEANWU+VeAAAAAJAQAADwAAAAAAAAAAAAAAAAA8BAAAZHJzL2Rvd25yZXYueG1s&#10;UEsFBgAAAAAEAAQA8wAAAEkFAAAAAA==&#10;">
                  <v:stroke endarrow="block"/>
                </v:line>
              </w:pict>
            </w:r>
            <w:r w:rsidRPr="00E012E7">
              <w:rPr>
                <w:rFonts w:ascii="Times New Roman" w:hAnsi="Times New Roman"/>
                <w:noProof/>
                <w:sz w:val="24"/>
                <w:szCs w:val="24"/>
                <w:lang w:val="id-ID" w:eastAsia="id-ID"/>
              </w:rPr>
              <w:pict>
                <v:line id="Straight Connector 201" o:spid="_x0000_s1100" style="position:absolute;left:0;text-align:left;z-index:251672576;visibility:visible;mso-wrap-distance-top:-3e-5mm;mso-wrap-distance-bottom:-3e-5mm;mso-position-horizontal-relative:text;mso-position-vertical-relative:text" from="-5.4pt,9pt" to="102.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cx3gEAAJ8DAAAOAAAAZHJzL2Uyb0RvYy54bWysU01v2zAMvQ/YfxB0X+xkaLcZcXpI1126&#10;LUC6H6BIsi1UEgVKiZ1/P0r5WLvdhvogWOTjI/lILe8mZ9lBYzTgWz6f1ZxpL0EZ37f819PDh8+c&#10;xSS8Eha8bvlRR363ev9uOYZGL2AAqzQyIvGxGUPLh5RCU1VRDtqJOIOgPTk7QCcSXbGvFIqR2J2t&#10;FnV9W42AKiBIHSNZ709Ovir8Xadl+tl1USdmW061pXJiOXf5rFZL0fQowmDkuQzxH1U4YTwlvVLd&#10;iyTYHs0/VM5IhAhdmklwFXSdkbr0QN3M67+62Q4i6NILiRPDVab4drTyx2GDzKiWU37OvHA0pG1C&#10;YfohsTV4TxICsuwlrcYQGwpZ+w3mbuXkt+ER5HNkHtaD8L0uNT8dA9GUiOpVSL7EQBl343dQhBH7&#10;BEW4qUOXKUkSNpX5HK/z0VNikozzj5/mtzWNUV58lWgugQFj+qbBsfzTcmt8lk404vAYE5VO0Ask&#10;mz08GGvL+K1nY8u/3CxuSkAEa1R2ZljEfre2yA4iL1D5sg5E9gqGsPeqkCVh7FevWCoSJDQkitU8&#10;Z3BacWY1vZP8d2KxPmfRZVPPdV40Oqm9A3XcYAZnO21BSX7e2LxmL+8F9eddrX4DAAD//wMAUEsD&#10;BBQABgAIAAAAIQBlXPGU3gAAAAkBAAAPAAAAZHJzL2Rvd25yZXYueG1sTI9BS8NAEIXvgv9hGcFb&#10;u5uAEmI2RYR6aVXairS3bTImwexs2N208d874qEe573Hm+8Vi8n24oQ+dI40JHMFAqlydUeNhvfd&#10;cpaBCNFQbXpHqOEbAyzK66vC5LU70wZP29gILqGQGw1tjEMuZahatCbM3YDE3qfz1kQ+fSNrb85c&#10;bnuZKnUvremIP7RmwKcWq6/taDVs1stV9rEap8ofnpPX3dv6ZR8yrW9vpscHEBGneAnDLz6jQ8lM&#10;RzdSHUSvYZYoRo9sZLyJA6m6S0Ec/wRZFvL/gvIHAAD//wMAUEsBAi0AFAAGAAgAAAAhALaDOJL+&#10;AAAA4QEAABMAAAAAAAAAAAAAAAAAAAAAAFtDb250ZW50X1R5cGVzXS54bWxQSwECLQAUAAYACAAA&#10;ACEAOP0h/9YAAACUAQAACwAAAAAAAAAAAAAAAAAvAQAAX3JlbHMvLnJlbHNQSwECLQAUAAYACAAA&#10;ACEAJ/g3Md4BAACfAwAADgAAAAAAAAAAAAAAAAAuAgAAZHJzL2Uyb0RvYy54bWxQSwECLQAUAAYA&#10;CAAAACEAZVzxlN4AAAAJAQAADwAAAAAAAAAAAAAAAAA4BAAAZHJzL2Rvd25yZXYueG1sUEsFBgAA&#10;AAAEAAQA8wAAAEMFAAAAAA==&#10;">
                  <v:stroke endarrow="block"/>
                </v:line>
              </w:pict>
            </w:r>
          </w:p>
        </w:tc>
        <w:tc>
          <w:tcPr>
            <w:tcW w:w="2700" w:type="dxa"/>
            <w:shd w:val="clear" w:color="auto" w:fill="auto"/>
          </w:tcPr>
          <w:p w:rsidR="00834563" w:rsidRDefault="00834563" w:rsidP="00327633">
            <w:pPr>
              <w:pStyle w:val="ListParagraph"/>
              <w:spacing w:after="0" w:line="360" w:lineRule="auto"/>
              <w:ind w:left="0"/>
              <w:jc w:val="both"/>
              <w:rPr>
                <w:rFonts w:ascii="Times New Roman" w:hAnsi="Times New Roman"/>
                <w:sz w:val="24"/>
                <w:szCs w:val="24"/>
              </w:rPr>
            </w:pPr>
            <w:r>
              <w:rPr>
                <w:rFonts w:ascii="Times New Roman" w:hAnsi="Times New Roman"/>
                <w:sz w:val="24"/>
                <w:szCs w:val="24"/>
              </w:rPr>
              <w:t>Kawasan industri</w:t>
            </w:r>
          </w:p>
        </w:tc>
      </w:tr>
      <w:tr w:rsidR="00834563" w:rsidTr="00327633">
        <w:trPr>
          <w:jc w:val="center"/>
        </w:trPr>
        <w:tc>
          <w:tcPr>
            <w:tcW w:w="2160" w:type="dxa"/>
            <w:shd w:val="clear" w:color="auto" w:fill="auto"/>
          </w:tcPr>
          <w:p w:rsidR="00834563" w:rsidRDefault="00834563" w:rsidP="00327633">
            <w:pPr>
              <w:pStyle w:val="ListParagraph"/>
              <w:spacing w:after="0" w:line="360" w:lineRule="auto"/>
              <w:ind w:left="0"/>
              <w:jc w:val="both"/>
              <w:rPr>
                <w:rFonts w:ascii="Times New Roman" w:hAnsi="Times New Roman"/>
                <w:sz w:val="24"/>
                <w:szCs w:val="24"/>
              </w:rPr>
            </w:pPr>
          </w:p>
        </w:tc>
        <w:tc>
          <w:tcPr>
            <w:tcW w:w="2160" w:type="dxa"/>
            <w:shd w:val="clear" w:color="auto" w:fill="auto"/>
          </w:tcPr>
          <w:p w:rsidR="00834563" w:rsidRDefault="00834563" w:rsidP="00327633">
            <w:pPr>
              <w:pStyle w:val="ListParagraph"/>
              <w:spacing w:after="0" w:line="360" w:lineRule="auto"/>
              <w:ind w:left="0"/>
              <w:jc w:val="both"/>
              <w:rPr>
                <w:rFonts w:ascii="Times New Roman" w:hAnsi="Times New Roman"/>
                <w:sz w:val="24"/>
                <w:szCs w:val="24"/>
              </w:rPr>
            </w:pPr>
          </w:p>
        </w:tc>
        <w:tc>
          <w:tcPr>
            <w:tcW w:w="2700" w:type="dxa"/>
            <w:shd w:val="clear" w:color="auto" w:fill="auto"/>
          </w:tcPr>
          <w:p w:rsidR="00834563" w:rsidRDefault="00834563" w:rsidP="00327633">
            <w:pPr>
              <w:pStyle w:val="ListParagraph"/>
              <w:spacing w:after="0" w:line="360" w:lineRule="auto"/>
              <w:ind w:left="0"/>
              <w:jc w:val="both"/>
              <w:rPr>
                <w:rFonts w:ascii="Times New Roman" w:hAnsi="Times New Roman"/>
                <w:sz w:val="24"/>
                <w:szCs w:val="24"/>
              </w:rPr>
            </w:pPr>
            <w:r>
              <w:rPr>
                <w:rFonts w:ascii="Times New Roman" w:hAnsi="Times New Roman"/>
                <w:sz w:val="24"/>
                <w:szCs w:val="24"/>
              </w:rPr>
              <w:t xml:space="preserve">Perumahan </w:t>
            </w:r>
          </w:p>
        </w:tc>
      </w:tr>
    </w:tbl>
    <w:p w:rsidR="00834563" w:rsidRDefault="00834563" w:rsidP="00834563">
      <w:pPr>
        <w:pStyle w:val="ListParagraph"/>
        <w:spacing w:after="0" w:line="360" w:lineRule="auto"/>
        <w:ind w:left="0"/>
        <w:jc w:val="center"/>
        <w:rPr>
          <w:rFonts w:ascii="Times New Roman" w:hAnsi="Times New Roman"/>
          <w:i/>
          <w:iCs/>
          <w:sz w:val="24"/>
          <w:szCs w:val="24"/>
        </w:rPr>
      </w:pPr>
      <w:r>
        <w:rPr>
          <w:rFonts w:ascii="Times New Roman" w:hAnsi="Times New Roman"/>
          <w:i/>
          <w:iCs/>
          <w:sz w:val="24"/>
          <w:szCs w:val="24"/>
        </w:rPr>
        <w:t>Sumber : Danoedoro, P. 2012, hlm 302</w:t>
      </w:r>
    </w:p>
    <w:p w:rsidR="00834563" w:rsidRDefault="00834563" w:rsidP="00834563">
      <w:pPr>
        <w:pStyle w:val="ListParagraph"/>
        <w:spacing w:after="0" w:line="360" w:lineRule="auto"/>
        <w:ind w:left="0"/>
        <w:jc w:val="center"/>
        <w:rPr>
          <w:rFonts w:ascii="Times New Roman" w:hAnsi="Times New Roman"/>
          <w:sz w:val="24"/>
          <w:szCs w:val="24"/>
        </w:rPr>
      </w:pPr>
      <w:r>
        <w:rPr>
          <w:rFonts w:ascii="Times New Roman" w:hAnsi="Times New Roman"/>
          <w:b/>
          <w:bCs/>
          <w:sz w:val="24"/>
          <w:szCs w:val="24"/>
        </w:rPr>
        <w:t>Gambar 1</w:t>
      </w:r>
      <w:r>
        <w:rPr>
          <w:rFonts w:ascii="Times New Roman" w:hAnsi="Times New Roman"/>
          <w:sz w:val="24"/>
          <w:szCs w:val="24"/>
        </w:rPr>
        <w:t>. Hubungan antara penutup lahan dan penggunaan lahan</w:t>
      </w:r>
    </w:p>
    <w:p w:rsidR="00834563" w:rsidRDefault="00834563" w:rsidP="00834563">
      <w:pPr>
        <w:pStyle w:val="ListParagraph"/>
        <w:spacing w:after="0" w:line="200" w:lineRule="exact"/>
        <w:ind w:left="0"/>
        <w:jc w:val="center"/>
        <w:rPr>
          <w:rFonts w:ascii="Times New Roman" w:hAnsi="Times New Roman"/>
          <w:sz w:val="24"/>
          <w:szCs w:val="24"/>
        </w:rPr>
      </w:pPr>
    </w:p>
    <w:p w:rsidR="00834563" w:rsidRDefault="00834563" w:rsidP="00834563">
      <w:pPr>
        <w:pStyle w:val="ListParagraph"/>
        <w:spacing w:after="0" w:line="360" w:lineRule="auto"/>
        <w:ind w:left="0" w:firstLine="720"/>
        <w:jc w:val="both"/>
        <w:rPr>
          <w:rFonts w:ascii="Times New Roman" w:hAnsi="Times New Roman"/>
          <w:sz w:val="24"/>
          <w:szCs w:val="24"/>
        </w:rPr>
      </w:pPr>
      <w:r>
        <w:rPr>
          <w:rFonts w:ascii="Times New Roman" w:hAnsi="Times New Roman"/>
          <w:sz w:val="24"/>
          <w:szCs w:val="24"/>
        </w:rPr>
        <w:t>Dari contoh hubungan antara penutup lahan dan penggunaan lahan pada gambar 1 tersebut, jika pada citra yang tampak adalah karakteristik penutup lahannya berupa hutan sedangkan penggunaan lahannya bisa jadi berupa hutan tanaman industri atau wilayah konservasi.Kemudian  karakteristik penutup lahannya berupa bangunan, sedangkan penggunaan lahannya bisa merupakan kawasan industri atau permukiman.</w:t>
      </w:r>
    </w:p>
    <w:p w:rsidR="00834563" w:rsidRDefault="00834563" w:rsidP="00834563">
      <w:pPr>
        <w:pStyle w:val="ListParagraph"/>
        <w:tabs>
          <w:tab w:val="left" w:pos="540"/>
        </w:tabs>
        <w:spacing w:after="0" w:line="360" w:lineRule="auto"/>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Lahan menurut FAO (1976 dalam Hardjowigeno dkk.,2007) merupakan suatu lingkungan fisik termasuk iklim, relief, tanah, hidrologi, dan vegetasi alami yang semuanya secara potensial akan berpengaruh terhadap penggunaan lahan. Sedangkan karakteristik lahan atau sifat-sifat lahan menurut Arsyad (2010) yaitu atribut atau keadaan unsur-unsur lahan yang dapat diukur atau diperkirakan, diantaranya seperti temperature, curah hujan, tekstur tanah, kedalaman tanah, lereng, jenis vegetasi dan sebagainya.</w:t>
      </w:r>
    </w:p>
    <w:p w:rsidR="00834563" w:rsidRDefault="00834563" w:rsidP="00834563">
      <w:pPr>
        <w:pStyle w:val="ListParagraph"/>
        <w:tabs>
          <w:tab w:val="left" w:pos="540"/>
        </w:tabs>
        <w:spacing w:after="0" w:line="360" w:lineRule="auto"/>
        <w:ind w:left="0"/>
        <w:jc w:val="both"/>
        <w:rPr>
          <w:rFonts w:ascii="Times New Roman" w:hAnsi="Times New Roman"/>
          <w:sz w:val="24"/>
          <w:szCs w:val="24"/>
        </w:rPr>
      </w:pPr>
    </w:p>
    <w:p w:rsidR="00834563" w:rsidRDefault="00834563" w:rsidP="00834563">
      <w:pPr>
        <w:pStyle w:val="ListParagraph"/>
        <w:tabs>
          <w:tab w:val="left" w:pos="540"/>
        </w:tabs>
        <w:spacing w:after="0" w:line="360" w:lineRule="auto"/>
        <w:ind w:left="0"/>
        <w:jc w:val="both"/>
        <w:rPr>
          <w:rFonts w:ascii="Times New Roman" w:hAnsi="Times New Roman"/>
          <w:b/>
          <w:sz w:val="24"/>
          <w:szCs w:val="24"/>
        </w:rPr>
      </w:pPr>
      <w:r>
        <w:rPr>
          <w:rFonts w:ascii="Times New Roman" w:hAnsi="Times New Roman"/>
          <w:b/>
          <w:sz w:val="24"/>
          <w:szCs w:val="24"/>
        </w:rPr>
        <w:t>METODE PENELITIAN</w:t>
      </w:r>
    </w:p>
    <w:p w:rsidR="00834563" w:rsidRDefault="00834563" w:rsidP="00834563">
      <w:pPr>
        <w:pStyle w:val="ListParagraph"/>
        <w:tabs>
          <w:tab w:val="left" w:pos="-90"/>
        </w:tabs>
        <w:spacing w:after="0" w:line="360" w:lineRule="auto"/>
        <w:ind w:left="0"/>
        <w:contextualSpacing w:val="0"/>
        <w:jc w:val="both"/>
        <w:rPr>
          <w:rFonts w:ascii="Times New Roman" w:hAnsi="Times New Roman"/>
          <w:sz w:val="24"/>
          <w:szCs w:val="24"/>
          <w:lang w:val="en-GB"/>
        </w:rPr>
      </w:pPr>
      <w:r>
        <w:rPr>
          <w:rFonts w:ascii="Times New Roman" w:hAnsi="Times New Roman"/>
          <w:sz w:val="24"/>
          <w:szCs w:val="24"/>
        </w:rPr>
        <w:tab/>
        <w:t xml:space="preserve">Penelitian ini mencoba mengkaji tingkat akurasi yang dihasilkan dengan menggunakan input yang berbasis </w:t>
      </w:r>
      <w:r>
        <w:rPr>
          <w:rFonts w:ascii="Times New Roman" w:hAnsi="Times New Roman"/>
          <w:i/>
          <w:sz w:val="24"/>
          <w:szCs w:val="24"/>
        </w:rPr>
        <w:t>fuzzy logic</w:t>
      </w:r>
      <w:r>
        <w:rPr>
          <w:rFonts w:ascii="Times New Roman" w:hAnsi="Times New Roman"/>
          <w:sz w:val="24"/>
          <w:szCs w:val="24"/>
        </w:rPr>
        <w:t>, sedangkan untuk proses defuzzifikasi menggunakan algoritma j</w:t>
      </w:r>
      <w:r>
        <w:rPr>
          <w:rFonts w:ascii="Times New Roman" w:hAnsi="Times New Roman"/>
          <w:iCs/>
          <w:sz w:val="24"/>
          <w:szCs w:val="24"/>
        </w:rPr>
        <w:t>aringan syaraf tiruan/</w:t>
      </w:r>
      <w:r>
        <w:rPr>
          <w:rFonts w:ascii="Times New Roman" w:hAnsi="Times New Roman"/>
          <w:i/>
          <w:sz w:val="24"/>
          <w:szCs w:val="24"/>
        </w:rPr>
        <w:t>artificial neural network</w:t>
      </w:r>
      <w:r>
        <w:rPr>
          <w:rFonts w:ascii="Times New Roman" w:hAnsi="Times New Roman"/>
          <w:sz w:val="24"/>
          <w:szCs w:val="24"/>
        </w:rPr>
        <w:t xml:space="preserve"> atau sama saja dengan istilah </w:t>
      </w:r>
      <w:r>
        <w:rPr>
          <w:rFonts w:ascii="Times New Roman" w:hAnsi="Times New Roman"/>
          <w:i/>
          <w:sz w:val="24"/>
          <w:szCs w:val="24"/>
        </w:rPr>
        <w:t>fuzzy neuralnetwork</w:t>
      </w:r>
      <w:r>
        <w:rPr>
          <w:rFonts w:ascii="Times New Roman" w:hAnsi="Times New Roman"/>
          <w:sz w:val="24"/>
          <w:szCs w:val="24"/>
        </w:rPr>
        <w:t xml:space="preserve">, selain dicoba menggunakan </w:t>
      </w:r>
      <w:r>
        <w:rPr>
          <w:rFonts w:ascii="Times New Roman" w:hAnsi="Times New Roman"/>
          <w:i/>
          <w:sz w:val="24"/>
          <w:szCs w:val="24"/>
        </w:rPr>
        <w:t xml:space="preserve">input </w:t>
      </w:r>
      <w:r>
        <w:rPr>
          <w:rFonts w:ascii="Times New Roman" w:hAnsi="Times New Roman"/>
          <w:sz w:val="24"/>
          <w:szCs w:val="24"/>
        </w:rPr>
        <w:t xml:space="preserve">spektral (4 Band Citra ALOS AVNIR-2), juga dicoba </w:t>
      </w:r>
      <w:r>
        <w:rPr>
          <w:rFonts w:ascii="Times New Roman" w:hAnsi="Times New Roman"/>
          <w:i/>
          <w:sz w:val="24"/>
          <w:szCs w:val="24"/>
        </w:rPr>
        <w:t>input</w:t>
      </w:r>
      <w:r>
        <w:rPr>
          <w:rFonts w:ascii="Times New Roman" w:hAnsi="Times New Roman"/>
          <w:sz w:val="24"/>
          <w:szCs w:val="24"/>
        </w:rPr>
        <w:t xml:space="preserve"> tambahan yang bersifat data non spektral diantaranya data </w:t>
      </w:r>
      <w:r>
        <w:rPr>
          <w:rFonts w:ascii="Times New Roman" w:hAnsi="Times New Roman"/>
          <w:sz w:val="24"/>
          <w:szCs w:val="24"/>
          <w:lang w:val="en-GB"/>
        </w:rPr>
        <w:t>kemiringan lereng, solum tanah dan tekstur citra yang di-</w:t>
      </w:r>
      <w:r>
        <w:rPr>
          <w:rFonts w:ascii="Times New Roman" w:hAnsi="Times New Roman"/>
          <w:i/>
          <w:sz w:val="24"/>
          <w:szCs w:val="24"/>
          <w:lang w:val="en-GB"/>
        </w:rPr>
        <w:t>re-scale</w:t>
      </w:r>
      <w:r>
        <w:rPr>
          <w:rFonts w:ascii="Times New Roman" w:hAnsi="Times New Roman"/>
          <w:sz w:val="24"/>
          <w:szCs w:val="24"/>
          <w:lang w:val="en-GB"/>
        </w:rPr>
        <w:t xml:space="preserve"> atau dibuat pada interval yang sama yaitu 0 sampai dengan 255 untuk semua input.</w:t>
      </w:r>
    </w:p>
    <w:p w:rsidR="00834563" w:rsidRDefault="00834563" w:rsidP="00834563">
      <w:pPr>
        <w:pStyle w:val="ListParagraph"/>
        <w:tabs>
          <w:tab w:val="left" w:pos="-90"/>
        </w:tabs>
        <w:spacing w:after="0" w:line="360" w:lineRule="auto"/>
        <w:ind w:left="0"/>
        <w:contextualSpacing w:val="0"/>
        <w:jc w:val="both"/>
        <w:rPr>
          <w:rFonts w:ascii="Times New Roman" w:hAnsi="Times New Roman"/>
          <w:sz w:val="24"/>
          <w:szCs w:val="24"/>
        </w:rPr>
      </w:pPr>
      <w:r>
        <w:rPr>
          <w:rFonts w:ascii="Times New Roman" w:hAnsi="Times New Roman"/>
          <w:sz w:val="24"/>
          <w:szCs w:val="24"/>
          <w:lang w:val="en-GB"/>
        </w:rPr>
        <w:tab/>
      </w:r>
      <w:r>
        <w:rPr>
          <w:rFonts w:ascii="Times New Roman" w:hAnsi="Times New Roman"/>
          <w:sz w:val="24"/>
          <w:szCs w:val="24"/>
        </w:rPr>
        <w:t xml:space="preserve">Data kemiringan lereng diperoleh dari data digital kontur peta RBI skala 1 : 25.000, kemudian data titik tinggi dari data kontur digital peta RBI skala 1 : 25.000  diinterpolasi pada </w:t>
      </w:r>
      <w:r>
        <w:rPr>
          <w:rFonts w:ascii="Times New Roman" w:hAnsi="Times New Roman"/>
          <w:i/>
          <w:sz w:val="24"/>
          <w:szCs w:val="24"/>
        </w:rPr>
        <w:t xml:space="preserve">software </w:t>
      </w:r>
      <w:r>
        <w:rPr>
          <w:rFonts w:ascii="Times New Roman" w:hAnsi="Times New Roman"/>
          <w:sz w:val="24"/>
          <w:szCs w:val="24"/>
        </w:rPr>
        <w:t>Idrisi Selva</w:t>
      </w:r>
      <w:r>
        <w:rPr>
          <w:rFonts w:ascii="Times New Roman" w:hAnsi="Times New Roman"/>
          <w:i/>
          <w:sz w:val="24"/>
          <w:szCs w:val="24"/>
        </w:rPr>
        <w:t xml:space="preserve">, </w:t>
      </w:r>
      <w:r>
        <w:rPr>
          <w:rFonts w:ascii="Times New Roman" w:hAnsi="Times New Roman"/>
          <w:sz w:val="24"/>
          <w:szCs w:val="24"/>
        </w:rPr>
        <w:t xml:space="preserve">untuk selanjutnya diubah ke </w:t>
      </w:r>
      <w:r>
        <w:rPr>
          <w:rFonts w:ascii="Times New Roman" w:hAnsi="Times New Roman"/>
          <w:i/>
          <w:sz w:val="24"/>
          <w:szCs w:val="24"/>
        </w:rPr>
        <w:t>slope.</w:t>
      </w:r>
      <w:r>
        <w:rPr>
          <w:rFonts w:ascii="Times New Roman" w:hAnsi="Times New Roman"/>
          <w:sz w:val="24"/>
          <w:szCs w:val="24"/>
          <w:lang w:val="en-GB"/>
        </w:rPr>
        <w:tab/>
        <w:t>Data</w:t>
      </w:r>
      <w:r>
        <w:rPr>
          <w:rFonts w:ascii="Times New Roman" w:hAnsi="Times New Roman"/>
          <w:sz w:val="24"/>
          <w:szCs w:val="24"/>
        </w:rPr>
        <w:t xml:space="preserve"> solum tanah diperoleh dari pengukuran langsung di lapangan, untuk selanjutnya dilakukan metode interpolasi data kedalaman solum tanah yang sudah ada pada </w:t>
      </w:r>
      <w:r>
        <w:rPr>
          <w:rFonts w:ascii="Times New Roman" w:hAnsi="Times New Roman"/>
          <w:i/>
          <w:sz w:val="24"/>
          <w:szCs w:val="24"/>
        </w:rPr>
        <w:t>software</w:t>
      </w:r>
      <w:r>
        <w:rPr>
          <w:rFonts w:ascii="Times New Roman" w:hAnsi="Times New Roman"/>
          <w:sz w:val="24"/>
          <w:szCs w:val="24"/>
        </w:rPr>
        <w:t xml:space="preserve"> Idrisi Selva, Tekstur citra diperoleh dengan menggunakan teknik analisis </w:t>
      </w:r>
      <w:r>
        <w:rPr>
          <w:rFonts w:ascii="Times New Roman" w:hAnsi="Times New Roman"/>
          <w:i/>
          <w:sz w:val="24"/>
          <w:szCs w:val="24"/>
        </w:rPr>
        <w:t>variability</w:t>
      </w:r>
      <w:r>
        <w:rPr>
          <w:rFonts w:ascii="Times New Roman" w:hAnsi="Times New Roman"/>
          <w:sz w:val="24"/>
          <w:szCs w:val="24"/>
        </w:rPr>
        <w:t xml:space="preserve"> berdasarkan </w:t>
      </w:r>
      <w:r>
        <w:rPr>
          <w:rFonts w:ascii="Times New Roman" w:hAnsi="Times New Roman"/>
          <w:i/>
          <w:sz w:val="24"/>
          <w:szCs w:val="24"/>
        </w:rPr>
        <w:t xml:space="preserve">texture measure </w:t>
      </w:r>
      <w:r>
        <w:rPr>
          <w:rFonts w:ascii="Times New Roman" w:hAnsi="Times New Roman"/>
          <w:sz w:val="24"/>
          <w:szCs w:val="24"/>
        </w:rPr>
        <w:t xml:space="preserve">tipe </w:t>
      </w:r>
      <w:r>
        <w:rPr>
          <w:rFonts w:ascii="Times New Roman" w:hAnsi="Times New Roman"/>
          <w:i/>
          <w:sz w:val="24"/>
          <w:szCs w:val="24"/>
        </w:rPr>
        <w:t>diversity</w:t>
      </w:r>
      <w:r>
        <w:rPr>
          <w:rFonts w:ascii="Times New Roman" w:hAnsi="Times New Roman"/>
          <w:sz w:val="24"/>
          <w:szCs w:val="24"/>
        </w:rPr>
        <w:t xml:space="preserve"> dengan </w:t>
      </w:r>
      <w:r>
        <w:rPr>
          <w:rFonts w:ascii="Times New Roman" w:hAnsi="Times New Roman"/>
          <w:i/>
          <w:sz w:val="24"/>
          <w:szCs w:val="24"/>
        </w:rPr>
        <w:t>area calculation</w:t>
      </w:r>
      <w:r>
        <w:rPr>
          <w:rFonts w:ascii="Times New Roman" w:hAnsi="Times New Roman"/>
          <w:sz w:val="24"/>
          <w:szCs w:val="24"/>
        </w:rPr>
        <w:t xml:space="preserve"> 7x7 yang terdapat pada </w:t>
      </w:r>
      <w:r>
        <w:rPr>
          <w:rFonts w:ascii="Times New Roman" w:hAnsi="Times New Roman"/>
          <w:i/>
          <w:sz w:val="24"/>
          <w:szCs w:val="24"/>
        </w:rPr>
        <w:t xml:space="preserve">software </w:t>
      </w:r>
      <w:r>
        <w:rPr>
          <w:rFonts w:ascii="Times New Roman" w:hAnsi="Times New Roman"/>
          <w:sz w:val="24"/>
          <w:szCs w:val="24"/>
        </w:rPr>
        <w:t xml:space="preserve">Idrisi Selva. Skema penggunaan lahan yang sudah dimodifiksi dengan acuan, </w:t>
      </w:r>
      <w:r>
        <w:rPr>
          <w:rFonts w:ascii="Times New Roman" w:hAnsi="Times New Roman"/>
          <w:i/>
          <w:sz w:val="24"/>
          <w:szCs w:val="24"/>
        </w:rPr>
        <w:t xml:space="preserve">Norma, Standar, Prosedur dan Kriteria yang </w:t>
      </w:r>
      <w:r w:rsidRPr="008D3646">
        <w:rPr>
          <w:rFonts w:ascii="Times New Roman" w:hAnsi="Times New Roman"/>
          <w:sz w:val="24"/>
          <w:szCs w:val="24"/>
        </w:rPr>
        <w:t>dibuat oleh D</w:t>
      </w:r>
      <w:r>
        <w:rPr>
          <w:rFonts w:ascii="Times New Roman" w:hAnsi="Times New Roman"/>
          <w:sz w:val="24"/>
          <w:szCs w:val="24"/>
        </w:rPr>
        <w:t>irektorat Pemetaan Tematik BPN RI.</w:t>
      </w:r>
    </w:p>
    <w:p w:rsidR="00834563" w:rsidRDefault="00834563" w:rsidP="00834563">
      <w:pPr>
        <w:pStyle w:val="ListParagraph"/>
        <w:tabs>
          <w:tab w:val="left" w:pos="-90"/>
        </w:tabs>
        <w:spacing w:after="0" w:line="360" w:lineRule="auto"/>
        <w:ind w:left="0"/>
        <w:contextualSpacing w:val="0"/>
        <w:jc w:val="both"/>
        <w:rPr>
          <w:rFonts w:ascii="Times New Roman" w:hAnsi="Times New Roman"/>
          <w:sz w:val="24"/>
          <w:szCs w:val="24"/>
        </w:rPr>
      </w:pPr>
      <w:r>
        <w:rPr>
          <w:rFonts w:ascii="Times New Roman" w:hAnsi="Times New Roman"/>
          <w:sz w:val="24"/>
          <w:szCs w:val="24"/>
        </w:rPr>
        <w:lastRenderedPageBreak/>
        <w:t>dapat dilihat pada tabel 1, sedangkan alur penelitian dapat dilihat pada gambar 3.</w:t>
      </w:r>
    </w:p>
    <w:p w:rsidR="00834563" w:rsidRDefault="00834563" w:rsidP="00834563">
      <w:pPr>
        <w:pStyle w:val="ListParagraph"/>
        <w:tabs>
          <w:tab w:val="left" w:pos="-90"/>
        </w:tabs>
        <w:spacing w:after="0" w:line="360" w:lineRule="auto"/>
        <w:ind w:left="0"/>
        <w:contextualSpacing w:val="0"/>
        <w:jc w:val="center"/>
        <w:rPr>
          <w:rFonts w:ascii="Times New Roman" w:hAnsi="Times New Roman"/>
          <w:sz w:val="24"/>
          <w:szCs w:val="24"/>
        </w:rPr>
      </w:pPr>
      <w:r>
        <w:rPr>
          <w:rFonts w:ascii="Times New Roman" w:hAnsi="Times New Roman"/>
          <w:b/>
          <w:bCs/>
          <w:sz w:val="24"/>
          <w:szCs w:val="24"/>
        </w:rPr>
        <w:t>Tabel 1.</w:t>
      </w:r>
      <w:r>
        <w:rPr>
          <w:rFonts w:ascii="Times New Roman" w:hAnsi="Times New Roman"/>
          <w:sz w:val="24"/>
          <w:szCs w:val="24"/>
        </w:rPr>
        <w:t>Skema klasifikasi penggunaan lahan yang digunakan dalam penelitian (modifikasi atas klasifikasi penggunaan lahan BPN RI)</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
        <w:gridCol w:w="4074"/>
        <w:gridCol w:w="2793"/>
        <w:gridCol w:w="1176"/>
      </w:tblGrid>
      <w:tr w:rsidR="00834563" w:rsidTr="00327633">
        <w:trPr>
          <w:trHeight w:val="340"/>
          <w:jc w:val="center"/>
        </w:trPr>
        <w:tc>
          <w:tcPr>
            <w:tcW w:w="0" w:type="auto"/>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No.</w:t>
            </w:r>
          </w:p>
        </w:tc>
        <w:tc>
          <w:tcPr>
            <w:tcW w:w="4074" w:type="dxa"/>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Identifikasi penutup lahan</w:t>
            </w:r>
          </w:p>
        </w:tc>
        <w:tc>
          <w:tcPr>
            <w:tcW w:w="2793" w:type="dxa"/>
            <w:shd w:val="clear" w:color="auto" w:fill="auto"/>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Kelas Penggunaan Lahan</w:t>
            </w:r>
          </w:p>
        </w:tc>
        <w:tc>
          <w:tcPr>
            <w:tcW w:w="1176" w:type="dxa"/>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Singkatan</w:t>
            </w:r>
          </w:p>
        </w:tc>
      </w:tr>
      <w:tr w:rsidR="00834563" w:rsidTr="00327633">
        <w:trPr>
          <w:trHeight w:val="340"/>
          <w:jc w:val="center"/>
        </w:trPr>
        <w:tc>
          <w:tcPr>
            <w:tcW w:w="0" w:type="auto"/>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1</w:t>
            </w:r>
          </w:p>
        </w:tc>
        <w:tc>
          <w:tcPr>
            <w:tcW w:w="4074" w:type="dxa"/>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Vegetasi berkayu kerapatan rendah</w:t>
            </w:r>
          </w:p>
        </w:tc>
        <w:tc>
          <w:tcPr>
            <w:tcW w:w="2793" w:type="dxa"/>
            <w:shd w:val="clear" w:color="auto" w:fill="auto"/>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tegalan/ladang</w:t>
            </w:r>
          </w:p>
        </w:tc>
        <w:tc>
          <w:tcPr>
            <w:tcW w:w="1176" w:type="dxa"/>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Tg</w:t>
            </w:r>
          </w:p>
        </w:tc>
      </w:tr>
      <w:tr w:rsidR="00834563" w:rsidTr="00327633">
        <w:trPr>
          <w:trHeight w:val="340"/>
          <w:jc w:val="center"/>
        </w:trPr>
        <w:tc>
          <w:tcPr>
            <w:tcW w:w="0" w:type="auto"/>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2</w:t>
            </w:r>
          </w:p>
        </w:tc>
        <w:tc>
          <w:tcPr>
            <w:tcW w:w="4074" w:type="dxa"/>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Vegetasi berkayu kerapatan rendah</w:t>
            </w:r>
          </w:p>
        </w:tc>
        <w:tc>
          <w:tcPr>
            <w:tcW w:w="2793" w:type="dxa"/>
            <w:shd w:val="clear" w:color="auto" w:fill="auto"/>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Semak</w:t>
            </w:r>
          </w:p>
        </w:tc>
        <w:tc>
          <w:tcPr>
            <w:tcW w:w="1176" w:type="dxa"/>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sm</w:t>
            </w:r>
          </w:p>
        </w:tc>
      </w:tr>
      <w:tr w:rsidR="00834563" w:rsidTr="00327633">
        <w:trPr>
          <w:trHeight w:val="340"/>
          <w:jc w:val="center"/>
        </w:trPr>
        <w:tc>
          <w:tcPr>
            <w:tcW w:w="0" w:type="auto"/>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3</w:t>
            </w:r>
          </w:p>
        </w:tc>
        <w:tc>
          <w:tcPr>
            <w:tcW w:w="4074" w:type="dxa"/>
            <w:vAlign w:val="center"/>
          </w:tcPr>
          <w:p w:rsidR="00834563" w:rsidRDefault="00834563" w:rsidP="00327633">
            <w:pPr>
              <w:tabs>
                <w:tab w:val="left" w:pos="921"/>
                <w:tab w:val="center" w:pos="1645"/>
                <w:tab w:val="left" w:pos="6255"/>
              </w:tabs>
              <w:spacing w:after="0" w:line="240" w:lineRule="auto"/>
              <w:rPr>
                <w:rFonts w:ascii="Times New Roman" w:hAnsi="Times New Roman"/>
                <w:sz w:val="24"/>
                <w:szCs w:val="24"/>
              </w:rPr>
            </w:pPr>
            <w:r>
              <w:rPr>
                <w:rFonts w:ascii="Times New Roman" w:hAnsi="Times New Roman"/>
                <w:sz w:val="24"/>
                <w:szCs w:val="24"/>
              </w:rPr>
              <w:t>Atap genteng</w:t>
            </w:r>
          </w:p>
        </w:tc>
        <w:tc>
          <w:tcPr>
            <w:tcW w:w="2793" w:type="dxa"/>
            <w:shd w:val="clear" w:color="auto" w:fill="auto"/>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Permukiman</w:t>
            </w:r>
          </w:p>
        </w:tc>
        <w:tc>
          <w:tcPr>
            <w:tcW w:w="1176" w:type="dxa"/>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pm</w:t>
            </w:r>
          </w:p>
        </w:tc>
      </w:tr>
      <w:tr w:rsidR="00834563" w:rsidTr="00327633">
        <w:trPr>
          <w:trHeight w:val="340"/>
          <w:jc w:val="center"/>
        </w:trPr>
        <w:tc>
          <w:tcPr>
            <w:tcW w:w="0" w:type="auto"/>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4</w:t>
            </w:r>
          </w:p>
        </w:tc>
        <w:tc>
          <w:tcPr>
            <w:tcW w:w="4074" w:type="dxa"/>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Aspal</w:t>
            </w:r>
          </w:p>
        </w:tc>
        <w:tc>
          <w:tcPr>
            <w:tcW w:w="2793" w:type="dxa"/>
            <w:shd w:val="clear" w:color="auto" w:fill="auto"/>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tanah jasa</w:t>
            </w:r>
          </w:p>
        </w:tc>
        <w:tc>
          <w:tcPr>
            <w:tcW w:w="1176" w:type="dxa"/>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Tj</w:t>
            </w:r>
          </w:p>
        </w:tc>
      </w:tr>
      <w:tr w:rsidR="00834563" w:rsidTr="00327633">
        <w:trPr>
          <w:trHeight w:val="340"/>
          <w:jc w:val="center"/>
        </w:trPr>
        <w:tc>
          <w:tcPr>
            <w:tcW w:w="0" w:type="auto"/>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5</w:t>
            </w:r>
          </w:p>
        </w:tc>
        <w:tc>
          <w:tcPr>
            <w:tcW w:w="4074" w:type="dxa"/>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Vegetasi tak berkayu kerapatan sedang</w:t>
            </w:r>
          </w:p>
        </w:tc>
        <w:tc>
          <w:tcPr>
            <w:tcW w:w="2793" w:type="dxa"/>
            <w:shd w:val="clear" w:color="auto" w:fill="auto"/>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tempat olahraga</w:t>
            </w:r>
          </w:p>
        </w:tc>
        <w:tc>
          <w:tcPr>
            <w:tcW w:w="1176" w:type="dxa"/>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to</w:t>
            </w:r>
          </w:p>
        </w:tc>
      </w:tr>
      <w:tr w:rsidR="00834563" w:rsidTr="00327633">
        <w:trPr>
          <w:trHeight w:val="340"/>
          <w:jc w:val="center"/>
        </w:trPr>
        <w:tc>
          <w:tcPr>
            <w:tcW w:w="0" w:type="auto"/>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6</w:t>
            </w:r>
          </w:p>
        </w:tc>
        <w:tc>
          <w:tcPr>
            <w:tcW w:w="4074" w:type="dxa"/>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Vegetasi tak berkayu kerapatan tinggi</w:t>
            </w:r>
          </w:p>
        </w:tc>
        <w:tc>
          <w:tcPr>
            <w:tcW w:w="2793" w:type="dxa"/>
            <w:shd w:val="clear" w:color="auto" w:fill="auto"/>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sawah irigasi</w:t>
            </w:r>
          </w:p>
        </w:tc>
        <w:tc>
          <w:tcPr>
            <w:tcW w:w="1176" w:type="dxa"/>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si</w:t>
            </w:r>
          </w:p>
        </w:tc>
      </w:tr>
      <w:tr w:rsidR="00834563" w:rsidTr="00327633">
        <w:trPr>
          <w:trHeight w:val="340"/>
          <w:jc w:val="center"/>
        </w:trPr>
        <w:tc>
          <w:tcPr>
            <w:tcW w:w="0" w:type="auto"/>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7</w:t>
            </w:r>
          </w:p>
        </w:tc>
        <w:tc>
          <w:tcPr>
            <w:tcW w:w="4074" w:type="dxa"/>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Vegetasi berkayu kerapatan tinggi</w:t>
            </w:r>
          </w:p>
        </w:tc>
        <w:tc>
          <w:tcPr>
            <w:tcW w:w="2793" w:type="dxa"/>
            <w:shd w:val="clear" w:color="auto" w:fill="auto"/>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kebun campuran</w:t>
            </w:r>
          </w:p>
        </w:tc>
        <w:tc>
          <w:tcPr>
            <w:tcW w:w="1176" w:type="dxa"/>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kc</w:t>
            </w:r>
          </w:p>
        </w:tc>
      </w:tr>
      <w:tr w:rsidR="00834563" w:rsidTr="00327633">
        <w:trPr>
          <w:trHeight w:val="340"/>
          <w:jc w:val="center"/>
        </w:trPr>
        <w:tc>
          <w:tcPr>
            <w:tcW w:w="0" w:type="auto"/>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8</w:t>
            </w:r>
          </w:p>
        </w:tc>
        <w:tc>
          <w:tcPr>
            <w:tcW w:w="4074" w:type="dxa"/>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Atap genteng</w:t>
            </w:r>
          </w:p>
        </w:tc>
        <w:tc>
          <w:tcPr>
            <w:tcW w:w="2793" w:type="dxa"/>
            <w:shd w:val="clear" w:color="auto" w:fill="auto"/>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Peternakan</w:t>
            </w:r>
          </w:p>
        </w:tc>
        <w:tc>
          <w:tcPr>
            <w:tcW w:w="1176" w:type="dxa"/>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pt</w:t>
            </w:r>
          </w:p>
        </w:tc>
      </w:tr>
      <w:tr w:rsidR="00834563" w:rsidTr="00327633">
        <w:trPr>
          <w:trHeight w:val="340"/>
          <w:jc w:val="center"/>
        </w:trPr>
        <w:tc>
          <w:tcPr>
            <w:tcW w:w="0" w:type="auto"/>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9</w:t>
            </w:r>
          </w:p>
        </w:tc>
        <w:tc>
          <w:tcPr>
            <w:tcW w:w="4074" w:type="dxa"/>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Atap asbes</w:t>
            </w:r>
          </w:p>
        </w:tc>
        <w:tc>
          <w:tcPr>
            <w:tcW w:w="2793" w:type="dxa"/>
            <w:shd w:val="clear" w:color="auto" w:fill="auto"/>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tanah industri</w:t>
            </w:r>
          </w:p>
        </w:tc>
        <w:tc>
          <w:tcPr>
            <w:tcW w:w="1176" w:type="dxa"/>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ti</w:t>
            </w:r>
          </w:p>
        </w:tc>
      </w:tr>
      <w:tr w:rsidR="00834563" w:rsidTr="00327633">
        <w:trPr>
          <w:trHeight w:val="340"/>
          <w:jc w:val="center"/>
        </w:trPr>
        <w:tc>
          <w:tcPr>
            <w:tcW w:w="0" w:type="auto"/>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10</w:t>
            </w:r>
          </w:p>
        </w:tc>
        <w:tc>
          <w:tcPr>
            <w:tcW w:w="4074" w:type="dxa"/>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Air dangkal</w:t>
            </w:r>
          </w:p>
        </w:tc>
        <w:tc>
          <w:tcPr>
            <w:tcW w:w="2793" w:type="dxa"/>
            <w:shd w:val="clear" w:color="auto" w:fill="auto"/>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pemanfaatan berbasis air tergenang</w:t>
            </w:r>
          </w:p>
        </w:tc>
        <w:tc>
          <w:tcPr>
            <w:tcW w:w="1176" w:type="dxa"/>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at</w:t>
            </w:r>
          </w:p>
        </w:tc>
      </w:tr>
      <w:tr w:rsidR="00834563" w:rsidTr="00327633">
        <w:trPr>
          <w:trHeight w:val="340"/>
          <w:jc w:val="center"/>
        </w:trPr>
        <w:tc>
          <w:tcPr>
            <w:tcW w:w="0" w:type="auto"/>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11</w:t>
            </w:r>
          </w:p>
        </w:tc>
        <w:tc>
          <w:tcPr>
            <w:tcW w:w="4074" w:type="dxa"/>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 xml:space="preserve">Air dangkal </w:t>
            </w:r>
          </w:p>
        </w:tc>
        <w:tc>
          <w:tcPr>
            <w:tcW w:w="2793" w:type="dxa"/>
            <w:shd w:val="clear" w:color="auto" w:fill="auto"/>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pemanfaatan berbasis sungai</w:t>
            </w:r>
          </w:p>
        </w:tc>
        <w:tc>
          <w:tcPr>
            <w:tcW w:w="1176" w:type="dxa"/>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sg</w:t>
            </w:r>
          </w:p>
        </w:tc>
      </w:tr>
      <w:tr w:rsidR="00834563" w:rsidTr="00327633">
        <w:trPr>
          <w:cantSplit/>
          <w:trHeight w:hRule="exact" w:val="680"/>
          <w:jc w:val="center"/>
        </w:trPr>
        <w:tc>
          <w:tcPr>
            <w:tcW w:w="0" w:type="auto"/>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12</w:t>
            </w:r>
          </w:p>
        </w:tc>
        <w:tc>
          <w:tcPr>
            <w:tcW w:w="4074" w:type="dxa"/>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 xml:space="preserve">Tanah  terbuka dan kering dan  vegetasi berkayu kerapatan rendah </w:t>
            </w:r>
          </w:p>
        </w:tc>
        <w:tc>
          <w:tcPr>
            <w:tcW w:w="2793" w:type="dxa"/>
            <w:shd w:val="clear" w:color="auto" w:fill="auto"/>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sawah non irigasi</w:t>
            </w:r>
          </w:p>
        </w:tc>
        <w:tc>
          <w:tcPr>
            <w:tcW w:w="1176" w:type="dxa"/>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sn</w:t>
            </w:r>
          </w:p>
        </w:tc>
      </w:tr>
      <w:tr w:rsidR="00834563" w:rsidTr="00327633">
        <w:trPr>
          <w:trHeight w:val="340"/>
          <w:jc w:val="center"/>
        </w:trPr>
        <w:tc>
          <w:tcPr>
            <w:tcW w:w="0" w:type="auto"/>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13</w:t>
            </w:r>
          </w:p>
        </w:tc>
        <w:tc>
          <w:tcPr>
            <w:tcW w:w="4074" w:type="dxa"/>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Vegetasi berkayu kerapatan tinggi</w:t>
            </w:r>
          </w:p>
        </w:tc>
        <w:tc>
          <w:tcPr>
            <w:tcW w:w="2793" w:type="dxa"/>
            <w:shd w:val="clear" w:color="auto" w:fill="auto"/>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hutan sejenis</w:t>
            </w:r>
          </w:p>
        </w:tc>
        <w:tc>
          <w:tcPr>
            <w:tcW w:w="1176" w:type="dxa"/>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hs</w:t>
            </w:r>
          </w:p>
        </w:tc>
      </w:tr>
      <w:tr w:rsidR="00834563" w:rsidTr="00327633">
        <w:trPr>
          <w:trHeight w:val="680"/>
          <w:jc w:val="center"/>
        </w:trPr>
        <w:tc>
          <w:tcPr>
            <w:tcW w:w="0" w:type="auto"/>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14</w:t>
            </w:r>
          </w:p>
        </w:tc>
        <w:tc>
          <w:tcPr>
            <w:tcW w:w="4074" w:type="dxa"/>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Tanah  terbuka dan kering dan lahan terbangun</w:t>
            </w:r>
          </w:p>
        </w:tc>
        <w:tc>
          <w:tcPr>
            <w:tcW w:w="2793" w:type="dxa"/>
            <w:shd w:val="clear" w:color="auto" w:fill="auto"/>
            <w:vAlign w:val="center"/>
          </w:tcPr>
          <w:p w:rsidR="00834563" w:rsidRDefault="00834563" w:rsidP="00327633">
            <w:pPr>
              <w:tabs>
                <w:tab w:val="left" w:pos="6255"/>
              </w:tabs>
              <w:spacing w:after="0" w:line="240" w:lineRule="auto"/>
              <w:rPr>
                <w:rFonts w:ascii="Times New Roman" w:hAnsi="Times New Roman"/>
                <w:sz w:val="24"/>
                <w:szCs w:val="24"/>
              </w:rPr>
            </w:pPr>
            <w:r>
              <w:rPr>
                <w:rFonts w:ascii="Times New Roman" w:hAnsi="Times New Roman"/>
                <w:sz w:val="24"/>
                <w:szCs w:val="24"/>
              </w:rPr>
              <w:t>penggunaan lain</w:t>
            </w:r>
          </w:p>
        </w:tc>
        <w:tc>
          <w:tcPr>
            <w:tcW w:w="1176" w:type="dxa"/>
            <w:vAlign w:val="center"/>
          </w:tcPr>
          <w:p w:rsidR="00834563" w:rsidRDefault="00834563" w:rsidP="00327633">
            <w:pPr>
              <w:tabs>
                <w:tab w:val="left" w:pos="6255"/>
              </w:tabs>
              <w:spacing w:after="0" w:line="240" w:lineRule="auto"/>
              <w:jc w:val="center"/>
              <w:rPr>
                <w:rFonts w:ascii="Times New Roman" w:hAnsi="Times New Roman"/>
                <w:sz w:val="24"/>
                <w:szCs w:val="24"/>
              </w:rPr>
            </w:pPr>
            <w:r>
              <w:rPr>
                <w:rFonts w:ascii="Times New Roman" w:hAnsi="Times New Roman"/>
                <w:sz w:val="24"/>
                <w:szCs w:val="24"/>
              </w:rPr>
              <w:t>pl</w:t>
            </w:r>
          </w:p>
        </w:tc>
      </w:tr>
    </w:tbl>
    <w:p w:rsidR="00834563" w:rsidRDefault="00834563" w:rsidP="00834563">
      <w:pPr>
        <w:pStyle w:val="ListParagraph"/>
        <w:tabs>
          <w:tab w:val="left" w:pos="720"/>
        </w:tabs>
        <w:spacing w:after="0" w:line="240" w:lineRule="auto"/>
        <w:ind w:left="0"/>
        <w:jc w:val="center"/>
        <w:rPr>
          <w:rFonts w:ascii="Times New Roman" w:hAnsi="Times New Roman"/>
          <w:sz w:val="24"/>
          <w:szCs w:val="24"/>
        </w:rPr>
      </w:pPr>
      <w:r>
        <w:rPr>
          <w:rFonts w:ascii="Times New Roman" w:hAnsi="Times New Roman"/>
          <w:i/>
          <w:iCs/>
          <w:sz w:val="24"/>
          <w:szCs w:val="24"/>
        </w:rPr>
        <w:t>Sumber : BPN RI, 2012 dengan modifikasi</w:t>
      </w:r>
    </w:p>
    <w:p w:rsidR="00834563" w:rsidRDefault="00834563" w:rsidP="00834563">
      <w:pPr>
        <w:spacing w:after="0" w:line="360" w:lineRule="auto"/>
        <w:ind w:firstLine="720"/>
        <w:jc w:val="both"/>
        <w:rPr>
          <w:rFonts w:ascii="Times New Roman" w:hAnsi="Times New Roman"/>
          <w:sz w:val="24"/>
          <w:szCs w:val="24"/>
        </w:rPr>
      </w:pPr>
    </w:p>
    <w:p w:rsidR="00834563" w:rsidRDefault="00834563" w:rsidP="00834563">
      <w:pPr>
        <w:spacing w:after="0" w:line="360" w:lineRule="auto"/>
        <w:ind w:firstLine="720"/>
        <w:jc w:val="both"/>
        <w:rPr>
          <w:rFonts w:ascii="Times New Roman" w:hAnsi="Times New Roman"/>
          <w:sz w:val="24"/>
          <w:szCs w:val="24"/>
        </w:rPr>
      </w:pPr>
      <w:r>
        <w:rPr>
          <w:rFonts w:ascii="Times New Roman" w:hAnsi="Times New Roman"/>
          <w:sz w:val="24"/>
          <w:szCs w:val="24"/>
        </w:rPr>
        <w:t xml:space="preserve">Penelitian ini menggunakan metode </w:t>
      </w:r>
      <w:r>
        <w:rPr>
          <w:rFonts w:ascii="Times New Roman" w:hAnsi="Times New Roman"/>
          <w:i/>
          <w:sz w:val="24"/>
          <w:szCs w:val="24"/>
        </w:rPr>
        <w:t>multilayer perceptron</w:t>
      </w:r>
      <w:r>
        <w:rPr>
          <w:rFonts w:ascii="Times New Roman" w:hAnsi="Times New Roman"/>
          <w:sz w:val="24"/>
          <w:szCs w:val="24"/>
        </w:rPr>
        <w:t xml:space="preserve"> dengan algoritma </w:t>
      </w:r>
      <w:r>
        <w:rPr>
          <w:rFonts w:ascii="Times New Roman" w:hAnsi="Times New Roman"/>
          <w:i/>
          <w:sz w:val="24"/>
          <w:szCs w:val="24"/>
        </w:rPr>
        <w:t>backpropagation,</w:t>
      </w:r>
      <w:r>
        <w:rPr>
          <w:rFonts w:ascii="Times New Roman" w:hAnsi="Times New Roman"/>
          <w:sz w:val="24"/>
          <w:szCs w:val="24"/>
        </w:rPr>
        <w:t xml:space="preserve"> contoh arsitektur jaringan syaraf tiruan (JST) dapat dilihat pada gambar 2.</w:t>
      </w:r>
    </w:p>
    <w:p w:rsidR="00834563" w:rsidRDefault="00834563" w:rsidP="00834563">
      <w:pPr>
        <w:spacing w:after="0" w:line="240" w:lineRule="auto"/>
        <w:ind w:firstLine="720"/>
        <w:jc w:val="both"/>
        <w:rPr>
          <w:rFonts w:ascii="Times New Roman" w:hAnsi="Times New Roman"/>
          <w:sz w:val="24"/>
          <w:szCs w:val="24"/>
        </w:rPr>
      </w:pPr>
    </w:p>
    <w:p w:rsidR="00834563" w:rsidRDefault="00834563" w:rsidP="00834563">
      <w:pPr>
        <w:spacing w:after="0" w:line="360" w:lineRule="auto"/>
        <w:jc w:val="center"/>
        <w:rPr>
          <w:rFonts w:ascii="Times New Roman" w:hAnsi="Times New Roman"/>
          <w:sz w:val="24"/>
          <w:szCs w:val="24"/>
        </w:rPr>
      </w:pPr>
      <w:r>
        <w:rPr>
          <w:rFonts w:ascii="Times New Roman" w:hAnsi="Times New Roman"/>
          <w:noProof/>
          <w:sz w:val="24"/>
          <w:szCs w:val="24"/>
        </w:rPr>
        <w:drawing>
          <wp:inline distT="0" distB="0" distL="0" distR="0">
            <wp:extent cx="4676775" cy="2105025"/>
            <wp:effectExtent l="0" t="0" r="9525" b="9525"/>
            <wp:docPr id="9" name="Picture 9" descr="co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rel"/>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76775" cy="2105025"/>
                    </a:xfrm>
                    <a:prstGeom prst="rect">
                      <a:avLst/>
                    </a:prstGeom>
                    <a:noFill/>
                    <a:ln>
                      <a:noFill/>
                    </a:ln>
                  </pic:spPr>
                </pic:pic>
              </a:graphicData>
            </a:graphic>
          </wp:inline>
        </w:drawing>
      </w:r>
    </w:p>
    <w:p w:rsidR="00834563" w:rsidRDefault="00834563" w:rsidP="00834563">
      <w:pPr>
        <w:spacing w:after="0" w:line="360" w:lineRule="auto"/>
        <w:jc w:val="center"/>
        <w:rPr>
          <w:rFonts w:ascii="Times New Roman" w:hAnsi="Times New Roman"/>
          <w:i/>
          <w:iCs/>
          <w:sz w:val="24"/>
          <w:szCs w:val="24"/>
        </w:rPr>
      </w:pPr>
      <w:r>
        <w:rPr>
          <w:rFonts w:ascii="Times New Roman" w:hAnsi="Times New Roman"/>
          <w:i/>
          <w:iCs/>
          <w:sz w:val="24"/>
          <w:szCs w:val="24"/>
        </w:rPr>
        <w:t>Sumber : Danoedoro, P. 2012, hlm 352</w:t>
      </w:r>
    </w:p>
    <w:p w:rsidR="00834563" w:rsidRDefault="00834563" w:rsidP="00834563">
      <w:pPr>
        <w:spacing w:after="0" w:line="360" w:lineRule="auto"/>
        <w:jc w:val="center"/>
        <w:rPr>
          <w:rFonts w:ascii="Times New Roman" w:hAnsi="Times New Roman"/>
          <w:sz w:val="24"/>
          <w:szCs w:val="24"/>
        </w:rPr>
      </w:pPr>
      <w:r>
        <w:rPr>
          <w:rFonts w:ascii="Times New Roman" w:hAnsi="Times New Roman"/>
          <w:b/>
          <w:bCs/>
          <w:sz w:val="24"/>
          <w:szCs w:val="24"/>
        </w:rPr>
        <w:t>Gambar 2.</w:t>
      </w:r>
      <w:r>
        <w:rPr>
          <w:rFonts w:ascii="Times New Roman" w:hAnsi="Times New Roman"/>
          <w:sz w:val="24"/>
          <w:szCs w:val="24"/>
        </w:rPr>
        <w:t xml:space="preserve">Contoh arsitektur jaringan syaraf tiruan (JST) </w:t>
      </w:r>
    </w:p>
    <w:p w:rsidR="00834563" w:rsidRDefault="00834563" w:rsidP="00834563">
      <w:pPr>
        <w:spacing w:after="0" w:line="360" w:lineRule="auto"/>
        <w:ind w:firstLineChars="275" w:firstLine="660"/>
        <w:jc w:val="both"/>
        <w:rPr>
          <w:rFonts w:ascii="Times New Roman" w:hAnsi="Times New Roman"/>
          <w:sz w:val="24"/>
          <w:szCs w:val="24"/>
        </w:rPr>
      </w:pPr>
      <w:r>
        <w:rPr>
          <w:rFonts w:ascii="Times New Roman" w:hAnsi="Times New Roman"/>
          <w:i/>
          <w:sz w:val="24"/>
          <w:szCs w:val="24"/>
        </w:rPr>
        <w:t xml:space="preserve">Backpropagation </w:t>
      </w:r>
      <w:r>
        <w:rPr>
          <w:rFonts w:ascii="Times New Roman" w:hAnsi="Times New Roman"/>
          <w:sz w:val="24"/>
          <w:szCs w:val="24"/>
        </w:rPr>
        <w:t xml:space="preserve">menurut Kusumadewi (2004) merupakan algoritma pembelajaran yang terawasi dan biasanya digunakan oleh </w:t>
      </w:r>
      <w:r>
        <w:rPr>
          <w:rFonts w:ascii="Times New Roman" w:hAnsi="Times New Roman"/>
          <w:i/>
          <w:sz w:val="24"/>
          <w:szCs w:val="24"/>
        </w:rPr>
        <w:t>percepteron</w:t>
      </w:r>
      <w:r>
        <w:rPr>
          <w:rFonts w:ascii="Times New Roman" w:hAnsi="Times New Roman"/>
          <w:sz w:val="24"/>
          <w:szCs w:val="24"/>
        </w:rPr>
        <w:t xml:space="preserve"> dengan banyak lapisan untuk mengubah bobot-bobot yang terhubung dengan neuron-neuron yang ada pada lapisan tersembunyinya. Algoritma </w:t>
      </w:r>
      <w:r>
        <w:rPr>
          <w:rFonts w:ascii="Times New Roman" w:hAnsi="Times New Roman"/>
          <w:i/>
          <w:sz w:val="24"/>
          <w:szCs w:val="24"/>
        </w:rPr>
        <w:t>backpropagation</w:t>
      </w:r>
      <w:r>
        <w:rPr>
          <w:rFonts w:ascii="Times New Roman" w:hAnsi="Times New Roman"/>
          <w:sz w:val="24"/>
          <w:szCs w:val="24"/>
        </w:rPr>
        <w:t xml:space="preserve"> menggunakan </w:t>
      </w:r>
      <w:r>
        <w:rPr>
          <w:rFonts w:ascii="Times New Roman" w:hAnsi="Times New Roman"/>
          <w:i/>
          <w:sz w:val="24"/>
          <w:szCs w:val="24"/>
        </w:rPr>
        <w:t>error</w:t>
      </w:r>
      <w:r>
        <w:rPr>
          <w:rFonts w:ascii="Times New Roman" w:hAnsi="Times New Roman"/>
          <w:sz w:val="24"/>
          <w:szCs w:val="24"/>
        </w:rPr>
        <w:t xml:space="preserve"> output untuk mengubah nilai bobot-bobotnya dalam arah mundur (</w:t>
      </w:r>
      <w:r>
        <w:rPr>
          <w:rFonts w:ascii="Times New Roman" w:hAnsi="Times New Roman"/>
          <w:i/>
          <w:sz w:val="24"/>
          <w:szCs w:val="24"/>
        </w:rPr>
        <w:t>backward</w:t>
      </w:r>
      <w:r>
        <w:rPr>
          <w:rFonts w:ascii="Times New Roman" w:hAnsi="Times New Roman"/>
          <w:sz w:val="24"/>
          <w:szCs w:val="24"/>
        </w:rPr>
        <w:t xml:space="preserve">). Untuk mendapatkan </w:t>
      </w:r>
      <w:r>
        <w:rPr>
          <w:rFonts w:ascii="Times New Roman" w:hAnsi="Times New Roman"/>
          <w:i/>
          <w:sz w:val="24"/>
          <w:szCs w:val="24"/>
        </w:rPr>
        <w:t>error</w:t>
      </w:r>
      <w:r>
        <w:rPr>
          <w:rFonts w:ascii="Times New Roman" w:hAnsi="Times New Roman"/>
          <w:sz w:val="24"/>
          <w:szCs w:val="24"/>
        </w:rPr>
        <w:t xml:space="preserve"> ini, tahap perambatan maju (</w:t>
      </w:r>
      <w:r>
        <w:rPr>
          <w:rFonts w:ascii="Times New Roman" w:hAnsi="Times New Roman"/>
          <w:i/>
          <w:sz w:val="24"/>
          <w:szCs w:val="24"/>
        </w:rPr>
        <w:t>forward propagation</w:t>
      </w:r>
      <w:r>
        <w:rPr>
          <w:rFonts w:ascii="Times New Roman" w:hAnsi="Times New Roman"/>
          <w:sz w:val="24"/>
          <w:szCs w:val="24"/>
        </w:rPr>
        <w:t>) harus dikerjakan terlebih dahulu.</w:t>
      </w:r>
    </w:p>
    <w:p w:rsidR="00834563" w:rsidRDefault="00834563" w:rsidP="00834563">
      <w:pPr>
        <w:spacing w:after="0" w:line="360" w:lineRule="auto"/>
        <w:ind w:firstLineChars="275" w:firstLine="660"/>
        <w:jc w:val="both"/>
        <w:rPr>
          <w:rFonts w:ascii="Times New Roman" w:hAnsi="Times New Roman"/>
          <w:sz w:val="24"/>
          <w:szCs w:val="24"/>
        </w:rPr>
      </w:pPr>
      <w:r>
        <w:rPr>
          <w:rFonts w:ascii="Times New Roman" w:hAnsi="Times New Roman"/>
          <w:sz w:val="24"/>
          <w:szCs w:val="24"/>
        </w:rPr>
        <w:lastRenderedPageBreak/>
        <w:t>Parameter-parameter jaringan yang digunakan untuk batasan dalam prosesnya yaitu:</w:t>
      </w:r>
    </w:p>
    <w:p w:rsidR="00834563" w:rsidRDefault="00834563" w:rsidP="00834563">
      <w:pPr>
        <w:pStyle w:val="ListParagraph"/>
        <w:spacing w:after="0" w:line="360" w:lineRule="auto"/>
        <w:ind w:left="284" w:hanging="287"/>
        <w:jc w:val="both"/>
        <w:rPr>
          <w:rFonts w:ascii="Times New Roman" w:hAnsi="Times New Roman"/>
          <w:sz w:val="24"/>
          <w:szCs w:val="24"/>
        </w:rPr>
      </w:pPr>
      <w:r>
        <w:rPr>
          <w:rFonts w:ascii="Times New Roman" w:hAnsi="Times New Roman"/>
          <w:sz w:val="24"/>
          <w:szCs w:val="24"/>
        </w:rPr>
        <w:t>1. Iterasi adalah jumlah perulangan yang dilakukan selama pelatihan data dalam klasifikasi penggunaan lahan. Dalam penelitian ini akan dicoba dengan jumlah iterasi 10000 kali (</w:t>
      </w:r>
      <w:r>
        <w:rPr>
          <w:rFonts w:ascii="Times New Roman" w:hAnsi="Times New Roman"/>
          <w:i/>
          <w:sz w:val="24"/>
          <w:szCs w:val="24"/>
        </w:rPr>
        <w:t>set as default</w:t>
      </w:r>
      <w:r>
        <w:rPr>
          <w:rFonts w:ascii="Times New Roman" w:hAnsi="Times New Roman"/>
          <w:sz w:val="24"/>
          <w:szCs w:val="24"/>
        </w:rPr>
        <w:t xml:space="preserve">  pada</w:t>
      </w:r>
      <w:r>
        <w:rPr>
          <w:rFonts w:ascii="Times New Roman" w:hAnsi="Times New Roman"/>
          <w:i/>
          <w:sz w:val="24"/>
          <w:szCs w:val="24"/>
        </w:rPr>
        <w:t xml:space="preserve"> software</w:t>
      </w:r>
      <w:r>
        <w:rPr>
          <w:rFonts w:ascii="Times New Roman" w:hAnsi="Times New Roman"/>
          <w:sz w:val="24"/>
          <w:szCs w:val="24"/>
        </w:rPr>
        <w:t xml:space="preserve"> Idrisi Selva). Jumlah iterasi sangat mempengaruhi waktu yang diperlukan dalam pelatihan dan pengujian jaringan, semakin besar iterasi yang dilakukan semakin lama waktu yang diperlukan dalam proses pelatihan jaringan.</w:t>
      </w:r>
    </w:p>
    <w:p w:rsidR="00834563" w:rsidRDefault="00834563" w:rsidP="00834563">
      <w:pPr>
        <w:pStyle w:val="ListParagraph"/>
        <w:spacing w:after="0" w:line="360" w:lineRule="auto"/>
        <w:ind w:left="284" w:hanging="287"/>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i/>
          <w:iCs/>
          <w:sz w:val="24"/>
          <w:szCs w:val="24"/>
        </w:rPr>
        <w:t xml:space="preserve">Learning rate </w:t>
      </w:r>
      <w:r>
        <w:rPr>
          <w:rFonts w:ascii="Times New Roman" w:hAnsi="Times New Roman"/>
          <w:iCs/>
          <w:sz w:val="24"/>
          <w:szCs w:val="24"/>
        </w:rPr>
        <w:t>atau</w:t>
      </w:r>
      <w:r>
        <w:rPr>
          <w:rFonts w:ascii="Times New Roman" w:hAnsi="Times New Roman"/>
          <w:sz w:val="24"/>
          <w:szCs w:val="24"/>
        </w:rPr>
        <w:t xml:space="preserve"> konstanta pembelajaran yang digunakan dalam penelitian ini dibatasi antara 0,005 sampai dengan 0,5. Semakin besar nilai learning rate maka bias antara training RMS dan testing RMS semakin besar, selain itu semakin cepat pula proses pembelajarannya.</w:t>
      </w:r>
    </w:p>
    <w:p w:rsidR="00834563" w:rsidRDefault="00834563" w:rsidP="00834563">
      <w:pPr>
        <w:pStyle w:val="ListParagraph"/>
        <w:spacing w:after="0" w:line="360" w:lineRule="auto"/>
        <w:ind w:left="284" w:hanging="287"/>
        <w:jc w:val="both"/>
        <w:rPr>
          <w:rFonts w:ascii="Times New Roman" w:hAnsi="Times New Roman"/>
          <w:sz w:val="24"/>
          <w:szCs w:val="24"/>
        </w:rPr>
      </w:pPr>
      <w:r>
        <w:rPr>
          <w:rFonts w:ascii="Times New Roman" w:hAnsi="Times New Roman"/>
          <w:sz w:val="24"/>
          <w:szCs w:val="24"/>
        </w:rPr>
        <w:t xml:space="preserve">3. Metode aktivasi yang digunakan pada penelitian ini yaitu fungsi aktivasi </w:t>
      </w:r>
      <w:r>
        <w:rPr>
          <w:rFonts w:ascii="Times New Roman" w:hAnsi="Times New Roman"/>
          <w:i/>
          <w:iCs/>
          <w:sz w:val="24"/>
          <w:szCs w:val="24"/>
        </w:rPr>
        <w:t>sigmoid</w:t>
      </w:r>
      <w:r>
        <w:rPr>
          <w:rFonts w:ascii="Times New Roman" w:hAnsi="Times New Roman"/>
          <w:sz w:val="24"/>
          <w:szCs w:val="24"/>
        </w:rPr>
        <w:t>. Data yang digunakan adalah data yang bersifat kontinyu maka  fungsi sigmoid umumnya sering digunakan karena sifat fungsional exponensialnya yang tidak memasuki daerah jenuh (bersifat konvergen), dengan garis singgung antara 0 sampai dengan 1 atau -1 sampai dengan 1.</w:t>
      </w:r>
    </w:p>
    <w:p w:rsidR="00834563" w:rsidRDefault="00834563" w:rsidP="00834563">
      <w:pPr>
        <w:pStyle w:val="ListParagraph"/>
        <w:spacing w:after="0" w:line="360" w:lineRule="auto"/>
        <w:ind w:left="220" w:hanging="220"/>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iCs/>
          <w:sz w:val="24"/>
          <w:szCs w:val="24"/>
        </w:rPr>
        <w:t>Nilai momentum ditentukan pada nilai 0,5, semakin besar momentum maka proses semakin cepat dan juga RMS semakin besar.</w:t>
      </w:r>
    </w:p>
    <w:p w:rsidR="00834563" w:rsidRDefault="00834563" w:rsidP="00834563">
      <w:pPr>
        <w:pStyle w:val="ListParagraph"/>
        <w:spacing w:after="0" w:line="360" w:lineRule="auto"/>
        <w:ind w:left="220" w:hanging="220"/>
        <w:jc w:val="both"/>
        <w:rPr>
          <w:rFonts w:ascii="Times New Roman" w:hAnsi="Times New Roman"/>
          <w:sz w:val="24"/>
          <w:szCs w:val="24"/>
        </w:rPr>
      </w:pPr>
      <w:r>
        <w:rPr>
          <w:rFonts w:ascii="Times New Roman" w:hAnsi="Times New Roman"/>
          <w:sz w:val="24"/>
          <w:szCs w:val="24"/>
        </w:rPr>
        <w:t xml:space="preserve">5. Nilai RMS </w:t>
      </w:r>
      <w:r>
        <w:rPr>
          <w:rFonts w:ascii="Times New Roman" w:hAnsi="Times New Roman"/>
          <w:i/>
          <w:iCs/>
          <w:sz w:val="24"/>
          <w:szCs w:val="24"/>
        </w:rPr>
        <w:t>stopping criteria</w:t>
      </w:r>
      <w:r>
        <w:rPr>
          <w:rFonts w:ascii="Times New Roman" w:hAnsi="Times New Roman"/>
          <w:sz w:val="24"/>
          <w:szCs w:val="24"/>
        </w:rPr>
        <w:t xml:space="preserve"> ditentukan pada nilai 0,001, iterasi akan berhenti jika nilai RMS lebih kecil daripada nilai batas toleransi yang ditetapkan. </w:t>
      </w:r>
    </w:p>
    <w:p w:rsidR="00834563" w:rsidRDefault="00834563" w:rsidP="00834563">
      <w:pPr>
        <w:pStyle w:val="ListParagraph"/>
        <w:spacing w:after="0" w:line="360" w:lineRule="auto"/>
        <w:ind w:left="220" w:hanging="220"/>
        <w:jc w:val="both"/>
        <w:rPr>
          <w:rFonts w:ascii="Times New Roman" w:hAnsi="Times New Roman"/>
          <w:sz w:val="24"/>
          <w:szCs w:val="24"/>
        </w:rPr>
      </w:pPr>
      <w:r>
        <w:rPr>
          <w:rFonts w:ascii="Times New Roman" w:hAnsi="Times New Roman"/>
          <w:sz w:val="24"/>
          <w:szCs w:val="24"/>
        </w:rPr>
        <w:t>6. Lapisan tersembunyi (</w:t>
      </w:r>
      <w:r>
        <w:rPr>
          <w:rFonts w:ascii="Times New Roman" w:hAnsi="Times New Roman"/>
          <w:i/>
          <w:iCs/>
          <w:sz w:val="24"/>
          <w:szCs w:val="24"/>
        </w:rPr>
        <w:t>hidden layer</w:t>
      </w:r>
      <w:r>
        <w:rPr>
          <w:rFonts w:ascii="Times New Roman" w:hAnsi="Times New Roman"/>
          <w:sz w:val="24"/>
          <w:szCs w:val="24"/>
        </w:rPr>
        <w:t xml:space="preserve">) adalah lapisan yang menerima respon berupa bobot dari lapisan </w:t>
      </w:r>
      <w:r>
        <w:rPr>
          <w:rFonts w:ascii="Times New Roman" w:hAnsi="Times New Roman"/>
          <w:i/>
          <w:iCs/>
          <w:sz w:val="24"/>
          <w:szCs w:val="24"/>
        </w:rPr>
        <w:t xml:space="preserve">input </w:t>
      </w:r>
      <w:r>
        <w:rPr>
          <w:rFonts w:ascii="Times New Roman" w:hAnsi="Times New Roman"/>
          <w:sz w:val="24"/>
          <w:szCs w:val="24"/>
        </w:rPr>
        <w:t xml:space="preserve">untuk diteruskan pada lapisan </w:t>
      </w:r>
      <w:r>
        <w:rPr>
          <w:rFonts w:ascii="Times New Roman" w:hAnsi="Times New Roman"/>
          <w:i/>
          <w:iCs/>
          <w:sz w:val="24"/>
          <w:szCs w:val="24"/>
        </w:rPr>
        <w:t>output</w:t>
      </w:r>
      <w:r>
        <w:rPr>
          <w:rFonts w:ascii="Times New Roman" w:hAnsi="Times New Roman"/>
          <w:sz w:val="24"/>
          <w:szCs w:val="24"/>
        </w:rPr>
        <w:t xml:space="preserve">. Jumlah </w:t>
      </w:r>
      <w:r>
        <w:rPr>
          <w:rFonts w:ascii="Times New Roman" w:hAnsi="Times New Roman"/>
          <w:i/>
          <w:iCs/>
          <w:sz w:val="24"/>
          <w:szCs w:val="24"/>
        </w:rPr>
        <w:t xml:space="preserve">hidden layer </w:t>
      </w:r>
      <w:r>
        <w:rPr>
          <w:rFonts w:ascii="Times New Roman" w:hAnsi="Times New Roman"/>
          <w:iCs/>
          <w:sz w:val="24"/>
          <w:szCs w:val="24"/>
        </w:rPr>
        <w:t xml:space="preserve">yang digunakan dalam penelitian ini </w:t>
      </w:r>
      <w:r>
        <w:rPr>
          <w:rFonts w:ascii="Times New Roman" w:hAnsi="Times New Roman"/>
          <w:sz w:val="24"/>
          <w:szCs w:val="24"/>
        </w:rPr>
        <w:t xml:space="preserve">satu </w:t>
      </w:r>
      <w:r>
        <w:rPr>
          <w:rFonts w:ascii="Times New Roman" w:hAnsi="Times New Roman"/>
          <w:i/>
          <w:iCs/>
          <w:sz w:val="24"/>
          <w:szCs w:val="24"/>
        </w:rPr>
        <w:t>hidden layer</w:t>
      </w:r>
      <w:r>
        <w:rPr>
          <w:rFonts w:ascii="Times New Roman" w:hAnsi="Times New Roman"/>
          <w:sz w:val="24"/>
          <w:szCs w:val="24"/>
        </w:rPr>
        <w:t xml:space="preserve">, karena semakin banyak </w:t>
      </w:r>
      <w:r>
        <w:rPr>
          <w:rFonts w:ascii="Times New Roman" w:hAnsi="Times New Roman"/>
          <w:i/>
          <w:sz w:val="24"/>
          <w:szCs w:val="24"/>
        </w:rPr>
        <w:t>hidden layer</w:t>
      </w:r>
      <w:r>
        <w:rPr>
          <w:rFonts w:ascii="Times New Roman" w:hAnsi="Times New Roman"/>
          <w:sz w:val="24"/>
          <w:szCs w:val="24"/>
        </w:rPr>
        <w:t xml:space="preserve"> yang dilibatkan hanya akan menambah waktu pelatihan.</w:t>
      </w:r>
    </w:p>
    <w:p w:rsidR="00834563" w:rsidRDefault="00834563" w:rsidP="00834563">
      <w:pPr>
        <w:spacing w:after="0" w:line="360" w:lineRule="auto"/>
        <w:ind w:firstLineChars="275" w:firstLine="660"/>
        <w:jc w:val="both"/>
        <w:rPr>
          <w:rFonts w:ascii="Times New Roman" w:hAnsi="Times New Roman"/>
          <w:sz w:val="24"/>
          <w:szCs w:val="24"/>
        </w:rPr>
      </w:pPr>
      <w:r>
        <w:rPr>
          <w:rFonts w:ascii="Times New Roman" w:hAnsi="Times New Roman"/>
          <w:sz w:val="24"/>
          <w:szCs w:val="24"/>
        </w:rPr>
        <w:t xml:space="preserve">Metode yang digunakan untuk menghitung akurasi klasifikasi dengan menggunakan matriks kesalahan atau </w:t>
      </w:r>
      <w:r>
        <w:rPr>
          <w:rFonts w:ascii="Times New Roman" w:hAnsi="Times New Roman"/>
          <w:i/>
          <w:sz w:val="24"/>
          <w:szCs w:val="24"/>
        </w:rPr>
        <w:t>confusion matrix/error matrix,</w:t>
      </w:r>
      <w:r>
        <w:rPr>
          <w:rFonts w:ascii="Times New Roman" w:hAnsi="Times New Roman"/>
          <w:sz w:val="24"/>
          <w:szCs w:val="24"/>
        </w:rPr>
        <w:t xml:space="preserve"> untuk selanjutnya dilakukan perhitungan </w:t>
      </w:r>
      <w:r>
        <w:rPr>
          <w:rFonts w:ascii="Times New Roman" w:hAnsi="Times New Roman"/>
          <w:i/>
          <w:sz w:val="24"/>
          <w:szCs w:val="24"/>
        </w:rPr>
        <w:t>producer’s accuracy</w:t>
      </w:r>
      <w:r>
        <w:rPr>
          <w:rFonts w:ascii="Times New Roman" w:hAnsi="Times New Roman"/>
          <w:sz w:val="24"/>
          <w:szCs w:val="24"/>
        </w:rPr>
        <w:t xml:space="preserve">, </w:t>
      </w:r>
      <w:r>
        <w:rPr>
          <w:rFonts w:ascii="Times New Roman" w:hAnsi="Times New Roman"/>
          <w:i/>
          <w:sz w:val="24"/>
          <w:szCs w:val="24"/>
        </w:rPr>
        <w:t>user’s accuracy, overall accuracy</w:t>
      </w:r>
      <w:r>
        <w:rPr>
          <w:rFonts w:ascii="Times New Roman" w:hAnsi="Times New Roman"/>
          <w:sz w:val="24"/>
          <w:szCs w:val="24"/>
        </w:rPr>
        <w:t xml:space="preserve"> dan nilai indeks kappa.</w:t>
      </w:r>
      <w:r>
        <w:rPr>
          <w:rFonts w:ascii="Times New Roman" w:hAnsi="Times New Roman"/>
          <w:i/>
          <w:sz w:val="24"/>
          <w:szCs w:val="24"/>
        </w:rPr>
        <w:t>Producer’s accuracy</w:t>
      </w:r>
      <w:r>
        <w:rPr>
          <w:rFonts w:ascii="Times New Roman" w:hAnsi="Times New Roman"/>
          <w:sz w:val="24"/>
          <w:szCs w:val="24"/>
        </w:rPr>
        <w:t xml:space="preserve"> merupakan akurasi yang dilihat dari sisi penghasil peta, sedangkan </w:t>
      </w:r>
      <w:r>
        <w:rPr>
          <w:rFonts w:ascii="Times New Roman" w:hAnsi="Times New Roman"/>
          <w:i/>
          <w:sz w:val="24"/>
          <w:szCs w:val="24"/>
        </w:rPr>
        <w:t>user’s accuracy</w:t>
      </w:r>
      <w:r>
        <w:rPr>
          <w:rFonts w:ascii="Times New Roman" w:hAnsi="Times New Roman"/>
          <w:sz w:val="24"/>
          <w:szCs w:val="24"/>
        </w:rPr>
        <w:t xml:space="preserve"> merupakan akurasi yang dilihat dari  sisi pengguna petanya.</w:t>
      </w:r>
    </w:p>
    <w:p w:rsidR="00834563" w:rsidRDefault="00834563" w:rsidP="00834563">
      <w:pPr>
        <w:rPr>
          <w:rFonts w:ascii="Times New Roman" w:hAnsi="Times New Roman"/>
          <w:sz w:val="24"/>
          <w:szCs w:val="24"/>
        </w:rPr>
      </w:pPr>
    </w:p>
    <w:p w:rsidR="00834563" w:rsidRDefault="00E012E7" w:rsidP="00834563">
      <w:pPr>
        <w:spacing w:after="0" w:line="360" w:lineRule="auto"/>
        <w:jc w:val="center"/>
        <w:rPr>
          <w:rFonts w:ascii="Times New Roman" w:hAnsi="Times New Roman"/>
          <w:sz w:val="24"/>
          <w:szCs w:val="24"/>
        </w:rPr>
      </w:pPr>
      <w:r w:rsidRPr="00E012E7">
        <w:rPr>
          <w:rFonts w:ascii="Times New Roman" w:hAnsi="Times New Roman"/>
          <w:noProof/>
          <w:sz w:val="24"/>
          <w:szCs w:val="24"/>
          <w:lang w:val="id-ID" w:eastAsia="id-ID"/>
        </w:rPr>
      </w:r>
      <w:r w:rsidRPr="00E012E7">
        <w:rPr>
          <w:rFonts w:ascii="Times New Roman" w:hAnsi="Times New Roman"/>
          <w:noProof/>
          <w:sz w:val="24"/>
          <w:szCs w:val="24"/>
          <w:lang w:val="id-ID" w:eastAsia="id-ID"/>
        </w:rPr>
        <w:pict>
          <v:group id="Canvas 12" o:spid="_x0000_s1099" editas="canvas" style="width:411.05pt;height:715.55pt;mso-position-horizontal-relative:char;mso-position-vertical-relative:line" coordsize="52203,90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emUMRAAAKOeAAAOAAAAZHJzL2Uyb0RvYy54bWzsXdty47gRfU9V/kGl96wJELxAtZ6tjSe7&#10;SdUm2cps8k7rnkikQnLGnnx9TgMkCNCibd3osc2tykS2KJoiDrpPn77w+x/ut5vRl3lerLP0esy+&#10;88ajeTrNZut0eT3+528//SEej4oySWfJJkvn1+Ov82L8w4ff/+77u91kzrNVtpnN8xFOkhaTu931&#10;eFWWu8nVVTFdzbdJ8V22m6d4c5Hl26TEj/nyapYndzj7dnPFPS+8usvy2S7PpvOiwG8/6jfHH9T5&#10;F4v5tPz7YlHMy9HmeoxrK9W/ufr3lv69+vB9MlnmyW61nlaXkRxxFdtkneKPmlN9TMpk9DlfPzjV&#10;dj3NsyJblN9Ns+1Vtlisp3P1HfBtmNf6NjdJ+iUp1JeZ4u7UF4hXZzzv7ZKuO81+Wm82uBtXOPuE&#10;fkf/f4f1mdPbm9Q9SP9GHVsdc7fDAhY7s5TFaZf4aZXs5uqbF5Pp3778mo/WM+DLD7GIabIFkn6b&#10;35ejP2b3oxi/w4XTBeDITzscW97jDRyulqTY/ZJN/1OM0uxmlaTL+Y95nt2t5skMl8jok/ga5qP6&#10;PAWd5Pbur9kMfyj5XGbqRPeLfEu3Aas2orPz2JcRrufr9TjyBAtYoOFEFzbFATzksfRwwBRH+ILT&#10;a/pzyaQ+0y4vyp/n2XZEL67HOeCq/lLy5Zei1IfWhzj3/5EFKSZ08fprlPe399Wduc1mX/Gd8kzv&#10;AOxYvFhl+f/Gozug/3pc/Pdzks/Ho81fUtwXyYSg7aJ+EEHE8UNuv3Nrv5OkU5zqelyOR/rlTam3&#10;2Oddvl6u8Jf0SqTZj7iXi7X6anTT9VVVKwD06MvuA0ashtE/cM+Bis0cOFJocMCQ4G5eBj2+F/jS&#10;8xV6/EiyIG6jhwUhj7hGD4uFCCN1xJngM7rDKgc80Fsk26xnZAAIZUW+vL3Z5KMvCdlM9V8F28I+&#10;jID5MSlW+rgZXmn0b9clLPpmvb0ex/aHyYSondbgcwCla9uw2A9sG6e7amGyJ9smYl/ZWlguxoSv&#10;LVcyqU0b41zwuDJt3MchJ5o2B1oOAn9S/+1D4CY1IB4lmyX4x7TMj8bzY7jFF1dcorLKtBwNisnK&#10;au9UL9WAaxfXsHIPcO3XN6tXn83jWPIAuAWu40B42qQ2uJYylPQ2eWzh+RW1ON7knghrZY5to+vs&#10;jG7b/BiWWzbYoNcYmgG9LnpFjd5f1imxBGEh9yb9Na/s87M4I5eBZEQJga8IWIP/xccb/FXQe8KY&#10;bnAhz+aJxkYeC6Y8+5zOcJXYBZ0+nN4mq9grhwvrhbFCgdBanE/9hQLaRdKqcs9HXOquKmNxrCg0&#10;mRXGosDXZO9d2BVj6Ae74tqVaA98oxeBL5eIBGSgrNJe/Hoefl27RR5J+YSBeiqQfUVu0Vj7Ab4u&#10;fCHsPSB18YvAlwUiZgRPWFfJuACSHafKGOJceFrF6jgCb+/EQPoVwVd9U/LMA3xd+Mo98JUvA18/&#10;YmHFCVnEYwFN0cEv554w9IFzxDDvB7+Gzw34dfBLunPb/Grc9K8VRZApK/xyGTEWPrC/IYfRre1v&#10;HGnB/l2wX0PoBvy6+DUCfBO8RW39vS+tUwaC6IGK3kKImS38SqRuIBRV9OHFtc5j4/hjRCFD6Ab4&#10;uvDdI9UjVwO33bv55UEU15IS9yLmt+nDO4avIXQDfF347lHkIyPU9KrIsygMKL1E1jeQfkTqvMN+&#10;mReGSCRW5pdDkn8/4gNTX3UI32qraspAIiPKW/TBSDU9A5iJoKa/QiJUawNYhBKpfg1gP4yrZOq7&#10;oL/MULrBArsWGHxSx286q6QTkRV5ODirhLqoiBgqbKgfSKHNRpNVCv2KvcqYiC7Mazf4Xia3lEzK&#10;ZL35UzoblV93qLkq87UqykF10vV4O5+hLmmO/D690lf/LWWigtBoodViGtUClujwxeQqL02LyUIW&#10;SZRZOA6xWU3pPRVJD6vZXV3ZUWKIYrfW1jRB0ImrCZFaYCcOi9lfoV8AVuvaWRMSHLWYHly55qpM&#10;hvDrnVtzMLStSu6DCp87t6ahfdrQatN4rNeMAgiX2msyGXEpOvfmsJoXWU3DgRoSHxvC2C+JDyIG&#10;nUQzqChCOry1sxlkFhWmqlpuGcJHP86j3lAKnBlhayDxNokPIlOBVJkjOwI9mPd5YHpUdE8yNIwR&#10;D7rMEZMx0/gcaHzVJ3Qe72IqcqrlVAtwrHdB/bSSrWg54yCO2rLAQOOrpq/LdAoF8CQO84tPYn4+&#10;RB6BM2I1BTwFFHeXx9f6JPo0NCkZtuY5t2bcovG6xOfYrWkRP1RTQFBuLabZmoOlvUgXXxAbHm+1&#10;X0lbNaHaXZXovFD7FVXcmKIFEQZe2zzXwFBZX90CcyLjMy2WVEd9clX20H5ltQmfxf2jqspxGNLU&#10;bhwjFfhCCOqahMPwg/BRNheJpwq6BhnvcBkvbpFzeZKMh4iP1wp7GMdepyiLVk6uycHAAM7KAAw5&#10;b8QCaVO6/ro9qEKIxCIVqSFlHbTJILrB45evdyP3aXwOwLgnZWKav5hJ/g8hvhPixya1Y2BXtfFX&#10;5LM/2CErFEZ1onlPl1EAWQAsRhGWwPMDrR90W6G3pFAZ4WWArwtfU+auJA3p2fLqoQqVj/QVuheV&#10;3aMyyc7sB9T0gdK4g2zOwlCpiKRV9I16ExIiejdGaFQwLWO+D8qjM9FNzYEjmOtg6v0I5kY4HMyR&#10;Y46kq8lJ3Yh1rIzjcxFRZQuFWOiR8XQU1UDQyDjoVxwKJZy5WucxR6ZQwuJGbRGnnxp+P/A5+I/G&#10;QhxG7EEVqYAcz+ANKX/33syRWZPBHLnmyKjKFoBt1ac/cu/Dm/pVaYnAQB1Pm8bGmAHRqnFKAdj3&#10;IupI0aVwRw4Te0VNrMysyesB8HJyt2ym4WEY4ikVFD9jBscOEz/udksXwEZHV0eMJK/4vTrs53xH&#10;AFb0cIkhh+onUgVqxFSD7HxMrpNSFz+IUDDSLpwiNc3lIMCo4geDvWQyXWG6Is3Cg4KOvUSOGNWn&#10;+sPT1Z+qOXgIB+D36bPtCXiYGWJdGPGAy89+C2jQgWbRNI1OlRrhxpkah6ru5JLJhz13ywzW6rxX&#10;yYQkf2ta4GKT3WGiYV7+uMHEtTQp57/qOZiPjYb59nf969ni/aDVyNiNj+JGreu1SApsGzYA21h4&#10;elSi5Z3gj/QWp0b1F/BLB4mdJhPwWrCm7CT8iQ70+7CRRm3XupHuGjgyUMMYNeoK19BheKXP1qAn&#10;8uB8yD8wj3NdId0tWw65sMNzYRQZWd0mkpuI4IjUprOcGGX1oEHBXs5Y59WH5TxnLgx5L3c5DT8+&#10;cjmRwtK7U4YMI4td9mcv57A7zy7r+mYxbTpqZzZJpyf/Nr1PP7XKYRR7/U21TCnarYbwVSDQzqKg&#10;IXh7R1mPFpv17l8wuoovVrEARoFFcS2qSUmhgYsGzLRGtYw21+hljHUlVvf+vp2n5U2WphiznOV+&#10;Q03pCy1nFYyT2b8BwMV2g9nrGDs8Qj+l6fJVs7BVx1rNfx1ff5Zimr2jEV5zTxqVKtoG3zeU5wgL&#10;gZFZUUC5B6J+kskHBn8QWi9ZyiqMSmUZCN1+YKV9aFNcalY5hpODtFUELvAka3exMSFjTMPXVsGX&#10;QfjUhLU3Grs29RTGfr+WEKMX8UUYvcqGsp2TJsHqklCuh6HAlAUe6vLbs6rwFA7yehWSvaBq2Oz2&#10;b28dyTqcJ3QMSLa0Vyr/eiAiooFMia3qaSIHsDZY7vLmPq0fcQJDu57R80Mq5pXO6jeJeKm3Did7&#10;6skfsOJqaDi4Frjfn1vcjzGOVL5OqMrQp05XRwaGm6fyIwrUMUUdY4zp7e6d4TA/3jA//aG3QuZ6&#10;0PmFkQArlR+MQOHsIJWfQXUOULaqWBxsX5vYMx+qHmnjSuQPGSFBLf8rFPmFka9sP9OulLmknxkk&#10;/loG3lN2OngS25MYba4R+HUnusXu+6mieCsCf50FfT2cpWeBX+zTnOBmlFc5kb3A9DYUBRp/w17I&#10;Kqu3lPs6SKrS7AVdF0oY2q9cRRGrhyAJhnb+lnBFmQVqyCH3xpmPkfcH0JdBuOop9UQMV/Nqyxra&#10;8jYFiP1YQ2oRrKVQhoce0Ah5RYhMrh6NwBQfasbEgyeb8t9QxX1TLzE4c8uZUx7F1l3Fwbrr3sgM&#10;wZZq7YDpYqh07B4NIQIWh99mrSsCxU4qiG2l3EF/jw8K9tSu6rKn3llXiLi6ai1EV4VPC+2YGVS2&#10;RkGdcglESMN+6YY1dVx1LP3Mx4h++zVARkdtKl0GM2ObGaOj6vIMoBmIqJB7aFsP0jsoj9eyDzrz&#10;Pcw5cgE4pHcumd5Bm57jMlBIecJacomKCy3yIJXPvHYyH13pFWFheE7ZMKrk3F0RgVGeqp2pOKO1&#10;M0l0smIijGtH2qwJmA6JiuhUddq+IQjYykhstLaweUSSqrLiQ1HO2dfdqDiN4si8uG2XacmeUcbR&#10;SgjUCHmYEAhBYxR4NCVwcEY/PFL98YyEgE8PQ0WGjCRjvKLKaYeZiEj4xpx4KBzSEVI3M3FSAs+N&#10;qYVKyGnG87qKQbDTux8brAkNfS1aqB6Z7x7tB0jdZ6cORWpAMzeOg6Nty56atYFyhBCkRcfdRE40&#10;NuquhhYbLso8oYfQmyIkXe+kkKQ/WH+ArsEMTDhLXVHr0anfJB4QLT7IZAIPR4qBh/ivvTIexqyh&#10;/0TbHBYh1m27MsNGofAhn/VELDSsfjadF8U6Xe6fqYtCfpt9YuEPViysrYvFi6jilxwGPROszT4h&#10;o1XbtnrQ9qM7d6j0PrTSm+hASz1FrZbaIhU16E8+BbEN/Wqe6d6NzDApMTaKPOpKNVq62cOF5dNR&#10;slniGQPTMle1Ct0qiUpC1HbHOWxvHWklfD1q/BvBwySpB8HDEjxCUwNp0gIAdrtwrJ+8ADaUoLox&#10;MnIohsRo1xYtdlp1BfPf09O+m0ahAb8WfhHmmyIeK0BERrIl9jwzQDyIZqlILxA6d2p5a8zzielR&#10;3qoiSAYQi1pA5n7Tcg7XHVd5h24L7cR3r7Lk61Er/VIhG9DjykrMd+bkH6z4IsuA0F4tPGbZxQ8s&#10;WMOxOeL/2tV1BFgDTTuUpmE998lFPsbighA7Is6z5KJDrIG1/5/KKqqnSpF9INFwiLOzIluU302z&#10;7RVE1/X0iEU3yotFYpxAuz92btfBCxnIB7UNeMg4JL+qtsHHSNMnZJYLk3OCrUO1i3x5e7PJR2gX&#10;ux4fx8jVtiGFVO+5hoMb7WPgMA6HaUbq2wC2BYP+AAztOcaDQ5UP409Nw2ThSweXveLX1EsN+HXx&#10;a+QRlZwDizJtWke0RQr0SKAqTCFwELtIyes3kYHlM6qAHVNpGemyLGqvdA1xE2y5ptWies4rIop6&#10;DhIeZIzHiGifykMM8308c+FEU6JpoCFb0tk6jTYPfQPcY4D8pr0a/j7QlTUI5YaU2jQ/kdq1wzN5&#10;Wrs1xxQGysqQvoQYHeSGcNLgqInOMNNQ95x1h+RvKjqDhZlO8D9V/bbMk91qPf2YlIn9s7JDkznP&#10;VtlmNs8//F8AAAAA//8DAFBLAwQUAAYACAAAACEA26kdR9wAAAAGAQAADwAAAGRycy9kb3ducmV2&#10;LnhtbEyPQUvEMBCF74L/IYzgzU1bRZbadNFFT4qwtQjess1sW7aZlCTbVn+9oxe9PBje471vis1i&#10;BzGhD70jBekqAYHUONNTq6B+e7pagwhRk9GDI1TwiQE25flZoXPjZtrhVMVWcAmFXCvoYhxzKUPT&#10;odVh5UYk9g7OWx359K00Xs9cbgeZJcmttLonXuj0iNsOm2N1sgoeP8L0+uC2z5WP1fzuX+rdl6mV&#10;urxY7u9ARFziXxh+8BkdSmbauxOZIAYF/Ej8VfbWWZaC2HPo5jpNQZaF/I9ffgMAAP//AwBQSwEC&#10;LQAUAAYACAAAACEAtoM4kv4AAADhAQAAEwAAAAAAAAAAAAAAAAAAAAAAW0NvbnRlbnRfVHlwZXNd&#10;LnhtbFBLAQItABQABgAIAAAAIQA4/SH/1gAAAJQBAAALAAAAAAAAAAAAAAAAAC8BAABfcmVscy8u&#10;cmVsc1BLAQItABQABgAIAAAAIQBumemUMRAAAKOeAAAOAAAAAAAAAAAAAAAAAC4CAABkcnMvZTJv&#10;RG9jLnhtbFBLAQItABQABgAIAAAAIQDbqR1H3AAAAAYBAAAPAAAAAAAAAAAAAAAAAIsSAABkcnMv&#10;ZG93bnJldi54bWxQSwUGAAAAAAQABADzAAAAlB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203;height:90874;visibility:visible">
              <v:fill o:detectmouseclick="t"/>
              <v:path o:connecttype="none"/>
            </v:shape>
            <v:shapetype id="_x0000_t202" coordsize="21600,21600" o:spt="202" path="m,l,21600r21600,l21600,xe">
              <v:stroke joinstyle="miter"/>
              <v:path gradientshapeok="t" o:connecttype="rect"/>
            </v:shapetype>
            <v:shape id="Text Box 860" o:spid="_x0000_s1028" type="#_x0000_t202" style="position:absolute;left:12839;top:70415;width:26289;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Pj98UA&#10;AADdAAAADwAAAGRycy9kb3ducmV2LnhtbESPQWvCQBCF74L/YRnBm+6qVWp0FWkp9FSpbQVvQ3ZM&#10;gtnZkN2a9N93DoXeZnhv3vtmu+99re7UxiqwhdnUgCLOg6u4sPD58TJ5BBUTssM6MFn4oQj73XCw&#10;xcyFjt/pfkqFkhCOGVooU2oyrWNeksc4DQ2xaNfQekyytoV2LXYS7ms9N2alPVYsDSU29FRSfjt9&#10;ewtfb9fL+cEci2e/bLrQG81+ra0dj/rDBlSiPv2b/65fneAvVsIv38gIe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0+P3xQAAAN0AAAAPAAAAAAAAAAAAAAAAAJgCAABkcnMv&#10;ZG93bnJldi54bWxQSwUGAAAAAAQABAD1AAAAigMAAAAA&#10;" filled="f" stroked="f">
              <v:textbox>
                <w:txbxContent>
                  <w:p w:rsidR="00327633" w:rsidRDefault="00327633" w:rsidP="00834563">
                    <w:pPr>
                      <w:rPr>
                        <w:rFonts w:ascii="Times New Roman" w:hAnsi="Times New Roman"/>
                        <w:sz w:val="24"/>
                        <w:szCs w:val="24"/>
                      </w:rPr>
                    </w:pPr>
                    <w:r>
                      <w:rPr>
                        <w:rFonts w:ascii="Times New Roman" w:hAnsi="Times New Roman"/>
                        <w:b/>
                        <w:bCs/>
                        <w:sz w:val="24"/>
                        <w:szCs w:val="24"/>
                      </w:rPr>
                      <w:t>Gambar 3.</w:t>
                    </w:r>
                    <w:r>
                      <w:rPr>
                        <w:rFonts w:ascii="Times New Roman" w:hAnsi="Times New Roman"/>
                        <w:sz w:val="24"/>
                        <w:szCs w:val="24"/>
                      </w:rPr>
                      <w:t xml:space="preserve"> Diagram alir penelitian</w:t>
                    </w:r>
                  </w:p>
                </w:txbxContent>
              </v:textbox>
            </v:shape>
            <v:rect id="Rectangle 861" o:spid="_x0000_s1029" style="position:absolute;left:30539;top:37915;width:21562;height:184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DYr8QA&#10;AADdAAAADwAAAGRycy9kb3ducmV2LnhtbESPQWsCMRCF7wX/Q5hCL0WzVllkNYqIgidBW/A6JOPu&#10;0mSyJFld/31TKPQ2w3vzvjerzeCsuFOIrWcF00kBglh703Kt4OvzMF6AiAnZoPVMCp4UYbMevayw&#10;Mv7BZ7pfUi1yCMcKFTQpdZWUUTfkME58R5y1mw8OU15DLU3ARw53Vn4URSkdtpwJDXa0a0h/X3qX&#10;IXrfF/ZoTwd+XstUznV454VSb6/Ddgki0ZD+zX/XR5Prz8op/H6TR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Q2K/EAAAA3QAAAA8AAAAAAAAAAAAAAAAAmAIAAGRycy9k&#10;b3ducmV2LnhtbFBLBQYAAAAABAAEAPUAAACJAwAAAAA=&#10;" filled="f">
              <v:stroke dashstyle="dash"/>
            </v:rect>
            <v:shape id="Text Box 862" o:spid="_x0000_s1030" type="#_x0000_t202" style="position:absolute;left:14833;top:1143;width:12243;height:23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uoHcQA&#10;AADdAAAADwAAAGRycy9kb3ducmV2LnhtbERPTWvCQBC9C/6HZQQvoptqiTZ1FREUe7NW7HXIjklo&#10;djbdXWP677uFgrd5vM9ZrjtTi5acrywreJokIIhzqysuFJw/duMFCB+QNdaWScEPeViv+r0lZtre&#10;+Z3aUyhEDGGfoYIyhCaT0uclGfQT2xBH7mqdwRChK6R2eI/hppbTJEmlwYpjQ4kNbUvKv043o2Dx&#10;fGg//dvseMnTa/0SRvN2/+2UGg66zSuIQF14iP/dBx3nz9Ip/H0TT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bqB3EAAAA3QAAAA8AAAAAAAAAAAAAAAAAmAIAAGRycy9k&#10;b3ducmV2LnhtbFBLBQYAAAAABAAEAPUAAACJAwAAAAA=&#10;">
              <v:textbox>
                <w:txbxContent>
                  <w:p w:rsidR="00327633" w:rsidRDefault="00327633" w:rsidP="00834563">
                    <w:pPr>
                      <w:spacing w:after="0" w:line="360" w:lineRule="auto"/>
                      <w:jc w:val="center"/>
                      <w:rPr>
                        <w:rFonts w:ascii="Times New Roman" w:hAnsi="Times New Roman"/>
                        <w:sz w:val="18"/>
                        <w:szCs w:val="18"/>
                      </w:rPr>
                    </w:pPr>
                    <w:r>
                      <w:rPr>
                        <w:rFonts w:ascii="Times New Roman" w:hAnsi="Times New Roman"/>
                        <w:sz w:val="18"/>
                        <w:szCs w:val="18"/>
                      </w:rPr>
                      <w:t>Citra ALOS AVNIR2</w:t>
                    </w:r>
                  </w:p>
                </w:txbxContent>
              </v:textbox>
            </v:shape>
            <v:shape id="Text Box 863" o:spid="_x0000_s1031" type="#_x0000_t202" style="position:absolute;left:28892;top:8540;width:9970;height:40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cNhsQA&#10;AADdAAAADwAAAGRycy9kb3ducmV2LnhtbERPTWvCQBC9F/wPyxS8FN1oSmpTVxGhxd7USnsdsmMS&#10;mp2Nu2uM/94tFLzN433OfNmbRnTkfG1ZwWScgCAurK65VHD4eh/NQPiArLGxTAqu5GG5GDzMMdf2&#10;wjvq9qEUMYR9jgqqENpcSl9UZNCPbUscuaN1BkOErpTa4SWGm0ZOkySTBmuODRW2tK6o+N2fjYLZ&#10;86b78Z/p9rvIjs1reHrpPk5OqeFjv3oDEagPd/G/e6Pj/DRL4e+beIJ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XDYbEAAAA3QAAAA8AAAAAAAAAAAAAAAAAmAIAAGRycy9k&#10;b3ducmV2LnhtbFBLBQYAAAAABAAEAPUAAACJAwAAAAA=&#10;">
              <v:textbox>
                <w:txbxContent>
                  <w:p w:rsidR="00327633" w:rsidRDefault="00327633" w:rsidP="00834563">
                    <w:pPr>
                      <w:rPr>
                        <w:rFonts w:ascii="Times New Roman" w:hAnsi="Times New Roman"/>
                        <w:sz w:val="18"/>
                        <w:szCs w:val="18"/>
                      </w:rPr>
                    </w:pPr>
                    <w:r>
                      <w:rPr>
                        <w:rFonts w:ascii="Times New Roman" w:hAnsi="Times New Roman"/>
                        <w:sz w:val="18"/>
                        <w:szCs w:val="18"/>
                      </w:rPr>
                      <w:t>Data kemiringan lereng</w:t>
                    </w:r>
                  </w:p>
                </w:txbxContent>
              </v:textbox>
            </v:shape>
            <v:line id="Line 864" o:spid="_x0000_s1032" style="position:absolute;visibility:visible" from="29591,7969" to="29591,7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8LRMUAAADdAAAADwAAAGRycy9kb3ducmV2LnhtbERPS2vCQBC+C/6HZYTedGMtQVJXEUtB&#10;eyj1Ae1xzE6TaHY27G6T9N93C4K3+fies1j1phYtOV9ZVjCdJCCIc6srLhScjq/jOQgfkDXWlknB&#10;L3lYLYeDBWbadryn9hAKEUPYZ6igDKHJpPR5SQb9xDbEkfu2zmCI0BVSO+xiuKnlY5Kk0mDFsaHE&#10;hjYl5dfDj1HwPvtI2/Xubdt/7tJz/rI/f106p9TDqF8/gwjUh7v45t7qOH+WP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8LRMUAAADdAAAADwAAAAAAAAAA&#10;AAAAAAChAgAAZHJzL2Rvd25yZXYueG1sUEsFBgAAAAAEAAQA+QAAAJMDAAAAAA==&#10;"/>
            <v:shape id="Text Box 866" o:spid="_x0000_s1033" type="#_x0000_t202" style="position:absolute;left:1143;top:2032;width:11887;height:117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CuHsQA&#10;AADdAAAADwAAAGRycy9kb3ducmV2LnhtbERPTWvCQBC9F/wPyxR6KbqxSqrRVUqhxd40Fb0O2TEJ&#10;zc6mu9sY/71bELzN433Oct2bRnTkfG1ZwXiUgCAurK65VLD//hjOQPiArLGxTAou5GG9GjwsMdP2&#10;zDvq8lCKGMI+QwVVCG0mpS8qMuhHtiWO3Mk6gyFCV0rt8BzDTSNfkiSVBmuODRW29F5R8ZP/GQWz&#10;6aY7+q/J9lCkp2Yenl+7z1+n1NNj/7YAEagPd/HNvdFx/iRN4f+beIJ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grh7EAAAA3QAAAA8AAAAAAAAAAAAAAAAAmAIAAGRycy9k&#10;b3ducmV2LnhtbFBLBQYAAAAABAAEAPUAAACJAwAAAAA=&#10;">
              <v:textbox>
                <w:txbxContent>
                  <w:p w:rsidR="00327633" w:rsidRDefault="00327633" w:rsidP="00834563">
                    <w:pPr>
                      <w:numPr>
                        <w:ilvl w:val="0"/>
                        <w:numId w:val="1"/>
                      </w:numPr>
                      <w:spacing w:after="0" w:line="360" w:lineRule="auto"/>
                      <w:ind w:left="284" w:hanging="284"/>
                      <w:rPr>
                        <w:rFonts w:ascii="Times New Roman" w:hAnsi="Times New Roman"/>
                        <w:sz w:val="18"/>
                        <w:szCs w:val="18"/>
                      </w:rPr>
                    </w:pPr>
                    <w:r>
                      <w:rPr>
                        <w:rFonts w:ascii="Times New Roman" w:hAnsi="Times New Roman"/>
                        <w:sz w:val="18"/>
                        <w:szCs w:val="18"/>
                      </w:rPr>
                      <w:t>klasifikasi penggunaan Skema lahan</w:t>
                    </w:r>
                  </w:p>
                  <w:p w:rsidR="00327633" w:rsidRDefault="00327633" w:rsidP="00834563">
                    <w:pPr>
                      <w:numPr>
                        <w:ilvl w:val="0"/>
                        <w:numId w:val="1"/>
                      </w:numPr>
                      <w:spacing w:after="0" w:line="360" w:lineRule="auto"/>
                      <w:ind w:left="284" w:hanging="284"/>
                      <w:rPr>
                        <w:rFonts w:ascii="Times New Roman" w:hAnsi="Times New Roman"/>
                        <w:sz w:val="18"/>
                        <w:szCs w:val="18"/>
                      </w:rPr>
                    </w:pPr>
                    <w:r>
                      <w:rPr>
                        <w:rFonts w:ascii="Times New Roman" w:hAnsi="Times New Roman"/>
                        <w:sz w:val="18"/>
                        <w:szCs w:val="18"/>
                      </w:rPr>
                      <w:t>Citra Quickbird (</w:t>
                    </w:r>
                    <w:r>
                      <w:rPr>
                        <w:rFonts w:ascii="Times New Roman" w:hAnsi="Times New Roman"/>
                        <w:i/>
                        <w:sz w:val="18"/>
                        <w:szCs w:val="18"/>
                      </w:rPr>
                      <w:t>hardcopy</w:t>
                    </w:r>
                    <w:r>
                      <w:rPr>
                        <w:rFonts w:ascii="Times New Roman" w:hAnsi="Times New Roman"/>
                        <w:sz w:val="18"/>
                        <w:szCs w:val="18"/>
                      </w:rPr>
                      <w:t>)</w:t>
                    </w:r>
                  </w:p>
                </w:txbxContent>
              </v:textbox>
            </v:shape>
            <v:shape id="Text Box 867" o:spid="_x0000_s1034" type="#_x0000_t202" style="position:absolute;left:29952;top:2032;width:10021;height:42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wLhcQA&#10;AADdAAAADwAAAGRycy9kb3ducmV2LnhtbERPTWvCQBC9C/0PyxS8iG5aJdrUVUpBsTebil6H7JiE&#10;ZmfT3TWm/75bELzN433Oct2bRnTkfG1ZwdMkAUFcWF1zqeDwtRkvQPiArLGxTAp+ycN69TBYYqbt&#10;lT+py0MpYgj7DBVUIbSZlL6oyKCf2JY4cmfrDIYIXSm1w2sMN418TpJUGqw5NlTY0ntFxXd+MQoW&#10;s1138h/T/bFIz81LGM277Y9TavjYv72CCNSHu/jm3uk4f5rO4f+beIJ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sC4XEAAAA3QAAAA8AAAAAAAAAAAAAAAAAmAIAAGRycy9k&#10;b3ducmV2LnhtbFBLBQYAAAAABAAEAPUAAACJAwAAAAA=&#10;">
              <v:textbox>
                <w:txbxContent>
                  <w:p w:rsidR="00327633" w:rsidRDefault="00327633" w:rsidP="00834563">
                    <w:pPr>
                      <w:spacing w:after="0" w:line="240" w:lineRule="auto"/>
                      <w:rPr>
                        <w:rFonts w:ascii="Times New Roman" w:hAnsi="Times New Roman"/>
                        <w:sz w:val="18"/>
                        <w:szCs w:val="18"/>
                      </w:rPr>
                    </w:pPr>
                    <w:r>
                      <w:rPr>
                        <w:rFonts w:ascii="Times New Roman" w:hAnsi="Times New Roman"/>
                        <w:sz w:val="18"/>
                        <w:szCs w:val="18"/>
                      </w:rPr>
                      <w:t xml:space="preserve">Peta RBI </w:t>
                    </w:r>
                  </w:p>
                  <w:p w:rsidR="00327633" w:rsidRDefault="00327633" w:rsidP="00834563">
                    <w:pPr>
                      <w:spacing w:after="0" w:line="240" w:lineRule="auto"/>
                      <w:rPr>
                        <w:rFonts w:ascii="Times New Roman" w:hAnsi="Times New Roman"/>
                        <w:sz w:val="18"/>
                        <w:szCs w:val="18"/>
                      </w:rPr>
                    </w:pPr>
                    <w:r>
                      <w:rPr>
                        <w:rFonts w:ascii="Times New Roman" w:hAnsi="Times New Roman"/>
                        <w:sz w:val="18"/>
                        <w:szCs w:val="18"/>
                      </w:rPr>
                      <w:t>skala 1 : 25.000</w:t>
                    </w:r>
                  </w:p>
                  <w:p w:rsidR="00327633" w:rsidRDefault="00327633" w:rsidP="00834563">
                    <w:pPr>
                      <w:rPr>
                        <w:rFonts w:ascii="Times New Roman" w:hAnsi="Times New Roman"/>
                        <w:sz w:val="18"/>
                        <w:szCs w:val="18"/>
                      </w:rPr>
                    </w:pPr>
                  </w:p>
                  <w:p w:rsidR="00327633" w:rsidRDefault="00327633" w:rsidP="00834563">
                    <w:pPr>
                      <w:rPr>
                        <w:rFonts w:ascii="Times New Roman" w:hAnsi="Times New Roman"/>
                        <w:sz w:val="18"/>
                        <w:szCs w:val="18"/>
                      </w:rPr>
                    </w:pPr>
                    <w:r>
                      <w:rPr>
                        <w:rFonts w:ascii="Times New Roman" w:hAnsi="Times New Roman"/>
                        <w:sz w:val="18"/>
                        <w:szCs w:val="18"/>
                      </w:rPr>
                      <w:t>s</w:t>
                    </w:r>
                  </w:p>
                  <w:p w:rsidR="00327633" w:rsidRDefault="00327633" w:rsidP="00834563">
                    <w:pPr>
                      <w:rPr>
                        <w:rFonts w:ascii="Times New Roman" w:hAnsi="Times New Roman"/>
                        <w:sz w:val="18"/>
                        <w:szCs w:val="18"/>
                      </w:rPr>
                    </w:pPr>
                  </w:p>
                  <w:p w:rsidR="00327633" w:rsidRDefault="00327633" w:rsidP="00834563">
                    <w:pPr>
                      <w:rPr>
                        <w:rFonts w:ascii="Times New Roman" w:hAnsi="Times New Roman"/>
                        <w:sz w:val="18"/>
                        <w:szCs w:val="18"/>
                      </w:rPr>
                    </w:pPr>
                    <w:r>
                      <w:rPr>
                        <w:rFonts w:ascii="Times New Roman" w:hAnsi="Times New Roman"/>
                        <w:sz w:val="18"/>
                        <w:szCs w:val="18"/>
                      </w:rPr>
                      <w:t>1 ; 25.000</w:t>
                    </w:r>
                  </w:p>
                </w:txbxContent>
              </v:textbox>
            </v:shape>
            <v:shape id="Text Box 868" o:spid="_x0000_s1035" type="#_x0000_t202" style="position:absolute;left:15481;top:9124;width:11525;height:23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Of98cA&#10;AADdAAAADwAAAGRycy9kb3ducmV2LnhtbESPQU/CQBCF7yb+h82QeDGwVUjFykKMiQZuigSuk+7Q&#10;NnRn6+5ayr9nDibeZvLevPfNYjW4VvUUYuPZwMMkA0VcettwZWD3/T6eg4oJ2WLrmQxcKMJqeXuz&#10;wML6M39Rv02VkhCOBRqoU+oKrWNZk8M48R2xaEcfHCZZQ6VtwLOEu1Y/ZlmuHTYsDTV29FZTedr+&#10;OgPz2bo/xM30c1/mx/Y53T/1Hz/BmLvR8PoCKtGQ/s1/12sr+NNccOUbGUEv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zn/fHAAAA3QAAAA8AAAAAAAAAAAAAAAAAmAIAAGRy&#10;cy9kb3ducmV2LnhtbFBLBQYAAAAABAAEAPUAAACMAwAAAAA=&#10;">
              <v:textbox>
                <w:txbxContent>
                  <w:p w:rsidR="00327633" w:rsidRDefault="00327633" w:rsidP="00834563">
                    <w:pPr>
                      <w:spacing w:after="0" w:line="360" w:lineRule="auto"/>
                      <w:jc w:val="center"/>
                      <w:rPr>
                        <w:rFonts w:ascii="Times New Roman" w:hAnsi="Times New Roman"/>
                        <w:sz w:val="18"/>
                        <w:szCs w:val="18"/>
                      </w:rPr>
                    </w:pPr>
                    <w:r>
                      <w:rPr>
                        <w:rFonts w:ascii="Times New Roman" w:hAnsi="Times New Roman"/>
                        <w:sz w:val="18"/>
                        <w:szCs w:val="18"/>
                      </w:rPr>
                      <w:t>Citra terkoreksi</w:t>
                    </w:r>
                  </w:p>
                </w:txbxContent>
              </v:textbox>
            </v:shape>
            <v:shape id="Text Box 869" o:spid="_x0000_s1036" type="#_x0000_t202" style="position:absolute;left:13716;top:17284;width:22047;height:22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86bMQA&#10;AADdAAAADwAAAGRycy9kb3ducmV2LnhtbERPTWvCQBC9F/oflil4Kbqplqipq4ig6K21Yq9DdkxC&#10;s7Nxd43x37tCobd5vM+ZLTpTi5acrywreBskIIhzqysuFBy+1/0JCB+QNdaWScGNPCzmz08zzLS9&#10;8he1+1CIGMI+QwVlCE0mpc9LMugHtiGO3Mk6gyFCV0jt8BrDTS2HSZJKgxXHhhIbWpWU/+4vRsHk&#10;fdv++N3o85inp3oaXsft5uyU6r10yw8QgbrwL/5zb3WcP0qn8Pgmni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OmzEAAAA3QAAAA8AAAAAAAAAAAAAAAAAmAIAAGRycy9k&#10;b3ducmV2LnhtbFBLBQYAAAAABAAEAPUAAACJAwAAAAA=&#10;">
              <v:textbox>
                <w:txbxContent>
                  <w:p w:rsidR="00327633" w:rsidRDefault="00327633" w:rsidP="00834563">
                    <w:pPr>
                      <w:rPr>
                        <w:rFonts w:ascii="Times New Roman" w:hAnsi="Times New Roman"/>
                        <w:sz w:val="18"/>
                        <w:szCs w:val="18"/>
                      </w:rPr>
                    </w:pPr>
                    <w:r>
                      <w:rPr>
                        <w:rFonts w:ascii="Times New Roman" w:hAnsi="Times New Roman"/>
                        <w:sz w:val="18"/>
                        <w:szCs w:val="18"/>
                      </w:rPr>
                      <w:t>Penentuan  daerah contoh (</w:t>
                    </w:r>
                    <w:r>
                      <w:rPr>
                        <w:rFonts w:ascii="Times New Roman" w:hAnsi="Times New Roman"/>
                        <w:i/>
                        <w:sz w:val="18"/>
                        <w:szCs w:val="18"/>
                      </w:rPr>
                      <w:t>training area)</w:t>
                    </w:r>
                  </w:p>
                </w:txbxContent>
              </v:textbox>
            </v:shape>
            <v:shape id="Text Box 870" o:spid="_x0000_s1037" type="#_x0000_t202" style="position:absolute;left:17272;top:29711;width:11620;height:23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wFLMcA&#10;AADdAAAADwAAAGRycy9kb3ducmV2LnhtbESPT2/CMAzF75P4DpEn7TKNlIH4UwhomrQJboxNcLUa&#10;01ZrnC7JSvn2+DBpN1vv+b2fV5veNaqjEGvPBkbDDBRx4W3NpYGvz7enOaiYkC02nsnAlSJs1oO7&#10;FebWX/iDukMqlYRwzNFAlVKbax2LihzGoW+JRTv74DDJGkptA14k3DX6Ocum2mHN0lBhS68VFd+H&#10;X2dgPtl2p7gb74/F9Nws0uOse/8Jxjzc9y9LUIn69G/+u95awR/PhF++kRH0+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cBSzHAAAA3QAAAA8AAAAAAAAAAAAAAAAAmAIAAGRy&#10;cy9kb3ducmV2LnhtbFBLBQYAAAAABAAEAPUAAACMAwAAAAA=&#10;">
              <v:textbox>
                <w:txbxContent>
                  <w:p w:rsidR="00327633" w:rsidRDefault="00327633" w:rsidP="00834563">
                    <w:pPr>
                      <w:rPr>
                        <w:rFonts w:ascii="Times New Roman" w:hAnsi="Times New Roman"/>
                        <w:sz w:val="18"/>
                        <w:szCs w:val="18"/>
                      </w:rPr>
                    </w:pPr>
                    <w:r>
                      <w:rPr>
                        <w:rFonts w:ascii="Times New Roman" w:hAnsi="Times New Roman"/>
                        <w:sz w:val="18"/>
                        <w:szCs w:val="18"/>
                      </w:rPr>
                      <w:t xml:space="preserve">Matrik partisi </w:t>
                    </w:r>
                    <w:r>
                      <w:rPr>
                        <w:rFonts w:ascii="Times New Roman" w:hAnsi="Times New Roman"/>
                        <w:i/>
                        <w:sz w:val="18"/>
                        <w:szCs w:val="18"/>
                      </w:rPr>
                      <w:t>fuzzy</w:t>
                    </w:r>
                  </w:p>
                </w:txbxContent>
              </v:textbox>
            </v:shape>
            <v:shape id="Text Box 871" o:spid="_x0000_s1038" type="#_x0000_t202" style="position:absolute;left:14954;top:20631;width:9430;height:23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Cgt8QA&#10;AADdAAAADwAAAGRycy9kb3ducmV2LnhtbERPS2sCMRC+F/ofwhR6KZq1io/VKFJosTdf6HXYjLuL&#10;m8mapOv6701B8DYf33Nmi9ZUoiHnS8sKet0EBHFmdcm5gv3uuzMG4QOyxsoyKbiRh8X89WWGqbZX&#10;3lCzDbmIIexTVFCEUKdS+qwgg75ra+LInawzGCJ0udQOrzHcVPIzSYbSYMmxocCavgrKzts/o2A8&#10;WDVH/9tfH7LhqZqEj1Hzc3FKvb+1yymIQG14ih/ulY7z+6Me/H8TT5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QoLfEAAAA3QAAAA8AAAAAAAAAAAAAAAAAmAIAAGRycy9k&#10;b3ducmV2LnhtbFBLBQYAAAAABAAEAPUAAACJAwAAAAA=&#10;">
              <v:textbox>
                <w:txbxContent>
                  <w:p w:rsidR="00327633" w:rsidRDefault="00327633" w:rsidP="00834563">
                    <w:pPr>
                      <w:jc w:val="center"/>
                      <w:rPr>
                        <w:rFonts w:ascii="Times New Roman" w:hAnsi="Times New Roman"/>
                        <w:sz w:val="18"/>
                        <w:szCs w:val="18"/>
                      </w:rPr>
                    </w:pPr>
                    <w:r>
                      <w:rPr>
                        <w:rFonts w:ascii="Times New Roman" w:hAnsi="Times New Roman"/>
                        <w:sz w:val="18"/>
                        <w:szCs w:val="18"/>
                      </w:rPr>
                      <w:t>Uji separabilitas</w:t>
                    </w:r>
                  </w:p>
                </w:txbxContent>
              </v:textbox>
            </v:shape>
            <v:shape id="Text Box 872" o:spid="_x0000_s1039" type="#_x0000_t202" style="position:absolute;left:25781;top:20713;width:9429;height:23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I+wMQA&#10;AADdAAAADwAAAGRycy9kb3ducmV2LnhtbERPS2sCMRC+C/0PYQq9SM36wMdqlFJo0ZvaUq/DZtxd&#10;3EzWJF3Xf28Ewdt8fM9ZrFpTiYacLy0r6PcSEMSZ1SXnCn5/vt6nIHxA1lhZJgVX8rBavnQWmGp7&#10;4R01+5CLGMI+RQVFCHUqpc8KMuh7tiaO3NE6gyFCl0vt8BLDTSUHSTKWBkuODQXW9FlQdtr/GwXT&#10;0bo5+M1w+5eNj9UsdCfN99kp9fbafsxBBGrDU/xwr3WcP5wM4P5NPEE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PsDEAAAA3QAAAA8AAAAAAAAAAAAAAAAAmAIAAGRycy9k&#10;b3ducmV2LnhtbFBLBQYAAAAABAAEAPUAAACJAwAAAAA=&#10;">
              <v:textbox>
                <w:txbxContent>
                  <w:p w:rsidR="00327633" w:rsidRDefault="00327633" w:rsidP="00834563">
                    <w:pPr>
                      <w:rPr>
                        <w:rFonts w:ascii="Times New Roman" w:hAnsi="Times New Roman"/>
                        <w:sz w:val="18"/>
                        <w:szCs w:val="18"/>
                      </w:rPr>
                    </w:pPr>
                    <w:r>
                      <w:rPr>
                        <w:rFonts w:ascii="Times New Roman" w:hAnsi="Times New Roman"/>
                        <w:sz w:val="18"/>
                        <w:szCs w:val="18"/>
                      </w:rPr>
                      <w:t>Statistik sampel</w:t>
                    </w:r>
                  </w:p>
                </w:txbxContent>
              </v:textbox>
            </v:shape>
            <v:shape id="Text Box 873" o:spid="_x0000_s1040" type="#_x0000_t202" style="position:absolute;left:17653;top:59372;width:10668;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6bW8QA&#10;AADdAAAADwAAAGRycy9kb3ducmV2LnhtbERPS2vCQBC+F/wPywheim40xUd0lSK02Ft9oNchOybB&#10;7Gy6u8b033cLhd7m43vOatOZWrTkfGVZwXiUgCDOra64UHA6vg3nIHxA1lhbJgXf5GGz7j2tMNP2&#10;wXtqD6EQMYR9hgrKEJpMSp+XZNCPbEMcuat1BkOErpDa4SOGm1pOkmQqDVYcG0psaFtSfjvcjYL5&#10;y669+I/085xPr/UiPM/a9y+n1KDfvS5BBOrCv/jPvdNxfjpL4febeIJ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Om1vEAAAA3QAAAA8AAAAAAAAAAAAAAAAAmAIAAGRycy9k&#10;b3ducmV2LnhtbFBLBQYAAAAABAAEAPUAAACJAwAAAAA=&#10;">
              <v:textbox>
                <w:txbxContent>
                  <w:p w:rsidR="00327633" w:rsidRDefault="00327633" w:rsidP="00834563">
                    <w:pPr>
                      <w:jc w:val="center"/>
                      <w:rPr>
                        <w:rFonts w:ascii="Times New Roman" w:hAnsi="Times New Roman"/>
                        <w:sz w:val="18"/>
                        <w:szCs w:val="18"/>
                      </w:rPr>
                    </w:pPr>
                    <w:r>
                      <w:rPr>
                        <w:rFonts w:ascii="Times New Roman" w:hAnsi="Times New Roman"/>
                        <w:sz w:val="18"/>
                        <w:szCs w:val="18"/>
                      </w:rPr>
                      <w:t>Uji akurasi</w:t>
                    </w:r>
                  </w:p>
                </w:txbxContent>
              </v:textbox>
            </v:shape>
            <v:shape id="Text Box 874" o:spid="_x0000_s1041" type="#_x0000_t202" style="position:absolute;left:17145;top:24904;width:14693;height:36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cDL8MA&#10;AADdAAAADwAAAGRycy9kb3ducmV2LnhtbERPS2sCMRC+C/0PYQq9iGatonY1SilY7M0X9jpsxt3F&#10;zWRN4rr990YoeJuP7znzZWsq0ZDzpWUFg34CgjizuuRcwWG/6k1B+ICssbJMCv7Iw3Lx0pljqu2N&#10;t9TsQi5iCPsUFRQh1KmUPivIoO/bmjhyJ+sMhghdLrXDWww3lXxPkrE0WHJsKLCmr4Ky8+5qFExH&#10;6+bX/ww3x2x8qj5Cd9J8X5xSb6/t5wxEoDY8xf/utY7zh5MRPL6JJ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6cDL8MAAADdAAAADwAAAAAAAAAAAAAAAACYAgAAZHJzL2Rv&#10;d25yZXYueG1sUEsFBgAAAAAEAAQA9QAAAIgDAAAAAA==&#10;">
              <v:textbox>
                <w:txbxContent>
                  <w:p w:rsidR="00327633" w:rsidRDefault="00327633" w:rsidP="00834563">
                    <w:pPr>
                      <w:spacing w:after="0" w:line="240" w:lineRule="auto"/>
                      <w:rPr>
                        <w:rFonts w:ascii="Times New Roman" w:hAnsi="Times New Roman"/>
                        <w:sz w:val="18"/>
                        <w:szCs w:val="18"/>
                      </w:rPr>
                    </w:pPr>
                    <w:r>
                      <w:rPr>
                        <w:rFonts w:ascii="Times New Roman" w:hAnsi="Times New Roman"/>
                        <w:sz w:val="18"/>
                        <w:szCs w:val="18"/>
                      </w:rPr>
                      <w:t>Himpunan fuzzy dan derajat keanggotaan piksel</w:t>
                    </w:r>
                  </w:p>
                </w:txbxContent>
              </v:textbox>
            </v:shape>
            <v:line id="Line 875" o:spid="_x0000_s1042" style="position:absolute;visibility:visible" from="21367,3594" to="21374,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atFsQAAADdAAAADwAAAGRycy9kb3ducmV2LnhtbERP32vCMBB+H+x/CDfwbaZuuGo1ylgZ&#10;7MEJ6tjz2dyasuZSmljjf28GA9/u4/t5y3W0rRio941jBZNxBoK4crrhWsHX4f1xBsIHZI2tY1Jw&#10;IQ/r1f3dEgvtzryjYR9qkULYF6jAhNAVUvrKkEU/dh1x4n5cbzEk2NdS93hO4baVT1n2Ii02nBoM&#10;dvRmqPrdn6yC3JQ7mctyc9iWQzOZx8/4fZwrNXqIrwsQgWK4if/dHzrNf86n8PdNOkG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dq0WxAAAAN0AAAAPAAAAAAAAAAAA&#10;AAAAAKECAABkcnMvZG93bnJldi54bWxQSwUGAAAAAAQABAD5AAAAkgMAAAAA&#10;">
              <v:stroke endarrow="block"/>
            </v:line>
            <v:line id="Line 876" o:spid="_x0000_s1043" style="position:absolute;visibility:visible" from="21240,16179" to="21247,17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VWrcYAAADdAAAADwAAAGRycy9kb3ducmV2LnhtbESPQUsDMRCF70L/QxjBm81WsLXbpqW4&#10;CB6s0FY8j5vpZnEzWTZxG/+9cyh4m+G9ee+b9Tb7To00xDawgdm0AEVcB9tyY+Dj9HL/BComZItd&#10;YDLwSxG2m8nNGksbLnyg8ZgaJSEcSzTgUupLrWPtyGOchp5YtHMYPCZZh0bbAS8S7jv9UBRz7bFl&#10;aXDY07Oj+vv44w0sXHXQC129nd6rsZ0t8z5/fi2NubvNuxWoRDn9m6/Xr1bwH+eCK9/ICHrz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lVq3GAAAA3QAAAA8AAAAAAAAA&#10;AAAAAAAAoQIAAGRycy9kb3ducmV2LnhtbFBLBQYAAAAABAAEAPkAAACUAwAAAAA=&#10;">
              <v:stroke endarrow="block"/>
            </v:line>
            <v:line id="Line 878" o:spid="_x0000_s1044" style="position:absolute;visibility:visible" from="21240,8134" to="21247,9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T3msMAAADdAAAADwAAAGRycy9kb3ducmV2LnhtbERP32vCMBB+H+x/CDfY20wVXGc1yrAI&#10;e9CBOvZ8a86mrLmUJtb43y/CwLf7+H7eYhVtKwbqfeNYwXiUgSCunG64VvB13Ly8gfABWWPrmBRc&#10;ycNq+fiwwEK7C+9pOIRapBD2BSowIXSFlL4yZNGPXEecuJPrLYYE+1rqHi8p3LZykmWv0mLDqcFg&#10;R2tD1e/hbBXkptzLXJbb42c5NONZ3MXvn5lSz0/xfQ4iUAx38b/7Q6f503wCt2/SC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U95rDAAAA3QAAAA8AAAAAAAAAAAAA&#10;AAAAoQIAAGRycy9kb3ducmV2LnhtbFBLBQYAAAAABAAEAPkAAACRAwAAAAA=&#10;">
              <v:stroke endarrow="block"/>
            </v:line>
            <v:line id="Line 879" o:spid="_x0000_s1045" style="position:absolute;visibility:visible" from="21069,19646" to="21075,20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hSAcQAAADdAAAADwAAAGRycy9kb3ducmV2LnhtbERP32vCMBB+H+x/CDfwbaZuuGo1ylgZ&#10;7MEJ6tjz2dyasuZSmljjf28GA9/u4/t5y3W0rRio941jBZNxBoK4crrhWsHX4f1xBsIHZI2tY1Jw&#10;IQ/r1f3dEgvtzryjYR9qkULYF6jAhNAVUvrKkEU/dh1x4n5cbzEk2NdS93hO4baVT1n2Ii02nBoM&#10;dvRmqPrdn6yC3JQ7mctyc9iWQzOZx8/4fZwrNXqIrwsQgWK4if/dHzrNn+bP8PdNOkG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mFIBxAAAAN0AAAAPAAAAAAAAAAAA&#10;AAAAAKECAABkcnMvZG93bnJldi54bWxQSwUGAAAAAAQABAD5AAAAkgMAAAAA&#10;">
              <v:stroke endarrow="block"/>
            </v:line>
            <v:line id="Line 880" o:spid="_x0000_s1046" style="position:absolute;visibility:visible" from="27527,19729" to="27533,20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HKdcQAAADdAAAADwAAAGRycy9kb3ducmV2LnhtbERP32vCMBB+H+x/CDfwbaaOuWo1ylgZ&#10;7MEJ6tjz2dyasuZSmljjf28GA9/u4/t5y3W0rRio941jBZNxBoK4crrhWsHX4f1xBsIHZI2tY1Jw&#10;IQ/r1f3dEgvtzryjYR9qkULYF6jAhNAVUvrKkEU/dh1x4n5cbzEk2NdS93hO4baVT1n2Ii02nBoM&#10;dvRmqPrdn6yC3JQ7mctyc9iWQzOZx8/4fZwrNXqIrwsQgWK4if/dHzrNn+bP8PdNOkG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ccp1xAAAAN0AAAAPAAAAAAAAAAAA&#10;AAAAAKECAABkcnMvZG93bnJldi54bWxQSwUGAAAAAAQABAD5AAAAkgMAAAAA&#10;">
              <v:stroke endarrow="block"/>
            </v:line>
            <v:shape id="Text Box 881" o:spid="_x0000_s1047" type="#_x0000_t202" style="position:absolute;left:15719;top:37795;width:12573;height:39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BkTMQA&#10;AADdAAAADwAAAGRycy9kb3ducmV2LnhtbERPS2sCMRC+C/0PYQpepGZrfXVrFBEqerO2tNdhM+4u&#10;3UzWJK7rvzeC4G0+vufMFq2pREPOl5YVvPYTEMSZ1SXnCn6+P1+mIHxA1lhZJgUX8rCYP3VmmGp7&#10;5i9q9iEXMYR9igqKEOpUSp8VZND3bU0cuYN1BkOELpfa4TmGm0oOkmQsDZYcGwqsaVVQ9r8/GQXT&#10;4ab589u33W82PlTvoTdp1kenVPe5XX6ACNSGh/ju3ug4fzQZwe2beIK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gZEzEAAAA3QAAAA8AAAAAAAAAAAAAAAAAmAIAAGRycy9k&#10;b3ducmV2LnhtbFBLBQYAAAAABAAEAPUAAACJAwAAAAA=&#10;">
              <v:textbox>
                <w:txbxContent>
                  <w:p w:rsidR="00327633" w:rsidRDefault="00327633" w:rsidP="00834563">
                    <w:pPr>
                      <w:rPr>
                        <w:rFonts w:ascii="Times New Roman" w:hAnsi="Times New Roman"/>
                        <w:sz w:val="18"/>
                        <w:szCs w:val="18"/>
                      </w:rPr>
                    </w:pPr>
                    <w:r>
                      <w:rPr>
                        <w:rFonts w:ascii="Times New Roman" w:hAnsi="Times New Roman"/>
                        <w:sz w:val="18"/>
                        <w:szCs w:val="18"/>
                      </w:rPr>
                      <w:t>Eksekusi klasifikasi (defuzzifikasi)</w:t>
                    </w:r>
                  </w:p>
                </w:txbxContent>
              </v:textbox>
            </v:shape>
            <v:line id="Line 884" o:spid="_x0000_s1048" style="position:absolute;visibility:visible" from="20980,22942" to="20986,24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xmcMAAADdAAAADwAAAGRycy9kb3ducmV2LnhtbERP32vCMBB+F/Y/hBv4pqmCdlajDIuw&#10;h22gjj3fmrMpay6liTX775fBwLf7+H7eZhdtKwbqfeNYwWyagSCunG64VvBxPkyeQPiArLF1TAp+&#10;yMNu+zDaYKHdjY80nEItUgj7AhWYELpCSl8ZsuinriNO3MX1FkOCfS11j7cUbls5z7KltNhwajDY&#10;0d5Q9X26WgW5KY8yl+Xr+b0cmtkqvsXPr5VS48f4vAYRKIa7+N/9otP8Rb6Ev2/SCXL7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v8ZnDAAAA3QAAAA8AAAAAAAAAAAAA&#10;AAAAoQIAAGRycy9kb3ducmV2LnhtbFBLBQYAAAAABAAEAPkAAACRAwAAAAA=&#10;">
              <v:stroke endarrow="block"/>
            </v:line>
            <v:line id="Line 885" o:spid="_x0000_s1049" style="position:absolute;visibility:visible" from="23368,28587" to="23374,29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NUAsQAAADdAAAADwAAAGRycy9kb3ducmV2LnhtbERPS2sCMRC+F/ofwhR6q1mFunU1irgU&#10;emgLPvA8bsbN4maybOKa/ntTKPQ2H99zFqtoWzFQ7xvHCsajDARx5XTDtYLD/v3lDYQPyBpbx6Tg&#10;hzyslo8PCyy0u/GWhl2oRQphX6ACE0JXSOkrQxb9yHXEiTu73mJIsK+l7vGWwm0rJ1k2lRYbTg0G&#10;O9oYqi67q1WQm3Irc1l+7r/LoRnP4lc8nmZKPT/F9RxEoBj+xX/uD53mv+Y5/H6TTpD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o1QCxAAAAN0AAAAPAAAAAAAAAAAA&#10;AAAAAKECAABkcnMvZG93bnJldi54bWxQSwUGAAAAAAQABAD5AAAAkgMAAAAA&#10;">
              <v:stroke endarrow="block"/>
            </v:line>
            <v:line id="Line 889" o:spid="_x0000_s1050" style="position:absolute;visibility:visible" from="23145,41948" to="23145,44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MZysQAAADdAAAADwAAAGRycy9kb3ducmV2LnhtbERPS2sCMRC+F/wPYYTeanYL9bEapXQp&#10;9FALaul53Iybxc1k2aRr+u+NUPA2H99zVptoWzFQ7xvHCvJJBoK4crrhWsH34f1pDsIHZI2tY1Lw&#10;Rx4269HDCgvtLryjYR9qkULYF6jAhNAVUvrKkEU/cR1x4k6utxgS7Gupe7ykcNvK5yybSosNpwaD&#10;Hb0Zqs77X6tgZsqdnMny8/BVDk2+iNv4c1wo9TiOr0sQgWK4i//dHzrNf5nncPsmnS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0xnKxAAAAN0AAAAPAAAAAAAAAAAA&#10;AAAAAKECAABkcnMvZG93bnJldi54bWxQSwUGAAAAAAQABAD5AAAAkgMAAAAA&#10;">
              <v:stroke endarrow="block"/>
            </v:line>
            <v:line id="Line 895" o:spid="_x0000_s1051" style="position:absolute;visibility:visible" from="27527,22860" to="27533,24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0iJsQAAADdAAAADwAAAGRycy9kb3ducmV2LnhtbERPS2sCMRC+C/6HMIXeNGtLfWyNIl0K&#10;Pajgg56nm+lm6WaybNI1/feNIHibj+85y3W0jeip87VjBZNxBoK4dLrmSsH59D6ag/ABWWPjmBT8&#10;kYf1ajhYYq7dhQ/UH0MlUgj7HBWYENpcSl8asujHriVO3LfrLIYEu0rqDi8p3DbyKcum0mLNqcFg&#10;S2+Gyp/jr1UwM8VBzmSxPe2Lvp4s4i5+fi2UenyIm1cQgWK4i2/uD53mv8yf4fpNOkG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TSImxAAAAN0AAAAPAAAAAAAAAAAA&#10;AAAAAKECAABkcnMvZG93bnJldi54bWxQSwUGAAAAAAQABAD5AAAAkgMAAAAA&#10;">
              <v:stroke endarrow="block"/>
            </v:line>
            <v:rect id="Rectangle 896" o:spid="_x0000_s1052" style="position:absolute;left:16002;top:24650;width:22860;height:11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BfNcQA&#10;AADdAAAADwAAAGRycy9kb3ducmV2LnhtbESPQWsCMRCF7wX/Q5hCL0Wzil2WrVFEFDwJtQWvQzLd&#10;XZpMliTq+u8bQfA2w3vzvjeL1eCsuFCInWcF00kBglh703Gj4Od7N65AxIRs0HomBTeKsFqOXhZY&#10;G3/lL7ocUyNyCMcaFbQp9bWUUbfkME58T5y1Xx8cpryGRpqA1xzurJwVRSkddpwJLfa0aUn/Hc8u&#10;Q/T2XNi9Pez4dipTOdfhnSul3l6H9SeIREN6mh/Xe5Prf1RzuH+TR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gXzXEAAAA3QAAAA8AAAAAAAAAAAAAAAAAmAIAAGRycy9k&#10;b3ducmV2LnhtbFBLBQYAAAAABAAEAPUAAACJAwAAAAA=&#10;" filled="f">
              <v:stroke dashstyle="dash"/>
            </v:rect>
            <v:line id="Line 897" o:spid="_x0000_s1053" style="position:absolute;visibility:visible" from="23444,35642" to="23450,37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gfycMAAADdAAAADwAAAGRycy9kb3ducmV2LnhtbERPS2sCMRC+F/wPYQRvNWvBqlujSBfB&#10;Qy34oOfpZrpZ3EyWTVzTf98IBW/z8T1nuY62ET11vnasYDLOQBCXTtdcKTifts9zED4ga2wck4Jf&#10;8rBeDZ6WmGt34wP1x1CJFMI+RwUmhDaX0peGLPqxa4kT9+M6iyHBrpK6w1sKt418ybJXabHm1GCw&#10;pXdD5eV4tQpmpjjImSw+Tp9FX08WcR+/vhdKjYZx8wYiUAwP8b97p9P86XwK92/SCX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oH8nDAAAA3QAAAA8AAAAAAAAAAAAA&#10;AAAAoQIAAGRycy9kb3ducmV2LnhtbFBLBQYAAAAABAAEAPkAAACRAwAAAAA=&#10;">
              <v:stroke endarrow="block"/>
            </v:line>
            <v:line id="Line 898" o:spid="_x0000_s1054" style="position:absolute;visibility:visible" from="29622,36880" to="29629,44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qBvsMAAADdAAAADwAAAGRycy9kb3ducmV2LnhtbERPS2sCMRC+C/0PYQreNGvB19YopYvg&#10;wQpq6Xm6mW6WbibLJq7x35uC0Nt8fM9ZbaJtRE+drx0rmIwzEMSl0zVXCj7P29EChA/IGhvHpOBG&#10;Hjbrp8EKc+2ufKT+FCqRQtjnqMCE0OZS+tKQRT92LXHiflxnMSTYVVJ3eE3htpEvWTaTFmtODQZb&#10;ejdU/p4uVsHcFEc5l8X+fCj6erKMH/Hre6nU8Dm+vYIIFMO/+OHe6TR/upjB3zfpBL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6gb7DAAAA3QAAAA8AAAAAAAAAAAAA&#10;AAAAoQIAAGRycy9kb3ducmV2LnhtbFBLBQYAAAAABAAEAPkAAACRAwAAAAA=&#10;">
              <v:stroke endarrow="block"/>
            </v:line>
            <v:shape id="Text Box 899" o:spid="_x0000_s1055" type="#_x0000_t202" style="position:absolute;left:31159;top:29375;width:7048;height:23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9xzsIA&#10;AADdAAAADwAAAGRycy9kb3ducmV2LnhtbERP24rCMBB9F/Yfwizsi9h0F7VajbIrKL56+YCxmV6w&#10;mZQma+vfG0HwbQ7nOst1b2pxo9ZVlhV8RzEI4szqigsF59N2NAPhPLLG2jIpuJOD9epjsMRU244P&#10;dDv6QoQQdikqKL1vUildVpJBF9mGOHC5bQ36ANtC6ha7EG5q+RPHU2mw4tBQYkObkrLr8d8oyPfd&#10;cDLvLjt/Tg7j6R9WycXelfr67H8XIDz1/i1+ufc6zJ/MEnh+E06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33HOwgAAAN0AAAAPAAAAAAAAAAAAAAAAAJgCAABkcnMvZG93&#10;bnJldi54bWxQSwUGAAAAAAQABAD1AAAAhwMAAAAA&#10;" stroked="f">
              <v:textbox>
                <w:txbxContent>
                  <w:p w:rsidR="00327633" w:rsidRDefault="00327633" w:rsidP="00834563">
                    <w:pPr>
                      <w:rPr>
                        <w:rFonts w:ascii="Times New Roman" w:hAnsi="Times New Roman"/>
                        <w:sz w:val="18"/>
                        <w:szCs w:val="18"/>
                      </w:rPr>
                    </w:pPr>
                    <w:r>
                      <w:rPr>
                        <w:rFonts w:ascii="Times New Roman" w:hAnsi="Times New Roman"/>
                        <w:sz w:val="18"/>
                        <w:szCs w:val="18"/>
                      </w:rPr>
                      <w:t>fuzzifikasi</w:t>
                    </w:r>
                  </w:p>
                </w:txbxContent>
              </v:textbox>
            </v:shape>
            <v:shape id="Text Box 900" o:spid="_x0000_s1056" type="#_x0000_t202" style="position:absolute;left:40767;top:2032;width:5981;height:50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S79ccA&#10;AADdAAAADwAAAGRycy9kb3ducmV2LnhtbESPQU/DMAyF75P4D5GRuCCWwqArZdmEkIa22xgTXK3G&#10;aysapyShK/8eH5B2s/We3/u8WI2uUwOF2Ho2cDvNQBFX3rZcGzi8r28KUDEhW+w8k4FfirBaXkwW&#10;WFp/4jca9qlWEsKxRANNSn2pdawachinvicW7eiDwyRrqLUNeJJw1+m7LMu1w5alocGeXhqqvvY/&#10;zkBxvxk+43a2+6jyY/eYrufD63cw5upyfH4ClWhMZ/P/9cYK/kMhuPKNjK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0u/XHAAAA3QAAAA8AAAAAAAAAAAAAAAAAmAIAAGRy&#10;cy9kb3ducmV2LnhtbFBLBQYAAAAABAAEAPUAAACMAwAAAAA=&#10;">
              <v:textbox>
                <w:txbxContent>
                  <w:p w:rsidR="00327633" w:rsidRDefault="00327633" w:rsidP="00834563">
                    <w:pPr>
                      <w:spacing w:after="0" w:line="240" w:lineRule="auto"/>
                      <w:rPr>
                        <w:rFonts w:ascii="Times New Roman" w:hAnsi="Times New Roman"/>
                        <w:sz w:val="18"/>
                        <w:szCs w:val="18"/>
                      </w:rPr>
                    </w:pPr>
                    <w:r>
                      <w:rPr>
                        <w:rFonts w:ascii="Times New Roman" w:hAnsi="Times New Roman"/>
                        <w:sz w:val="18"/>
                        <w:szCs w:val="18"/>
                      </w:rPr>
                      <w:t>Data  tekstur citra</w:t>
                    </w:r>
                  </w:p>
                  <w:p w:rsidR="00327633" w:rsidRDefault="00327633" w:rsidP="00834563">
                    <w:pPr>
                      <w:spacing w:after="0" w:line="240" w:lineRule="auto"/>
                      <w:ind w:left="180" w:hanging="180"/>
                      <w:rPr>
                        <w:rFonts w:ascii="Times New Roman" w:hAnsi="Times New Roman"/>
                        <w:sz w:val="18"/>
                        <w:szCs w:val="18"/>
                      </w:rPr>
                    </w:pPr>
                  </w:p>
                </w:txbxContent>
              </v:textbox>
            </v:shape>
            <v:line id="Line 901" o:spid="_x0000_s1057" style="position:absolute;visibility:visible" from="33439,6311" to="33445,8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UVzMQAAADdAAAADwAAAGRycy9kb3ducmV2LnhtbERPS2sCMRC+F/wPYYTeatZCq7saRVwK&#10;PbQFH3geN+NmcTNZNuma/vumUPA2H99zlutoWzFQ7xvHCqaTDARx5XTDtYLj4e1pDsIHZI2tY1Lw&#10;Qx7Wq9HDEgvtbryjYR9qkULYF6jAhNAVUvrKkEU/cR1x4i6utxgS7Gupe7ylcNvK5yx7lRYbTg0G&#10;O9oaqq77b6tgZsqdnMny4/BVDs00j5/xdM6VehzHzQJEoBju4n/3u07zX+Y5/H2TTp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pRXMxAAAAN0AAAAPAAAAAAAAAAAA&#10;AAAAAKECAABkcnMvZG93bnJldi54bWxQSwUGAAAAAAQABAD5AAAAkgMAAAAA&#10;">
              <v:stroke endarrow="block"/>
            </v:line>
            <v:shape id="Text Box 904" o:spid="_x0000_s1058" type="#_x0000_t202" style="position:absolute;left:17252;top:33121;width:12573;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shLsgA&#10;AADdAAAADwAAAGRycy9kb3ducmV2LnhtbESPS0/DMBCE70j8B2uRuKDWAUofoW6FkKjaG32oXFfx&#10;NomI18E2afrvuwckbrua2Zlv58veNaqjEGvPBh6HGSjiwtuaSwOH/cdgCiomZIuNZzJwoQjLxe3N&#10;HHPrz7ylbpdKJSEcczRQpdTmWseiIodx6Fti0U4+OEyyhlLbgGcJd41+yrKxdlizNFTY0ntFxffu&#10;1xmYjtbdV9w8fx6L8amZpYdJt/oJxtzf9W+voBL16d/8d722gv8yE375RkbQi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2yEuyAAAAN0AAAAPAAAAAAAAAAAAAAAAAJgCAABk&#10;cnMvZG93bnJldi54bWxQSwUGAAAAAAQABAD1AAAAjQMAAAAA&#10;">
              <v:textbox>
                <w:txbxContent>
                  <w:p w:rsidR="00327633" w:rsidRDefault="00327633" w:rsidP="00834563">
                    <w:pPr>
                      <w:rPr>
                        <w:rFonts w:ascii="Times New Roman" w:hAnsi="Times New Roman"/>
                        <w:sz w:val="18"/>
                        <w:szCs w:val="18"/>
                      </w:rPr>
                    </w:pPr>
                    <w:r>
                      <w:rPr>
                        <w:rFonts w:ascii="Times New Roman" w:hAnsi="Times New Roman"/>
                        <w:i/>
                        <w:sz w:val="18"/>
                        <w:szCs w:val="18"/>
                      </w:rPr>
                      <w:t>Training areafuzzy</w:t>
                    </w:r>
                  </w:p>
                </w:txbxContent>
              </v:textbox>
            </v:shape>
            <v:line id="Line 905" o:spid="_x0000_s1059" style="position:absolute;visibility:visible" from="23247,32200" to="23253,3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qPF8MAAADdAAAADwAAAGRycy9kb3ducmV2LnhtbERP30vDMBB+F/wfwgl7c2kHOtstG2IR&#10;9qCDdeLzrTmbYnMpTdbF/94IA9/u4/t56220vZho9J1jBfk8A0HcON1xq+Dj+Hr/BMIHZI29Y1Lw&#10;Qx62m9ubNZbaXfhAUx1akULYl6jAhDCUUvrGkEU/dwNx4r7caDEkOLZSj3hJ4baXiyx7lBY7Tg0G&#10;B3ox1HzXZ6tgaaqDXMrq7bivpi4v4nv8PBVKze7i8wpEoBj+xVf3Tqf5D0UOf9+kE+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KjxfDAAAA3QAAAA8AAAAAAAAAAAAA&#10;AAAAoQIAAGRycy9kb3ducmV2LnhtbFBLBQYAAAAABAAEAPkAAACRAwAAAAA=&#10;">
              <v:stroke endarrow="block"/>
            </v:line>
            <v:shape id="Text Box 906" o:spid="_x0000_s1060" type="#_x0000_t202" style="position:absolute;left:35325;top:38671;width:1436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UawsQA&#10;AADdAAAADwAAAGRycy9kb3ducmV2LnhtbERPS2sCMRC+C/0PYQpeimZrq9WtUUSw6M0X7XXYjLtL&#10;N5M1iev6702h4G0+vudM562pREPOl5YVvPYTEMSZ1SXnCo6HVW8MwgdkjZVlUnAjD/PZU2eKqbZX&#10;3lGzD7mIIexTVFCEUKdS+qwgg75va+LInawzGCJ0udQOrzHcVHKQJCNpsOTYUGBNy4Ky3/3FKBi/&#10;r5sfv3nbfmejUzUJLx/N19kp1X1uF58gArXhIf53r3WcP5wM4O+beIK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FGsLEAAAA3QAAAA8AAAAAAAAAAAAAAAAAmAIAAGRycy9k&#10;b3ducmV2LnhtbFBLBQYAAAAABAAEAPUAAACJAwAAAAA=&#10;">
              <v:textbox>
                <w:txbxContent>
                  <w:p w:rsidR="00327633" w:rsidRDefault="00327633" w:rsidP="00834563">
                    <w:pPr>
                      <w:rPr>
                        <w:rFonts w:ascii="Times New Roman" w:hAnsi="Times New Roman"/>
                        <w:sz w:val="18"/>
                        <w:szCs w:val="18"/>
                      </w:rPr>
                    </w:pPr>
                    <w:r>
                      <w:rPr>
                        <w:rFonts w:ascii="Times New Roman" w:hAnsi="Times New Roman"/>
                        <w:sz w:val="18"/>
                        <w:szCs w:val="18"/>
                      </w:rPr>
                      <w:t xml:space="preserve">Penentuan </w:t>
                    </w:r>
                    <w:r>
                      <w:rPr>
                        <w:rFonts w:ascii="Times New Roman" w:hAnsi="Times New Roman"/>
                        <w:i/>
                        <w:sz w:val="18"/>
                        <w:szCs w:val="18"/>
                      </w:rPr>
                      <w:t xml:space="preserve">input  </w:t>
                    </w:r>
                    <w:r>
                      <w:rPr>
                        <w:rFonts w:ascii="Times New Roman" w:hAnsi="Times New Roman"/>
                        <w:sz w:val="18"/>
                        <w:szCs w:val="18"/>
                      </w:rPr>
                      <w:t>(JST)</w:t>
                    </w:r>
                  </w:p>
                </w:txbxContent>
              </v:textbox>
            </v:shape>
            <v:shape id="Text Box 907" o:spid="_x0000_s1061" type="#_x0000_t202" style="position:absolute;left:35293;top:42310;width:15087;height:30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m/WcQA&#10;AADdAAAADwAAAGRycy9kb3ducmV2LnhtbERPS2sCMRC+C/6HMEIvUrOtrY+tUURQ9NbaYq/DZtxd&#10;upmsSVzXf28Kgrf5+J4zW7SmEg05X1pW8DJIQBBnVpecK/j5Xj9PQPiArLGyTAqu5GEx73ZmmGp7&#10;4S9q9iEXMYR9igqKEOpUSp8VZNAPbE0cuaN1BkOELpfa4SWGm0q+JslIGiw5NhRY06qg7G9/Ngom&#10;b9vm1++Gn4dsdKymoT9uNien1FOvXX6ACNSGh/ju3uo4/306hP9v4gl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Jv1nEAAAA3QAAAA8AAAAAAAAAAAAAAAAAmAIAAGRycy9k&#10;b3ducmV2LnhtbFBLBQYAAAAABAAEAPUAAACJAwAAAAA=&#10;">
              <v:textbox>
                <w:txbxContent>
                  <w:p w:rsidR="00327633" w:rsidRDefault="00327633" w:rsidP="00834563">
                    <w:pPr>
                      <w:rPr>
                        <w:rFonts w:ascii="Times New Roman" w:hAnsi="Times New Roman"/>
                        <w:sz w:val="18"/>
                        <w:szCs w:val="18"/>
                      </w:rPr>
                    </w:pPr>
                    <w:r>
                      <w:rPr>
                        <w:rFonts w:ascii="Times New Roman" w:hAnsi="Times New Roman"/>
                        <w:sz w:val="18"/>
                        <w:szCs w:val="18"/>
                      </w:rPr>
                      <w:t>Pengaturan simulasi JST</w:t>
                    </w:r>
                  </w:p>
                </w:txbxContent>
              </v:textbox>
            </v:shape>
            <v:group id="Group 921" o:spid="_x0000_s1062" style="position:absolute;left:35159;top:46418;width:12573;height:3080" coordorigin="4653,3941" coordsize="1971,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VZY8QAAADdAAAADwAAAGRycy9kb3ducmV2LnhtbERPTWvCQBC9C/0PyxR6&#10;003aWmrqKiJVPIhgFMTbkB2TYHY2ZLdJ/PddQfA2j/c503lvKtFS40rLCuJRBII4s7rkXMHxsBp+&#10;g3AeWWNlmRTcyMF89jKYYqJtx3tqU5+LEMIuQQWF93UipcsKMuhGtiYO3MU2Bn2ATS51g10IN5V8&#10;j6IvabDk0FBgTcuCsmv6ZxSsO+wWH/Fvu71elrfzYbw7bWNS6u21X/yA8NT7p/jh3ugwfzz5hP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VZY8QAAADdAAAA&#10;DwAAAAAAAAAAAAAAAACqAgAAZHJzL2Rvd25yZXYueG1sUEsFBgAAAAAEAAQA+gAAAJsD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922" o:spid="_x0000_s1063" type="#_x0000_t176" style="position:absolute;left:4653;top:3941;width:1971;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CUcQA&#10;AADdAAAADwAAAGRycy9kb3ducmV2LnhtbERPTWvCQBC9F/oflhF6aza2aE10FWmpePBiKvQ6zY7Z&#10;YHY2ZNeY+utdodDbPN7nLFaDbURPna8dKxgnKQji0umaKwWHr8/nGQgfkDU2jknBL3lYLR8fFphr&#10;d+E99UWoRAxhn6MCE0KbS+lLQxZ94lriyB1dZzFE2FVSd3iJ4baRL2k6lRZrjg0GW3o3VJ6Ks1Uw&#10;7K4/2XkzLotgZtO379f+Y32QSj2NhvUcRKAh/Iv/3Fsd50+yCdy/iS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0AlHEAAAA3QAAAA8AAAAAAAAAAAAAAAAAmAIAAGRycy9k&#10;b3ducmV2LnhtbFBLBQYAAAAABAAEAPUAAACJAwAAAAA=&#10;"/>
              <v:shape id="Text Box 923" o:spid="_x0000_s1064" type="#_x0000_t202" style="position:absolute;left:4737;top:4061;width:1797;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CiMIA&#10;AADdAAAADwAAAGRycy9kb3ducmV2LnhtbERP24rCMBB9F/Yfwizsi9h0F61ajbIrKL56+YBpM7bF&#10;ZlKarK1/bwTBtzmc6yzXvanFjVpXWVbwHcUgiHOrKy4UnE/b0QyE88gaa8uk4E4O1quPwRJTbTs+&#10;0O3oCxFC2KWooPS+SaV0eUkGXWQb4sBdbGvQB9gWUrfYhXBTy584TqTBikNDiQ1tSsqvx3+j4LLv&#10;hpN5l+38eXoYJ39YTTN7V+rrs/9dgPDU+7f45d7rMH8yT+D5TThB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SkKIwgAAAN0AAAAPAAAAAAAAAAAAAAAAAJgCAABkcnMvZG93&#10;bnJldi54bWxQSwUGAAAAAAQABAD1AAAAhwMAAAAA&#10;" stroked="f">
                <v:textbox>
                  <w:txbxContent>
                    <w:p w:rsidR="00327633" w:rsidRDefault="00327633" w:rsidP="00834563">
                      <w:pPr>
                        <w:rPr>
                          <w:rFonts w:ascii="Times New Roman" w:hAnsi="Times New Roman"/>
                          <w:sz w:val="18"/>
                          <w:szCs w:val="18"/>
                        </w:rPr>
                      </w:pPr>
                      <w:r>
                        <w:rPr>
                          <w:rFonts w:ascii="Times New Roman" w:hAnsi="Times New Roman"/>
                          <w:sz w:val="18"/>
                          <w:szCs w:val="18"/>
                        </w:rPr>
                        <w:t>Pelatihan Jaringan</w:t>
                      </w:r>
                    </w:p>
                  </w:txbxContent>
                </v:textbox>
              </v:shape>
            </v:group>
            <v:line id="Line 925" o:spid="_x0000_s1065" style="position:absolute;visibility:visible" from="38671,41116" to="38678,4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y+MQAAADdAAAADwAAAGRycy9kb3ducmV2LnhtbERP32vCMBB+H+x/CDfY20wdaNdqlLEi&#10;7EEH6tjz2dyasuZSmqzG/94Ig73dx/fzlutoOzHS4FvHCqaTDARx7XTLjYLP4+bpBYQPyBo7x6Tg&#10;Qh7Wq/u7JZbanXlP4yE0IoWwL1GBCaEvpfS1IYt+4nrixH27wWJIcGikHvCcwm0nn7NsLi22nBoM&#10;9vRmqP45/FoFuan2MpfV9vhRje20iLv4dSqUenyIrwsQgWL4F/+533WaPytyuH2TTp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r7L4xAAAAN0AAAAPAAAAAAAAAAAA&#10;AAAAAKECAABkcnMvZG93bnJldi54bWxQSwUGAAAAAAQABAD5AAAAkgMAAAAA&#10;">
              <v:stroke endarrow="block"/>
            </v:line>
            <v:line id="Line 926" o:spid="_x0000_s1066" style="position:absolute;visibility:visible" from="38671,45389" to="38678,46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AmisYAAADdAAAADwAAAGRycy9kb3ducmV2LnhtbESPT0vDQBDF74LfYRnBm91U0Dax21Ia&#10;BA8q9A89j9kxG8zOhuyart/eOQjeZnhv3vvNapN9ryYaYxfYwHxWgCJugu24NXA6Pt8tQcWEbLEP&#10;TAZ+KMJmfX21wsqGC+9pOqRWSQjHCg24lIZK69g48hhnYSAW7TOMHpOsY6vtiBcJ972+L4pH7bFj&#10;aXA40M5R83X49gYWrt7rha5fj+/11M3L/JbPH6Uxtzd5+wQqUU7/5r/rFyv4D6Xgyj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wJorGAAAA3QAAAA8AAAAAAAAA&#10;AAAAAAAAoQIAAGRycy9kb3ducmV2LnhtbFBLBQYAAAAABAAEAPkAAACUAwAAAAA=&#10;">
              <v:stroke endarrow="block"/>
            </v:line>
            <v:line id="Line 927" o:spid="_x0000_s1067" style="position:absolute;visibility:visible" from="38677,49618" to="38684,50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yDEcQAAADdAAAADwAAAGRycy9kb3ducmV2LnhtbERPS2sCMRC+F/wPYYTeataC1V2NUroI&#10;PdSCDzyPm+lm6WaybNI1/feNUPA2H99zVptoWzFQ7xvHCqaTDARx5XTDtYLTcfu0AOEDssbWMSn4&#10;JQ+b9ehhhYV2V97TcAi1SCHsC1RgQugKKX1lyKKfuI44cV+utxgS7Gupe7ymcNvK5yx7kRYbTg0G&#10;O3ozVH0ffqyCuSn3ci7Lj+NnOTTTPO7i+ZIr9TiOr0sQgWK4i//d7zrNn+U53L5JJ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fIMRxAAAAN0AAAAPAAAAAAAAAAAA&#10;AAAAAKECAABkcnMvZG93bnJldi54bWxQSwUGAAAAAAQABAD5AAAAkgMAAAAA&#10;">
              <v:stroke endarrow="block"/>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29" o:spid="_x0000_s1068" type="#_x0000_t34" style="position:absolute;left:29978;top:39935;width:6286;height:6839;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mPgMUAAADbAAAADwAAAGRycy9kb3ducmV2LnhtbESPQWvCQBSE70L/w/IKvYhurFDS1I2I&#10;tJJeKlrt+ZF9TVKzb0N2jbG/3hUEj8PMfMPM5r2pRUetqywrmIwjEMS51RUXCnbfH6MYhPPIGmvL&#10;pOBMDubpw2CGibYn3lC39YUIEHYJKii9bxIpXV6SQTe2DXHwfm1r0AfZFlK3eApwU8vnKHqRBisO&#10;CyU2tCwpP2yPRsGG9hP5v65/hqt3/ZfHn7voKzso9fTYL95AeOr9PXxrZ1rB9BWuX8IPkO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ymPgMUAAADbAAAADwAAAAAAAAAA&#10;AAAAAAChAgAAZHJzL2Rvd25yZXYueG1sUEsFBgAAAAAEAAQA+QAAAJMDAAAAAA==&#10;">
              <v:stroke endarrow="block"/>
            </v:shape>
            <v:line id="Line 938" o:spid="_x0000_s1069" style="position:absolute;visibility:visible" from="23075,49199" to="23082,50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shape id="AutoShape 940" o:spid="_x0000_s1070" type="#_x0000_t176" style="position:absolute;left:15816;top:45091;width:14983;height:39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z5EcUA&#10;AADbAAAADwAAAGRycy9kb3ducmV2LnhtbESPQWvCQBSE70L/w/IKvdVNarGauhFRWjx4aRS8PrOv&#10;2dDs25BdY9pf7woFj8PMfMMsloNtRE+drx0rSMcJCOLS6ZorBYf9x/MMhA/IGhvHpOCXPCzzh9EC&#10;M+0u/EV9ESoRIewzVGBCaDMpfWnIoh+7ljh6366zGKLsKqk7vES4beRLkkylxZrjgsGW1obKn+Js&#10;FQy7v9P8/JmWRTCz6dtx0m9WB6nU0+OwegcRaAj38H97qxW8TuD2Jf4A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3PkRxQAAANsAAAAPAAAAAAAAAAAAAAAAAJgCAABkcnMv&#10;ZG93bnJldi54bWxQSwUGAAAAAAQABAD1AAAAigMAAAAA&#10;">
              <v:textbox>
                <w:txbxContent>
                  <w:p w:rsidR="00327633" w:rsidRDefault="00327633" w:rsidP="00834563">
                    <w:pPr>
                      <w:spacing w:after="0"/>
                      <w:rPr>
                        <w:rFonts w:ascii="Times New Roman" w:hAnsi="Times New Roman"/>
                        <w:sz w:val="18"/>
                        <w:szCs w:val="18"/>
                      </w:rPr>
                    </w:pPr>
                    <w:r>
                      <w:rPr>
                        <w:rFonts w:ascii="Times New Roman" w:hAnsi="Times New Roman"/>
                        <w:sz w:val="18"/>
                        <w:szCs w:val="18"/>
                      </w:rPr>
                      <w:t>Algoritma JST atau</w:t>
                    </w:r>
                  </w:p>
                  <w:p w:rsidR="00327633" w:rsidRDefault="00327633" w:rsidP="00834563">
                    <w:pPr>
                      <w:spacing w:after="0"/>
                      <w:rPr>
                        <w:rFonts w:ascii="Times New Roman" w:hAnsi="Times New Roman"/>
                        <w:i/>
                        <w:sz w:val="18"/>
                        <w:szCs w:val="18"/>
                      </w:rPr>
                    </w:pPr>
                    <w:r>
                      <w:rPr>
                        <w:rFonts w:ascii="Times New Roman" w:hAnsi="Times New Roman"/>
                        <w:i/>
                        <w:sz w:val="18"/>
                        <w:szCs w:val="18"/>
                      </w:rPr>
                      <w:t>artificialneural network</w:t>
                    </w:r>
                  </w:p>
                  <w:p w:rsidR="00327633" w:rsidRDefault="00327633" w:rsidP="00834563">
                    <w:pPr>
                      <w:rPr>
                        <w:sz w:val="18"/>
                        <w:szCs w:val="18"/>
                      </w:rPr>
                    </w:pPr>
                  </w:p>
                </w:txbxContent>
              </v:textbox>
            </v:shape>
            <v:shape id="AutoShape 941" o:spid="_x0000_s1071" type="#_x0000_t176" style="position:absolute;left:9429;top:50285;width:20200;height:30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VhZcUA&#10;AADbAAAADwAAAGRycy9kb3ducmV2LnhtbESPQWvCQBSE7wX/w/IKvekmVqxGNyJKSw+9NApen9ln&#10;NjT7NmTXmPbXdwtCj8PMfMOsN4NtRE+drx0rSCcJCOLS6ZorBcfD63gBwgdkjY1jUvBNHjb56GGN&#10;mXY3/qS+CJWIEPYZKjAhtJmUvjRk0U9cSxy9i+sshii7SuoObxFuGzlNkrm0WHNcMNjSzlD5VVyt&#10;guHj57y8vqVlEcxi/nJ67vfbo1Tq6XHYrkAEGsJ/+N5+1wpmM/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NWFlxQAAANsAAAAPAAAAAAAAAAAAAAAAAJgCAABkcnMv&#10;ZG93bnJldi54bWxQSwUGAAAAAAQABAD1AAAAigMAAAAA&#10;">
              <v:textbox>
                <w:txbxContent>
                  <w:p w:rsidR="00327633" w:rsidRDefault="00327633" w:rsidP="00834563">
                    <w:pPr>
                      <w:rPr>
                        <w:rFonts w:ascii="Times New Roman" w:hAnsi="Times New Roman"/>
                        <w:sz w:val="18"/>
                        <w:szCs w:val="18"/>
                      </w:rPr>
                    </w:pPr>
                    <w:r>
                      <w:rPr>
                        <w:rFonts w:ascii="Times New Roman" w:hAnsi="Times New Roman"/>
                        <w:sz w:val="18"/>
                        <w:szCs w:val="18"/>
                      </w:rPr>
                      <w:t>Pencatatan waktu lamanya eksekusi</w:t>
                    </w:r>
                  </w:p>
                </w:txbxContent>
              </v:textbox>
            </v:shape>
            <v:shapetype id="_x0000_t33" coordsize="21600,21600" o:spt="33" o:oned="t" path="m,l21600,r,21600e" filled="f">
              <v:stroke joinstyle="miter"/>
              <v:path arrowok="t" fillok="f" o:connecttype="none"/>
              <o:lock v:ext="edit" shapetype="t"/>
            </v:shapetype>
            <v:shape id="AutoShape 942" o:spid="_x0000_s1072" type="#_x0000_t33" style="position:absolute;left:11232;top:9639;width:635;height:8922;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5zMMMAAADbAAAADwAAAGRycy9kb3ducmV2LnhtbESPT4vCMBTE74LfIbwFb5quqCxdoyz+&#10;AUE82BX0+Ghem2LzUpqo3W+/EQSPw8z8hpkvO1uLO7W+cqzgc5SAIM6drrhUcPrdDr9A+ICssXZM&#10;Cv7Iw3LR780x1e7BR7pnoRQRwj5FBSaEJpXS54Ys+pFriKNXuNZiiLItpW7xEeG2luMkmUmLFccF&#10;gw2tDOXX7GYV7N1FFu5iVsXanP3V3zb6fDgpNfjofr5BBOrCO/xq77SCyRSeX+IPkI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czDDAAAA2wAAAA8AAAAAAAAAAAAA&#10;AAAAoQIAAGRycy9kb3ducmV2LnhtbFBLBQYAAAAABAAEAPkAAACRAwAAAAA=&#10;">
              <v:stroke endarrow="block"/>
            </v:shape>
            <v:group id="Group 943" o:spid="_x0000_s1073" style="position:absolute;left:14655;top:4502;width:13062;height:3613" coordorigin="4653,3941" coordsize="1971,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AutoShape 944" o:spid="_x0000_s1074" type="#_x0000_t176" style="position:absolute;left:4653;top:3941;width:1971;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f/EsUA&#10;AADbAAAADwAAAGRycy9kb3ducmV2LnhtbESPT2vCQBTE74LfYXmF3nQTW/wT3Yi0tPTgpVHw+sw+&#10;s6HZtyG7xrSfvlsQehxm5jfMZjvYRvTU+dqxgnSagCAuna65UnA8vE2WIHxA1tg4JgXf5GGbj0cb&#10;zLS78Sf1RahEhLDPUIEJoc2k9KUhi37qWuLoXVxnMUTZVVJ3eItw28hZksylxZrjgsGWXgyVX8XV&#10;Khj2P+fV9T0ti2CW88XpqX/dHaVSjw/Dbg0i0BD+w/f2h1bwvIC/L/EH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5/8SxQAAANsAAAAPAAAAAAAAAAAAAAAAAJgCAABkcnMv&#10;ZG93bnJldi54bWxQSwUGAAAAAAQABAD1AAAAigMAAAAA&#10;"/>
              <v:shape id="Text Box 945" o:spid="_x0000_s1075" type="#_x0000_t202" style="position:absolute;left:4737;top:4061;width:1797;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TYZrwA&#10;AADbAAAADwAAAGRycy9kb3ducmV2LnhtbERPSwrCMBDdC94hjOBGNFX8VqOooLj1c4CxGdtiMylN&#10;tPX2ZiG4fLz/atOYQrypcrllBcNBBII4sTrnVMHteujPQTiPrLGwTAo+5GCzbrdWGGtb85neF5+K&#10;EMIuRgWZ92UspUsyMugGtiQO3MNWBn2AVSp1hXUIN4UcRdFUGsw5NGRY0j6j5Hl5GQWPU92bLOr7&#10;0d9m5/F0h/nsbj9KdTvNdgnCU+P/4p/7pBWMw9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gpNhmvAAAANsAAAAPAAAAAAAAAAAAAAAAAJgCAABkcnMvZG93bnJldi54&#10;bWxQSwUGAAAAAAQABAD1AAAAgQMAAAAA&#10;" stroked="f">
                <v:textbox>
                  <w:txbxContent>
                    <w:p w:rsidR="00327633" w:rsidRDefault="00327633" w:rsidP="00834563">
                      <w:pPr>
                        <w:jc w:val="center"/>
                        <w:rPr>
                          <w:rFonts w:ascii="Times New Roman" w:hAnsi="Times New Roman"/>
                          <w:sz w:val="18"/>
                          <w:szCs w:val="18"/>
                        </w:rPr>
                      </w:pPr>
                      <w:r>
                        <w:rPr>
                          <w:rFonts w:ascii="Times New Roman" w:hAnsi="Times New Roman"/>
                          <w:sz w:val="18"/>
                          <w:szCs w:val="18"/>
                        </w:rPr>
                        <w:t>Koreksi Geometrik</w:t>
                      </w:r>
                    </w:p>
                  </w:txbxContent>
                </v:textbox>
              </v:shape>
            </v:group>
            <v:shape id="AutoShape 946" o:spid="_x0000_s1076" type="#_x0000_t34" style="position:absolute;left:27717;top:4171;width:2235;height:2140;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sXrMMAAADbAAAADwAAAGRycy9kb3ducmV2LnhtbESPQWsCMRSE74X+h/AKvdVsi4hdjSIF&#10;QXqqq1C8PTbPZHHzEjZRY399Uyh4HGbmG2a+zK4XFxpi51nB66gCQdx63bFRsN+tX6YgYkLW2Hsm&#10;BTeKsFw8Psyx1v7KW7o0yYgC4VijAptSqKWMrSWHceQDcfGOfnCYihyM1ANeC9z18q2qJtJhx2XB&#10;YqAPS+2pOTsFofu265+vzyZUZzPeHY7Z3DZZqeenvJqBSJTTPfzf3mgF43f4+1J+gF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bF6zDAAAA2wAAAA8AAAAAAAAAAAAA&#10;AAAAoQIAAGRycy9kb3ducmV2LnhtbFBLBQYAAAAABAAEAPkAAACRAwAAAAA=&#10;">
              <v:stroke endarrow="block"/>
            </v:shape>
            <v:shape id="Text Box 947" o:spid="_x0000_s1077" type="#_x0000_t202" style="position:absolute;left:16008;top:12795;width:11944;height:32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01FsIA&#10;AADbAAAADwAAAGRycy9kb3ducmV2LnhtbERPyWrDMBC9B/IPYgK9hETukqWulVACLcktG+11sMYL&#10;tUaupDju31eHQI6Pt2fr3jSiI+drywoepwkI4tzqmksF59PHZAnCB2SNjWVS8Ece1qvhIMNU2ysf&#10;qDuGUsQQ9ikqqEJoUyl9XpFBP7UtceQK6wyGCF0ptcNrDDeNfEqSuTRYc2yosKVNRfnP8WIULF+2&#10;3bffPe+/8nnRvIbxovv8dUo9jPr3NxCB+nAX39xbrWAW18c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TUWwgAAANsAAAAPAAAAAAAAAAAAAAAAAJgCAABkcnMvZG93&#10;bnJldi54bWxQSwUGAAAAAAQABAD1AAAAhwMAAAAA&#10;">
              <v:textbox>
                <w:txbxContent>
                  <w:p w:rsidR="00327633" w:rsidRDefault="00327633" w:rsidP="00834563">
                    <w:pPr>
                      <w:spacing w:after="0" w:line="240" w:lineRule="auto"/>
                      <w:jc w:val="center"/>
                      <w:rPr>
                        <w:rFonts w:ascii="Times New Roman" w:hAnsi="Times New Roman"/>
                        <w:sz w:val="18"/>
                        <w:szCs w:val="18"/>
                      </w:rPr>
                    </w:pPr>
                    <w:r>
                      <w:rPr>
                        <w:rFonts w:ascii="Times New Roman" w:hAnsi="Times New Roman"/>
                        <w:sz w:val="18"/>
                        <w:szCs w:val="18"/>
                      </w:rPr>
                      <w:t xml:space="preserve">Kegiatan lapangan </w:t>
                    </w:r>
                  </w:p>
                  <w:p w:rsidR="00327633" w:rsidRDefault="00327633" w:rsidP="00834563">
                    <w:pPr>
                      <w:spacing w:after="0" w:line="240" w:lineRule="auto"/>
                      <w:rPr>
                        <w:rFonts w:ascii="Times New Roman" w:hAnsi="Times New Roman"/>
                        <w:sz w:val="18"/>
                        <w:szCs w:val="18"/>
                      </w:rPr>
                    </w:pPr>
                  </w:p>
                </w:txbxContent>
              </v:textbox>
            </v:shape>
            <v:line id="Line 948" o:spid="_x0000_s1078" style="position:absolute;flip:x;visibility:visible" from="2171,15322" to="2178,60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U+OMUAAADbAAAADwAAAGRycy9kb3ducmV2LnhtbESPQWsCMRSE74L/IbxCL6VmLW3R1Sgi&#10;CD140ZYVb8/N62bZzcuapLr996ZQ8DjMzDfMfNnbVlzIh9qxgvEoA0FcOl1zpeDrc/M8AREissbW&#10;MSn4pQDLxXAwx1y7K+/oso+VSBAOOSowMXa5lKE0ZDGMXEecvG/nLcYkfSW1x2uC21a+ZNm7tFhz&#10;WjDY0dpQ2ex/rAI52T6d/er02hTN4TA1RVl0x61Sjw/9agYiUh/v4f/2h1bwN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U+OMUAAADbAAAADwAAAAAAAAAA&#10;AAAAAAChAgAAZHJzL2Rvd25yZXYueG1sUEsFBgAAAAAEAAQA+QAAAJMDAAAAAA==&#10;"/>
            <v:shape id="Text Box 950" o:spid="_x0000_s1079" type="#_x0000_t202" style="position:absolute;left:6635;top:63131;width:32576;height:54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O+sUA&#10;AADbAAAADwAAAGRycy9kb3ducmV2LnhtbESPT2sCMRTE70K/Q3gFL0Wz1dY/q1FEUOytVWmvj81z&#10;d+nmZU3iun57Uyh4HGbmN8x82ZpKNOR8aVnBaz8BQZxZXXKu4HjY9CYgfEDWWFkmBTfysFw8deaY&#10;anvlL2r2IRcRwj5FBUUIdSqlzwoy6Pu2Jo7eyTqDIUqXS+3wGuGmkoMkGUmDJceFAmtaF5T97i9G&#10;weRt1/z4j+HndzY6VdPwMm62Z6dU97ldzUAEasMj/N/eaQXvA/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w76xQAAANsAAAAPAAAAAAAAAAAAAAAAAJgCAABkcnMv&#10;ZG93bnJldi54bWxQSwUGAAAAAAQABAD1AAAAigMAAAAA&#10;">
              <v:textbox>
                <w:txbxContent>
                  <w:p w:rsidR="00327633" w:rsidRDefault="00327633" w:rsidP="00834563">
                    <w:pPr>
                      <w:spacing w:after="0"/>
                      <w:jc w:val="both"/>
                      <w:rPr>
                        <w:rFonts w:ascii="Times New Roman" w:hAnsi="Times New Roman"/>
                        <w:sz w:val="18"/>
                        <w:szCs w:val="18"/>
                      </w:rPr>
                    </w:pPr>
                    <w:r>
                      <w:rPr>
                        <w:rFonts w:ascii="Times New Roman" w:hAnsi="Times New Roman"/>
                        <w:sz w:val="18"/>
                        <w:szCs w:val="18"/>
                      </w:rPr>
                      <w:t xml:space="preserve">akurasi hasil klasifikasi  penggunaan lahan defuzzifikasi menggunakan algoritma JST atau </w:t>
                    </w:r>
                    <w:r>
                      <w:rPr>
                        <w:rFonts w:ascii="Times New Roman" w:hAnsi="Times New Roman"/>
                        <w:i/>
                        <w:sz w:val="18"/>
                        <w:szCs w:val="18"/>
                      </w:rPr>
                      <w:t xml:space="preserve">artificialneural network </w:t>
                    </w:r>
                    <w:r>
                      <w:rPr>
                        <w:rFonts w:ascii="Times New Roman" w:hAnsi="Times New Roman"/>
                        <w:iCs/>
                        <w:sz w:val="18"/>
                        <w:szCs w:val="18"/>
                      </w:rPr>
                      <w:t xml:space="preserve">serta </w:t>
                    </w:r>
                    <w:r>
                      <w:rPr>
                        <w:rFonts w:ascii="Times New Roman" w:hAnsi="Times New Roman"/>
                        <w:sz w:val="18"/>
                        <w:szCs w:val="18"/>
                      </w:rPr>
                      <w:t xml:space="preserve">Peta Penggunaan Lahan </w:t>
                    </w:r>
                  </w:p>
                  <w:p w:rsidR="00327633" w:rsidRDefault="00327633" w:rsidP="00834563">
                    <w:pPr>
                      <w:rPr>
                        <w:szCs w:val="18"/>
                      </w:rPr>
                    </w:pPr>
                  </w:p>
                </w:txbxContent>
              </v:textbox>
            </v:shape>
            <v:line id="Line 952" o:spid="_x0000_s1080" style="position:absolute;visibility:visible" from="23006,58407" to="23012,59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3/8QAAADbAAAADwAAAGRycy9kb3ducmV2LnhtbESPQWsCMRSE70L/Q3iF3jSr1K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6Lf/xAAAANsAAAAPAAAAAAAAAAAA&#10;AAAAAKECAABkcnMvZG93bnJldi54bWxQSwUGAAAAAAQABAD5AAAAkgMAAAAA&#10;">
              <v:stroke endarrow="block"/>
            </v:line>
            <v:line id="Line 953" o:spid="_x0000_s1081" style="position:absolute;visibility:visible" from="22987,61810" to="23031,63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QSZMQAAADbAAAADwAAAGRycy9kb3ducmV2LnhtbESPS2vDMBCE74X8B7GB3Bo5hbzcKCHU&#10;FHJoCnnQ89baWibWyliqo/77KFDIcZiZb5jVJtpG9NT52rGCyTgDQVw6XXOl4Hx6f16A8AFZY+OY&#10;FPyRh8168LTCXLsrH6g/hkokCPscFZgQ2lxKXxqy6MeuJU7ej+sshiS7SuoOrwluG/mSZTNpsea0&#10;YLClN0Pl5fhrFcxNcZBzWXycPou+nizjPn59L5UaDeP2FUSgGB7h//ZOK5hO4f4l/QC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pBJkxAAAANsAAAAPAAAAAAAAAAAA&#10;AAAAAKECAABkcnMvZG93bnJldi54bWxQSwUGAAAAAAQABAD5AAAAkgMAAAAA&#10;">
              <v:stroke endarrow="block"/>
            </v:line>
            <v:line id="Line 955" o:spid="_x0000_s1082" style="position:absolute;visibility:visible" from="2171,60502" to="17653,60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opiMQAAADbAAAADwAAAGRycy9kb3ducmV2LnhtbESPQWsCMRSE74X+h/AK3mrWQru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OimIxAAAANsAAAAPAAAAAAAAAAAA&#10;AAAAAKECAABkcnMvZG93bnJldi54bWxQSwUGAAAAAAQABAD5AAAAkgMAAAAA&#10;">
              <v:stroke endarrow="block"/>
            </v:line>
            <v:shape id="AutoShape 1082" o:spid="_x0000_s1083" type="#_x0000_t34" style="position:absolute;left:36950;top:9506;width:4743;height:10890;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JvqsMAAADbAAAADwAAAGRycy9kb3ducmV2LnhtbESPwU4CQQyG7ya+w6Qm3mQWIkgWBmJM&#10;jMSbyIVb2Sm7E3Y6m50Cq09vDyQem7//16/L9RBbc6E+h8QOxqMCDHGVfODawe77/WkOJguyxzYx&#10;OfihDOvV/d0SS5+u/EWXrdRGIZxLdNCIdKW1uWooYh6ljlizY+ojio59bX2PV4XH1k6KYmYjBtYL&#10;DXb01lB12p6janzKTLrN3uePwOF5+H3ZjduDc48Pw+sCjNAg/8u39sY7mKqs/qIAs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Cb6rDAAAA2wAAAA8AAAAAAAAAAAAA&#10;AAAAoQIAAGRycy9kb3ducmV2LnhtbFBLBQYAAAAABAAEAPkAAACRAwAAAAA=&#10;" adj="10786">
              <v:stroke endarrow="block"/>
            </v:shape>
            <v:shapetype id="_x0000_t32" coordsize="21600,21600" o:spt="32" o:oned="t" path="m,l21600,21600e" filled="f">
              <v:path arrowok="t" fillok="f" o:connecttype="none"/>
              <o:lock v:ext="edit" shapetype="t"/>
            </v:shapetype>
            <v:shape id="AutoShape 1085" o:spid="_x0000_s1084" type="#_x0000_t32" style="position:absolute;left:29622;top:36880;width:15863;height: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ma4MQAAADbAAAADwAAAGRycy9kb3ducmV2LnhtbESPQWsCMRSE74L/ITzBi9SsgqXdGmUr&#10;CCp40Lb3183rJnTzst1EXf+9EQoeh5n5hpkvO1eLM7XBelYwGWcgiEuvLVcKPj/WTy8gQkTWWHsm&#10;BVcKsFz0e3PMtb/wgc7HWIkE4ZCjAhNjk0sZSkMOw9g3xMn78a3DmGRbSd3iJcFdLadZ9iwdWk4L&#10;BhtaGSp/jyenYL+dvBffxm53hz+7n62L+lSNvpQaDrriDUSkLj7C/+2NVjB7h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ZrgxAAAANsAAAAPAAAAAAAAAAAA&#10;AAAAAKECAABkcnMvZG93bnJldi54bWxQSwUGAAAAAAQABAD5AAAAkgMAAAAA&#10;"/>
            <v:shape id="AutoShape 1086" o:spid="_x0000_s1085" type="#_x0000_t32" style="position:absolute;left:45485;top:17322;width:6;height:1955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tJK78AAADbAAAADwAAAGRycy9kb3ducmV2LnhtbERPTYvCMBC9C/6HMIIX0bQeRKpRFkFY&#10;PAhqDx6HZLYt20y6SbbWf28OgsfH+97uB9uKnnxoHCvIFxkIYu1Mw5WC8nacr0GEiGywdUwKnhRg&#10;vxuPtlgY9+AL9ddYiRTCoUAFdYxdIWXQNVkMC9cRJ+7HeYsxQV9J4/GRwm0rl1m2khYbTg01dnSo&#10;Sf9e/62C5lSey372F71en/K7z8Pt3mqlppPhawMi0hA/4rf72yhYpfXpS/oBcvc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wtJK78AAADbAAAADwAAAAAAAAAAAAAAAACh&#10;AgAAZHJzL2Rvd25yZXYueG1sUEsFBgAAAAAEAAQA+QAAAI0DAAAAAA==&#10;"/>
            <v:line id="Line 1088" o:spid="_x0000_s1086" style="position:absolute;visibility:visible" from="45478,7200" to="45491,17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Pe2sQAAADbAAAADwAAAGRycy9kb3ducmV2LnhtbESPQWsCMRSE7wX/Q3iCt5pdD1q3RhEX&#10;wYMtqKXn183rZunmZdnENf57Uyj0OMzMN8xqE20rBup941hBPs1AEFdON1wr+Ljsn19A+ICssXVM&#10;Cu7kYbMePa2w0O7GJxrOoRYJwr5ABSaErpDSV4Ys+qnriJP37XqLIcm+lrrHW4LbVs6ybC4tNpwW&#10;DHa0M1T9nK9WwcKUJ7mQ5fHyXg5Nvoxv8fNrqdRkHLevIALF8B/+ax+0gnkOv1/SD5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897axAAAANsAAAAPAAAAAAAAAAAA&#10;AAAAAKECAABkcnMvZG93bnJldi54bWxQSwUGAAAAAAQABAD5AAAAkgMAAAAA&#10;">
              <v:stroke endarrow="block"/>
            </v:line>
            <v:shape id="Text Box 1350" o:spid="_x0000_s1087" type="#_x0000_t202" style="position:absolute;left:37363;top:17322;width:14808;height:26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ER8QA&#10;AADbAAAADwAAAGRycy9kb3ducmV2LnhtbESPQWvCQBSE74L/YXkFL1I3Wkk1uooIFntTW9rrI/tM&#10;QrNv4+4a03/fLQgeh5n5hlmuO1OLlpyvLCsYjxIQxLnVFRcKPj92zzMQPiBrrC2Tgl/ysF71e0vM&#10;tL3xkdpTKESEsM9QQRlCk0np85IM+pFtiKN3ts5giNIVUju8Rbip5SRJUmmw4rhQYkPbkvKf09Uo&#10;mE337bd/fzl85em5nofha/t2cUoNnrrNAkSgLjzC9/ZeK0gn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vxEfEAAAA2wAAAA8AAAAAAAAAAAAAAAAAmAIAAGRycy9k&#10;b3ducmV2LnhtbFBLBQYAAAAABAAEAPUAAACJAwAAAAA=&#10;">
              <v:textbox>
                <w:txbxContent>
                  <w:p w:rsidR="00327633" w:rsidRDefault="00327633" w:rsidP="00834563">
                    <w:pPr>
                      <w:jc w:val="center"/>
                      <w:rPr>
                        <w:rFonts w:ascii="Times New Roman" w:hAnsi="Times New Roman"/>
                        <w:sz w:val="20"/>
                        <w:szCs w:val="20"/>
                      </w:rPr>
                    </w:pPr>
                    <w:r>
                      <w:rPr>
                        <w:rFonts w:ascii="Times New Roman" w:hAnsi="Times New Roman"/>
                        <w:i/>
                        <w:sz w:val="18"/>
                        <w:szCs w:val="18"/>
                      </w:rPr>
                      <w:t>Re-scale</w:t>
                    </w:r>
                    <w:r>
                      <w:rPr>
                        <w:rFonts w:ascii="Times New Roman" w:hAnsi="Times New Roman"/>
                        <w:sz w:val="18"/>
                        <w:szCs w:val="18"/>
                      </w:rPr>
                      <w:t xml:space="preserve"> (interval 0 - 255</w:t>
                    </w:r>
                    <w:r>
                      <w:rPr>
                        <w:rFonts w:ascii="Times New Roman" w:hAnsi="Times New Roman"/>
                        <w:sz w:val="20"/>
                        <w:szCs w:val="20"/>
                      </w:rPr>
                      <w:t>)</w:t>
                    </w:r>
                  </w:p>
                </w:txbxContent>
              </v:textbox>
            </v:shape>
            <v:shape id="Text Box 1351" o:spid="_x0000_s1088" type="#_x0000_t202" style="position:absolute;left:35045;top:50958;width:15088;height:41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h3MUA&#10;AADbAAAADwAAAGRycy9kb3ducmV2LnhtbESPT2vCQBTE7wW/w/IKXkrd+IdUo6sUocXeNC3t9ZF9&#10;JqHZt+nuGuO3dwuCx2FmfsOsNr1pREfO15YVjEcJCOLC6ppLBV+fb89zED4ga2wsk4ILedisBw8r&#10;zLQ984G6PJQiQthnqKAKoc2k9EVFBv3ItsTRO1pnMETpSqkdniPcNHKSJKk0WHNcqLClbUXFb34y&#10;CuazXffjP6b77yI9Novw9NK9/zmlho/96xJEoD7cw7f2TitIp/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2HcxQAAANsAAAAPAAAAAAAAAAAAAAAAAJgCAABkcnMv&#10;ZG93bnJldi54bWxQSwUGAAAAAAQABAD1AAAAigMAAAAA&#10;">
              <v:textbox>
                <w:txbxContent>
                  <w:p w:rsidR="00327633" w:rsidRDefault="00327633" w:rsidP="00834563">
                    <w:pPr>
                      <w:rPr>
                        <w:rFonts w:ascii="Times New Roman" w:hAnsi="Times New Roman"/>
                        <w:sz w:val="18"/>
                        <w:szCs w:val="18"/>
                      </w:rPr>
                    </w:pPr>
                    <w:r>
                      <w:rPr>
                        <w:rFonts w:ascii="Times New Roman" w:hAnsi="Times New Roman"/>
                        <w:sz w:val="18"/>
                        <w:szCs w:val="18"/>
                      </w:rPr>
                      <w:t>Pemilihan simulasi dan hasil terbaik</w:t>
                    </w:r>
                  </w:p>
                </w:txbxContent>
              </v:textbox>
            </v:shape>
            <v:shape id="AutoShape 1352" o:spid="_x0000_s1089" type="#_x0000_t33" style="position:absolute;left:33489;top:49511;width:2388;height:12782;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qSsMAAADdAAAADwAAAGRycy9kb3ducmV2LnhtbERP3WrCMBS+H+wdwhl4N9NN6KQaRdyG&#10;xYuh3R7g0BybsuakJLF2b78Ignfn4/s9y/VoOzGQD61jBS/TDARx7XTLjYKf78/nOYgQkTV2jknB&#10;HwVYrx4fllhod+EjDVVsRArhUKACE2NfSBlqQxbD1PXEiTs5bzEm6BupPV5SuO3ka5bl0mLLqcFg&#10;T1tD9W91tgry2Sbbnb/ebWnKPdlq2PqPQ6vU5GncLEBEGuNdfHOXOs2fveVw/Sad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9qkrDAAAA3QAAAA8AAAAAAAAAAAAA&#10;AAAAoQIAAGRycy9kb3ducmV2LnhtbFBLBQYAAAAABAAEAPkAAACRAwAAAAA=&#10;">
              <v:stroke endarrow="block"/>
            </v:shape>
            <v:line id="Line 1381" o:spid="_x0000_s1090" style="position:absolute;visibility:visible" from="21316,11588" to="21323,12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iW+sQAAADdAAAADwAAAGRycy9kb3ducmV2LnhtbERPS2sCMRC+F/ofwhR6q1ktuHU1irgU&#10;emgLPvA8bsbN4maybOKa/ntTKPQ2H99zFqtoWzFQ7xvHCsajDARx5XTDtYLD/v3lDYQPyBpbx6Tg&#10;hzyslo8PCyy0u/GWhl2oRQphX6ACE0JXSOkrQxb9yHXEiTu73mJIsK+l7vGWwm0rJ1k2lRYbTg0G&#10;O9oYqi67q1WQm3Irc1l+7r/LoRnP4lc8nmZKPT/F9RxEoBj+xX/uD53mv+Y5/H6TTpD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6Jb6xAAAAN0AAAAPAAAAAAAAAAAA&#10;AAAAAKECAABkcnMvZG93bnJldi54bWxQSwUGAAAAAAQABAD5AAAAkgMAAAAA&#10;">
              <v:stroke endarrow="block"/>
            </v:line>
            <v:shape id="AutoShape 1384" o:spid="_x0000_s1091" type="#_x0000_t32" style="position:absolute;left:2171;top:15322;width:13678;height: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Tg48gAAADdAAAADwAAAGRycy9kb3ducmV2LnhtbESPT0sDMRDF74LfIYzgRdpsFa1sm5ZV&#10;KFihh/7xPt2Mm+Bmsm7Sdv32zkHwNsN7895v5sshtOpMffKRDUzGBSjiOlrPjYHDfjV6BpUyssU2&#10;Mhn4oQTLxfXVHEsbL7yl8y43SkI4lWjA5dyVWqfaUcA0jh2xaJ+xD5hl7Rtte7xIeGj1fVE86YCe&#10;pcFhR6+O6q/dKRjYrCcv1dH59fv2228eV1V7au4+jLm9GaoZqExD/jf/Xb9ZwX+YCq58IyPox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HTg48gAAADdAAAADwAAAAAA&#10;AAAAAAAAAAChAgAAZHJzL2Rvd25yZXYueG1sUEsFBgAAAAAEAAQA+QAAAJYDAAAAAA==&#10;"/>
            <v:shape id="Text Box 1386" o:spid="_x0000_s1092" type="#_x0000_t202" style="position:absolute;left:9429;top:54959;width:18860;height:33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asscQA&#10;AADdAAAADwAAAGRycy9kb3ducmV2LnhtbERPS2sCMRC+F/wPYQQvRbPW4mM1Siko9uYLvQ6bcXdx&#10;M9kmcd3++6ZQ8DYf33MWq9ZUoiHnS8sKhoMEBHFmdcm5gtNx3Z+C8AFZY2WZFPyQh9Wy87LAVNsH&#10;76k5hFzEEPYpKihCqFMpfVaQQT+wNXHkrtYZDBG6XGqHjxhuKvmWJGNpsOTYUGBNnwVlt8PdKJi+&#10;b5uL/xrtztn4Ws3C66TZfDulet32Yw4iUBue4n/3Vsf5o8kM/r6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mrLHEAAAA3QAAAA8AAAAAAAAAAAAAAAAAmAIAAGRycy9k&#10;b3ducmV2LnhtbFBLBQYAAAAABAAEAPUAAACJAwAAAAA=&#10;">
              <v:textbox>
                <w:txbxContent>
                  <w:p w:rsidR="00327633" w:rsidRDefault="00327633" w:rsidP="00834563">
                    <w:pPr>
                      <w:jc w:val="center"/>
                      <w:rPr>
                        <w:rFonts w:ascii="Times New Roman" w:hAnsi="Times New Roman"/>
                        <w:sz w:val="18"/>
                        <w:szCs w:val="18"/>
                      </w:rPr>
                    </w:pPr>
                    <w:r>
                      <w:rPr>
                        <w:rFonts w:ascii="Times New Roman" w:hAnsi="Times New Roman"/>
                        <w:sz w:val="18"/>
                        <w:szCs w:val="18"/>
                      </w:rPr>
                      <w:t>Klasifikasi Penggunaan Lahan</w:t>
                    </w:r>
                  </w:p>
                </w:txbxContent>
              </v:textbox>
            </v:shape>
            <v:shape id="Text Box 1388" o:spid="_x0000_s1093" type="#_x0000_t202" style="position:absolute;left:47485;top:2032;width:5982;height:51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XQkMQA&#10;AADdAAAADwAAAGRycy9kb3ducmV2LnhtbERPTWvCQBC9F/oflil4KXVjLTZGVykFRW82LfU6ZMck&#10;mJ1Nd9cY/70rFLzN433OfNmbRnTkfG1ZwWiYgCAurK65VPDzvXpJQfiArLGxTAou5GG5eHyYY6bt&#10;mb+oy0MpYgj7DBVUIbSZlL6oyKAf2pY4cgfrDIYIXSm1w3MMN418TZKJNFhzbKiwpc+KimN+MgrS&#10;t02399vx7reYHJppeH7v1n9OqcFT/zEDEagPd/G/e6Pj/HE6gts38QS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F0JDEAAAA3QAAAA8AAAAAAAAAAAAAAAAAmAIAAGRycy9k&#10;b3ducmV2LnhtbFBLBQYAAAAABAAEAPUAAACJAwAAAAA=&#10;">
              <v:textbox>
                <w:txbxContent>
                  <w:p w:rsidR="00327633" w:rsidRDefault="00327633" w:rsidP="00834563">
                    <w:pPr>
                      <w:spacing w:after="0" w:line="240" w:lineRule="auto"/>
                      <w:rPr>
                        <w:rFonts w:ascii="Times New Roman" w:hAnsi="Times New Roman"/>
                        <w:sz w:val="18"/>
                        <w:szCs w:val="18"/>
                      </w:rPr>
                    </w:pPr>
                    <w:r>
                      <w:rPr>
                        <w:rFonts w:ascii="Times New Roman" w:hAnsi="Times New Roman"/>
                        <w:sz w:val="18"/>
                        <w:szCs w:val="18"/>
                      </w:rPr>
                      <w:t>Data  solum tanah</w:t>
                    </w:r>
                  </w:p>
                </w:txbxContent>
              </v:textbox>
            </v:shape>
            <v:line id="Line 1389" o:spid="_x0000_s1094" style="position:absolute;visibility:visible" from="49637,7200" to="49650,17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pFRcMAAADdAAAADwAAAGRycy9kb3ducmV2LnhtbERPS2sCMRC+F/ofwhS81awKPlajlC6C&#10;B1tQi+dxM26WbibLJl3jvzeFQm/z8T1ntYm2ET11vnasYDTMQBCXTtdcKfg6bV/nIHxA1tg4JgV3&#10;8rBZPz+tMNfuxgfqj6ESKYR9jgpMCG0upS8NWfRD1xIn7uo6iyHBrpK6w1sKt40cZ9lUWqw5NRhs&#10;6d1Q+X38sQpmpjjImSz2p8+ir0eL+BHPl4VSg5f4tgQRKIZ/8Z97p9P8yXwMv9+kE+T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KRUXDAAAA3QAAAA8AAAAAAAAAAAAA&#10;AAAAoQIAAGRycy9kb3ducmV2LnhtbFBLBQYAAAAABAAEAPkAAACRAwAAAAA=&#10;">
              <v:stroke endarrow="block"/>
            </v:lin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AutoShape 1390" o:spid="_x0000_s1095" type="#_x0000_t35" style="position:absolute;left:27006;top:1143;width:16682;height:266;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BMq8MAAADdAAAADwAAAGRycy9kb3ducmV2LnhtbERP0YrCMBB8P/Afwgq+nakKh1SjqCAI&#10;gpzVBx+XZk2rzaY0se39/eXgwHnaZXZmdpbr3laipcaXjhVMxgkI4tzpko2C62X/OQfhA7LGyjEp&#10;+CEP69XgY4mpdh2fqc2CEdGEfYoKihDqVEqfF2TRj11NHLm7ayyGuDZG6ga7aG4rOU2SL2mx5JhQ&#10;YE27gvJn9rIKquSWfZvtqZuWEUae2uPu0So1GvabBYhAfXgf/6sPOr4/m8/gr00cQa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gTKvDAAAA3QAAAA8AAAAAAAAAAAAA&#10;AAAAoQIAAGRycy9kb3ducmV2LnhtbFBLBQYAAAAABAAEAPkAAACRAwAAAAA=&#10;" adj="3173,207257">
              <v:stroke endarrow="block"/>
            </v:shape>
            <v:line id="Line 938" o:spid="_x0000_s1096" style="position:absolute;visibility:visible" from="22961,53340" to="22967,54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pVosUAAADcAAAADwAAAGRycy9kb3ducmV2LnhtbESPQWsCMRSE70L/Q3iF3jRrC13dGkVc&#10;Cj1UQS09v26em8XNy7JJ1/TfN4LgcZiZb5jFKtpWDNT7xrGC6SQDQVw53XCt4Ov4Pp6B8AFZY+uY&#10;FPyRh9XyYbTAQrsL72k4hFokCPsCFZgQukJKXxmy6CeuI07eyfUWQ5J9LXWPlwS3rXzOsldpseG0&#10;YLCjjaHqfPi1CnJT7mUuy8/jrhya6Txu4/fPXKmnx7h+AxEohnv41v7QCl7yHK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OpVosUAAADcAAAADwAAAAAAAAAA&#10;AAAAAAChAgAAZHJzL2Rvd25yZXYueG1sUEsFBgAAAAAEAAQA+QAAAJMDAAAAAA==&#10;">
              <v:stroke endarrow="block"/>
            </v:line>
            <w10:wrap type="none"/>
            <w10:anchorlock/>
          </v:group>
        </w:pict>
      </w:r>
    </w:p>
    <w:p w:rsidR="00834563" w:rsidRDefault="00834563" w:rsidP="00834563">
      <w:pPr>
        <w:pStyle w:val="ListParagraph"/>
        <w:tabs>
          <w:tab w:val="left" w:pos="-90"/>
        </w:tabs>
        <w:spacing w:after="0" w:line="360" w:lineRule="auto"/>
        <w:ind w:left="0"/>
        <w:contextualSpacing w:val="0"/>
        <w:jc w:val="both"/>
        <w:rPr>
          <w:rFonts w:ascii="Times New Roman" w:hAnsi="Times New Roman"/>
          <w:sz w:val="24"/>
          <w:szCs w:val="24"/>
        </w:rPr>
      </w:pPr>
      <w:r>
        <w:rPr>
          <w:rFonts w:ascii="Times New Roman" w:hAnsi="Times New Roman"/>
          <w:sz w:val="24"/>
          <w:szCs w:val="24"/>
        </w:rPr>
        <w:tab/>
      </w:r>
    </w:p>
    <w:p w:rsidR="00834563" w:rsidRDefault="00834563" w:rsidP="00834563">
      <w:pPr>
        <w:spacing w:line="360" w:lineRule="auto"/>
        <w:ind w:left="1418" w:hanging="1418"/>
        <w:rPr>
          <w:rFonts w:ascii="Times New Roman" w:hAnsi="Times New Roman"/>
          <w:sz w:val="24"/>
          <w:szCs w:val="24"/>
        </w:rPr>
      </w:pPr>
      <w:r>
        <w:rPr>
          <w:rFonts w:ascii="Times New Roman" w:hAnsi="Times New Roman"/>
          <w:b/>
          <w:sz w:val="24"/>
          <w:szCs w:val="24"/>
        </w:rPr>
        <w:br w:type="page"/>
      </w:r>
    </w:p>
    <w:p w:rsidR="00834563" w:rsidRDefault="00834563" w:rsidP="00834563">
      <w:pPr>
        <w:spacing w:before="240" w:after="0" w:line="360" w:lineRule="auto"/>
        <w:jc w:val="both"/>
        <w:rPr>
          <w:rFonts w:ascii="Times New Roman" w:hAnsi="Times New Roman"/>
          <w:b/>
          <w:sz w:val="24"/>
          <w:szCs w:val="24"/>
        </w:rPr>
      </w:pPr>
      <w:r>
        <w:rPr>
          <w:rFonts w:ascii="Times New Roman" w:hAnsi="Times New Roman"/>
          <w:b/>
          <w:sz w:val="24"/>
          <w:szCs w:val="24"/>
        </w:rPr>
        <w:lastRenderedPageBreak/>
        <w:t>HASIL DAN PEMBAHASAN</w:t>
      </w:r>
    </w:p>
    <w:p w:rsidR="00834563" w:rsidRDefault="00834563" w:rsidP="00834563">
      <w:pPr>
        <w:pStyle w:val="ListParagraph"/>
        <w:spacing w:after="0" w:line="360" w:lineRule="auto"/>
        <w:ind w:left="0" w:firstLineChars="183" w:firstLine="439"/>
        <w:jc w:val="both"/>
        <w:rPr>
          <w:rFonts w:ascii="Times New Roman" w:hAnsi="Times New Roman"/>
          <w:sz w:val="24"/>
          <w:szCs w:val="24"/>
        </w:rPr>
      </w:pPr>
      <w:r>
        <w:rPr>
          <w:rFonts w:ascii="Times New Roman" w:hAnsi="Times New Roman"/>
          <w:sz w:val="24"/>
          <w:szCs w:val="24"/>
        </w:rPr>
        <w:t>Berikut input data non spektral yang digunakan beserta hasilnya :</w:t>
      </w:r>
    </w:p>
    <w:p w:rsidR="00834563" w:rsidRDefault="00834563" w:rsidP="00834563">
      <w:pPr>
        <w:pStyle w:val="ListParagraph"/>
        <w:numPr>
          <w:ilvl w:val="0"/>
          <w:numId w:val="2"/>
        </w:numPr>
        <w:spacing w:after="0" w:line="360" w:lineRule="auto"/>
        <w:ind w:left="284" w:hanging="284"/>
        <w:jc w:val="both"/>
        <w:rPr>
          <w:rFonts w:ascii="Times New Roman" w:hAnsi="Times New Roman"/>
          <w:sz w:val="24"/>
          <w:szCs w:val="24"/>
        </w:rPr>
      </w:pPr>
      <w:r>
        <w:rPr>
          <w:rFonts w:ascii="Times New Roman" w:hAnsi="Times New Roman"/>
          <w:sz w:val="24"/>
          <w:szCs w:val="24"/>
        </w:rPr>
        <w:t>Kemiringan Lereng</w:t>
      </w:r>
    </w:p>
    <w:p w:rsidR="00834563" w:rsidRDefault="00834563" w:rsidP="00834563">
      <w:pPr>
        <w:pStyle w:val="ListParagraph"/>
        <w:spacing w:after="0" w:line="360" w:lineRule="auto"/>
        <w:ind w:left="0" w:firstLine="720"/>
        <w:jc w:val="both"/>
        <w:rPr>
          <w:rFonts w:ascii="Times New Roman" w:hAnsi="Times New Roman"/>
          <w:sz w:val="24"/>
          <w:szCs w:val="24"/>
        </w:rPr>
      </w:pPr>
      <w:r>
        <w:rPr>
          <w:rFonts w:ascii="Times New Roman" w:hAnsi="Times New Roman"/>
          <w:sz w:val="24"/>
          <w:szCs w:val="24"/>
        </w:rPr>
        <w:t xml:space="preserve">Data kemiringan lereng diperoleh dengan dua metode, yang hasil dari kedua metode tersebut nanti digunakan untuk melihat perbandingan hasil akurasinya. Metode yang pertama yaitu diperoleh dari data titik tinggi dari data kontur digital peta RBI skala 1 : 25.000  untuk kemudian diambil titik ketinggiannya pada </w:t>
      </w:r>
      <w:r>
        <w:rPr>
          <w:rFonts w:ascii="Times New Roman" w:hAnsi="Times New Roman"/>
          <w:i/>
          <w:sz w:val="24"/>
          <w:szCs w:val="24"/>
        </w:rPr>
        <w:t xml:space="preserve">software </w:t>
      </w:r>
      <w:r>
        <w:rPr>
          <w:rFonts w:ascii="Times New Roman" w:hAnsi="Times New Roman"/>
          <w:sz w:val="24"/>
          <w:szCs w:val="24"/>
        </w:rPr>
        <w:t xml:space="preserve">Idrisi Selva dapat dilihat pada gambar 4. Metode yang kedua yaitu dari data kontur digital peta RBI skala 1 : 25.000 diproses menggunakan metode </w:t>
      </w:r>
      <w:r>
        <w:rPr>
          <w:rFonts w:ascii="Times New Roman" w:hAnsi="Times New Roman"/>
          <w:i/>
          <w:sz w:val="24"/>
          <w:szCs w:val="24"/>
        </w:rPr>
        <w:t>topo to raster</w:t>
      </w:r>
      <w:r>
        <w:rPr>
          <w:rFonts w:ascii="Times New Roman" w:hAnsi="Times New Roman"/>
          <w:sz w:val="24"/>
          <w:szCs w:val="24"/>
        </w:rPr>
        <w:t xml:space="preserve"> kemudian diubah menjadi </w:t>
      </w:r>
      <w:r>
        <w:rPr>
          <w:rFonts w:ascii="Times New Roman" w:hAnsi="Times New Roman"/>
          <w:i/>
          <w:sz w:val="24"/>
          <w:szCs w:val="24"/>
        </w:rPr>
        <w:t>slope</w:t>
      </w:r>
      <w:r>
        <w:rPr>
          <w:rFonts w:ascii="Times New Roman" w:hAnsi="Times New Roman"/>
          <w:sz w:val="24"/>
          <w:szCs w:val="24"/>
        </w:rPr>
        <w:t xml:space="preserve"> pada </w:t>
      </w:r>
      <w:r>
        <w:rPr>
          <w:rFonts w:ascii="Times New Roman" w:hAnsi="Times New Roman"/>
          <w:i/>
          <w:sz w:val="24"/>
          <w:szCs w:val="24"/>
        </w:rPr>
        <w:t xml:space="preserve">software </w:t>
      </w:r>
      <w:r>
        <w:rPr>
          <w:rFonts w:ascii="Times New Roman" w:hAnsi="Times New Roman"/>
          <w:sz w:val="24"/>
          <w:szCs w:val="24"/>
        </w:rPr>
        <w:t xml:space="preserve">ArcGIS, selanjutnya diubah kedalam format .img agar bisa dibuka pada </w:t>
      </w:r>
      <w:r>
        <w:rPr>
          <w:rFonts w:ascii="Times New Roman" w:hAnsi="Times New Roman"/>
          <w:i/>
          <w:sz w:val="24"/>
          <w:szCs w:val="24"/>
        </w:rPr>
        <w:t xml:space="preserve">software </w:t>
      </w:r>
      <w:r>
        <w:rPr>
          <w:rFonts w:ascii="Times New Roman" w:hAnsi="Times New Roman"/>
          <w:sz w:val="24"/>
          <w:szCs w:val="24"/>
        </w:rPr>
        <w:t>Idrisi untuk kemudian diubah kedalam format raster atau .rst yang dapat dilihat pada gambar 5.</w:t>
      </w:r>
    </w:p>
    <w:p w:rsidR="00834563" w:rsidRDefault="00834563" w:rsidP="00834563">
      <w:pPr>
        <w:spacing w:after="0" w:line="240" w:lineRule="auto"/>
        <w:ind w:left="1418" w:hanging="1418"/>
        <w:rPr>
          <w:rFonts w:ascii="Times New Roman" w:hAnsi="Times New Roman"/>
          <w:sz w:val="24"/>
          <w:szCs w:val="24"/>
        </w:rPr>
      </w:pPr>
    </w:p>
    <w:p w:rsidR="00834563" w:rsidRDefault="00834563" w:rsidP="00834563">
      <w:pPr>
        <w:tabs>
          <w:tab w:val="left" w:pos="1560"/>
        </w:tabs>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3009900" cy="2286000"/>
            <wp:effectExtent l="19050" t="19050" r="19050"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9900" cy="2286000"/>
                    </a:xfrm>
                    <a:prstGeom prst="rect">
                      <a:avLst/>
                    </a:prstGeom>
                    <a:noFill/>
                    <a:ln w="12700" cmpd="sng">
                      <a:solidFill>
                        <a:srgbClr val="000000"/>
                      </a:solidFill>
                      <a:miter lim="800000"/>
                      <a:headEnd/>
                      <a:tailEnd/>
                    </a:ln>
                    <a:effectLst/>
                  </pic:spPr>
                </pic:pic>
              </a:graphicData>
            </a:graphic>
          </wp:inline>
        </w:drawing>
      </w:r>
    </w:p>
    <w:p w:rsidR="00834563" w:rsidRDefault="00834563" w:rsidP="00834563">
      <w:pPr>
        <w:spacing w:after="0" w:line="240" w:lineRule="auto"/>
        <w:jc w:val="center"/>
        <w:rPr>
          <w:rFonts w:ascii="Times New Roman" w:hAnsi="Times New Roman"/>
          <w:sz w:val="24"/>
          <w:szCs w:val="24"/>
        </w:rPr>
      </w:pPr>
    </w:p>
    <w:p w:rsidR="00834563" w:rsidRDefault="00834563" w:rsidP="00834563">
      <w:pPr>
        <w:spacing w:line="360" w:lineRule="auto"/>
        <w:jc w:val="center"/>
        <w:rPr>
          <w:rFonts w:ascii="Times New Roman" w:hAnsi="Times New Roman"/>
          <w:sz w:val="24"/>
          <w:szCs w:val="24"/>
        </w:rPr>
      </w:pPr>
      <w:r>
        <w:rPr>
          <w:rFonts w:ascii="Times New Roman" w:hAnsi="Times New Roman"/>
          <w:b/>
          <w:bCs/>
          <w:sz w:val="24"/>
          <w:szCs w:val="24"/>
        </w:rPr>
        <w:t>Gambar 4</w:t>
      </w:r>
      <w:r>
        <w:rPr>
          <w:rFonts w:ascii="Times New Roman" w:hAnsi="Times New Roman"/>
          <w:sz w:val="24"/>
          <w:szCs w:val="24"/>
        </w:rPr>
        <w:t xml:space="preserve">. Data </w:t>
      </w:r>
      <w:r>
        <w:rPr>
          <w:rFonts w:ascii="Times New Roman" w:hAnsi="Times New Roman"/>
          <w:i/>
          <w:sz w:val="24"/>
          <w:szCs w:val="24"/>
        </w:rPr>
        <w:t>slope</w:t>
      </w:r>
      <w:r>
        <w:rPr>
          <w:rFonts w:ascii="Times New Roman" w:hAnsi="Times New Roman"/>
          <w:sz w:val="24"/>
          <w:szCs w:val="24"/>
        </w:rPr>
        <w:t xml:space="preserve"> hasil pengolahan pada </w:t>
      </w:r>
      <w:r>
        <w:rPr>
          <w:rFonts w:ascii="Times New Roman" w:hAnsi="Times New Roman"/>
          <w:i/>
          <w:sz w:val="24"/>
          <w:szCs w:val="24"/>
        </w:rPr>
        <w:t xml:space="preserve">software </w:t>
      </w:r>
      <w:r>
        <w:rPr>
          <w:rFonts w:ascii="Times New Roman" w:hAnsi="Times New Roman"/>
          <w:sz w:val="24"/>
          <w:szCs w:val="24"/>
        </w:rPr>
        <w:t>Idrisi Selva</w:t>
      </w:r>
    </w:p>
    <w:p w:rsidR="00834563" w:rsidRDefault="00834563" w:rsidP="00834563">
      <w:pPr>
        <w:spacing w:line="360" w:lineRule="auto"/>
        <w:jc w:val="center"/>
      </w:pPr>
      <w:r>
        <w:rPr>
          <w:noProof/>
        </w:rPr>
        <w:drawing>
          <wp:inline distT="0" distB="0" distL="0" distR="0">
            <wp:extent cx="3019425" cy="24098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19425" cy="2409825"/>
                    </a:xfrm>
                    <a:prstGeom prst="rect">
                      <a:avLst/>
                    </a:prstGeom>
                    <a:noFill/>
                    <a:ln>
                      <a:noFill/>
                    </a:ln>
                  </pic:spPr>
                </pic:pic>
              </a:graphicData>
            </a:graphic>
          </wp:inline>
        </w:drawing>
      </w:r>
    </w:p>
    <w:p w:rsidR="00834563" w:rsidRDefault="00834563" w:rsidP="00834563">
      <w:pPr>
        <w:spacing w:after="100" w:afterAutospacing="1" w:line="360" w:lineRule="auto"/>
        <w:ind w:left="1418" w:hanging="1418"/>
        <w:jc w:val="center"/>
        <w:rPr>
          <w:rFonts w:ascii="Times New Roman" w:hAnsi="Times New Roman"/>
          <w:sz w:val="24"/>
          <w:szCs w:val="24"/>
        </w:rPr>
      </w:pPr>
      <w:r>
        <w:rPr>
          <w:rFonts w:ascii="Times New Roman" w:hAnsi="Times New Roman"/>
          <w:b/>
          <w:bCs/>
          <w:sz w:val="24"/>
          <w:szCs w:val="24"/>
        </w:rPr>
        <w:t>Gambar 5.</w:t>
      </w:r>
      <w:r>
        <w:rPr>
          <w:rFonts w:ascii="Times New Roman" w:hAnsi="Times New Roman"/>
          <w:sz w:val="24"/>
          <w:szCs w:val="24"/>
        </w:rPr>
        <w:t xml:space="preserve">Data </w:t>
      </w:r>
      <w:r>
        <w:rPr>
          <w:rFonts w:ascii="Times New Roman" w:hAnsi="Times New Roman"/>
          <w:i/>
          <w:sz w:val="24"/>
          <w:szCs w:val="24"/>
        </w:rPr>
        <w:t>slope</w:t>
      </w:r>
      <w:r>
        <w:rPr>
          <w:rFonts w:ascii="Times New Roman" w:hAnsi="Times New Roman"/>
          <w:sz w:val="24"/>
          <w:szCs w:val="24"/>
        </w:rPr>
        <w:t xml:space="preserve"> hasil pengolahan dari </w:t>
      </w:r>
      <w:r>
        <w:rPr>
          <w:rFonts w:ascii="Times New Roman" w:hAnsi="Times New Roman"/>
          <w:i/>
          <w:sz w:val="24"/>
          <w:szCs w:val="24"/>
        </w:rPr>
        <w:t>software</w:t>
      </w:r>
      <w:r>
        <w:rPr>
          <w:rFonts w:ascii="Times New Roman" w:hAnsi="Times New Roman"/>
          <w:sz w:val="24"/>
          <w:szCs w:val="24"/>
        </w:rPr>
        <w:t xml:space="preserve"> ArcGIS di-</w:t>
      </w:r>
      <w:r>
        <w:rPr>
          <w:rFonts w:ascii="Times New Roman" w:hAnsi="Times New Roman"/>
          <w:i/>
          <w:sz w:val="24"/>
          <w:szCs w:val="24"/>
        </w:rPr>
        <w:t>import</w:t>
      </w:r>
      <w:r>
        <w:rPr>
          <w:rFonts w:ascii="Times New Roman" w:hAnsi="Times New Roman"/>
          <w:sz w:val="24"/>
          <w:szCs w:val="24"/>
        </w:rPr>
        <w:t xml:space="preserve"> pada </w:t>
      </w:r>
      <w:r>
        <w:rPr>
          <w:rFonts w:ascii="Times New Roman" w:hAnsi="Times New Roman"/>
          <w:i/>
          <w:sz w:val="24"/>
          <w:szCs w:val="24"/>
        </w:rPr>
        <w:t xml:space="preserve">software </w:t>
      </w:r>
      <w:r>
        <w:rPr>
          <w:rFonts w:ascii="Times New Roman" w:hAnsi="Times New Roman"/>
          <w:sz w:val="24"/>
          <w:szCs w:val="24"/>
        </w:rPr>
        <w:t>Idrisi Selva</w:t>
      </w:r>
    </w:p>
    <w:p w:rsidR="00834563" w:rsidRDefault="00834563" w:rsidP="00834563">
      <w:pPr>
        <w:pStyle w:val="ListParagraph"/>
        <w:spacing w:after="0" w:line="360" w:lineRule="auto"/>
        <w:ind w:left="0" w:firstLine="720"/>
        <w:jc w:val="both"/>
        <w:rPr>
          <w:rFonts w:ascii="Times New Roman" w:hAnsi="Times New Roman"/>
          <w:sz w:val="24"/>
          <w:szCs w:val="24"/>
        </w:rPr>
      </w:pPr>
      <w:r>
        <w:rPr>
          <w:rFonts w:ascii="Times New Roman" w:hAnsi="Times New Roman"/>
          <w:sz w:val="24"/>
          <w:szCs w:val="24"/>
        </w:rPr>
        <w:t>Gradasi warna dari biru tua hingga warna merah menunjukkan bahwa semakin warnanya merah maka kemiringan lereng semakin curam sedangkan semakin ke arah warna biru tua menunjukkan bahwa kemiringan lereng semakin datar.</w:t>
      </w:r>
    </w:p>
    <w:p w:rsidR="00834563" w:rsidRDefault="00834563" w:rsidP="00834563">
      <w:pPr>
        <w:pStyle w:val="ListParagraph"/>
        <w:spacing w:after="0" w:line="360" w:lineRule="auto"/>
        <w:ind w:left="0" w:firstLine="720"/>
        <w:jc w:val="both"/>
        <w:rPr>
          <w:rFonts w:ascii="Times New Roman" w:hAnsi="Times New Roman"/>
          <w:sz w:val="24"/>
          <w:szCs w:val="24"/>
        </w:rPr>
      </w:pPr>
    </w:p>
    <w:p w:rsidR="00834563" w:rsidRDefault="00834563" w:rsidP="00834563">
      <w:pPr>
        <w:pStyle w:val="ListParagraph"/>
        <w:numPr>
          <w:ilvl w:val="0"/>
          <w:numId w:val="2"/>
        </w:numPr>
        <w:spacing w:after="0" w:line="360" w:lineRule="auto"/>
        <w:ind w:left="284" w:hanging="284"/>
        <w:jc w:val="both"/>
        <w:rPr>
          <w:rFonts w:ascii="Times New Roman" w:hAnsi="Times New Roman"/>
          <w:b/>
          <w:sz w:val="24"/>
          <w:szCs w:val="24"/>
        </w:rPr>
      </w:pPr>
      <w:r>
        <w:rPr>
          <w:rFonts w:ascii="Times New Roman" w:hAnsi="Times New Roman"/>
          <w:b/>
          <w:sz w:val="24"/>
          <w:szCs w:val="24"/>
        </w:rPr>
        <w:lastRenderedPageBreak/>
        <w:t>Solum Tanah</w:t>
      </w:r>
    </w:p>
    <w:p w:rsidR="00834563" w:rsidRDefault="00834563" w:rsidP="00834563">
      <w:pPr>
        <w:widowControl w:val="0"/>
        <w:spacing w:after="0" w:line="360" w:lineRule="auto"/>
        <w:ind w:firstLine="720"/>
        <w:jc w:val="both"/>
        <w:rPr>
          <w:rFonts w:ascii="Times New Roman" w:hAnsi="Times New Roman"/>
          <w:sz w:val="24"/>
          <w:szCs w:val="24"/>
        </w:rPr>
      </w:pPr>
      <w:r>
        <w:rPr>
          <w:rFonts w:ascii="Times New Roman" w:hAnsi="Times New Roman"/>
          <w:sz w:val="24"/>
          <w:szCs w:val="24"/>
        </w:rPr>
        <w:t xml:space="preserve">Data solum tanah diperoleh dengan melakukan pengukuran secara langsung di lapangan, dengan mengisi formulir yang sudah dibuat sebelum pergi ke lapangan.Data solum tanah tersebut diambil secara acak dan merata diseluruh wilayah kajian sebanyak 50 sampel.Selanjutnya data solum tanah tersebut diinterpolasi pada </w:t>
      </w:r>
      <w:r>
        <w:rPr>
          <w:rFonts w:ascii="Times New Roman" w:hAnsi="Times New Roman"/>
          <w:i/>
          <w:sz w:val="24"/>
          <w:szCs w:val="24"/>
        </w:rPr>
        <w:t>software</w:t>
      </w:r>
      <w:r>
        <w:rPr>
          <w:rFonts w:ascii="Times New Roman" w:hAnsi="Times New Roman"/>
          <w:sz w:val="24"/>
          <w:szCs w:val="24"/>
        </w:rPr>
        <w:t xml:space="preserve"> Idrisi Selva.</w:t>
      </w:r>
    </w:p>
    <w:p w:rsidR="00834563" w:rsidRDefault="00834563" w:rsidP="00834563">
      <w:pPr>
        <w:tabs>
          <w:tab w:val="left" w:pos="1534"/>
        </w:tabs>
        <w:spacing w:after="0" w:line="360" w:lineRule="auto"/>
        <w:ind w:firstLine="720"/>
        <w:contextualSpacing/>
        <w:jc w:val="both"/>
        <w:rPr>
          <w:rFonts w:ascii="Times New Roman" w:hAnsi="Times New Roman"/>
          <w:sz w:val="24"/>
          <w:szCs w:val="24"/>
        </w:rPr>
      </w:pPr>
      <w:r>
        <w:rPr>
          <w:rFonts w:ascii="Times New Roman" w:hAnsi="Times New Roman"/>
          <w:sz w:val="24"/>
          <w:szCs w:val="24"/>
        </w:rPr>
        <w:t>Solum tanah merupakan indikator potensi kedalaman akar tanaman untuk berpenetrasi, makin dangkal berarti makin tipis sistem perakarannya, sehingga semakin besar bobot atau tinggi tanaman akan semakin mudah tumbang (Sartohadi, 2006), dengan penjelasan tersebut maka diasumsikan bahwa untuk tanah dengan solum dangkal tidak mungkin ditanami pohon yang berbobot besar atau tinggi hanya cocok untuk jenis padi-padian atau sejenisnya yang berbobot rendah, atau juga cocok untuk permukiman apabila kemiringan lereng datar. Hal tersebut juga mengasumsikan beda kedalaman solum beda pula penggunaan lahannya. Data kedalaman solum tanah diperoleh dari pengukuran langsung di lapangan sebanyak 50 sampel, data dapat dilihat pada tabel 2. Solum tanah diukur dari horizon O hingga menemukan lapisan batuan (horizon R)  untuk solum tanah yang dalam maka dicari profil penampang samping yang bisa dilihat di kanan/kiri sungai sekitar tempat titik pengambilan sampel solum tanah.</w:t>
      </w:r>
    </w:p>
    <w:p w:rsidR="00834563" w:rsidRDefault="00834563" w:rsidP="00834563">
      <w:pPr>
        <w:jc w:val="center"/>
        <w:rPr>
          <w:rFonts w:ascii="Times New Roman" w:hAnsi="Times New Roman"/>
          <w:sz w:val="24"/>
          <w:szCs w:val="24"/>
        </w:rPr>
      </w:pPr>
      <w:r>
        <w:rPr>
          <w:rFonts w:ascii="Times New Roman" w:hAnsi="Times New Roman"/>
          <w:b/>
          <w:bCs/>
          <w:sz w:val="24"/>
          <w:szCs w:val="24"/>
        </w:rPr>
        <w:t>Tabel 2</w:t>
      </w:r>
      <w:r>
        <w:rPr>
          <w:rFonts w:ascii="Times New Roman" w:hAnsi="Times New Roman"/>
          <w:sz w:val="24"/>
          <w:szCs w:val="24"/>
        </w:rPr>
        <w:t>. Titik-titik sampel kedalaman solum tanah</w:t>
      </w:r>
    </w:p>
    <w:tbl>
      <w:tblPr>
        <w:tblW w:w="6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5"/>
        <w:gridCol w:w="1268"/>
        <w:gridCol w:w="1418"/>
        <w:gridCol w:w="3331"/>
      </w:tblGrid>
      <w:tr w:rsidR="00834563" w:rsidTr="00327633">
        <w:trPr>
          <w:trHeight w:hRule="exact" w:val="340"/>
          <w:jc w:val="center"/>
        </w:trPr>
        <w:tc>
          <w:tcPr>
            <w:tcW w:w="0" w:type="auto"/>
            <w:shd w:val="clear" w:color="auto" w:fill="auto"/>
            <w:noWrap/>
            <w:vAlign w:val="center"/>
          </w:tcPr>
          <w:p w:rsidR="00834563" w:rsidRDefault="00834563" w:rsidP="00327633">
            <w:pPr>
              <w:spacing w:after="0" w:line="240" w:lineRule="auto"/>
              <w:jc w:val="center"/>
              <w:rPr>
                <w:rFonts w:ascii="Times New Roman" w:hAnsi="Times New Roman"/>
                <w:sz w:val="24"/>
                <w:szCs w:val="24"/>
              </w:rPr>
            </w:pPr>
            <w:r>
              <w:rPr>
                <w:rFonts w:ascii="Times New Roman" w:hAnsi="Times New Roman"/>
                <w:sz w:val="24"/>
                <w:szCs w:val="24"/>
              </w:rPr>
              <w:t>No.</w:t>
            </w:r>
          </w:p>
        </w:tc>
        <w:tc>
          <w:tcPr>
            <w:tcW w:w="1268" w:type="dxa"/>
            <w:shd w:val="clear" w:color="auto" w:fill="auto"/>
            <w:noWrap/>
            <w:vAlign w:val="center"/>
          </w:tcPr>
          <w:p w:rsidR="00834563" w:rsidRDefault="00834563" w:rsidP="00327633">
            <w:pPr>
              <w:spacing w:after="0" w:line="240" w:lineRule="auto"/>
              <w:jc w:val="center"/>
              <w:rPr>
                <w:rFonts w:ascii="Times New Roman" w:hAnsi="Times New Roman"/>
                <w:sz w:val="24"/>
                <w:szCs w:val="24"/>
              </w:rPr>
            </w:pPr>
            <w:r>
              <w:rPr>
                <w:rFonts w:ascii="Times New Roman" w:hAnsi="Times New Roman"/>
                <w:sz w:val="24"/>
                <w:szCs w:val="24"/>
              </w:rPr>
              <w:t>X</w:t>
            </w:r>
          </w:p>
        </w:tc>
        <w:tc>
          <w:tcPr>
            <w:tcW w:w="1418" w:type="dxa"/>
            <w:shd w:val="clear" w:color="auto" w:fill="auto"/>
            <w:noWrap/>
            <w:vAlign w:val="center"/>
          </w:tcPr>
          <w:p w:rsidR="00834563" w:rsidRDefault="00834563" w:rsidP="00327633">
            <w:pPr>
              <w:spacing w:after="0" w:line="240" w:lineRule="auto"/>
              <w:jc w:val="center"/>
              <w:rPr>
                <w:rFonts w:ascii="Times New Roman" w:hAnsi="Times New Roman"/>
                <w:sz w:val="24"/>
                <w:szCs w:val="24"/>
              </w:rPr>
            </w:pPr>
            <w:r>
              <w:rPr>
                <w:rFonts w:ascii="Times New Roman" w:hAnsi="Times New Roman"/>
                <w:sz w:val="24"/>
                <w:szCs w:val="24"/>
              </w:rPr>
              <w:t>y</w:t>
            </w:r>
          </w:p>
        </w:tc>
        <w:tc>
          <w:tcPr>
            <w:tcW w:w="3331" w:type="dxa"/>
            <w:shd w:val="clear" w:color="auto" w:fill="auto"/>
            <w:noWrap/>
            <w:vAlign w:val="center"/>
          </w:tcPr>
          <w:p w:rsidR="00834563" w:rsidRDefault="00834563" w:rsidP="00327633">
            <w:pPr>
              <w:spacing w:after="0" w:line="240" w:lineRule="auto"/>
              <w:jc w:val="center"/>
              <w:rPr>
                <w:rFonts w:ascii="Times New Roman" w:hAnsi="Times New Roman"/>
                <w:sz w:val="24"/>
                <w:szCs w:val="24"/>
              </w:rPr>
            </w:pPr>
            <w:r>
              <w:rPr>
                <w:rFonts w:ascii="Times New Roman" w:hAnsi="Times New Roman"/>
                <w:sz w:val="24"/>
                <w:szCs w:val="24"/>
              </w:rPr>
              <w:t>Kedalaman solum tanah (cm)</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1</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435897</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9141882</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150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2</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435990</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9143125</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150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3</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437239</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9139850</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90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437943</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9139667</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120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5</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438101</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9140484</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110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6</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439254</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9141870</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150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7</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440143</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9141846</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110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8</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440560</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9140400</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150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442448</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9142291</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120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10</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444219</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9144245</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110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11</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445137</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9144058</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110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12</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446555</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9143618</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100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13</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447353</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9142522</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110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14</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443023</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9144259</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120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15</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443959</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9141692</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50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16</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445312</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9141411</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61</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17</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445408</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9141396</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53</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18</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445760</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9141337</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68</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19</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446404</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9140517</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44</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20</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447500</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9139955</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54</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21</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446006</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9141552</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65</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22</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443154</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9140362</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50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23</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443683</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9139632</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48</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24</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443886</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9138916</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51</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25</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444379</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9138176</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45</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lastRenderedPageBreak/>
              <w:t>26</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445060</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9136423</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87</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27</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445083</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9135427</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38</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28</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445299</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9135317</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80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29</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443034</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9133725</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34</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30</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437635</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9134768</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150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31</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441386</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9139384</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120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32</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439550</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9134175</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95</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33</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442754</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9131987</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120</w:t>
            </w:r>
          </w:p>
        </w:tc>
      </w:tr>
      <w:tr w:rsidR="00834563" w:rsidTr="00327633">
        <w:trPr>
          <w:trHeight w:hRule="exact" w:val="437"/>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34</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443055</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9131502</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50</w:t>
            </w:r>
          </w:p>
        </w:tc>
      </w:tr>
      <w:tr w:rsidR="00834563" w:rsidTr="00327633">
        <w:trPr>
          <w:trHeight w:hRule="exact" w:val="371"/>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35</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444477</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9130109</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135</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36</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443880</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9130895</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150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37</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444750</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9129981</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130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38</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440986</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9130487</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160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39</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440987</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9130876</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43</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40</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442240</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9133384</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155</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41</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437554</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9130567</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80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42</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437054</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9129657</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42</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43</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438654</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9132112</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32</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448747</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9136428</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50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45</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447490</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9133980</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48</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46</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438461</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9137387</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130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47</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440776</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9136361</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50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48</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442496</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9136560</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150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49</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440942</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9138015</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150</w:t>
            </w:r>
          </w:p>
        </w:tc>
      </w:tr>
      <w:tr w:rsidR="00834563" w:rsidTr="00327633">
        <w:trPr>
          <w:trHeight w:hRule="exact" w:val="340"/>
          <w:jc w:val="center"/>
        </w:trPr>
        <w:tc>
          <w:tcPr>
            <w:tcW w:w="0" w:type="auto"/>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50</w:t>
            </w:r>
          </w:p>
        </w:tc>
        <w:tc>
          <w:tcPr>
            <w:tcW w:w="126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446961</w:t>
            </w:r>
          </w:p>
        </w:tc>
        <w:tc>
          <w:tcPr>
            <w:tcW w:w="1418" w:type="dxa"/>
            <w:shd w:val="clear" w:color="auto" w:fill="auto"/>
            <w:noWrap/>
            <w:vAlign w:val="bottom"/>
          </w:tcPr>
          <w:p w:rsidR="00834563" w:rsidRDefault="00834563" w:rsidP="00327633">
            <w:pPr>
              <w:spacing w:line="240" w:lineRule="auto"/>
              <w:jc w:val="right"/>
              <w:rPr>
                <w:rFonts w:ascii="Times New Roman" w:hAnsi="Times New Roman"/>
                <w:sz w:val="24"/>
                <w:szCs w:val="24"/>
              </w:rPr>
            </w:pPr>
            <w:r>
              <w:rPr>
                <w:rFonts w:ascii="Times New Roman" w:hAnsi="Times New Roman"/>
                <w:sz w:val="24"/>
                <w:szCs w:val="24"/>
              </w:rPr>
              <w:t>9131830</w:t>
            </w:r>
          </w:p>
        </w:tc>
        <w:tc>
          <w:tcPr>
            <w:tcW w:w="3331" w:type="dxa"/>
            <w:shd w:val="clear" w:color="auto" w:fill="auto"/>
            <w:noWrap/>
            <w:vAlign w:val="bottom"/>
          </w:tcPr>
          <w:p w:rsidR="00834563" w:rsidRDefault="00834563" w:rsidP="00327633">
            <w:pPr>
              <w:spacing w:line="240" w:lineRule="auto"/>
              <w:jc w:val="center"/>
              <w:rPr>
                <w:rFonts w:ascii="Times New Roman" w:hAnsi="Times New Roman"/>
                <w:sz w:val="24"/>
                <w:szCs w:val="24"/>
              </w:rPr>
            </w:pPr>
            <w:r>
              <w:rPr>
                <w:rFonts w:ascii="Times New Roman" w:hAnsi="Times New Roman"/>
                <w:sz w:val="24"/>
                <w:szCs w:val="24"/>
              </w:rPr>
              <w:t>110</w:t>
            </w:r>
          </w:p>
        </w:tc>
      </w:tr>
    </w:tbl>
    <w:p w:rsidR="00834563" w:rsidRDefault="00834563" w:rsidP="00834563">
      <w:pPr>
        <w:tabs>
          <w:tab w:val="left" w:pos="6255"/>
        </w:tabs>
        <w:jc w:val="center"/>
        <w:rPr>
          <w:rFonts w:ascii="Times New Roman" w:hAnsi="Times New Roman"/>
          <w:i/>
          <w:iCs/>
          <w:sz w:val="24"/>
          <w:szCs w:val="24"/>
        </w:rPr>
      </w:pPr>
      <w:r>
        <w:rPr>
          <w:rFonts w:ascii="Times New Roman" w:hAnsi="Times New Roman"/>
          <w:i/>
          <w:iCs/>
          <w:sz w:val="24"/>
          <w:szCs w:val="24"/>
        </w:rPr>
        <w:t>Sumber : Survei lapangan, 2013</w:t>
      </w:r>
    </w:p>
    <w:p w:rsidR="00834563" w:rsidRDefault="00834563" w:rsidP="00834563">
      <w:pPr>
        <w:rPr>
          <w:rFonts w:ascii="Times New Roman" w:hAnsi="Times New Roman"/>
          <w:sz w:val="24"/>
          <w:szCs w:val="24"/>
        </w:rPr>
      </w:pPr>
      <w:r>
        <w:rPr>
          <w:rFonts w:ascii="Times New Roman" w:hAnsi="Times New Roman"/>
          <w:sz w:val="24"/>
          <w:szCs w:val="24"/>
        </w:rPr>
        <w:t xml:space="preserve">Interpolasi solum tanah dilakukan pada </w:t>
      </w:r>
      <w:r>
        <w:rPr>
          <w:rFonts w:ascii="Times New Roman" w:hAnsi="Times New Roman"/>
          <w:i/>
          <w:sz w:val="24"/>
          <w:szCs w:val="24"/>
        </w:rPr>
        <w:t xml:space="preserve">software </w:t>
      </w:r>
      <w:r>
        <w:rPr>
          <w:rFonts w:ascii="Times New Roman" w:hAnsi="Times New Roman"/>
          <w:sz w:val="24"/>
          <w:szCs w:val="24"/>
        </w:rPr>
        <w:t>Idrisi Selva dapat dilihat pada Gambar 6.</w:t>
      </w:r>
    </w:p>
    <w:p w:rsidR="00834563" w:rsidRDefault="00834563" w:rsidP="00834563">
      <w:pPr>
        <w:spacing w:line="360" w:lineRule="auto"/>
        <w:jc w:val="center"/>
        <w:rPr>
          <w:rFonts w:ascii="Times New Roman" w:hAnsi="Times New Roman"/>
          <w:sz w:val="24"/>
          <w:szCs w:val="24"/>
        </w:rPr>
      </w:pPr>
      <w:r>
        <w:rPr>
          <w:rFonts w:ascii="Times New Roman" w:hAnsi="Times New Roman"/>
          <w:noProof/>
          <w:sz w:val="24"/>
          <w:szCs w:val="24"/>
        </w:rPr>
        <w:drawing>
          <wp:inline distT="0" distB="0" distL="0" distR="0">
            <wp:extent cx="3228975" cy="2476500"/>
            <wp:effectExtent l="19050" t="19050" r="28575"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28975" cy="2476500"/>
                    </a:xfrm>
                    <a:prstGeom prst="rect">
                      <a:avLst/>
                    </a:prstGeom>
                    <a:noFill/>
                    <a:ln w="12700" cmpd="sng">
                      <a:solidFill>
                        <a:srgbClr val="000000"/>
                      </a:solidFill>
                      <a:miter lim="800000"/>
                      <a:headEnd/>
                      <a:tailEnd/>
                    </a:ln>
                    <a:effectLst/>
                  </pic:spPr>
                </pic:pic>
              </a:graphicData>
            </a:graphic>
          </wp:inline>
        </w:drawing>
      </w:r>
    </w:p>
    <w:p w:rsidR="00834563" w:rsidRDefault="00834563" w:rsidP="00834563">
      <w:pPr>
        <w:spacing w:line="360" w:lineRule="auto"/>
        <w:jc w:val="center"/>
        <w:rPr>
          <w:rFonts w:ascii="Times New Roman" w:hAnsi="Times New Roman"/>
          <w:i/>
          <w:sz w:val="24"/>
          <w:szCs w:val="24"/>
        </w:rPr>
      </w:pPr>
      <w:r>
        <w:rPr>
          <w:rFonts w:ascii="Times New Roman" w:hAnsi="Times New Roman"/>
          <w:b/>
          <w:bCs/>
          <w:sz w:val="24"/>
          <w:szCs w:val="24"/>
        </w:rPr>
        <w:t>Gambar 6.</w:t>
      </w:r>
      <w:r>
        <w:rPr>
          <w:rFonts w:ascii="Times New Roman" w:hAnsi="Times New Roman"/>
          <w:sz w:val="24"/>
          <w:szCs w:val="24"/>
        </w:rPr>
        <w:t xml:space="preserve">Data solum tanah hasil pengolahan pada </w:t>
      </w:r>
      <w:r>
        <w:rPr>
          <w:rFonts w:ascii="Times New Roman" w:hAnsi="Times New Roman"/>
          <w:i/>
          <w:sz w:val="24"/>
          <w:szCs w:val="24"/>
        </w:rPr>
        <w:t xml:space="preserve">software </w:t>
      </w:r>
      <w:r>
        <w:rPr>
          <w:rFonts w:ascii="Times New Roman" w:hAnsi="Times New Roman"/>
          <w:sz w:val="24"/>
          <w:szCs w:val="24"/>
        </w:rPr>
        <w:t>Idrisi Selva</w:t>
      </w:r>
    </w:p>
    <w:p w:rsidR="00834563" w:rsidRDefault="00834563" w:rsidP="00834563">
      <w:pPr>
        <w:pStyle w:val="ListParagraph"/>
        <w:spacing w:after="0" w:line="360" w:lineRule="auto"/>
        <w:ind w:left="0" w:firstLine="720"/>
        <w:jc w:val="both"/>
        <w:rPr>
          <w:rFonts w:ascii="Times New Roman" w:hAnsi="Times New Roman"/>
          <w:sz w:val="24"/>
          <w:szCs w:val="24"/>
        </w:rPr>
      </w:pPr>
      <w:r>
        <w:rPr>
          <w:rFonts w:ascii="Times New Roman" w:hAnsi="Times New Roman"/>
          <w:sz w:val="24"/>
          <w:szCs w:val="24"/>
        </w:rPr>
        <w:t>Dari gambar 6 terlihat  adanya gradasi warna dari warna hitam (gelap) ke warna putih (cerah) , hal tersebut menggambarkan bahwa semakin gelap maka semakin dangkal kedalaman solum tanahnya, sebaliknya semakin cerah semakin dalam.</w:t>
      </w:r>
    </w:p>
    <w:p w:rsidR="00834563" w:rsidRDefault="00834563" w:rsidP="00834563">
      <w:pPr>
        <w:pStyle w:val="ListParagraph"/>
        <w:numPr>
          <w:ilvl w:val="0"/>
          <w:numId w:val="2"/>
        </w:numPr>
        <w:spacing w:after="0" w:line="360" w:lineRule="auto"/>
        <w:ind w:left="284" w:hanging="284"/>
        <w:jc w:val="both"/>
        <w:rPr>
          <w:rFonts w:ascii="Times New Roman" w:hAnsi="Times New Roman"/>
          <w:b/>
          <w:sz w:val="24"/>
          <w:szCs w:val="24"/>
        </w:rPr>
      </w:pPr>
      <w:r>
        <w:rPr>
          <w:rFonts w:ascii="Times New Roman" w:hAnsi="Times New Roman"/>
          <w:b/>
          <w:sz w:val="24"/>
          <w:szCs w:val="24"/>
        </w:rPr>
        <w:lastRenderedPageBreak/>
        <w:t>Tekstur Citra</w:t>
      </w:r>
    </w:p>
    <w:p w:rsidR="00834563" w:rsidRDefault="00834563" w:rsidP="00834563">
      <w:pPr>
        <w:spacing w:after="0" w:line="360" w:lineRule="auto"/>
        <w:ind w:firstLine="720"/>
        <w:jc w:val="both"/>
        <w:rPr>
          <w:rFonts w:ascii="Times New Roman" w:hAnsi="Times New Roman"/>
          <w:sz w:val="24"/>
          <w:szCs w:val="24"/>
        </w:rPr>
      </w:pPr>
      <w:r>
        <w:rPr>
          <w:rFonts w:ascii="Times New Roman" w:hAnsi="Times New Roman"/>
          <w:sz w:val="24"/>
          <w:szCs w:val="24"/>
        </w:rPr>
        <w:t xml:space="preserve">Tekstur citra diperoleh dengan menggunakan teknik analisis </w:t>
      </w:r>
      <w:r>
        <w:rPr>
          <w:rFonts w:ascii="Times New Roman" w:hAnsi="Times New Roman"/>
          <w:i/>
          <w:sz w:val="24"/>
          <w:szCs w:val="24"/>
        </w:rPr>
        <w:t>variability</w:t>
      </w:r>
      <w:r>
        <w:rPr>
          <w:rFonts w:ascii="Times New Roman" w:hAnsi="Times New Roman"/>
          <w:sz w:val="24"/>
          <w:szCs w:val="24"/>
        </w:rPr>
        <w:t xml:space="preserve"> berdasarkan </w:t>
      </w:r>
      <w:r>
        <w:rPr>
          <w:rFonts w:ascii="Times New Roman" w:hAnsi="Times New Roman"/>
          <w:i/>
          <w:sz w:val="24"/>
          <w:szCs w:val="24"/>
        </w:rPr>
        <w:t xml:space="preserve">texture measure </w:t>
      </w:r>
      <w:r>
        <w:rPr>
          <w:rFonts w:ascii="Times New Roman" w:hAnsi="Times New Roman"/>
          <w:sz w:val="24"/>
          <w:szCs w:val="24"/>
        </w:rPr>
        <w:t xml:space="preserve">tipe </w:t>
      </w:r>
      <w:r>
        <w:rPr>
          <w:rFonts w:ascii="Times New Roman" w:hAnsi="Times New Roman"/>
          <w:i/>
          <w:sz w:val="24"/>
          <w:szCs w:val="24"/>
        </w:rPr>
        <w:t>diversity</w:t>
      </w:r>
      <w:r>
        <w:rPr>
          <w:rFonts w:ascii="Times New Roman" w:hAnsi="Times New Roman"/>
          <w:sz w:val="24"/>
          <w:szCs w:val="24"/>
        </w:rPr>
        <w:t xml:space="preserve"> dengan </w:t>
      </w:r>
      <w:r>
        <w:rPr>
          <w:rFonts w:ascii="Times New Roman" w:hAnsi="Times New Roman"/>
          <w:i/>
          <w:sz w:val="24"/>
          <w:szCs w:val="24"/>
        </w:rPr>
        <w:t>area calculation</w:t>
      </w:r>
      <w:r>
        <w:rPr>
          <w:rFonts w:ascii="Times New Roman" w:hAnsi="Times New Roman"/>
          <w:sz w:val="24"/>
          <w:szCs w:val="24"/>
        </w:rPr>
        <w:t xml:space="preserve">7x7 yang terdapat pada </w:t>
      </w:r>
      <w:r>
        <w:rPr>
          <w:rFonts w:ascii="Times New Roman" w:hAnsi="Times New Roman"/>
          <w:i/>
          <w:sz w:val="24"/>
          <w:szCs w:val="24"/>
        </w:rPr>
        <w:t xml:space="preserve">software </w:t>
      </w:r>
      <w:r>
        <w:rPr>
          <w:rFonts w:ascii="Times New Roman" w:hAnsi="Times New Roman"/>
          <w:sz w:val="24"/>
          <w:szCs w:val="24"/>
        </w:rPr>
        <w:t>Idrisi Selva, hasil proses dapat dilihat pada gambar 7.</w:t>
      </w:r>
    </w:p>
    <w:p w:rsidR="00834563" w:rsidRDefault="00834563" w:rsidP="00834563">
      <w:pPr>
        <w:pStyle w:val="ListParagraph"/>
        <w:spacing w:after="0" w:line="360" w:lineRule="auto"/>
        <w:ind w:left="0" w:firstLine="720"/>
        <w:jc w:val="both"/>
        <w:rPr>
          <w:rFonts w:ascii="Times New Roman" w:hAnsi="Times New Roman"/>
          <w:sz w:val="24"/>
          <w:szCs w:val="24"/>
        </w:rPr>
      </w:pPr>
      <w:r>
        <w:rPr>
          <w:rFonts w:ascii="Times New Roman" w:hAnsi="Times New Roman"/>
          <w:sz w:val="24"/>
          <w:szCs w:val="24"/>
        </w:rPr>
        <w:t>Teknik ini dipilih dengan asumsi bahwa perbedaaan pola-pola tekstur yang didapatkan menggambarkan perbedaan penggunaan lahannya. Seperti yang terlihat pada gambar 7,  pola-pola tekstur bisa dilihat pada perubahan rona dari warna hitam (gelap) ke arah  putih (cerah) tampak sangat jelas pola-pola tekstur yang tergambar pada tekstur citra band 1 ALOS AVNIR-2 untuk yang bervegetasi tampak agak gelap sedangkan yang tidak bervegetasi tampak cerah seperti jalan dan permukiman. Tetapi di tekstur citra band 4 ALOS AVNIR-2 pola tekstur tidak begitu tampak jelas apabila dibandingkan dengan tekstur citra band 2 dan band 3.</w:t>
      </w:r>
    </w:p>
    <w:p w:rsidR="00834563" w:rsidRDefault="00834563" w:rsidP="00834563">
      <w:pPr>
        <w:spacing w:after="0" w:line="200" w:lineRule="exact"/>
        <w:ind w:firstLine="720"/>
        <w:jc w:val="both"/>
        <w:rPr>
          <w:rFonts w:ascii="Times New Roman" w:hAnsi="Times New Roman"/>
          <w:sz w:val="24"/>
          <w:szCs w:val="24"/>
        </w:rPr>
      </w:pPr>
    </w:p>
    <w:tbl>
      <w:tblPr>
        <w:tblpPr w:leftFromText="180" w:rightFromText="180" w:vertAnchor="text" w:tblpXSpec="center" w:tblpY="1"/>
        <w:tblOverlap w:val="never"/>
        <w:tblW w:w="0" w:type="dxa"/>
        <w:tblLook w:val="04A0"/>
      </w:tblPr>
      <w:tblGrid>
        <w:gridCol w:w="4176"/>
        <w:gridCol w:w="4086"/>
      </w:tblGrid>
      <w:tr w:rsidR="00834563" w:rsidTr="00327633">
        <w:trPr>
          <w:trHeight w:val="3544"/>
        </w:trPr>
        <w:tc>
          <w:tcPr>
            <w:tcW w:w="0" w:type="dxa"/>
            <w:shd w:val="clear" w:color="auto" w:fill="auto"/>
            <w:vAlign w:val="center"/>
          </w:tcPr>
          <w:p w:rsidR="00834563" w:rsidRDefault="00834563" w:rsidP="00327633">
            <w:pPr>
              <w:spacing w:line="360" w:lineRule="auto"/>
              <w:jc w:val="center"/>
              <w:rPr>
                <w:rFonts w:ascii="Times New Roman" w:hAnsi="Times New Roman"/>
                <w:sz w:val="24"/>
                <w:szCs w:val="24"/>
              </w:rPr>
            </w:pPr>
            <w:r>
              <w:rPr>
                <w:rFonts w:ascii="Times New Roman" w:hAnsi="Times New Roman"/>
                <w:noProof/>
                <w:sz w:val="24"/>
                <w:szCs w:val="24"/>
              </w:rPr>
              <w:drawing>
                <wp:inline distT="0" distB="0" distL="0" distR="0">
                  <wp:extent cx="2514600" cy="22193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4600" cy="2219325"/>
                          </a:xfrm>
                          <a:prstGeom prst="rect">
                            <a:avLst/>
                          </a:prstGeom>
                          <a:noFill/>
                          <a:ln>
                            <a:noFill/>
                          </a:ln>
                        </pic:spPr>
                      </pic:pic>
                    </a:graphicData>
                  </a:graphic>
                </wp:inline>
              </w:drawing>
            </w:r>
          </w:p>
        </w:tc>
        <w:tc>
          <w:tcPr>
            <w:tcW w:w="0" w:type="dxa"/>
            <w:shd w:val="clear" w:color="auto" w:fill="auto"/>
            <w:vAlign w:val="center"/>
          </w:tcPr>
          <w:p w:rsidR="00834563" w:rsidRDefault="00834563" w:rsidP="00327633">
            <w:pPr>
              <w:spacing w:line="360" w:lineRule="auto"/>
              <w:jc w:val="center"/>
              <w:rPr>
                <w:rFonts w:ascii="Times New Roman" w:hAnsi="Times New Roman"/>
                <w:sz w:val="24"/>
                <w:szCs w:val="24"/>
              </w:rPr>
            </w:pPr>
            <w:r>
              <w:rPr>
                <w:rFonts w:ascii="Times New Roman" w:hAnsi="Times New Roman"/>
                <w:noProof/>
                <w:sz w:val="24"/>
                <w:szCs w:val="24"/>
              </w:rPr>
              <w:drawing>
                <wp:inline distT="0" distB="0" distL="0" distR="0">
                  <wp:extent cx="2447925" cy="21907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7925" cy="2190750"/>
                          </a:xfrm>
                          <a:prstGeom prst="rect">
                            <a:avLst/>
                          </a:prstGeom>
                          <a:noFill/>
                          <a:ln>
                            <a:noFill/>
                          </a:ln>
                        </pic:spPr>
                      </pic:pic>
                    </a:graphicData>
                  </a:graphic>
                </wp:inline>
              </w:drawing>
            </w:r>
          </w:p>
        </w:tc>
      </w:tr>
      <w:tr w:rsidR="00834563" w:rsidTr="00327633">
        <w:trPr>
          <w:trHeight w:val="3442"/>
        </w:trPr>
        <w:tc>
          <w:tcPr>
            <w:tcW w:w="0" w:type="dxa"/>
            <w:shd w:val="clear" w:color="auto" w:fill="auto"/>
            <w:vAlign w:val="center"/>
          </w:tcPr>
          <w:p w:rsidR="00834563" w:rsidRDefault="00834563" w:rsidP="00327633">
            <w:pPr>
              <w:spacing w:line="360" w:lineRule="auto"/>
              <w:jc w:val="center"/>
              <w:rPr>
                <w:rFonts w:ascii="Times New Roman" w:hAnsi="Times New Roman"/>
                <w:sz w:val="24"/>
                <w:szCs w:val="24"/>
              </w:rPr>
            </w:pPr>
            <w:r>
              <w:rPr>
                <w:rFonts w:ascii="Times New Roman" w:hAnsi="Times New Roman"/>
                <w:noProof/>
                <w:sz w:val="24"/>
                <w:szCs w:val="24"/>
              </w:rPr>
              <w:drawing>
                <wp:inline distT="0" distB="0" distL="0" distR="0">
                  <wp:extent cx="2447925" cy="2095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7925" cy="2095500"/>
                          </a:xfrm>
                          <a:prstGeom prst="rect">
                            <a:avLst/>
                          </a:prstGeom>
                          <a:noFill/>
                          <a:ln>
                            <a:noFill/>
                          </a:ln>
                        </pic:spPr>
                      </pic:pic>
                    </a:graphicData>
                  </a:graphic>
                </wp:inline>
              </w:drawing>
            </w:r>
          </w:p>
        </w:tc>
        <w:tc>
          <w:tcPr>
            <w:tcW w:w="0" w:type="dxa"/>
            <w:shd w:val="clear" w:color="auto" w:fill="auto"/>
            <w:vAlign w:val="center"/>
          </w:tcPr>
          <w:p w:rsidR="00834563" w:rsidRDefault="00834563" w:rsidP="00327633">
            <w:pPr>
              <w:spacing w:line="360" w:lineRule="auto"/>
              <w:jc w:val="center"/>
              <w:rPr>
                <w:rFonts w:ascii="Times New Roman" w:hAnsi="Times New Roman"/>
                <w:sz w:val="24"/>
                <w:szCs w:val="24"/>
              </w:rPr>
            </w:pPr>
            <w:r>
              <w:rPr>
                <w:rFonts w:ascii="Times New Roman" w:hAnsi="Times New Roman"/>
                <w:noProof/>
                <w:sz w:val="24"/>
                <w:szCs w:val="24"/>
              </w:rPr>
              <w:drawing>
                <wp:inline distT="0" distB="0" distL="0" distR="0">
                  <wp:extent cx="2390775" cy="20383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0775" cy="2038350"/>
                          </a:xfrm>
                          <a:prstGeom prst="rect">
                            <a:avLst/>
                          </a:prstGeom>
                          <a:noFill/>
                          <a:ln>
                            <a:noFill/>
                          </a:ln>
                        </pic:spPr>
                      </pic:pic>
                    </a:graphicData>
                  </a:graphic>
                </wp:inline>
              </w:drawing>
            </w:r>
          </w:p>
        </w:tc>
      </w:tr>
    </w:tbl>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after="0" w:line="200" w:lineRule="exact"/>
        <w:ind w:left="357"/>
        <w:jc w:val="center"/>
        <w:rPr>
          <w:rFonts w:ascii="Times New Roman" w:hAnsi="Times New Roman"/>
          <w:sz w:val="24"/>
          <w:szCs w:val="24"/>
        </w:rPr>
      </w:pPr>
    </w:p>
    <w:p w:rsidR="00834563" w:rsidRDefault="00834563" w:rsidP="00834563">
      <w:pPr>
        <w:spacing w:line="360" w:lineRule="auto"/>
        <w:ind w:left="1418" w:hanging="1418"/>
        <w:jc w:val="center"/>
        <w:rPr>
          <w:rFonts w:ascii="Times New Roman" w:hAnsi="Times New Roman"/>
          <w:sz w:val="24"/>
          <w:szCs w:val="24"/>
        </w:rPr>
      </w:pPr>
      <w:r>
        <w:rPr>
          <w:rFonts w:ascii="Times New Roman" w:hAnsi="Times New Roman"/>
          <w:b/>
          <w:bCs/>
          <w:sz w:val="24"/>
          <w:szCs w:val="24"/>
        </w:rPr>
        <w:t>Gambar 7.</w:t>
      </w:r>
      <w:r>
        <w:rPr>
          <w:rFonts w:ascii="Times New Roman" w:hAnsi="Times New Roman"/>
          <w:sz w:val="24"/>
          <w:szCs w:val="24"/>
        </w:rPr>
        <w:t xml:space="preserve">Tekstur citra hasil pengolahan Citra ALOS AVNIR-2 pada </w:t>
      </w:r>
      <w:r>
        <w:rPr>
          <w:rFonts w:ascii="Times New Roman" w:hAnsi="Times New Roman"/>
          <w:i/>
          <w:sz w:val="24"/>
          <w:szCs w:val="24"/>
        </w:rPr>
        <w:t>software</w:t>
      </w:r>
      <w:r>
        <w:rPr>
          <w:rFonts w:ascii="Times New Roman" w:hAnsi="Times New Roman"/>
          <w:sz w:val="24"/>
          <w:szCs w:val="24"/>
        </w:rPr>
        <w:t xml:space="preserve"> Idrisi Selva</w:t>
      </w:r>
    </w:p>
    <w:p w:rsidR="00834563" w:rsidRDefault="00834563" w:rsidP="00834563">
      <w:pPr>
        <w:pStyle w:val="ListParagraph"/>
        <w:spacing w:after="0" w:line="200" w:lineRule="exact"/>
        <w:ind w:left="0" w:firstLine="720"/>
        <w:jc w:val="both"/>
        <w:rPr>
          <w:rFonts w:ascii="Times New Roman" w:hAnsi="Times New Roman"/>
          <w:sz w:val="24"/>
          <w:szCs w:val="24"/>
        </w:rPr>
      </w:pPr>
    </w:p>
    <w:p w:rsidR="00834563" w:rsidRDefault="00834563" w:rsidP="00834563">
      <w:pPr>
        <w:pStyle w:val="ListParagraph"/>
        <w:spacing w:after="0" w:line="360" w:lineRule="auto"/>
        <w:ind w:left="0" w:firstLine="720"/>
        <w:jc w:val="both"/>
        <w:rPr>
          <w:rFonts w:ascii="Times New Roman" w:hAnsi="Times New Roman"/>
          <w:sz w:val="24"/>
          <w:szCs w:val="24"/>
        </w:rPr>
      </w:pPr>
      <w:r>
        <w:rPr>
          <w:rFonts w:ascii="Times New Roman" w:hAnsi="Times New Roman"/>
          <w:sz w:val="24"/>
          <w:szCs w:val="24"/>
        </w:rPr>
        <w:t>Kelebihan dari metode jaringan syaraf tiruan adalah bisa mengolah data spektral yang dipadukan dengan data non spektral. Input data spektral yang digunakan dalam penelitian ini yaitu 4 band yang dimiliki oleh Citra ALOS AVNIR-2, sedangkan data non spektral yang dilibatkan adalah kemiringan lereng, solum tanah dan tekstur citra. Tampilan untuk eksekusi MLP (</w:t>
      </w:r>
      <w:r>
        <w:rPr>
          <w:rFonts w:ascii="Times New Roman" w:hAnsi="Times New Roman"/>
          <w:i/>
          <w:sz w:val="24"/>
          <w:szCs w:val="24"/>
        </w:rPr>
        <w:t>Multi LayerPerceptron</w:t>
      </w:r>
      <w:r>
        <w:rPr>
          <w:rFonts w:ascii="Times New Roman" w:hAnsi="Times New Roman"/>
          <w:sz w:val="24"/>
          <w:szCs w:val="24"/>
        </w:rPr>
        <w:t xml:space="preserve">) pada </w:t>
      </w:r>
      <w:r>
        <w:rPr>
          <w:rFonts w:ascii="Times New Roman" w:hAnsi="Times New Roman"/>
          <w:i/>
          <w:sz w:val="24"/>
          <w:szCs w:val="24"/>
        </w:rPr>
        <w:t xml:space="preserve">software </w:t>
      </w:r>
      <w:r>
        <w:rPr>
          <w:rFonts w:ascii="Times New Roman" w:hAnsi="Times New Roman"/>
          <w:sz w:val="24"/>
          <w:szCs w:val="24"/>
        </w:rPr>
        <w:t>Idrisi Selva dapat dilihat pada gambar 8.</w:t>
      </w:r>
    </w:p>
    <w:p w:rsidR="00834563" w:rsidRDefault="00834563" w:rsidP="00834563">
      <w:pPr>
        <w:jc w:val="center"/>
        <w:rPr>
          <w:rFonts w:ascii="Times New Roman" w:hAnsi="Times New Roman"/>
          <w:sz w:val="24"/>
          <w:szCs w:val="24"/>
        </w:rPr>
      </w:pPr>
      <w:r>
        <w:rPr>
          <w:rFonts w:ascii="Times New Roman" w:hAnsi="Times New Roman"/>
          <w:noProof/>
          <w:sz w:val="24"/>
          <w:szCs w:val="24"/>
        </w:rPr>
        <w:lastRenderedPageBreak/>
        <w:drawing>
          <wp:inline distT="0" distB="0" distL="0" distR="0">
            <wp:extent cx="3105150" cy="1943100"/>
            <wp:effectExtent l="19050" t="19050" r="1905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098" t="11145" r="4829" b="9871"/>
                    <a:stretch>
                      <a:fillRect/>
                    </a:stretch>
                  </pic:blipFill>
                  <pic:spPr bwMode="auto">
                    <a:xfrm>
                      <a:off x="0" y="0"/>
                      <a:ext cx="3105150" cy="1943100"/>
                    </a:xfrm>
                    <a:prstGeom prst="rect">
                      <a:avLst/>
                    </a:prstGeom>
                    <a:noFill/>
                    <a:ln w="12700" cmpd="sng">
                      <a:solidFill>
                        <a:srgbClr val="000000"/>
                      </a:solidFill>
                      <a:miter lim="800000"/>
                      <a:headEnd/>
                      <a:tailEnd/>
                    </a:ln>
                    <a:effectLst/>
                  </pic:spPr>
                </pic:pic>
              </a:graphicData>
            </a:graphic>
          </wp:inline>
        </w:drawing>
      </w:r>
    </w:p>
    <w:p w:rsidR="00834563" w:rsidRDefault="00834563" w:rsidP="00834563">
      <w:pPr>
        <w:spacing w:after="0" w:line="360" w:lineRule="auto"/>
        <w:ind w:left="1418" w:hanging="1418"/>
        <w:jc w:val="center"/>
        <w:rPr>
          <w:rFonts w:ascii="Times New Roman" w:hAnsi="Times New Roman"/>
          <w:sz w:val="24"/>
          <w:szCs w:val="24"/>
        </w:rPr>
      </w:pPr>
      <w:r>
        <w:rPr>
          <w:rFonts w:ascii="Times New Roman" w:hAnsi="Times New Roman"/>
          <w:b/>
          <w:bCs/>
          <w:sz w:val="24"/>
          <w:szCs w:val="24"/>
        </w:rPr>
        <w:t xml:space="preserve">Gambar  8. </w:t>
      </w:r>
      <w:r>
        <w:rPr>
          <w:rFonts w:ascii="Times New Roman" w:hAnsi="Times New Roman"/>
          <w:sz w:val="24"/>
          <w:szCs w:val="24"/>
        </w:rPr>
        <w:t>Tampilan pengaturan eksekusi MLP (</w:t>
      </w:r>
      <w:r>
        <w:rPr>
          <w:rFonts w:ascii="Times New Roman" w:hAnsi="Times New Roman"/>
          <w:i/>
          <w:sz w:val="24"/>
          <w:szCs w:val="24"/>
        </w:rPr>
        <w:t>Multi LayerPerceptron</w:t>
      </w:r>
      <w:r>
        <w:rPr>
          <w:rFonts w:ascii="Times New Roman" w:hAnsi="Times New Roman"/>
          <w:sz w:val="24"/>
          <w:szCs w:val="24"/>
        </w:rPr>
        <w:t xml:space="preserve">) pada </w:t>
      </w:r>
      <w:r>
        <w:rPr>
          <w:rFonts w:ascii="Times New Roman" w:hAnsi="Times New Roman"/>
          <w:i/>
          <w:sz w:val="24"/>
          <w:szCs w:val="24"/>
        </w:rPr>
        <w:t xml:space="preserve">software </w:t>
      </w:r>
      <w:r>
        <w:rPr>
          <w:rFonts w:ascii="Times New Roman" w:hAnsi="Times New Roman"/>
          <w:sz w:val="24"/>
          <w:szCs w:val="24"/>
        </w:rPr>
        <w:t>Idrisi Selva</w:t>
      </w:r>
    </w:p>
    <w:p w:rsidR="00834563" w:rsidRDefault="00834563" w:rsidP="00834563">
      <w:pPr>
        <w:spacing w:after="0" w:line="200" w:lineRule="exact"/>
        <w:jc w:val="center"/>
        <w:rPr>
          <w:rFonts w:ascii="Times New Roman" w:hAnsi="Times New Roman"/>
          <w:sz w:val="24"/>
          <w:szCs w:val="24"/>
        </w:rPr>
      </w:pPr>
    </w:p>
    <w:p w:rsidR="00834563" w:rsidRDefault="00834563" w:rsidP="00834563">
      <w:pPr>
        <w:pStyle w:val="ListParagraph"/>
        <w:spacing w:after="0" w:line="360" w:lineRule="auto"/>
        <w:ind w:left="0" w:firstLine="720"/>
        <w:jc w:val="both"/>
        <w:rPr>
          <w:rFonts w:ascii="Times New Roman" w:hAnsi="Times New Roman"/>
          <w:sz w:val="24"/>
          <w:szCs w:val="24"/>
        </w:rPr>
      </w:pPr>
      <w:r>
        <w:rPr>
          <w:rFonts w:ascii="Times New Roman" w:hAnsi="Times New Roman"/>
          <w:sz w:val="24"/>
          <w:szCs w:val="24"/>
        </w:rPr>
        <w:t xml:space="preserve">Pengaturan parameter simulasi pada penelitian ini hanya satu </w:t>
      </w:r>
      <w:r>
        <w:rPr>
          <w:rFonts w:ascii="Times New Roman" w:hAnsi="Times New Roman"/>
          <w:i/>
          <w:sz w:val="24"/>
          <w:szCs w:val="24"/>
        </w:rPr>
        <w:t>hidden layer</w:t>
      </w:r>
      <w:r>
        <w:rPr>
          <w:rFonts w:ascii="Times New Roman" w:hAnsi="Times New Roman"/>
          <w:sz w:val="24"/>
          <w:szCs w:val="24"/>
        </w:rPr>
        <w:t xml:space="preserve">, </w:t>
      </w:r>
      <w:r>
        <w:rPr>
          <w:rFonts w:ascii="Times New Roman" w:hAnsi="Times New Roman"/>
          <w:i/>
          <w:sz w:val="24"/>
          <w:szCs w:val="24"/>
        </w:rPr>
        <w:t>momentum factor</w:t>
      </w:r>
      <w:r>
        <w:rPr>
          <w:rFonts w:ascii="Times New Roman" w:hAnsi="Times New Roman"/>
          <w:sz w:val="24"/>
          <w:szCs w:val="24"/>
        </w:rPr>
        <w:t xml:space="preserve"> diatur pada nilai 0,5 , </w:t>
      </w:r>
      <w:r>
        <w:rPr>
          <w:rFonts w:ascii="Times New Roman" w:hAnsi="Times New Roman"/>
          <w:i/>
          <w:sz w:val="24"/>
          <w:szCs w:val="24"/>
        </w:rPr>
        <w:t>sigmoid constant</w:t>
      </w:r>
      <w:r>
        <w:rPr>
          <w:rFonts w:ascii="Times New Roman" w:hAnsi="Times New Roman"/>
          <w:sz w:val="24"/>
          <w:szCs w:val="24"/>
        </w:rPr>
        <w:t xml:space="preserve"> sama dengan 1, RMS </w:t>
      </w:r>
      <w:r>
        <w:rPr>
          <w:rFonts w:ascii="Times New Roman" w:hAnsi="Times New Roman"/>
          <w:i/>
          <w:sz w:val="24"/>
          <w:szCs w:val="24"/>
        </w:rPr>
        <w:t>stopping criteria</w:t>
      </w:r>
      <w:r>
        <w:rPr>
          <w:rFonts w:ascii="Times New Roman" w:hAnsi="Times New Roman"/>
          <w:sz w:val="24"/>
          <w:szCs w:val="24"/>
        </w:rPr>
        <w:t xml:space="preserve"> diatur pada nilai 0,001 sedangkan iterasi dibatasi sebanyak 10000 kali iterasi, sedangkan </w:t>
      </w:r>
      <w:r>
        <w:rPr>
          <w:rFonts w:ascii="Times New Roman" w:hAnsi="Times New Roman"/>
          <w:i/>
          <w:sz w:val="24"/>
          <w:szCs w:val="24"/>
        </w:rPr>
        <w:t>learning rate</w:t>
      </w:r>
      <w:r>
        <w:rPr>
          <w:rFonts w:ascii="Times New Roman" w:hAnsi="Times New Roman"/>
          <w:sz w:val="24"/>
          <w:szCs w:val="24"/>
        </w:rPr>
        <w:t xml:space="preserve"> diatur pada nilai 0,005 sampai dengan 0,05. Untuk 14 kelas penggunaan lahan dengan input data spektral  jumlah layer node  yaitu 7 dan 14, sedangkan dengan input data spektral dan non spektral jumlah layer node 12 dan 24. Pengaturan simulasi dan perhitungan waktu eksekusi untuk 14 kelas penggunaan lahan dapat dilihat pada tabel 3, 4, dan 5 sedangkan untuk perhitungan </w:t>
      </w:r>
      <w:r>
        <w:rPr>
          <w:rFonts w:ascii="Times New Roman" w:hAnsi="Times New Roman"/>
          <w:i/>
          <w:sz w:val="24"/>
          <w:szCs w:val="24"/>
        </w:rPr>
        <w:t>overall accuracy</w:t>
      </w:r>
      <w:r>
        <w:rPr>
          <w:rFonts w:ascii="Times New Roman" w:hAnsi="Times New Roman"/>
          <w:sz w:val="24"/>
          <w:szCs w:val="24"/>
        </w:rPr>
        <w:t xml:space="preserve"> dan indeks kappa masing-masing simulasi dapat dilihat pada tabel 5, 6 dan 7.</w:t>
      </w:r>
    </w:p>
    <w:p w:rsidR="00834563" w:rsidRDefault="00834563" w:rsidP="00834563">
      <w:pPr>
        <w:pStyle w:val="ListParagraph"/>
        <w:spacing w:after="0" w:line="360" w:lineRule="auto"/>
        <w:ind w:left="0" w:firstLine="720"/>
        <w:jc w:val="both"/>
        <w:rPr>
          <w:rFonts w:ascii="Times New Roman" w:eastAsia="Times New Roman" w:hAnsi="Times New Roman"/>
          <w:sz w:val="24"/>
          <w:szCs w:val="24"/>
        </w:rPr>
        <w:sectPr w:rsidR="00834563" w:rsidSect="00327633">
          <w:footerReference w:type="even" r:id="rId17"/>
          <w:footerReference w:type="default" r:id="rId18"/>
          <w:pgSz w:w="11907" w:h="16840" w:code="9"/>
          <w:pgMar w:top="567" w:right="567" w:bottom="567" w:left="567" w:header="680" w:footer="0" w:gutter="0"/>
          <w:cols w:space="720"/>
          <w:docGrid w:linePitch="360"/>
        </w:sectPr>
      </w:pPr>
    </w:p>
    <w:p w:rsidR="00834563" w:rsidRDefault="00834563" w:rsidP="00834563">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lastRenderedPageBreak/>
        <w:t>Tabel 3.</w:t>
      </w:r>
      <w:r>
        <w:rPr>
          <w:rFonts w:ascii="Times New Roman" w:eastAsia="Times New Roman" w:hAnsi="Times New Roman"/>
          <w:sz w:val="24"/>
          <w:szCs w:val="24"/>
        </w:rPr>
        <w:t xml:space="preserve">  Simulasi parameter JST untuk 14 kelas penggunaan lahan dengan input 4 band spektral</w:t>
      </w:r>
    </w:p>
    <w:p w:rsidR="00834563" w:rsidRDefault="00834563" w:rsidP="00834563">
      <w:pPr>
        <w:spacing w:after="0" w:line="240" w:lineRule="auto"/>
        <w:jc w:val="center"/>
        <w:rPr>
          <w:rFonts w:ascii="Times New Roman" w:eastAsia="Times New Roman" w:hAnsi="Times New Roman"/>
          <w:sz w:val="24"/>
          <w:szCs w:val="24"/>
        </w:rPr>
      </w:pPr>
    </w:p>
    <w:tbl>
      <w:tblPr>
        <w:tblW w:w="4719" w:type="pct"/>
        <w:tblInd w:w="250" w:type="dxa"/>
        <w:tblLayout w:type="fixed"/>
        <w:tblLook w:val="04A0"/>
      </w:tblPr>
      <w:tblGrid>
        <w:gridCol w:w="1134"/>
        <w:gridCol w:w="993"/>
        <w:gridCol w:w="1277"/>
        <w:gridCol w:w="1133"/>
        <w:gridCol w:w="1701"/>
        <w:gridCol w:w="1419"/>
        <w:gridCol w:w="1422"/>
        <w:gridCol w:w="1274"/>
        <w:gridCol w:w="992"/>
        <w:gridCol w:w="1274"/>
        <w:gridCol w:w="992"/>
        <w:gridCol w:w="1416"/>
      </w:tblGrid>
      <w:tr w:rsidR="00834563" w:rsidTr="00327633">
        <w:trPr>
          <w:trHeight w:val="397"/>
        </w:trPr>
        <w:tc>
          <w:tcPr>
            <w:tcW w:w="377"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No. Simulasi dan Hasilnya</w:t>
            </w:r>
          </w:p>
        </w:tc>
        <w:tc>
          <w:tcPr>
            <w:tcW w:w="330" w:type="pct"/>
            <w:tcBorders>
              <w:top w:val="single" w:sz="4" w:space="0" w:color="auto"/>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Hidden layer</w:t>
            </w:r>
          </w:p>
        </w:tc>
        <w:tc>
          <w:tcPr>
            <w:tcW w:w="425" w:type="pct"/>
            <w:tcBorders>
              <w:top w:val="single" w:sz="4" w:space="0" w:color="auto"/>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Layer node</w:t>
            </w:r>
          </w:p>
        </w:tc>
        <w:tc>
          <w:tcPr>
            <w:tcW w:w="377" w:type="pct"/>
            <w:tcBorders>
              <w:top w:val="single" w:sz="4" w:space="0" w:color="auto"/>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Learning rate</w:t>
            </w:r>
          </w:p>
        </w:tc>
        <w:tc>
          <w:tcPr>
            <w:tcW w:w="566" w:type="pct"/>
            <w:tcBorders>
              <w:top w:val="single" w:sz="4" w:space="0" w:color="auto"/>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Momentum factor</w:t>
            </w:r>
          </w:p>
        </w:tc>
        <w:tc>
          <w:tcPr>
            <w:tcW w:w="472" w:type="pct"/>
            <w:tcBorders>
              <w:top w:val="single" w:sz="4" w:space="0" w:color="auto"/>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Sigmoid constant</w:t>
            </w:r>
          </w:p>
        </w:tc>
        <w:tc>
          <w:tcPr>
            <w:tcW w:w="473" w:type="pct"/>
            <w:tcBorders>
              <w:top w:val="single" w:sz="4" w:space="0" w:color="auto"/>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RMS</w:t>
            </w:r>
          </w:p>
        </w:tc>
        <w:tc>
          <w:tcPr>
            <w:tcW w:w="424" w:type="pct"/>
            <w:tcBorders>
              <w:top w:val="single" w:sz="4" w:space="0" w:color="auto"/>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Iterasi</w:t>
            </w:r>
          </w:p>
        </w:tc>
        <w:tc>
          <w:tcPr>
            <w:tcW w:w="330" w:type="pct"/>
            <w:tcBorders>
              <w:top w:val="single" w:sz="4" w:space="0" w:color="auto"/>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Akurasi</w:t>
            </w:r>
          </w:p>
        </w:tc>
        <w:tc>
          <w:tcPr>
            <w:tcW w:w="424" w:type="pct"/>
            <w:tcBorders>
              <w:top w:val="single" w:sz="4" w:space="0" w:color="auto"/>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Training RMS</w:t>
            </w:r>
          </w:p>
        </w:tc>
        <w:tc>
          <w:tcPr>
            <w:tcW w:w="330" w:type="pct"/>
            <w:tcBorders>
              <w:top w:val="single" w:sz="4" w:space="0" w:color="auto"/>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Testing RMS</w:t>
            </w:r>
          </w:p>
        </w:tc>
        <w:tc>
          <w:tcPr>
            <w:tcW w:w="471" w:type="pct"/>
            <w:tcBorders>
              <w:top w:val="single" w:sz="4" w:space="0" w:color="auto"/>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Time</w:t>
            </w:r>
          </w:p>
        </w:tc>
      </w:tr>
      <w:tr w:rsidR="00834563" w:rsidTr="00327633">
        <w:trPr>
          <w:trHeight w:val="397"/>
        </w:trPr>
        <w:tc>
          <w:tcPr>
            <w:tcW w:w="377"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FNN1</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2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37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0,005</w:t>
            </w:r>
          </w:p>
        </w:tc>
        <w:tc>
          <w:tcPr>
            <w:tcW w:w="566"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72"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3"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60,27</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0,2074</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0,208</w:t>
            </w:r>
          </w:p>
        </w:tc>
        <w:tc>
          <w:tcPr>
            <w:tcW w:w="471"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00.02.32</w:t>
            </w:r>
          </w:p>
        </w:tc>
      </w:tr>
      <w:tr w:rsidR="00834563" w:rsidTr="00327633">
        <w:trPr>
          <w:trHeight w:val="397"/>
        </w:trPr>
        <w:tc>
          <w:tcPr>
            <w:tcW w:w="377"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FNN2</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2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37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0,006</w:t>
            </w:r>
          </w:p>
        </w:tc>
        <w:tc>
          <w:tcPr>
            <w:tcW w:w="566"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72"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3"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51,53</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0,2096</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0,2115</w:t>
            </w:r>
          </w:p>
        </w:tc>
        <w:tc>
          <w:tcPr>
            <w:tcW w:w="471"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00.02.32</w:t>
            </w:r>
          </w:p>
        </w:tc>
      </w:tr>
      <w:tr w:rsidR="00834563" w:rsidTr="00327633">
        <w:trPr>
          <w:trHeight w:val="397"/>
        </w:trPr>
        <w:tc>
          <w:tcPr>
            <w:tcW w:w="377"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FNN3</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2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37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0,007</w:t>
            </w:r>
          </w:p>
        </w:tc>
        <w:tc>
          <w:tcPr>
            <w:tcW w:w="566"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72"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3"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59,88</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0,2053</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0,2041</w:t>
            </w:r>
          </w:p>
        </w:tc>
        <w:tc>
          <w:tcPr>
            <w:tcW w:w="471"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00.02.32</w:t>
            </w:r>
          </w:p>
        </w:tc>
      </w:tr>
      <w:tr w:rsidR="00834563" w:rsidTr="00327633">
        <w:trPr>
          <w:trHeight w:val="397"/>
        </w:trPr>
        <w:tc>
          <w:tcPr>
            <w:tcW w:w="377"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FNN4</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2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37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0,008</w:t>
            </w:r>
          </w:p>
        </w:tc>
        <w:tc>
          <w:tcPr>
            <w:tcW w:w="566"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72"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3"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58,8</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0,2047</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0,2058</w:t>
            </w:r>
          </w:p>
        </w:tc>
        <w:tc>
          <w:tcPr>
            <w:tcW w:w="471"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00.02.32</w:t>
            </w:r>
          </w:p>
        </w:tc>
      </w:tr>
      <w:tr w:rsidR="00834563" w:rsidTr="00327633">
        <w:trPr>
          <w:trHeight w:val="397"/>
        </w:trPr>
        <w:tc>
          <w:tcPr>
            <w:tcW w:w="377"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FNN5</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2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37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0,009</w:t>
            </w:r>
          </w:p>
        </w:tc>
        <w:tc>
          <w:tcPr>
            <w:tcW w:w="566"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72"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3"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55,9</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0,2056</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0,2052</w:t>
            </w:r>
          </w:p>
        </w:tc>
        <w:tc>
          <w:tcPr>
            <w:tcW w:w="471"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00.02.32</w:t>
            </w:r>
          </w:p>
        </w:tc>
      </w:tr>
      <w:tr w:rsidR="00834563" w:rsidTr="00327633">
        <w:trPr>
          <w:trHeight w:val="397"/>
        </w:trPr>
        <w:tc>
          <w:tcPr>
            <w:tcW w:w="377"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FNN6</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2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37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0,01</w:t>
            </w:r>
          </w:p>
        </w:tc>
        <w:tc>
          <w:tcPr>
            <w:tcW w:w="566"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72"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3"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59,19</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0,2029</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0,2051</w:t>
            </w:r>
          </w:p>
        </w:tc>
        <w:tc>
          <w:tcPr>
            <w:tcW w:w="471"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00.02.32</w:t>
            </w:r>
          </w:p>
        </w:tc>
      </w:tr>
      <w:tr w:rsidR="00834563" w:rsidTr="00327633">
        <w:trPr>
          <w:trHeight w:val="397"/>
        </w:trPr>
        <w:tc>
          <w:tcPr>
            <w:tcW w:w="377"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FNN7</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2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37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0,02</w:t>
            </w:r>
          </w:p>
        </w:tc>
        <w:tc>
          <w:tcPr>
            <w:tcW w:w="566"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72"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3"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54,03</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0,2092</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0,211</w:t>
            </w:r>
          </w:p>
        </w:tc>
        <w:tc>
          <w:tcPr>
            <w:tcW w:w="471"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00.02.32</w:t>
            </w:r>
          </w:p>
        </w:tc>
      </w:tr>
      <w:tr w:rsidR="00834563" w:rsidTr="00327633">
        <w:trPr>
          <w:trHeight w:val="397"/>
        </w:trPr>
        <w:tc>
          <w:tcPr>
            <w:tcW w:w="377"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FNN8</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2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37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0,03</w:t>
            </w:r>
          </w:p>
        </w:tc>
        <w:tc>
          <w:tcPr>
            <w:tcW w:w="566"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72"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3"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44,44</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0,2271</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0,2268</w:t>
            </w:r>
          </w:p>
        </w:tc>
        <w:tc>
          <w:tcPr>
            <w:tcW w:w="471"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00.02.32</w:t>
            </w:r>
          </w:p>
        </w:tc>
      </w:tr>
      <w:tr w:rsidR="00834563" w:rsidTr="00327633">
        <w:trPr>
          <w:trHeight w:val="397"/>
        </w:trPr>
        <w:tc>
          <w:tcPr>
            <w:tcW w:w="377"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FNN9</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2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37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0,04</w:t>
            </w:r>
          </w:p>
        </w:tc>
        <w:tc>
          <w:tcPr>
            <w:tcW w:w="566"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72"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3"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8,23</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0,2673</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0,2673</w:t>
            </w:r>
          </w:p>
        </w:tc>
        <w:tc>
          <w:tcPr>
            <w:tcW w:w="471"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00.02.33</w:t>
            </w:r>
          </w:p>
        </w:tc>
      </w:tr>
      <w:tr w:rsidR="00834563" w:rsidTr="00327633">
        <w:trPr>
          <w:trHeight w:val="397"/>
        </w:trPr>
        <w:tc>
          <w:tcPr>
            <w:tcW w:w="377"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FNN10</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2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37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0,005</w:t>
            </w:r>
          </w:p>
        </w:tc>
        <w:tc>
          <w:tcPr>
            <w:tcW w:w="566"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72"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3"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61,52</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0,2003</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0,2014</w:t>
            </w:r>
          </w:p>
        </w:tc>
        <w:tc>
          <w:tcPr>
            <w:tcW w:w="471"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00.04.14</w:t>
            </w:r>
          </w:p>
        </w:tc>
      </w:tr>
      <w:tr w:rsidR="00834563" w:rsidTr="00327633">
        <w:trPr>
          <w:trHeight w:val="397"/>
        </w:trPr>
        <w:tc>
          <w:tcPr>
            <w:tcW w:w="377"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FNN11</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2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37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0,006</w:t>
            </w:r>
          </w:p>
        </w:tc>
        <w:tc>
          <w:tcPr>
            <w:tcW w:w="566"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72"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3"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61,24</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0,1974</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0,2012</w:t>
            </w:r>
          </w:p>
        </w:tc>
        <w:tc>
          <w:tcPr>
            <w:tcW w:w="471"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00.04.13</w:t>
            </w:r>
          </w:p>
        </w:tc>
      </w:tr>
      <w:tr w:rsidR="00834563" w:rsidTr="00327633">
        <w:trPr>
          <w:trHeight w:val="397"/>
        </w:trPr>
        <w:tc>
          <w:tcPr>
            <w:tcW w:w="377" w:type="pct"/>
            <w:tcBorders>
              <w:top w:val="nil"/>
              <w:left w:val="single" w:sz="4" w:space="0" w:color="auto"/>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FNN12</w:t>
            </w:r>
          </w:p>
        </w:tc>
        <w:tc>
          <w:tcPr>
            <w:tcW w:w="330"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25"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377"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0,007</w:t>
            </w:r>
          </w:p>
        </w:tc>
        <w:tc>
          <w:tcPr>
            <w:tcW w:w="566"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72"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3"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424"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30"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63</w:t>
            </w:r>
          </w:p>
        </w:tc>
        <w:tc>
          <w:tcPr>
            <w:tcW w:w="424"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0,1979</w:t>
            </w:r>
          </w:p>
        </w:tc>
        <w:tc>
          <w:tcPr>
            <w:tcW w:w="330"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0,1979</w:t>
            </w:r>
          </w:p>
        </w:tc>
        <w:tc>
          <w:tcPr>
            <w:tcW w:w="471"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00.04.13</w:t>
            </w:r>
          </w:p>
        </w:tc>
      </w:tr>
      <w:tr w:rsidR="00834563" w:rsidTr="00327633">
        <w:trPr>
          <w:trHeight w:val="397"/>
        </w:trPr>
        <w:tc>
          <w:tcPr>
            <w:tcW w:w="377"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FNN13</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2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37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0,008</w:t>
            </w:r>
          </w:p>
        </w:tc>
        <w:tc>
          <w:tcPr>
            <w:tcW w:w="566"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72"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3"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60,9</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0,2016</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0,2039</w:t>
            </w:r>
          </w:p>
        </w:tc>
        <w:tc>
          <w:tcPr>
            <w:tcW w:w="471"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00.04.13</w:t>
            </w:r>
          </w:p>
        </w:tc>
      </w:tr>
      <w:tr w:rsidR="00834563" w:rsidTr="00327633">
        <w:trPr>
          <w:trHeight w:val="397"/>
        </w:trPr>
        <w:tc>
          <w:tcPr>
            <w:tcW w:w="377"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FNN14</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2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37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0,009</w:t>
            </w:r>
          </w:p>
        </w:tc>
        <w:tc>
          <w:tcPr>
            <w:tcW w:w="566"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72"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3"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58,06</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0,1996</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0,2032</w:t>
            </w:r>
          </w:p>
        </w:tc>
        <w:tc>
          <w:tcPr>
            <w:tcW w:w="471"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00.04.13</w:t>
            </w:r>
          </w:p>
        </w:tc>
      </w:tr>
      <w:tr w:rsidR="00834563" w:rsidTr="00327633">
        <w:trPr>
          <w:trHeight w:val="397"/>
        </w:trPr>
        <w:tc>
          <w:tcPr>
            <w:tcW w:w="377"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FNN15</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2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37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0,01</w:t>
            </w:r>
          </w:p>
        </w:tc>
        <w:tc>
          <w:tcPr>
            <w:tcW w:w="566"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72"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3"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62,15</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0,1994</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0,2011</w:t>
            </w:r>
          </w:p>
        </w:tc>
        <w:tc>
          <w:tcPr>
            <w:tcW w:w="471"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00.04.14</w:t>
            </w:r>
          </w:p>
        </w:tc>
      </w:tr>
      <w:tr w:rsidR="00834563" w:rsidTr="00327633">
        <w:trPr>
          <w:trHeight w:val="397"/>
        </w:trPr>
        <w:tc>
          <w:tcPr>
            <w:tcW w:w="377"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FNN16</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2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37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0,02</w:t>
            </w:r>
          </w:p>
        </w:tc>
        <w:tc>
          <w:tcPr>
            <w:tcW w:w="566"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72"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3"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7,6</w:t>
            </w:r>
          </w:p>
        </w:tc>
        <w:tc>
          <w:tcPr>
            <w:tcW w:w="424"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0,2673</w:t>
            </w:r>
          </w:p>
        </w:tc>
        <w:tc>
          <w:tcPr>
            <w:tcW w:w="33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0,2673</w:t>
            </w:r>
          </w:p>
        </w:tc>
        <w:tc>
          <w:tcPr>
            <w:tcW w:w="471"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00.04.13</w:t>
            </w:r>
          </w:p>
        </w:tc>
      </w:tr>
    </w:tbl>
    <w:p w:rsidR="00834563" w:rsidRDefault="00834563" w:rsidP="00834563">
      <w:pPr>
        <w:tabs>
          <w:tab w:val="left" w:pos="6255"/>
        </w:tabs>
        <w:spacing w:line="240" w:lineRule="auto"/>
        <w:jc w:val="center"/>
        <w:rPr>
          <w:rFonts w:ascii="Times New Roman" w:hAnsi="Times New Roman"/>
          <w:i/>
          <w:iCs/>
          <w:sz w:val="24"/>
          <w:szCs w:val="24"/>
        </w:rPr>
      </w:pPr>
      <w:r>
        <w:rPr>
          <w:rFonts w:ascii="Times New Roman" w:hAnsi="Times New Roman"/>
          <w:i/>
          <w:iCs/>
          <w:sz w:val="24"/>
          <w:szCs w:val="24"/>
        </w:rPr>
        <w:t>Sumber : Pengolahan penelitian, 2013</w:t>
      </w:r>
    </w:p>
    <w:p w:rsidR="00834563" w:rsidRDefault="00834563" w:rsidP="00834563">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br w:type="page"/>
      </w:r>
    </w:p>
    <w:p w:rsidR="00834563" w:rsidRDefault="00834563" w:rsidP="00834563">
      <w:pPr>
        <w:spacing w:after="0" w:line="240" w:lineRule="auto"/>
        <w:ind w:left="1276" w:hanging="1276"/>
        <w:jc w:val="both"/>
        <w:rPr>
          <w:rFonts w:ascii="Times New Roman" w:eastAsia="Times New Roman" w:hAnsi="Times New Roman"/>
          <w:sz w:val="24"/>
          <w:szCs w:val="24"/>
        </w:rPr>
      </w:pPr>
      <w:r>
        <w:rPr>
          <w:rFonts w:ascii="Times New Roman" w:eastAsia="Times New Roman" w:hAnsi="Times New Roman"/>
          <w:b/>
          <w:bCs/>
          <w:sz w:val="24"/>
          <w:szCs w:val="24"/>
        </w:rPr>
        <w:lastRenderedPageBreak/>
        <w:t>Tabel 4.</w:t>
      </w:r>
      <w:r>
        <w:rPr>
          <w:rFonts w:ascii="Times New Roman" w:eastAsia="Times New Roman" w:hAnsi="Times New Roman"/>
          <w:sz w:val="24"/>
          <w:szCs w:val="24"/>
        </w:rPr>
        <w:t xml:space="preserve"> Simulasi parameter JST untuk 14 kelas penggunaan lahan dengan input 4 band spektral dan data non spektral (metode interpolasi langsung di Idrisi Selva untuk data kemiringan lereng dan solum tanah)</w:t>
      </w:r>
    </w:p>
    <w:p w:rsidR="00834563" w:rsidRDefault="00834563" w:rsidP="00834563">
      <w:pPr>
        <w:pStyle w:val="PlainText"/>
        <w:rPr>
          <w:rFonts w:ascii="Times New Roman" w:hAnsi="Times New Roman"/>
          <w:sz w:val="24"/>
          <w:szCs w:val="24"/>
        </w:rPr>
      </w:pPr>
    </w:p>
    <w:tbl>
      <w:tblPr>
        <w:tblW w:w="4951" w:type="pct"/>
        <w:jc w:val="center"/>
        <w:tblInd w:w="428" w:type="dxa"/>
        <w:tblLayout w:type="fixed"/>
        <w:tblLook w:val="04A0"/>
      </w:tblPr>
      <w:tblGrid>
        <w:gridCol w:w="1518"/>
        <w:gridCol w:w="1161"/>
        <w:gridCol w:w="1157"/>
        <w:gridCol w:w="1413"/>
        <w:gridCol w:w="1608"/>
        <w:gridCol w:w="1387"/>
        <w:gridCol w:w="1182"/>
        <w:gridCol w:w="1157"/>
        <w:gridCol w:w="1157"/>
        <w:gridCol w:w="1324"/>
        <w:gridCol w:w="1318"/>
        <w:gridCol w:w="1384"/>
      </w:tblGrid>
      <w:tr w:rsidR="00834563" w:rsidTr="00327633">
        <w:trPr>
          <w:trHeight w:val="300"/>
          <w:jc w:val="center"/>
        </w:trPr>
        <w:tc>
          <w:tcPr>
            <w:tcW w:w="48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No. simulasi dan hasilnya</w:t>
            </w:r>
          </w:p>
        </w:tc>
        <w:tc>
          <w:tcPr>
            <w:tcW w:w="368" w:type="pct"/>
            <w:tcBorders>
              <w:top w:val="single" w:sz="4" w:space="0" w:color="auto"/>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Hidden layer</w:t>
            </w:r>
          </w:p>
        </w:tc>
        <w:tc>
          <w:tcPr>
            <w:tcW w:w="367" w:type="pct"/>
            <w:tcBorders>
              <w:top w:val="single" w:sz="4" w:space="0" w:color="auto"/>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Layer node</w:t>
            </w:r>
          </w:p>
        </w:tc>
        <w:tc>
          <w:tcPr>
            <w:tcW w:w="448" w:type="pct"/>
            <w:tcBorders>
              <w:top w:val="single" w:sz="4" w:space="0" w:color="auto"/>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Learning rate</w:t>
            </w:r>
          </w:p>
        </w:tc>
        <w:tc>
          <w:tcPr>
            <w:tcW w:w="510" w:type="pct"/>
            <w:tcBorders>
              <w:top w:val="single" w:sz="4" w:space="0" w:color="auto"/>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Momentum factor</w:t>
            </w:r>
          </w:p>
        </w:tc>
        <w:tc>
          <w:tcPr>
            <w:tcW w:w="440" w:type="pct"/>
            <w:tcBorders>
              <w:top w:val="single" w:sz="4" w:space="0" w:color="auto"/>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Sigmoid constant</w:t>
            </w:r>
          </w:p>
        </w:tc>
        <w:tc>
          <w:tcPr>
            <w:tcW w:w="375" w:type="pct"/>
            <w:tcBorders>
              <w:top w:val="single" w:sz="4" w:space="0" w:color="auto"/>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RMS</w:t>
            </w:r>
          </w:p>
        </w:tc>
        <w:tc>
          <w:tcPr>
            <w:tcW w:w="367" w:type="pct"/>
            <w:tcBorders>
              <w:top w:val="single" w:sz="4" w:space="0" w:color="auto"/>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Iterasi</w:t>
            </w:r>
          </w:p>
        </w:tc>
        <w:tc>
          <w:tcPr>
            <w:tcW w:w="367" w:type="pct"/>
            <w:tcBorders>
              <w:top w:val="single" w:sz="4" w:space="0" w:color="auto"/>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Akurasi</w:t>
            </w:r>
          </w:p>
        </w:tc>
        <w:tc>
          <w:tcPr>
            <w:tcW w:w="420" w:type="pct"/>
            <w:tcBorders>
              <w:top w:val="single" w:sz="4" w:space="0" w:color="auto"/>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Training RMS</w:t>
            </w:r>
          </w:p>
        </w:tc>
        <w:tc>
          <w:tcPr>
            <w:tcW w:w="418" w:type="pct"/>
            <w:tcBorders>
              <w:top w:val="single" w:sz="4" w:space="0" w:color="auto"/>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Testing RMS</w:t>
            </w:r>
          </w:p>
        </w:tc>
        <w:tc>
          <w:tcPr>
            <w:tcW w:w="440" w:type="pct"/>
            <w:tcBorders>
              <w:top w:val="single" w:sz="4" w:space="0" w:color="auto"/>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Time</w:t>
            </w:r>
          </w:p>
        </w:tc>
      </w:tr>
      <w:tr w:rsidR="00834563" w:rsidTr="00327633">
        <w:trPr>
          <w:trHeight w:hRule="exact" w:val="454"/>
          <w:jc w:val="center"/>
        </w:trPr>
        <w:tc>
          <w:tcPr>
            <w:tcW w:w="481"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FNNNS1</w:t>
            </w:r>
          </w:p>
        </w:tc>
        <w:tc>
          <w:tcPr>
            <w:tcW w:w="36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44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0,005</w:t>
            </w:r>
          </w:p>
        </w:tc>
        <w:tc>
          <w:tcPr>
            <w:tcW w:w="51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4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7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80,99</w:t>
            </w:r>
          </w:p>
        </w:tc>
        <w:tc>
          <w:tcPr>
            <w:tcW w:w="42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0,1376</w:t>
            </w:r>
          </w:p>
        </w:tc>
        <w:tc>
          <w:tcPr>
            <w:tcW w:w="41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0,1453</w:t>
            </w:r>
          </w:p>
        </w:tc>
        <w:tc>
          <w:tcPr>
            <w:tcW w:w="44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00.04.29</w:t>
            </w:r>
          </w:p>
        </w:tc>
      </w:tr>
      <w:tr w:rsidR="00834563" w:rsidTr="00327633">
        <w:trPr>
          <w:trHeight w:hRule="exact" w:val="454"/>
          <w:jc w:val="center"/>
        </w:trPr>
        <w:tc>
          <w:tcPr>
            <w:tcW w:w="481"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FNNNS2</w:t>
            </w:r>
          </w:p>
        </w:tc>
        <w:tc>
          <w:tcPr>
            <w:tcW w:w="36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44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0,006</w:t>
            </w:r>
          </w:p>
        </w:tc>
        <w:tc>
          <w:tcPr>
            <w:tcW w:w="51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4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7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82,18</w:t>
            </w:r>
          </w:p>
        </w:tc>
        <w:tc>
          <w:tcPr>
            <w:tcW w:w="42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0,1238</w:t>
            </w:r>
          </w:p>
        </w:tc>
        <w:tc>
          <w:tcPr>
            <w:tcW w:w="41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0,1416</w:t>
            </w:r>
          </w:p>
        </w:tc>
        <w:tc>
          <w:tcPr>
            <w:tcW w:w="44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00.04.29</w:t>
            </w:r>
          </w:p>
        </w:tc>
      </w:tr>
      <w:tr w:rsidR="00834563" w:rsidTr="00327633">
        <w:trPr>
          <w:trHeight w:hRule="exact" w:val="454"/>
          <w:jc w:val="center"/>
        </w:trPr>
        <w:tc>
          <w:tcPr>
            <w:tcW w:w="481"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FNNNS3</w:t>
            </w:r>
          </w:p>
        </w:tc>
        <w:tc>
          <w:tcPr>
            <w:tcW w:w="36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44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0,007</w:t>
            </w:r>
          </w:p>
        </w:tc>
        <w:tc>
          <w:tcPr>
            <w:tcW w:w="51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4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7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80,7</w:t>
            </w:r>
          </w:p>
        </w:tc>
        <w:tc>
          <w:tcPr>
            <w:tcW w:w="42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0,1329</w:t>
            </w:r>
          </w:p>
        </w:tc>
        <w:tc>
          <w:tcPr>
            <w:tcW w:w="41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0,1448</w:t>
            </w:r>
          </w:p>
        </w:tc>
        <w:tc>
          <w:tcPr>
            <w:tcW w:w="44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00.04.29</w:t>
            </w:r>
          </w:p>
        </w:tc>
      </w:tr>
      <w:tr w:rsidR="00834563" w:rsidTr="00327633">
        <w:trPr>
          <w:trHeight w:hRule="exact" w:val="454"/>
          <w:jc w:val="center"/>
        </w:trPr>
        <w:tc>
          <w:tcPr>
            <w:tcW w:w="481"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FNNNS4</w:t>
            </w:r>
          </w:p>
        </w:tc>
        <w:tc>
          <w:tcPr>
            <w:tcW w:w="36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44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0,008</w:t>
            </w:r>
          </w:p>
        </w:tc>
        <w:tc>
          <w:tcPr>
            <w:tcW w:w="51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4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7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83,71</w:t>
            </w:r>
          </w:p>
        </w:tc>
        <w:tc>
          <w:tcPr>
            <w:tcW w:w="42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0,1251</w:t>
            </w:r>
          </w:p>
        </w:tc>
        <w:tc>
          <w:tcPr>
            <w:tcW w:w="41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0,1319</w:t>
            </w:r>
          </w:p>
        </w:tc>
        <w:tc>
          <w:tcPr>
            <w:tcW w:w="44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00.04.28</w:t>
            </w:r>
          </w:p>
        </w:tc>
      </w:tr>
      <w:tr w:rsidR="00834563" w:rsidTr="00327633">
        <w:trPr>
          <w:trHeight w:hRule="exact" w:val="454"/>
          <w:jc w:val="center"/>
        </w:trPr>
        <w:tc>
          <w:tcPr>
            <w:tcW w:w="481"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FNNNS5</w:t>
            </w:r>
          </w:p>
        </w:tc>
        <w:tc>
          <w:tcPr>
            <w:tcW w:w="36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44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0,009</w:t>
            </w:r>
          </w:p>
        </w:tc>
        <w:tc>
          <w:tcPr>
            <w:tcW w:w="51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4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7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79,51</w:t>
            </w:r>
          </w:p>
        </w:tc>
        <w:tc>
          <w:tcPr>
            <w:tcW w:w="42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0,1254</w:t>
            </w:r>
          </w:p>
        </w:tc>
        <w:tc>
          <w:tcPr>
            <w:tcW w:w="41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0,1377</w:t>
            </w:r>
          </w:p>
        </w:tc>
        <w:tc>
          <w:tcPr>
            <w:tcW w:w="44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00.04.28</w:t>
            </w:r>
          </w:p>
        </w:tc>
      </w:tr>
      <w:tr w:rsidR="00834563" w:rsidTr="00327633">
        <w:trPr>
          <w:trHeight w:hRule="exact" w:val="454"/>
          <w:jc w:val="center"/>
        </w:trPr>
        <w:tc>
          <w:tcPr>
            <w:tcW w:w="481"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FNNNS6</w:t>
            </w:r>
          </w:p>
        </w:tc>
        <w:tc>
          <w:tcPr>
            <w:tcW w:w="36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44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0,01</w:t>
            </w:r>
          </w:p>
        </w:tc>
        <w:tc>
          <w:tcPr>
            <w:tcW w:w="51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4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7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84,73</w:t>
            </w:r>
          </w:p>
        </w:tc>
        <w:tc>
          <w:tcPr>
            <w:tcW w:w="42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0,125</w:t>
            </w:r>
          </w:p>
        </w:tc>
        <w:tc>
          <w:tcPr>
            <w:tcW w:w="41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0,1335</w:t>
            </w:r>
          </w:p>
        </w:tc>
        <w:tc>
          <w:tcPr>
            <w:tcW w:w="44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00.04.29</w:t>
            </w:r>
          </w:p>
        </w:tc>
      </w:tr>
      <w:tr w:rsidR="00834563" w:rsidTr="00327633">
        <w:trPr>
          <w:trHeight w:hRule="exact" w:val="454"/>
          <w:jc w:val="center"/>
        </w:trPr>
        <w:tc>
          <w:tcPr>
            <w:tcW w:w="481"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FNNNS7</w:t>
            </w:r>
          </w:p>
        </w:tc>
        <w:tc>
          <w:tcPr>
            <w:tcW w:w="36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44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0,02</w:t>
            </w:r>
          </w:p>
        </w:tc>
        <w:tc>
          <w:tcPr>
            <w:tcW w:w="51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4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7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7,6</w:t>
            </w:r>
          </w:p>
        </w:tc>
        <w:tc>
          <w:tcPr>
            <w:tcW w:w="42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0,2673</w:t>
            </w:r>
          </w:p>
        </w:tc>
        <w:tc>
          <w:tcPr>
            <w:tcW w:w="41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0,2673</w:t>
            </w:r>
          </w:p>
        </w:tc>
        <w:tc>
          <w:tcPr>
            <w:tcW w:w="44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00.04.29</w:t>
            </w:r>
          </w:p>
        </w:tc>
      </w:tr>
      <w:tr w:rsidR="00834563" w:rsidTr="00327633">
        <w:trPr>
          <w:trHeight w:hRule="exact" w:val="454"/>
          <w:jc w:val="center"/>
        </w:trPr>
        <w:tc>
          <w:tcPr>
            <w:tcW w:w="481"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FNNNS8</w:t>
            </w:r>
          </w:p>
        </w:tc>
        <w:tc>
          <w:tcPr>
            <w:tcW w:w="36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44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0,005</w:t>
            </w:r>
          </w:p>
        </w:tc>
        <w:tc>
          <w:tcPr>
            <w:tcW w:w="51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4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7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85,3</w:t>
            </w:r>
          </w:p>
        </w:tc>
        <w:tc>
          <w:tcPr>
            <w:tcW w:w="42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0,1161</w:t>
            </w:r>
          </w:p>
        </w:tc>
        <w:tc>
          <w:tcPr>
            <w:tcW w:w="41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0,122</w:t>
            </w:r>
          </w:p>
        </w:tc>
        <w:tc>
          <w:tcPr>
            <w:tcW w:w="44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00.08.03</w:t>
            </w:r>
          </w:p>
        </w:tc>
      </w:tr>
      <w:tr w:rsidR="00834563" w:rsidTr="00327633">
        <w:trPr>
          <w:trHeight w:hRule="exact" w:val="454"/>
          <w:jc w:val="center"/>
        </w:trPr>
        <w:tc>
          <w:tcPr>
            <w:tcW w:w="481"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FNNNS9</w:t>
            </w:r>
          </w:p>
        </w:tc>
        <w:tc>
          <w:tcPr>
            <w:tcW w:w="36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44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0,006</w:t>
            </w:r>
          </w:p>
        </w:tc>
        <w:tc>
          <w:tcPr>
            <w:tcW w:w="51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4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7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83,71</w:t>
            </w:r>
          </w:p>
        </w:tc>
        <w:tc>
          <w:tcPr>
            <w:tcW w:w="42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0,1177</w:t>
            </w:r>
          </w:p>
        </w:tc>
        <w:tc>
          <w:tcPr>
            <w:tcW w:w="41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0,1288</w:t>
            </w:r>
          </w:p>
        </w:tc>
        <w:tc>
          <w:tcPr>
            <w:tcW w:w="44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00.08.04</w:t>
            </w:r>
          </w:p>
        </w:tc>
      </w:tr>
      <w:tr w:rsidR="00834563" w:rsidTr="00327633">
        <w:trPr>
          <w:trHeight w:hRule="exact" w:val="454"/>
          <w:jc w:val="center"/>
        </w:trPr>
        <w:tc>
          <w:tcPr>
            <w:tcW w:w="481"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FNNNS10</w:t>
            </w:r>
          </w:p>
        </w:tc>
        <w:tc>
          <w:tcPr>
            <w:tcW w:w="36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44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0,007</w:t>
            </w:r>
          </w:p>
        </w:tc>
        <w:tc>
          <w:tcPr>
            <w:tcW w:w="51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4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75"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67"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74,35</w:t>
            </w:r>
          </w:p>
        </w:tc>
        <w:tc>
          <w:tcPr>
            <w:tcW w:w="42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0,1437</w:t>
            </w:r>
          </w:p>
        </w:tc>
        <w:tc>
          <w:tcPr>
            <w:tcW w:w="41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0,1532</w:t>
            </w:r>
          </w:p>
        </w:tc>
        <w:tc>
          <w:tcPr>
            <w:tcW w:w="44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00.08.03</w:t>
            </w:r>
          </w:p>
        </w:tc>
      </w:tr>
      <w:tr w:rsidR="00834563" w:rsidTr="00327633">
        <w:trPr>
          <w:trHeight w:hRule="exact" w:val="454"/>
          <w:jc w:val="center"/>
        </w:trPr>
        <w:tc>
          <w:tcPr>
            <w:tcW w:w="481" w:type="pct"/>
            <w:tcBorders>
              <w:top w:val="nil"/>
              <w:left w:val="single" w:sz="4" w:space="0" w:color="auto"/>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FNNNS11</w:t>
            </w:r>
          </w:p>
        </w:tc>
        <w:tc>
          <w:tcPr>
            <w:tcW w:w="368"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67"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448"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0,008</w:t>
            </w:r>
          </w:p>
        </w:tc>
        <w:tc>
          <w:tcPr>
            <w:tcW w:w="510"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40"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75"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367"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67"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85,58</w:t>
            </w:r>
          </w:p>
        </w:tc>
        <w:tc>
          <w:tcPr>
            <w:tcW w:w="420"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0,1155</w:t>
            </w:r>
          </w:p>
        </w:tc>
        <w:tc>
          <w:tcPr>
            <w:tcW w:w="418"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0,1245</w:t>
            </w:r>
          </w:p>
        </w:tc>
        <w:tc>
          <w:tcPr>
            <w:tcW w:w="440"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00.08.03</w:t>
            </w:r>
          </w:p>
        </w:tc>
      </w:tr>
      <w:tr w:rsidR="00834563" w:rsidTr="00327633">
        <w:trPr>
          <w:trHeight w:hRule="exact" w:val="454"/>
          <w:jc w:val="center"/>
        </w:trPr>
        <w:tc>
          <w:tcPr>
            <w:tcW w:w="481" w:type="pct"/>
            <w:tcBorders>
              <w:top w:val="nil"/>
              <w:left w:val="single" w:sz="4" w:space="0" w:color="auto"/>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FNNNS12</w:t>
            </w:r>
          </w:p>
        </w:tc>
        <w:tc>
          <w:tcPr>
            <w:tcW w:w="368" w:type="pct"/>
            <w:tcBorders>
              <w:top w:val="nil"/>
              <w:left w:val="nil"/>
              <w:bottom w:val="single" w:sz="4" w:space="0" w:color="auto"/>
              <w:right w:val="single" w:sz="4" w:space="0" w:color="auto"/>
            </w:tcBorders>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67" w:type="pct"/>
            <w:tcBorders>
              <w:top w:val="nil"/>
              <w:left w:val="nil"/>
              <w:bottom w:val="single" w:sz="4" w:space="0" w:color="auto"/>
              <w:right w:val="single" w:sz="4" w:space="0" w:color="auto"/>
            </w:tcBorders>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448" w:type="pct"/>
            <w:tcBorders>
              <w:top w:val="nil"/>
              <w:left w:val="nil"/>
              <w:bottom w:val="single" w:sz="4" w:space="0" w:color="auto"/>
              <w:right w:val="single" w:sz="4" w:space="0" w:color="auto"/>
            </w:tcBorders>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0,009</w:t>
            </w:r>
          </w:p>
        </w:tc>
        <w:tc>
          <w:tcPr>
            <w:tcW w:w="510" w:type="pct"/>
            <w:tcBorders>
              <w:top w:val="nil"/>
              <w:left w:val="nil"/>
              <w:bottom w:val="single" w:sz="4" w:space="0" w:color="auto"/>
              <w:right w:val="single" w:sz="4" w:space="0" w:color="auto"/>
            </w:tcBorders>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c>
          <w:tcPr>
            <w:tcW w:w="440" w:type="pct"/>
            <w:tcBorders>
              <w:top w:val="nil"/>
              <w:left w:val="nil"/>
              <w:bottom w:val="single" w:sz="4" w:space="0" w:color="auto"/>
              <w:right w:val="single" w:sz="4" w:space="0" w:color="auto"/>
            </w:tcBorders>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75" w:type="pct"/>
            <w:tcBorders>
              <w:top w:val="nil"/>
              <w:left w:val="nil"/>
              <w:bottom w:val="single" w:sz="4" w:space="0" w:color="auto"/>
              <w:right w:val="single" w:sz="4" w:space="0" w:color="auto"/>
            </w:tcBorders>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0,001</w:t>
            </w:r>
          </w:p>
        </w:tc>
        <w:tc>
          <w:tcPr>
            <w:tcW w:w="367" w:type="pct"/>
            <w:tcBorders>
              <w:top w:val="nil"/>
              <w:left w:val="nil"/>
              <w:bottom w:val="single" w:sz="4" w:space="0" w:color="auto"/>
              <w:right w:val="single" w:sz="4" w:space="0" w:color="auto"/>
            </w:tcBorders>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10000</w:t>
            </w:r>
          </w:p>
        </w:tc>
        <w:tc>
          <w:tcPr>
            <w:tcW w:w="367" w:type="pct"/>
            <w:tcBorders>
              <w:top w:val="nil"/>
              <w:left w:val="nil"/>
              <w:bottom w:val="single" w:sz="4" w:space="0" w:color="auto"/>
              <w:right w:val="single" w:sz="4" w:space="0" w:color="auto"/>
            </w:tcBorders>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7,26</w:t>
            </w:r>
          </w:p>
        </w:tc>
        <w:tc>
          <w:tcPr>
            <w:tcW w:w="42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0,2673</w:t>
            </w:r>
          </w:p>
        </w:tc>
        <w:tc>
          <w:tcPr>
            <w:tcW w:w="418"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0,2673</w:t>
            </w:r>
          </w:p>
        </w:tc>
        <w:tc>
          <w:tcPr>
            <w:tcW w:w="440" w:type="pct"/>
            <w:tcBorders>
              <w:top w:val="nil"/>
              <w:left w:val="nil"/>
              <w:bottom w:val="single" w:sz="4" w:space="0" w:color="auto"/>
              <w:right w:val="single" w:sz="4" w:space="0" w:color="auto"/>
            </w:tcBorders>
            <w:shd w:val="clear" w:color="auto" w:fill="FFFFFF"/>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00.08.03</w:t>
            </w:r>
          </w:p>
        </w:tc>
      </w:tr>
    </w:tbl>
    <w:p w:rsidR="00834563" w:rsidRDefault="00834563" w:rsidP="00834563">
      <w:pPr>
        <w:tabs>
          <w:tab w:val="left" w:pos="6255"/>
        </w:tabs>
        <w:spacing w:line="240" w:lineRule="auto"/>
        <w:jc w:val="center"/>
        <w:rPr>
          <w:rFonts w:ascii="Times New Roman" w:hAnsi="Times New Roman"/>
          <w:i/>
          <w:iCs/>
          <w:sz w:val="24"/>
          <w:szCs w:val="24"/>
        </w:rPr>
      </w:pPr>
      <w:r>
        <w:rPr>
          <w:rFonts w:ascii="Times New Roman" w:hAnsi="Times New Roman"/>
          <w:i/>
          <w:iCs/>
          <w:sz w:val="24"/>
          <w:szCs w:val="24"/>
        </w:rPr>
        <w:t>Sumber : Pengolahan penelitian, 2013</w:t>
      </w:r>
    </w:p>
    <w:p w:rsidR="00834563" w:rsidRDefault="00834563" w:rsidP="00834563">
      <w:pPr>
        <w:rPr>
          <w:rFonts w:ascii="Times New Roman" w:hAnsi="Times New Roman"/>
          <w:sz w:val="24"/>
          <w:szCs w:val="24"/>
        </w:rPr>
      </w:pPr>
      <w:r>
        <w:rPr>
          <w:rFonts w:ascii="Times New Roman" w:hAnsi="Times New Roman"/>
          <w:sz w:val="24"/>
          <w:szCs w:val="24"/>
        </w:rPr>
        <w:br w:type="page"/>
      </w:r>
    </w:p>
    <w:p w:rsidR="00834563" w:rsidRDefault="00834563" w:rsidP="00834563">
      <w:pPr>
        <w:spacing w:after="0" w:line="240" w:lineRule="auto"/>
        <w:ind w:left="1276" w:hanging="1276"/>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lastRenderedPageBreak/>
        <w:t>Tabel 5.</w:t>
      </w:r>
      <w:r>
        <w:rPr>
          <w:rFonts w:ascii="Times New Roman" w:eastAsia="Times New Roman" w:hAnsi="Times New Roman"/>
          <w:color w:val="000000"/>
          <w:sz w:val="24"/>
          <w:szCs w:val="24"/>
        </w:rPr>
        <w:t xml:space="preserve"> Simulasi parameter JST untuk 14 kelas penggunaan lahan dengan input 4 band spektral dan data non spektral (metode interpolasi di ArcGIS  untuk data kemiringan lereng dan solum tanah)</w:t>
      </w:r>
    </w:p>
    <w:p w:rsidR="00834563" w:rsidRDefault="00834563" w:rsidP="00834563">
      <w:pPr>
        <w:spacing w:after="0" w:line="240" w:lineRule="auto"/>
        <w:ind w:left="1276" w:hanging="1276"/>
        <w:jc w:val="both"/>
        <w:rPr>
          <w:rFonts w:ascii="Times New Roman" w:hAnsi="Times New Roman"/>
          <w:sz w:val="24"/>
          <w:szCs w:val="24"/>
        </w:rPr>
      </w:pPr>
    </w:p>
    <w:tbl>
      <w:tblPr>
        <w:tblW w:w="5000" w:type="pct"/>
        <w:jc w:val="center"/>
        <w:tblLayout w:type="fixed"/>
        <w:tblLook w:val="04A0"/>
      </w:tblPr>
      <w:tblGrid>
        <w:gridCol w:w="2273"/>
        <w:gridCol w:w="1251"/>
        <w:gridCol w:w="1067"/>
        <w:gridCol w:w="1427"/>
        <w:gridCol w:w="1605"/>
        <w:gridCol w:w="1427"/>
        <w:gridCol w:w="1070"/>
        <w:gridCol w:w="1067"/>
        <w:gridCol w:w="1070"/>
        <w:gridCol w:w="1277"/>
        <w:gridCol w:w="1041"/>
        <w:gridCol w:w="1347"/>
      </w:tblGrid>
      <w:tr w:rsidR="00834563" w:rsidTr="00327633">
        <w:trPr>
          <w:trHeight w:val="300"/>
          <w:jc w:val="center"/>
        </w:trPr>
        <w:tc>
          <w:tcPr>
            <w:tcW w:w="71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No. simulasi dan hasilnya </w:t>
            </w:r>
          </w:p>
        </w:tc>
        <w:tc>
          <w:tcPr>
            <w:tcW w:w="393" w:type="pct"/>
            <w:tcBorders>
              <w:top w:val="single" w:sz="4" w:space="0" w:color="auto"/>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Hidden layer</w:t>
            </w:r>
          </w:p>
        </w:tc>
        <w:tc>
          <w:tcPr>
            <w:tcW w:w="335" w:type="pct"/>
            <w:tcBorders>
              <w:top w:val="single" w:sz="4" w:space="0" w:color="auto"/>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Layer node</w:t>
            </w:r>
          </w:p>
        </w:tc>
        <w:tc>
          <w:tcPr>
            <w:tcW w:w="448" w:type="pct"/>
            <w:tcBorders>
              <w:top w:val="single" w:sz="4" w:space="0" w:color="auto"/>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Learning rate</w:t>
            </w:r>
          </w:p>
        </w:tc>
        <w:tc>
          <w:tcPr>
            <w:tcW w:w="504" w:type="pct"/>
            <w:tcBorders>
              <w:top w:val="single" w:sz="4" w:space="0" w:color="auto"/>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Momentum factor</w:t>
            </w:r>
          </w:p>
        </w:tc>
        <w:tc>
          <w:tcPr>
            <w:tcW w:w="448" w:type="pct"/>
            <w:tcBorders>
              <w:top w:val="single" w:sz="4" w:space="0" w:color="auto"/>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Sigmoid constant</w:t>
            </w:r>
          </w:p>
        </w:tc>
        <w:tc>
          <w:tcPr>
            <w:tcW w:w="336" w:type="pct"/>
            <w:tcBorders>
              <w:top w:val="single" w:sz="4" w:space="0" w:color="auto"/>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RMS</w:t>
            </w:r>
          </w:p>
        </w:tc>
        <w:tc>
          <w:tcPr>
            <w:tcW w:w="335" w:type="pct"/>
            <w:tcBorders>
              <w:top w:val="single" w:sz="4" w:space="0" w:color="auto"/>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Iterasi</w:t>
            </w:r>
          </w:p>
        </w:tc>
        <w:tc>
          <w:tcPr>
            <w:tcW w:w="336" w:type="pct"/>
            <w:tcBorders>
              <w:top w:val="single" w:sz="4" w:space="0" w:color="auto"/>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Akurasi</w:t>
            </w:r>
          </w:p>
        </w:tc>
        <w:tc>
          <w:tcPr>
            <w:tcW w:w="401" w:type="pct"/>
            <w:tcBorders>
              <w:top w:val="single" w:sz="4" w:space="0" w:color="auto"/>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Training RMS</w:t>
            </w:r>
          </w:p>
        </w:tc>
        <w:tc>
          <w:tcPr>
            <w:tcW w:w="327" w:type="pct"/>
            <w:tcBorders>
              <w:top w:val="single" w:sz="4" w:space="0" w:color="auto"/>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Testing RMS</w:t>
            </w:r>
          </w:p>
        </w:tc>
        <w:tc>
          <w:tcPr>
            <w:tcW w:w="423" w:type="pct"/>
            <w:tcBorders>
              <w:top w:val="single" w:sz="4" w:space="0" w:color="auto"/>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Time</w:t>
            </w:r>
          </w:p>
        </w:tc>
      </w:tr>
      <w:tr w:rsidR="00834563" w:rsidTr="00327633">
        <w:trPr>
          <w:trHeight w:hRule="exact" w:val="340"/>
          <w:jc w:val="center"/>
        </w:trPr>
        <w:tc>
          <w:tcPr>
            <w:tcW w:w="714" w:type="pct"/>
            <w:tcBorders>
              <w:top w:val="nil"/>
              <w:left w:val="single" w:sz="4" w:space="0" w:color="auto"/>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FNNNS1</w:t>
            </w:r>
          </w:p>
        </w:tc>
        <w:tc>
          <w:tcPr>
            <w:tcW w:w="393"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5"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12</w:t>
            </w:r>
          </w:p>
        </w:tc>
        <w:tc>
          <w:tcPr>
            <w:tcW w:w="448"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0,005</w:t>
            </w:r>
          </w:p>
        </w:tc>
        <w:tc>
          <w:tcPr>
            <w:tcW w:w="504"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0,5</w:t>
            </w:r>
          </w:p>
        </w:tc>
        <w:tc>
          <w:tcPr>
            <w:tcW w:w="448"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6"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0,001</w:t>
            </w:r>
          </w:p>
        </w:tc>
        <w:tc>
          <w:tcPr>
            <w:tcW w:w="335"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10000</w:t>
            </w:r>
          </w:p>
        </w:tc>
        <w:tc>
          <w:tcPr>
            <w:tcW w:w="336"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79,28</w:t>
            </w:r>
          </w:p>
        </w:tc>
        <w:tc>
          <w:tcPr>
            <w:tcW w:w="401"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0,1182</w:t>
            </w:r>
          </w:p>
        </w:tc>
        <w:tc>
          <w:tcPr>
            <w:tcW w:w="327"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0,1456</w:t>
            </w:r>
          </w:p>
        </w:tc>
        <w:tc>
          <w:tcPr>
            <w:tcW w:w="423" w:type="pct"/>
            <w:tcBorders>
              <w:top w:val="nil"/>
              <w:left w:val="nil"/>
              <w:bottom w:val="single" w:sz="4" w:space="0" w:color="auto"/>
              <w:right w:val="single" w:sz="4" w:space="0" w:color="auto"/>
            </w:tcBorders>
            <w:shd w:val="clear" w:color="000000" w:fill="FFFFFF"/>
            <w:noWrap/>
            <w:vAlign w:val="bottom"/>
          </w:tcPr>
          <w:p w:rsidR="00834563" w:rsidRDefault="00834563" w:rsidP="00327633">
            <w:pPr>
              <w:rPr>
                <w:rFonts w:ascii="Times New Roman" w:hAnsi="Times New Roman"/>
                <w:color w:val="000000"/>
              </w:rPr>
            </w:pPr>
            <w:r>
              <w:rPr>
                <w:rFonts w:ascii="Times New Roman" w:hAnsi="Times New Roman"/>
                <w:color w:val="000000"/>
              </w:rPr>
              <w:t>00.03.34</w:t>
            </w:r>
          </w:p>
        </w:tc>
      </w:tr>
      <w:tr w:rsidR="00834563" w:rsidTr="00327633">
        <w:trPr>
          <w:trHeight w:hRule="exact" w:val="340"/>
          <w:jc w:val="center"/>
        </w:trPr>
        <w:tc>
          <w:tcPr>
            <w:tcW w:w="714" w:type="pct"/>
            <w:tcBorders>
              <w:top w:val="nil"/>
              <w:left w:val="single" w:sz="4" w:space="0" w:color="auto"/>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FNNNS2</w:t>
            </w:r>
          </w:p>
        </w:tc>
        <w:tc>
          <w:tcPr>
            <w:tcW w:w="393"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5"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12</w:t>
            </w:r>
          </w:p>
        </w:tc>
        <w:tc>
          <w:tcPr>
            <w:tcW w:w="448"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0,006</w:t>
            </w:r>
          </w:p>
        </w:tc>
        <w:tc>
          <w:tcPr>
            <w:tcW w:w="504"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0,5</w:t>
            </w:r>
          </w:p>
        </w:tc>
        <w:tc>
          <w:tcPr>
            <w:tcW w:w="448"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6"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0,001</w:t>
            </w:r>
          </w:p>
        </w:tc>
        <w:tc>
          <w:tcPr>
            <w:tcW w:w="335"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10000</w:t>
            </w:r>
          </w:p>
        </w:tc>
        <w:tc>
          <w:tcPr>
            <w:tcW w:w="336"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81,59</w:t>
            </w:r>
          </w:p>
        </w:tc>
        <w:tc>
          <w:tcPr>
            <w:tcW w:w="401"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0,1233</w:t>
            </w:r>
          </w:p>
        </w:tc>
        <w:tc>
          <w:tcPr>
            <w:tcW w:w="327"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0,1406</w:t>
            </w:r>
          </w:p>
        </w:tc>
        <w:tc>
          <w:tcPr>
            <w:tcW w:w="423" w:type="pct"/>
            <w:tcBorders>
              <w:top w:val="nil"/>
              <w:left w:val="nil"/>
              <w:bottom w:val="single" w:sz="4" w:space="0" w:color="auto"/>
              <w:right w:val="single" w:sz="4" w:space="0" w:color="auto"/>
            </w:tcBorders>
            <w:shd w:val="clear" w:color="000000" w:fill="FFFFFF"/>
            <w:noWrap/>
            <w:vAlign w:val="bottom"/>
          </w:tcPr>
          <w:p w:rsidR="00834563" w:rsidRDefault="00834563" w:rsidP="00327633">
            <w:pPr>
              <w:rPr>
                <w:rFonts w:ascii="Times New Roman" w:hAnsi="Times New Roman"/>
                <w:color w:val="000000"/>
              </w:rPr>
            </w:pPr>
            <w:r>
              <w:rPr>
                <w:rFonts w:ascii="Times New Roman" w:hAnsi="Times New Roman"/>
                <w:color w:val="000000"/>
              </w:rPr>
              <w:t>00.03.35</w:t>
            </w:r>
          </w:p>
        </w:tc>
      </w:tr>
      <w:tr w:rsidR="00834563" w:rsidTr="00327633">
        <w:trPr>
          <w:trHeight w:hRule="exact" w:val="340"/>
          <w:jc w:val="center"/>
        </w:trPr>
        <w:tc>
          <w:tcPr>
            <w:tcW w:w="714" w:type="pct"/>
            <w:tcBorders>
              <w:top w:val="nil"/>
              <w:left w:val="single" w:sz="4" w:space="0" w:color="auto"/>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FNNNS3</w:t>
            </w:r>
          </w:p>
        </w:tc>
        <w:tc>
          <w:tcPr>
            <w:tcW w:w="393"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5"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12</w:t>
            </w:r>
          </w:p>
        </w:tc>
        <w:tc>
          <w:tcPr>
            <w:tcW w:w="448"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0,007</w:t>
            </w:r>
          </w:p>
        </w:tc>
        <w:tc>
          <w:tcPr>
            <w:tcW w:w="504"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0,5</w:t>
            </w:r>
          </w:p>
        </w:tc>
        <w:tc>
          <w:tcPr>
            <w:tcW w:w="448"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6"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0,001</w:t>
            </w:r>
          </w:p>
        </w:tc>
        <w:tc>
          <w:tcPr>
            <w:tcW w:w="335"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10000</w:t>
            </w:r>
          </w:p>
        </w:tc>
        <w:tc>
          <w:tcPr>
            <w:tcW w:w="336"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82,12</w:t>
            </w:r>
          </w:p>
        </w:tc>
        <w:tc>
          <w:tcPr>
            <w:tcW w:w="401"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0,1218</w:t>
            </w:r>
          </w:p>
        </w:tc>
        <w:tc>
          <w:tcPr>
            <w:tcW w:w="327"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0,1366</w:t>
            </w:r>
          </w:p>
        </w:tc>
        <w:tc>
          <w:tcPr>
            <w:tcW w:w="423" w:type="pct"/>
            <w:tcBorders>
              <w:top w:val="nil"/>
              <w:left w:val="nil"/>
              <w:bottom w:val="single" w:sz="4" w:space="0" w:color="auto"/>
              <w:right w:val="single" w:sz="4" w:space="0" w:color="auto"/>
            </w:tcBorders>
            <w:shd w:val="clear" w:color="000000" w:fill="FFFFFF"/>
            <w:noWrap/>
            <w:vAlign w:val="bottom"/>
          </w:tcPr>
          <w:p w:rsidR="00834563" w:rsidRDefault="00834563" w:rsidP="00327633">
            <w:pPr>
              <w:rPr>
                <w:rFonts w:ascii="Times New Roman" w:hAnsi="Times New Roman"/>
                <w:color w:val="000000"/>
              </w:rPr>
            </w:pPr>
            <w:r>
              <w:rPr>
                <w:rFonts w:ascii="Times New Roman" w:hAnsi="Times New Roman"/>
                <w:color w:val="000000"/>
              </w:rPr>
              <w:t>00.03.34</w:t>
            </w:r>
          </w:p>
        </w:tc>
      </w:tr>
      <w:tr w:rsidR="00834563" w:rsidTr="00327633">
        <w:trPr>
          <w:trHeight w:hRule="exact" w:val="340"/>
          <w:jc w:val="center"/>
        </w:trPr>
        <w:tc>
          <w:tcPr>
            <w:tcW w:w="714" w:type="pct"/>
            <w:tcBorders>
              <w:top w:val="nil"/>
              <w:left w:val="single" w:sz="4" w:space="0" w:color="auto"/>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FNNNS4</w:t>
            </w:r>
          </w:p>
        </w:tc>
        <w:tc>
          <w:tcPr>
            <w:tcW w:w="393"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5"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12</w:t>
            </w:r>
          </w:p>
        </w:tc>
        <w:tc>
          <w:tcPr>
            <w:tcW w:w="448"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0,008</w:t>
            </w:r>
          </w:p>
        </w:tc>
        <w:tc>
          <w:tcPr>
            <w:tcW w:w="504"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0,5</w:t>
            </w:r>
          </w:p>
        </w:tc>
        <w:tc>
          <w:tcPr>
            <w:tcW w:w="448"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6"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0,001</w:t>
            </w:r>
          </w:p>
        </w:tc>
        <w:tc>
          <w:tcPr>
            <w:tcW w:w="335"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10000</w:t>
            </w:r>
          </w:p>
        </w:tc>
        <w:tc>
          <w:tcPr>
            <w:tcW w:w="336"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80,7</w:t>
            </w:r>
          </w:p>
        </w:tc>
        <w:tc>
          <w:tcPr>
            <w:tcW w:w="401"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0,1239</w:t>
            </w:r>
          </w:p>
        </w:tc>
        <w:tc>
          <w:tcPr>
            <w:tcW w:w="327"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0,1405</w:t>
            </w:r>
          </w:p>
        </w:tc>
        <w:tc>
          <w:tcPr>
            <w:tcW w:w="423" w:type="pct"/>
            <w:tcBorders>
              <w:top w:val="nil"/>
              <w:left w:val="nil"/>
              <w:bottom w:val="single" w:sz="4" w:space="0" w:color="auto"/>
              <w:right w:val="single" w:sz="4" w:space="0" w:color="auto"/>
            </w:tcBorders>
            <w:shd w:val="clear" w:color="000000" w:fill="FFFFFF"/>
            <w:noWrap/>
            <w:vAlign w:val="bottom"/>
          </w:tcPr>
          <w:p w:rsidR="00834563" w:rsidRDefault="00834563" w:rsidP="00327633">
            <w:pPr>
              <w:rPr>
                <w:rFonts w:ascii="Times New Roman" w:hAnsi="Times New Roman"/>
                <w:color w:val="000000"/>
              </w:rPr>
            </w:pPr>
            <w:r>
              <w:rPr>
                <w:rFonts w:ascii="Times New Roman" w:hAnsi="Times New Roman"/>
                <w:color w:val="000000"/>
              </w:rPr>
              <w:t>00.03.34</w:t>
            </w:r>
          </w:p>
        </w:tc>
      </w:tr>
      <w:tr w:rsidR="00834563" w:rsidTr="00327633">
        <w:trPr>
          <w:trHeight w:hRule="exact" w:val="340"/>
          <w:jc w:val="center"/>
        </w:trPr>
        <w:tc>
          <w:tcPr>
            <w:tcW w:w="714" w:type="pct"/>
            <w:tcBorders>
              <w:top w:val="nil"/>
              <w:left w:val="single" w:sz="4" w:space="0" w:color="auto"/>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FNNNS5</w:t>
            </w:r>
          </w:p>
        </w:tc>
        <w:tc>
          <w:tcPr>
            <w:tcW w:w="393"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5"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12</w:t>
            </w:r>
          </w:p>
        </w:tc>
        <w:tc>
          <w:tcPr>
            <w:tcW w:w="448"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0,009</w:t>
            </w:r>
          </w:p>
        </w:tc>
        <w:tc>
          <w:tcPr>
            <w:tcW w:w="504"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0,5</w:t>
            </w:r>
          </w:p>
        </w:tc>
        <w:tc>
          <w:tcPr>
            <w:tcW w:w="448"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6"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0,001</w:t>
            </w:r>
          </w:p>
        </w:tc>
        <w:tc>
          <w:tcPr>
            <w:tcW w:w="335"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10000</w:t>
            </w:r>
          </w:p>
        </w:tc>
        <w:tc>
          <w:tcPr>
            <w:tcW w:w="336"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83,95</w:t>
            </w:r>
          </w:p>
        </w:tc>
        <w:tc>
          <w:tcPr>
            <w:tcW w:w="401"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0,1215</w:t>
            </w:r>
          </w:p>
        </w:tc>
        <w:tc>
          <w:tcPr>
            <w:tcW w:w="327"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0,1331</w:t>
            </w:r>
          </w:p>
        </w:tc>
        <w:tc>
          <w:tcPr>
            <w:tcW w:w="423" w:type="pct"/>
            <w:tcBorders>
              <w:top w:val="nil"/>
              <w:left w:val="nil"/>
              <w:bottom w:val="single" w:sz="4" w:space="0" w:color="auto"/>
              <w:right w:val="single" w:sz="4" w:space="0" w:color="auto"/>
            </w:tcBorders>
            <w:shd w:val="clear" w:color="000000" w:fill="FFFFFF"/>
            <w:noWrap/>
            <w:vAlign w:val="bottom"/>
          </w:tcPr>
          <w:p w:rsidR="00834563" w:rsidRDefault="00834563" w:rsidP="00327633">
            <w:pPr>
              <w:rPr>
                <w:rFonts w:ascii="Times New Roman" w:hAnsi="Times New Roman"/>
                <w:color w:val="000000"/>
              </w:rPr>
            </w:pPr>
            <w:r>
              <w:rPr>
                <w:rFonts w:ascii="Times New Roman" w:hAnsi="Times New Roman"/>
                <w:color w:val="000000"/>
              </w:rPr>
              <w:t>00.03.34</w:t>
            </w:r>
          </w:p>
        </w:tc>
      </w:tr>
      <w:tr w:rsidR="00834563" w:rsidTr="00327633">
        <w:trPr>
          <w:trHeight w:hRule="exact" w:val="340"/>
          <w:jc w:val="center"/>
        </w:trPr>
        <w:tc>
          <w:tcPr>
            <w:tcW w:w="714" w:type="pct"/>
            <w:tcBorders>
              <w:top w:val="nil"/>
              <w:left w:val="single" w:sz="4" w:space="0" w:color="auto"/>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FNNNS6</w:t>
            </w:r>
          </w:p>
        </w:tc>
        <w:tc>
          <w:tcPr>
            <w:tcW w:w="393"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5"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12</w:t>
            </w:r>
          </w:p>
        </w:tc>
        <w:tc>
          <w:tcPr>
            <w:tcW w:w="448"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0,01</w:t>
            </w:r>
          </w:p>
        </w:tc>
        <w:tc>
          <w:tcPr>
            <w:tcW w:w="504"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0,5</w:t>
            </w:r>
          </w:p>
        </w:tc>
        <w:tc>
          <w:tcPr>
            <w:tcW w:w="448"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6"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0,001</w:t>
            </w:r>
          </w:p>
        </w:tc>
        <w:tc>
          <w:tcPr>
            <w:tcW w:w="335"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10000</w:t>
            </w:r>
          </w:p>
        </w:tc>
        <w:tc>
          <w:tcPr>
            <w:tcW w:w="336"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81,56</w:t>
            </w:r>
          </w:p>
        </w:tc>
        <w:tc>
          <w:tcPr>
            <w:tcW w:w="401"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0,1273</w:t>
            </w:r>
          </w:p>
        </w:tc>
        <w:tc>
          <w:tcPr>
            <w:tcW w:w="327"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0,1427</w:t>
            </w:r>
          </w:p>
        </w:tc>
        <w:tc>
          <w:tcPr>
            <w:tcW w:w="423" w:type="pct"/>
            <w:tcBorders>
              <w:top w:val="nil"/>
              <w:left w:val="nil"/>
              <w:bottom w:val="single" w:sz="4" w:space="0" w:color="auto"/>
              <w:right w:val="single" w:sz="4" w:space="0" w:color="auto"/>
            </w:tcBorders>
            <w:shd w:val="clear" w:color="000000" w:fill="FFFFFF"/>
            <w:noWrap/>
            <w:vAlign w:val="bottom"/>
          </w:tcPr>
          <w:p w:rsidR="00834563" w:rsidRDefault="00834563" w:rsidP="00327633">
            <w:pPr>
              <w:rPr>
                <w:rFonts w:ascii="Times New Roman" w:hAnsi="Times New Roman"/>
                <w:color w:val="000000"/>
              </w:rPr>
            </w:pPr>
            <w:r>
              <w:rPr>
                <w:rFonts w:ascii="Times New Roman" w:hAnsi="Times New Roman"/>
                <w:color w:val="000000"/>
              </w:rPr>
              <w:t>00.03.34</w:t>
            </w:r>
          </w:p>
        </w:tc>
      </w:tr>
      <w:tr w:rsidR="00834563" w:rsidTr="00327633">
        <w:trPr>
          <w:trHeight w:hRule="exact" w:val="340"/>
          <w:jc w:val="center"/>
        </w:trPr>
        <w:tc>
          <w:tcPr>
            <w:tcW w:w="714" w:type="pct"/>
            <w:tcBorders>
              <w:top w:val="nil"/>
              <w:left w:val="single" w:sz="4" w:space="0" w:color="auto"/>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FNNNS7</w:t>
            </w:r>
          </w:p>
        </w:tc>
        <w:tc>
          <w:tcPr>
            <w:tcW w:w="393"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5"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12</w:t>
            </w:r>
          </w:p>
        </w:tc>
        <w:tc>
          <w:tcPr>
            <w:tcW w:w="448"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0,02</w:t>
            </w:r>
          </w:p>
        </w:tc>
        <w:tc>
          <w:tcPr>
            <w:tcW w:w="504"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0,5</w:t>
            </w:r>
          </w:p>
        </w:tc>
        <w:tc>
          <w:tcPr>
            <w:tcW w:w="448"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6"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0,001</w:t>
            </w:r>
          </w:p>
        </w:tc>
        <w:tc>
          <w:tcPr>
            <w:tcW w:w="335"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10000</w:t>
            </w:r>
          </w:p>
        </w:tc>
        <w:tc>
          <w:tcPr>
            <w:tcW w:w="336"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81,55</w:t>
            </w:r>
          </w:p>
        </w:tc>
        <w:tc>
          <w:tcPr>
            <w:tcW w:w="401"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0,1265</w:t>
            </w:r>
          </w:p>
        </w:tc>
        <w:tc>
          <w:tcPr>
            <w:tcW w:w="327"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0,1413</w:t>
            </w:r>
          </w:p>
        </w:tc>
        <w:tc>
          <w:tcPr>
            <w:tcW w:w="423" w:type="pct"/>
            <w:tcBorders>
              <w:top w:val="nil"/>
              <w:left w:val="nil"/>
              <w:bottom w:val="single" w:sz="4" w:space="0" w:color="auto"/>
              <w:right w:val="single" w:sz="4" w:space="0" w:color="auto"/>
            </w:tcBorders>
            <w:shd w:val="clear" w:color="000000" w:fill="FFFFFF"/>
            <w:noWrap/>
            <w:vAlign w:val="bottom"/>
          </w:tcPr>
          <w:p w:rsidR="00834563" w:rsidRDefault="00834563" w:rsidP="00327633">
            <w:pPr>
              <w:rPr>
                <w:rFonts w:ascii="Times New Roman" w:hAnsi="Times New Roman"/>
                <w:color w:val="000000"/>
              </w:rPr>
            </w:pPr>
            <w:r>
              <w:rPr>
                <w:rFonts w:ascii="Times New Roman" w:hAnsi="Times New Roman"/>
                <w:color w:val="000000"/>
              </w:rPr>
              <w:t>00.03.34</w:t>
            </w:r>
          </w:p>
        </w:tc>
      </w:tr>
      <w:tr w:rsidR="00834563" w:rsidTr="00327633">
        <w:trPr>
          <w:trHeight w:hRule="exact" w:val="340"/>
          <w:jc w:val="center"/>
        </w:trPr>
        <w:tc>
          <w:tcPr>
            <w:tcW w:w="714" w:type="pct"/>
            <w:tcBorders>
              <w:top w:val="nil"/>
              <w:left w:val="single" w:sz="4" w:space="0" w:color="auto"/>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FNNNS8</w:t>
            </w:r>
          </w:p>
        </w:tc>
        <w:tc>
          <w:tcPr>
            <w:tcW w:w="393"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5"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12</w:t>
            </w:r>
          </w:p>
        </w:tc>
        <w:tc>
          <w:tcPr>
            <w:tcW w:w="448"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0,03</w:t>
            </w:r>
          </w:p>
        </w:tc>
        <w:tc>
          <w:tcPr>
            <w:tcW w:w="504"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0,5</w:t>
            </w:r>
          </w:p>
        </w:tc>
        <w:tc>
          <w:tcPr>
            <w:tcW w:w="448"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6"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0,001</w:t>
            </w:r>
          </w:p>
        </w:tc>
        <w:tc>
          <w:tcPr>
            <w:tcW w:w="335"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10000</w:t>
            </w:r>
          </w:p>
        </w:tc>
        <w:tc>
          <w:tcPr>
            <w:tcW w:w="336"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6,6</w:t>
            </w:r>
          </w:p>
        </w:tc>
        <w:tc>
          <w:tcPr>
            <w:tcW w:w="401"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0,2673</w:t>
            </w:r>
          </w:p>
        </w:tc>
        <w:tc>
          <w:tcPr>
            <w:tcW w:w="327"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0,2673</w:t>
            </w:r>
          </w:p>
        </w:tc>
        <w:tc>
          <w:tcPr>
            <w:tcW w:w="423" w:type="pct"/>
            <w:tcBorders>
              <w:top w:val="nil"/>
              <w:left w:val="nil"/>
              <w:bottom w:val="single" w:sz="4" w:space="0" w:color="auto"/>
              <w:right w:val="single" w:sz="4" w:space="0" w:color="auto"/>
            </w:tcBorders>
            <w:shd w:val="clear" w:color="000000" w:fill="FFFFFF"/>
            <w:noWrap/>
            <w:vAlign w:val="bottom"/>
          </w:tcPr>
          <w:p w:rsidR="00834563" w:rsidRDefault="00834563" w:rsidP="00327633">
            <w:pPr>
              <w:rPr>
                <w:rFonts w:ascii="Times New Roman" w:hAnsi="Times New Roman"/>
                <w:color w:val="000000"/>
              </w:rPr>
            </w:pPr>
            <w:r>
              <w:rPr>
                <w:rFonts w:ascii="Times New Roman" w:hAnsi="Times New Roman"/>
                <w:color w:val="000000"/>
              </w:rPr>
              <w:t>00.03.34</w:t>
            </w:r>
          </w:p>
        </w:tc>
      </w:tr>
      <w:tr w:rsidR="00834563" w:rsidTr="00327633">
        <w:trPr>
          <w:trHeight w:hRule="exact" w:val="340"/>
          <w:jc w:val="center"/>
        </w:trPr>
        <w:tc>
          <w:tcPr>
            <w:tcW w:w="714" w:type="pct"/>
            <w:tcBorders>
              <w:top w:val="nil"/>
              <w:left w:val="single" w:sz="4" w:space="0" w:color="auto"/>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FNNNS9</w:t>
            </w:r>
          </w:p>
        </w:tc>
        <w:tc>
          <w:tcPr>
            <w:tcW w:w="393"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5"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24</w:t>
            </w:r>
          </w:p>
        </w:tc>
        <w:tc>
          <w:tcPr>
            <w:tcW w:w="448"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0,005</w:t>
            </w:r>
          </w:p>
        </w:tc>
        <w:tc>
          <w:tcPr>
            <w:tcW w:w="504"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0,5</w:t>
            </w:r>
          </w:p>
        </w:tc>
        <w:tc>
          <w:tcPr>
            <w:tcW w:w="448"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6"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0,001</w:t>
            </w:r>
          </w:p>
        </w:tc>
        <w:tc>
          <w:tcPr>
            <w:tcW w:w="335"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10000</w:t>
            </w:r>
          </w:p>
        </w:tc>
        <w:tc>
          <w:tcPr>
            <w:tcW w:w="336" w:type="pct"/>
            <w:tcBorders>
              <w:top w:val="nil"/>
              <w:left w:val="nil"/>
              <w:bottom w:val="single" w:sz="4" w:space="0" w:color="auto"/>
              <w:right w:val="single" w:sz="4" w:space="0" w:color="auto"/>
            </w:tcBorders>
            <w:shd w:val="clear" w:color="auto"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87,39</w:t>
            </w:r>
          </w:p>
        </w:tc>
        <w:tc>
          <w:tcPr>
            <w:tcW w:w="401"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0,1042</w:t>
            </w:r>
          </w:p>
        </w:tc>
        <w:tc>
          <w:tcPr>
            <w:tcW w:w="327"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0,1209</w:t>
            </w:r>
          </w:p>
        </w:tc>
        <w:tc>
          <w:tcPr>
            <w:tcW w:w="423" w:type="pct"/>
            <w:tcBorders>
              <w:top w:val="nil"/>
              <w:left w:val="nil"/>
              <w:bottom w:val="single" w:sz="4" w:space="0" w:color="auto"/>
              <w:right w:val="single" w:sz="4" w:space="0" w:color="auto"/>
            </w:tcBorders>
            <w:shd w:val="clear" w:color="000000" w:fill="FFFFFF"/>
            <w:noWrap/>
            <w:vAlign w:val="bottom"/>
          </w:tcPr>
          <w:p w:rsidR="00834563" w:rsidRDefault="00834563" w:rsidP="00327633">
            <w:pPr>
              <w:rPr>
                <w:rFonts w:ascii="Times New Roman" w:hAnsi="Times New Roman"/>
                <w:color w:val="000000"/>
              </w:rPr>
            </w:pPr>
            <w:r>
              <w:rPr>
                <w:rFonts w:ascii="Times New Roman" w:hAnsi="Times New Roman"/>
                <w:color w:val="000000"/>
              </w:rPr>
              <w:t>00.06.24</w:t>
            </w:r>
          </w:p>
        </w:tc>
      </w:tr>
      <w:tr w:rsidR="00834563" w:rsidTr="00327633">
        <w:trPr>
          <w:trHeight w:hRule="exact" w:val="340"/>
          <w:jc w:val="center"/>
        </w:trPr>
        <w:tc>
          <w:tcPr>
            <w:tcW w:w="714" w:type="pct"/>
            <w:tcBorders>
              <w:top w:val="nil"/>
              <w:left w:val="single" w:sz="4" w:space="0" w:color="auto"/>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FF0000"/>
                <w:sz w:val="20"/>
                <w:szCs w:val="20"/>
              </w:rPr>
            </w:pPr>
            <w:r>
              <w:rPr>
                <w:rFonts w:ascii="Times New Roman" w:eastAsia="Times New Roman" w:hAnsi="Times New Roman"/>
                <w:color w:val="000000"/>
                <w:sz w:val="20"/>
                <w:szCs w:val="20"/>
              </w:rPr>
              <w:t>FNNNS10</w:t>
            </w:r>
          </w:p>
        </w:tc>
        <w:tc>
          <w:tcPr>
            <w:tcW w:w="393"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5"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24</w:t>
            </w:r>
          </w:p>
        </w:tc>
        <w:tc>
          <w:tcPr>
            <w:tcW w:w="448"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0,006</w:t>
            </w:r>
          </w:p>
        </w:tc>
        <w:tc>
          <w:tcPr>
            <w:tcW w:w="504"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0,5</w:t>
            </w:r>
          </w:p>
        </w:tc>
        <w:tc>
          <w:tcPr>
            <w:tcW w:w="448"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6"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0,001</w:t>
            </w:r>
          </w:p>
        </w:tc>
        <w:tc>
          <w:tcPr>
            <w:tcW w:w="335" w:type="pct"/>
            <w:tcBorders>
              <w:top w:val="nil"/>
              <w:left w:val="nil"/>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10000</w:t>
            </w:r>
          </w:p>
        </w:tc>
        <w:tc>
          <w:tcPr>
            <w:tcW w:w="336"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FF0000"/>
              </w:rPr>
            </w:pPr>
            <w:r>
              <w:rPr>
                <w:rFonts w:ascii="Times New Roman" w:hAnsi="Times New Roman"/>
                <w:color w:val="000000"/>
              </w:rPr>
              <w:t>82,98</w:t>
            </w:r>
          </w:p>
        </w:tc>
        <w:tc>
          <w:tcPr>
            <w:tcW w:w="401"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0,1119</w:t>
            </w:r>
          </w:p>
        </w:tc>
        <w:tc>
          <w:tcPr>
            <w:tcW w:w="327"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0,1361</w:t>
            </w:r>
          </w:p>
        </w:tc>
        <w:tc>
          <w:tcPr>
            <w:tcW w:w="423" w:type="pct"/>
            <w:tcBorders>
              <w:top w:val="nil"/>
              <w:left w:val="nil"/>
              <w:bottom w:val="single" w:sz="4" w:space="0" w:color="auto"/>
              <w:right w:val="single" w:sz="4" w:space="0" w:color="auto"/>
            </w:tcBorders>
            <w:shd w:val="clear" w:color="000000" w:fill="FFFFFF"/>
            <w:noWrap/>
            <w:vAlign w:val="bottom"/>
          </w:tcPr>
          <w:p w:rsidR="00834563" w:rsidRDefault="00834563" w:rsidP="00327633">
            <w:pPr>
              <w:rPr>
                <w:rFonts w:ascii="Times New Roman" w:hAnsi="Times New Roman"/>
                <w:color w:val="000000"/>
              </w:rPr>
            </w:pPr>
            <w:r>
              <w:rPr>
                <w:rFonts w:ascii="Times New Roman" w:hAnsi="Times New Roman"/>
                <w:color w:val="000000"/>
              </w:rPr>
              <w:t>00.06.24</w:t>
            </w:r>
          </w:p>
        </w:tc>
      </w:tr>
      <w:tr w:rsidR="00834563" w:rsidTr="00327633">
        <w:trPr>
          <w:trHeight w:hRule="exact" w:val="340"/>
          <w:jc w:val="center"/>
        </w:trPr>
        <w:tc>
          <w:tcPr>
            <w:tcW w:w="714" w:type="pct"/>
            <w:tcBorders>
              <w:top w:val="nil"/>
              <w:left w:val="single" w:sz="4" w:space="0" w:color="auto"/>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FNNNS11</w:t>
            </w:r>
          </w:p>
        </w:tc>
        <w:tc>
          <w:tcPr>
            <w:tcW w:w="393"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5" w:type="pct"/>
            <w:tcBorders>
              <w:top w:val="nil"/>
              <w:left w:val="nil"/>
              <w:bottom w:val="single" w:sz="4" w:space="0" w:color="auto"/>
              <w:right w:val="single" w:sz="4" w:space="0" w:color="auto"/>
            </w:tcBorders>
            <w:shd w:val="clear" w:color="auto" w:fill="auto"/>
            <w:noWrap/>
            <w:vAlign w:val="bottom"/>
          </w:tcPr>
          <w:p w:rsidR="00834563" w:rsidRDefault="00834563" w:rsidP="00327633">
            <w:pPr>
              <w:jc w:val="center"/>
              <w:rPr>
                <w:rFonts w:ascii="Times New Roman" w:hAnsi="Times New Roman"/>
                <w:color w:val="000000"/>
              </w:rPr>
            </w:pPr>
            <w:r>
              <w:rPr>
                <w:rFonts w:ascii="Times New Roman" w:hAnsi="Times New Roman"/>
                <w:color w:val="000000"/>
              </w:rPr>
              <w:t>24</w:t>
            </w:r>
          </w:p>
        </w:tc>
        <w:tc>
          <w:tcPr>
            <w:tcW w:w="448" w:type="pct"/>
            <w:tcBorders>
              <w:top w:val="nil"/>
              <w:left w:val="nil"/>
              <w:bottom w:val="single" w:sz="4" w:space="0" w:color="auto"/>
              <w:right w:val="single" w:sz="4" w:space="0" w:color="auto"/>
            </w:tcBorders>
            <w:shd w:val="clear" w:color="auto" w:fill="auto"/>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0,007</w:t>
            </w:r>
          </w:p>
        </w:tc>
        <w:tc>
          <w:tcPr>
            <w:tcW w:w="504"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0,5</w:t>
            </w:r>
          </w:p>
        </w:tc>
        <w:tc>
          <w:tcPr>
            <w:tcW w:w="448"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6"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0,001</w:t>
            </w:r>
          </w:p>
        </w:tc>
        <w:tc>
          <w:tcPr>
            <w:tcW w:w="335"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10000</w:t>
            </w:r>
          </w:p>
        </w:tc>
        <w:tc>
          <w:tcPr>
            <w:tcW w:w="336" w:type="pct"/>
            <w:tcBorders>
              <w:top w:val="nil"/>
              <w:left w:val="nil"/>
              <w:bottom w:val="single" w:sz="4" w:space="0" w:color="auto"/>
              <w:right w:val="single" w:sz="4" w:space="0" w:color="auto"/>
            </w:tcBorders>
            <w:shd w:val="clear" w:color="auto" w:fill="auto"/>
            <w:noWrap/>
            <w:vAlign w:val="bottom"/>
          </w:tcPr>
          <w:p w:rsidR="00834563" w:rsidRDefault="00834563" w:rsidP="00327633">
            <w:pPr>
              <w:jc w:val="center"/>
              <w:rPr>
                <w:rFonts w:ascii="Times New Roman" w:hAnsi="Times New Roman"/>
                <w:color w:val="000000"/>
              </w:rPr>
            </w:pPr>
            <w:r>
              <w:rPr>
                <w:rFonts w:ascii="Times New Roman" w:hAnsi="Times New Roman"/>
                <w:color w:val="000000"/>
              </w:rPr>
              <w:t>81,88</w:t>
            </w:r>
          </w:p>
        </w:tc>
        <w:tc>
          <w:tcPr>
            <w:tcW w:w="401" w:type="pct"/>
            <w:tcBorders>
              <w:top w:val="nil"/>
              <w:left w:val="nil"/>
              <w:bottom w:val="single" w:sz="4" w:space="0" w:color="auto"/>
              <w:right w:val="single" w:sz="4" w:space="0" w:color="auto"/>
            </w:tcBorders>
            <w:shd w:val="clear" w:color="auto" w:fill="auto"/>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0,1223</w:t>
            </w:r>
          </w:p>
        </w:tc>
        <w:tc>
          <w:tcPr>
            <w:tcW w:w="327" w:type="pct"/>
            <w:tcBorders>
              <w:top w:val="nil"/>
              <w:left w:val="nil"/>
              <w:bottom w:val="single" w:sz="4" w:space="0" w:color="auto"/>
              <w:right w:val="single" w:sz="4" w:space="0" w:color="auto"/>
            </w:tcBorders>
            <w:shd w:val="clear" w:color="auto" w:fill="auto"/>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0,1367</w:t>
            </w:r>
          </w:p>
        </w:tc>
        <w:tc>
          <w:tcPr>
            <w:tcW w:w="423" w:type="pct"/>
            <w:tcBorders>
              <w:top w:val="nil"/>
              <w:left w:val="nil"/>
              <w:bottom w:val="single" w:sz="4" w:space="0" w:color="auto"/>
              <w:right w:val="single" w:sz="4" w:space="0" w:color="auto"/>
            </w:tcBorders>
            <w:shd w:val="clear" w:color="auto" w:fill="auto"/>
            <w:noWrap/>
            <w:vAlign w:val="bottom"/>
          </w:tcPr>
          <w:p w:rsidR="00834563" w:rsidRDefault="00834563" w:rsidP="00327633">
            <w:pPr>
              <w:rPr>
                <w:rFonts w:ascii="Times New Roman" w:hAnsi="Times New Roman"/>
                <w:color w:val="000000"/>
              </w:rPr>
            </w:pPr>
            <w:r>
              <w:rPr>
                <w:rFonts w:ascii="Times New Roman" w:hAnsi="Times New Roman"/>
                <w:color w:val="000000"/>
              </w:rPr>
              <w:t>00.06.24</w:t>
            </w:r>
          </w:p>
        </w:tc>
      </w:tr>
      <w:tr w:rsidR="00834563" w:rsidTr="00327633">
        <w:trPr>
          <w:trHeight w:hRule="exact" w:val="340"/>
          <w:jc w:val="center"/>
        </w:trPr>
        <w:tc>
          <w:tcPr>
            <w:tcW w:w="714" w:type="pct"/>
            <w:tcBorders>
              <w:top w:val="nil"/>
              <w:left w:val="single" w:sz="4" w:space="0" w:color="auto"/>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FNNNS12</w:t>
            </w:r>
          </w:p>
        </w:tc>
        <w:tc>
          <w:tcPr>
            <w:tcW w:w="393"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5" w:type="pct"/>
            <w:tcBorders>
              <w:top w:val="nil"/>
              <w:left w:val="nil"/>
              <w:bottom w:val="single" w:sz="4" w:space="0" w:color="auto"/>
              <w:right w:val="single" w:sz="4" w:space="0" w:color="auto"/>
            </w:tcBorders>
            <w:shd w:val="clear" w:color="auto" w:fill="auto"/>
            <w:noWrap/>
            <w:vAlign w:val="bottom"/>
          </w:tcPr>
          <w:p w:rsidR="00834563" w:rsidRDefault="00834563" w:rsidP="00327633">
            <w:pPr>
              <w:jc w:val="center"/>
              <w:rPr>
                <w:rFonts w:ascii="Times New Roman" w:hAnsi="Times New Roman"/>
                <w:color w:val="000000"/>
              </w:rPr>
            </w:pPr>
            <w:r>
              <w:rPr>
                <w:rFonts w:ascii="Times New Roman" w:hAnsi="Times New Roman"/>
                <w:color w:val="000000"/>
              </w:rPr>
              <w:t>24</w:t>
            </w:r>
          </w:p>
        </w:tc>
        <w:tc>
          <w:tcPr>
            <w:tcW w:w="448" w:type="pct"/>
            <w:tcBorders>
              <w:top w:val="nil"/>
              <w:left w:val="nil"/>
              <w:bottom w:val="single" w:sz="4" w:space="0" w:color="auto"/>
              <w:right w:val="single" w:sz="4" w:space="0" w:color="auto"/>
            </w:tcBorders>
            <w:shd w:val="clear" w:color="auto" w:fill="auto"/>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0,008</w:t>
            </w:r>
          </w:p>
        </w:tc>
        <w:tc>
          <w:tcPr>
            <w:tcW w:w="504"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0,5</w:t>
            </w:r>
          </w:p>
        </w:tc>
        <w:tc>
          <w:tcPr>
            <w:tcW w:w="448"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6"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0,001</w:t>
            </w:r>
          </w:p>
        </w:tc>
        <w:tc>
          <w:tcPr>
            <w:tcW w:w="335"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10000</w:t>
            </w:r>
          </w:p>
        </w:tc>
        <w:tc>
          <w:tcPr>
            <w:tcW w:w="336" w:type="pct"/>
            <w:tcBorders>
              <w:top w:val="nil"/>
              <w:left w:val="nil"/>
              <w:bottom w:val="single" w:sz="4" w:space="0" w:color="auto"/>
              <w:right w:val="single" w:sz="4" w:space="0" w:color="auto"/>
            </w:tcBorders>
            <w:shd w:val="clear" w:color="auto" w:fill="auto"/>
            <w:noWrap/>
            <w:vAlign w:val="bottom"/>
          </w:tcPr>
          <w:p w:rsidR="00834563" w:rsidRDefault="00834563" w:rsidP="00327633">
            <w:pPr>
              <w:jc w:val="center"/>
              <w:rPr>
                <w:rFonts w:ascii="Times New Roman" w:hAnsi="Times New Roman"/>
                <w:color w:val="000000"/>
              </w:rPr>
            </w:pPr>
            <w:r>
              <w:rPr>
                <w:rFonts w:ascii="Times New Roman" w:hAnsi="Times New Roman"/>
                <w:color w:val="000000"/>
              </w:rPr>
              <w:t>82,41</w:t>
            </w:r>
          </w:p>
        </w:tc>
        <w:tc>
          <w:tcPr>
            <w:tcW w:w="401"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0,1251</w:t>
            </w:r>
          </w:p>
        </w:tc>
        <w:tc>
          <w:tcPr>
            <w:tcW w:w="327"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0,1358</w:t>
            </w:r>
          </w:p>
        </w:tc>
        <w:tc>
          <w:tcPr>
            <w:tcW w:w="423" w:type="pct"/>
            <w:tcBorders>
              <w:top w:val="nil"/>
              <w:left w:val="nil"/>
              <w:bottom w:val="single" w:sz="4" w:space="0" w:color="auto"/>
              <w:right w:val="single" w:sz="4" w:space="0" w:color="auto"/>
            </w:tcBorders>
            <w:shd w:val="clear" w:color="000000" w:fill="FFFFFF"/>
            <w:noWrap/>
            <w:vAlign w:val="bottom"/>
          </w:tcPr>
          <w:p w:rsidR="00834563" w:rsidRDefault="00834563" w:rsidP="00327633">
            <w:pPr>
              <w:rPr>
                <w:rFonts w:ascii="Times New Roman" w:hAnsi="Times New Roman"/>
                <w:color w:val="000000"/>
              </w:rPr>
            </w:pPr>
            <w:r>
              <w:rPr>
                <w:rFonts w:ascii="Times New Roman" w:hAnsi="Times New Roman"/>
                <w:color w:val="000000"/>
              </w:rPr>
              <w:t>00.06.24</w:t>
            </w:r>
          </w:p>
        </w:tc>
      </w:tr>
      <w:tr w:rsidR="00834563" w:rsidTr="00327633">
        <w:trPr>
          <w:trHeight w:hRule="exact" w:val="340"/>
          <w:jc w:val="center"/>
        </w:trPr>
        <w:tc>
          <w:tcPr>
            <w:tcW w:w="714" w:type="pct"/>
            <w:tcBorders>
              <w:top w:val="nil"/>
              <w:left w:val="single" w:sz="4" w:space="0" w:color="auto"/>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FNNNS13</w:t>
            </w:r>
          </w:p>
          <w:p w:rsidR="00834563" w:rsidRDefault="00834563" w:rsidP="00327633">
            <w:pPr>
              <w:spacing w:after="0" w:line="240" w:lineRule="auto"/>
              <w:jc w:val="center"/>
              <w:rPr>
                <w:rFonts w:ascii="Times New Roman" w:eastAsia="Times New Roman" w:hAnsi="Times New Roman"/>
                <w:color w:val="000000"/>
                <w:sz w:val="20"/>
                <w:szCs w:val="20"/>
              </w:rPr>
            </w:pPr>
          </w:p>
        </w:tc>
        <w:tc>
          <w:tcPr>
            <w:tcW w:w="393"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5" w:type="pct"/>
            <w:tcBorders>
              <w:top w:val="nil"/>
              <w:left w:val="nil"/>
              <w:bottom w:val="single" w:sz="4" w:space="0" w:color="auto"/>
              <w:right w:val="single" w:sz="4" w:space="0" w:color="auto"/>
            </w:tcBorders>
            <w:shd w:val="clear" w:color="auto" w:fill="auto"/>
            <w:noWrap/>
            <w:vAlign w:val="bottom"/>
          </w:tcPr>
          <w:p w:rsidR="00834563" w:rsidRDefault="00834563" w:rsidP="00327633">
            <w:pPr>
              <w:jc w:val="center"/>
              <w:rPr>
                <w:rFonts w:ascii="Times New Roman" w:hAnsi="Times New Roman"/>
                <w:color w:val="000000"/>
              </w:rPr>
            </w:pPr>
            <w:r>
              <w:rPr>
                <w:rFonts w:ascii="Times New Roman" w:hAnsi="Times New Roman"/>
                <w:color w:val="000000"/>
              </w:rPr>
              <w:t>24</w:t>
            </w:r>
          </w:p>
        </w:tc>
        <w:tc>
          <w:tcPr>
            <w:tcW w:w="448" w:type="pct"/>
            <w:tcBorders>
              <w:top w:val="nil"/>
              <w:left w:val="nil"/>
              <w:bottom w:val="single" w:sz="4" w:space="0" w:color="auto"/>
              <w:right w:val="single" w:sz="4" w:space="0" w:color="auto"/>
            </w:tcBorders>
            <w:shd w:val="clear" w:color="auto" w:fill="auto"/>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0,009</w:t>
            </w:r>
          </w:p>
        </w:tc>
        <w:tc>
          <w:tcPr>
            <w:tcW w:w="504"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0,5</w:t>
            </w:r>
          </w:p>
        </w:tc>
        <w:tc>
          <w:tcPr>
            <w:tcW w:w="448"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6"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0,001</w:t>
            </w:r>
          </w:p>
        </w:tc>
        <w:tc>
          <w:tcPr>
            <w:tcW w:w="335"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10000</w:t>
            </w:r>
          </w:p>
        </w:tc>
        <w:tc>
          <w:tcPr>
            <w:tcW w:w="336" w:type="pct"/>
            <w:tcBorders>
              <w:top w:val="nil"/>
              <w:left w:val="nil"/>
              <w:bottom w:val="single" w:sz="4" w:space="0" w:color="auto"/>
              <w:right w:val="single" w:sz="4" w:space="0" w:color="auto"/>
            </w:tcBorders>
            <w:shd w:val="clear" w:color="auto" w:fill="auto"/>
            <w:noWrap/>
            <w:vAlign w:val="bottom"/>
          </w:tcPr>
          <w:p w:rsidR="00834563" w:rsidRDefault="00834563" w:rsidP="00327633">
            <w:pPr>
              <w:jc w:val="center"/>
              <w:rPr>
                <w:rFonts w:ascii="Times New Roman" w:hAnsi="Times New Roman"/>
                <w:color w:val="000000"/>
              </w:rPr>
            </w:pPr>
            <w:r>
              <w:rPr>
                <w:rFonts w:ascii="Times New Roman" w:hAnsi="Times New Roman"/>
                <w:color w:val="000000"/>
              </w:rPr>
              <w:t>79,74</w:t>
            </w:r>
          </w:p>
        </w:tc>
        <w:tc>
          <w:tcPr>
            <w:tcW w:w="401"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0,1286</w:t>
            </w:r>
          </w:p>
        </w:tc>
        <w:tc>
          <w:tcPr>
            <w:tcW w:w="327"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0,1425</w:t>
            </w:r>
          </w:p>
        </w:tc>
        <w:tc>
          <w:tcPr>
            <w:tcW w:w="423" w:type="pct"/>
            <w:tcBorders>
              <w:top w:val="nil"/>
              <w:left w:val="nil"/>
              <w:bottom w:val="single" w:sz="4" w:space="0" w:color="auto"/>
              <w:right w:val="single" w:sz="4" w:space="0" w:color="auto"/>
            </w:tcBorders>
            <w:shd w:val="clear" w:color="000000" w:fill="FFFFFF"/>
            <w:noWrap/>
            <w:vAlign w:val="bottom"/>
          </w:tcPr>
          <w:p w:rsidR="00834563" w:rsidRDefault="00834563" w:rsidP="00327633">
            <w:pPr>
              <w:rPr>
                <w:rFonts w:ascii="Times New Roman" w:hAnsi="Times New Roman"/>
                <w:color w:val="000000"/>
              </w:rPr>
            </w:pPr>
            <w:r>
              <w:rPr>
                <w:rFonts w:ascii="Times New Roman" w:hAnsi="Times New Roman"/>
                <w:color w:val="000000"/>
              </w:rPr>
              <w:t>00.06.23</w:t>
            </w:r>
          </w:p>
        </w:tc>
      </w:tr>
      <w:tr w:rsidR="00834563" w:rsidTr="00327633">
        <w:trPr>
          <w:trHeight w:hRule="exact" w:val="340"/>
          <w:jc w:val="center"/>
        </w:trPr>
        <w:tc>
          <w:tcPr>
            <w:tcW w:w="714" w:type="pct"/>
            <w:tcBorders>
              <w:top w:val="nil"/>
              <w:left w:val="single" w:sz="4" w:space="0" w:color="auto"/>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FNNNS14</w:t>
            </w:r>
          </w:p>
        </w:tc>
        <w:tc>
          <w:tcPr>
            <w:tcW w:w="393"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5" w:type="pct"/>
            <w:tcBorders>
              <w:top w:val="nil"/>
              <w:left w:val="nil"/>
              <w:bottom w:val="single" w:sz="4" w:space="0" w:color="auto"/>
              <w:right w:val="single" w:sz="4" w:space="0" w:color="auto"/>
            </w:tcBorders>
            <w:shd w:val="clear" w:color="auto" w:fill="auto"/>
            <w:noWrap/>
            <w:vAlign w:val="bottom"/>
          </w:tcPr>
          <w:p w:rsidR="00834563" w:rsidRDefault="00834563" w:rsidP="00327633">
            <w:pPr>
              <w:jc w:val="center"/>
              <w:rPr>
                <w:rFonts w:ascii="Times New Roman" w:hAnsi="Times New Roman"/>
                <w:color w:val="000000"/>
              </w:rPr>
            </w:pPr>
            <w:r>
              <w:rPr>
                <w:rFonts w:ascii="Times New Roman" w:hAnsi="Times New Roman"/>
                <w:color w:val="000000"/>
              </w:rPr>
              <w:t>24</w:t>
            </w:r>
          </w:p>
        </w:tc>
        <w:tc>
          <w:tcPr>
            <w:tcW w:w="448" w:type="pct"/>
            <w:tcBorders>
              <w:top w:val="nil"/>
              <w:left w:val="nil"/>
              <w:bottom w:val="single" w:sz="4" w:space="0" w:color="auto"/>
              <w:right w:val="single" w:sz="4" w:space="0" w:color="auto"/>
            </w:tcBorders>
            <w:shd w:val="clear" w:color="auto" w:fill="auto"/>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0,01</w:t>
            </w:r>
          </w:p>
        </w:tc>
        <w:tc>
          <w:tcPr>
            <w:tcW w:w="504"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0,5</w:t>
            </w:r>
          </w:p>
        </w:tc>
        <w:tc>
          <w:tcPr>
            <w:tcW w:w="448"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6"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0,001</w:t>
            </w:r>
          </w:p>
        </w:tc>
        <w:tc>
          <w:tcPr>
            <w:tcW w:w="335"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10000</w:t>
            </w:r>
          </w:p>
        </w:tc>
        <w:tc>
          <w:tcPr>
            <w:tcW w:w="336" w:type="pct"/>
            <w:tcBorders>
              <w:top w:val="nil"/>
              <w:left w:val="nil"/>
              <w:bottom w:val="single" w:sz="4" w:space="0" w:color="auto"/>
              <w:right w:val="single" w:sz="4" w:space="0" w:color="auto"/>
            </w:tcBorders>
            <w:shd w:val="clear" w:color="auto" w:fill="auto"/>
            <w:noWrap/>
            <w:vAlign w:val="bottom"/>
          </w:tcPr>
          <w:p w:rsidR="00834563" w:rsidRDefault="00834563" w:rsidP="00327633">
            <w:pPr>
              <w:jc w:val="center"/>
              <w:rPr>
                <w:rFonts w:ascii="Times New Roman" w:hAnsi="Times New Roman"/>
                <w:color w:val="000000"/>
              </w:rPr>
            </w:pPr>
            <w:r>
              <w:rPr>
                <w:rFonts w:ascii="Times New Roman" w:hAnsi="Times New Roman"/>
                <w:color w:val="000000"/>
              </w:rPr>
              <w:t>79,19</w:t>
            </w:r>
          </w:p>
        </w:tc>
        <w:tc>
          <w:tcPr>
            <w:tcW w:w="401"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0,1353</w:t>
            </w:r>
          </w:p>
        </w:tc>
        <w:tc>
          <w:tcPr>
            <w:tcW w:w="327"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0,1427</w:t>
            </w:r>
          </w:p>
        </w:tc>
        <w:tc>
          <w:tcPr>
            <w:tcW w:w="423" w:type="pct"/>
            <w:tcBorders>
              <w:top w:val="nil"/>
              <w:left w:val="nil"/>
              <w:bottom w:val="single" w:sz="4" w:space="0" w:color="auto"/>
              <w:right w:val="single" w:sz="4" w:space="0" w:color="auto"/>
            </w:tcBorders>
            <w:shd w:val="clear" w:color="000000" w:fill="FFFFFF"/>
            <w:noWrap/>
            <w:vAlign w:val="bottom"/>
          </w:tcPr>
          <w:p w:rsidR="00834563" w:rsidRDefault="00834563" w:rsidP="00327633">
            <w:pPr>
              <w:rPr>
                <w:rFonts w:ascii="Times New Roman" w:hAnsi="Times New Roman"/>
                <w:color w:val="000000"/>
              </w:rPr>
            </w:pPr>
            <w:r>
              <w:rPr>
                <w:rFonts w:ascii="Times New Roman" w:hAnsi="Times New Roman"/>
                <w:color w:val="000000"/>
              </w:rPr>
              <w:t>00.06.23</w:t>
            </w:r>
          </w:p>
        </w:tc>
      </w:tr>
      <w:tr w:rsidR="00834563" w:rsidTr="00327633">
        <w:trPr>
          <w:trHeight w:hRule="exact" w:val="340"/>
          <w:jc w:val="center"/>
        </w:trPr>
        <w:tc>
          <w:tcPr>
            <w:tcW w:w="714" w:type="pct"/>
            <w:tcBorders>
              <w:top w:val="nil"/>
              <w:left w:val="single" w:sz="4" w:space="0" w:color="auto"/>
              <w:bottom w:val="single" w:sz="4" w:space="0" w:color="auto"/>
              <w:right w:val="single" w:sz="4" w:space="0" w:color="auto"/>
            </w:tcBorders>
            <w:shd w:val="clear" w:color="000000" w:fill="FFFFFF"/>
            <w:noWrap/>
            <w:vAlign w:val="center"/>
          </w:tcPr>
          <w:p w:rsidR="00834563" w:rsidRDefault="00834563" w:rsidP="0032763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FNNNS15</w:t>
            </w:r>
          </w:p>
        </w:tc>
        <w:tc>
          <w:tcPr>
            <w:tcW w:w="393"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5" w:type="pct"/>
            <w:tcBorders>
              <w:top w:val="nil"/>
              <w:left w:val="nil"/>
              <w:bottom w:val="single" w:sz="4" w:space="0" w:color="auto"/>
              <w:right w:val="single" w:sz="4" w:space="0" w:color="auto"/>
            </w:tcBorders>
            <w:shd w:val="clear" w:color="auto" w:fill="auto"/>
            <w:noWrap/>
            <w:vAlign w:val="bottom"/>
          </w:tcPr>
          <w:p w:rsidR="00834563" w:rsidRDefault="00834563" w:rsidP="00327633">
            <w:pPr>
              <w:jc w:val="center"/>
              <w:rPr>
                <w:rFonts w:ascii="Times New Roman" w:hAnsi="Times New Roman"/>
                <w:color w:val="000000"/>
              </w:rPr>
            </w:pPr>
            <w:r>
              <w:rPr>
                <w:rFonts w:ascii="Times New Roman" w:hAnsi="Times New Roman"/>
                <w:color w:val="000000"/>
              </w:rPr>
              <w:t>24</w:t>
            </w:r>
          </w:p>
        </w:tc>
        <w:tc>
          <w:tcPr>
            <w:tcW w:w="448" w:type="pct"/>
            <w:tcBorders>
              <w:top w:val="nil"/>
              <w:left w:val="nil"/>
              <w:bottom w:val="single" w:sz="4" w:space="0" w:color="auto"/>
              <w:right w:val="single" w:sz="4" w:space="0" w:color="auto"/>
            </w:tcBorders>
            <w:shd w:val="clear" w:color="auto" w:fill="auto"/>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0,02</w:t>
            </w:r>
          </w:p>
        </w:tc>
        <w:tc>
          <w:tcPr>
            <w:tcW w:w="504"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0,5</w:t>
            </w:r>
          </w:p>
        </w:tc>
        <w:tc>
          <w:tcPr>
            <w:tcW w:w="448"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36"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0,001</w:t>
            </w:r>
          </w:p>
        </w:tc>
        <w:tc>
          <w:tcPr>
            <w:tcW w:w="335" w:type="pct"/>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10000</w:t>
            </w:r>
          </w:p>
        </w:tc>
        <w:tc>
          <w:tcPr>
            <w:tcW w:w="336" w:type="pct"/>
            <w:tcBorders>
              <w:top w:val="nil"/>
              <w:left w:val="nil"/>
              <w:bottom w:val="single" w:sz="4" w:space="0" w:color="auto"/>
              <w:right w:val="single" w:sz="4" w:space="0" w:color="auto"/>
            </w:tcBorders>
            <w:shd w:val="clear" w:color="auto" w:fill="auto"/>
            <w:noWrap/>
            <w:vAlign w:val="bottom"/>
          </w:tcPr>
          <w:p w:rsidR="00834563" w:rsidRDefault="00834563" w:rsidP="00327633">
            <w:pPr>
              <w:jc w:val="center"/>
              <w:rPr>
                <w:rFonts w:ascii="Times New Roman" w:hAnsi="Times New Roman"/>
                <w:color w:val="000000"/>
              </w:rPr>
            </w:pPr>
            <w:r>
              <w:rPr>
                <w:rFonts w:ascii="Times New Roman" w:hAnsi="Times New Roman"/>
                <w:color w:val="000000"/>
              </w:rPr>
              <w:t>7,3</w:t>
            </w:r>
          </w:p>
        </w:tc>
        <w:tc>
          <w:tcPr>
            <w:tcW w:w="401"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0,2673</w:t>
            </w:r>
          </w:p>
        </w:tc>
        <w:tc>
          <w:tcPr>
            <w:tcW w:w="327" w:type="pct"/>
            <w:tcBorders>
              <w:top w:val="nil"/>
              <w:left w:val="nil"/>
              <w:bottom w:val="single" w:sz="4" w:space="0" w:color="auto"/>
              <w:right w:val="single" w:sz="4" w:space="0" w:color="auto"/>
            </w:tcBorders>
            <w:shd w:val="clear" w:color="000000" w:fill="FFFFFF"/>
            <w:noWrap/>
            <w:vAlign w:val="bottom"/>
          </w:tcPr>
          <w:p w:rsidR="00834563" w:rsidRDefault="00834563" w:rsidP="00327633">
            <w:pPr>
              <w:jc w:val="center"/>
              <w:rPr>
                <w:rFonts w:ascii="Times New Roman" w:hAnsi="Times New Roman"/>
                <w:color w:val="000000"/>
              </w:rPr>
            </w:pPr>
            <w:r>
              <w:rPr>
                <w:rFonts w:ascii="Times New Roman" w:hAnsi="Times New Roman"/>
                <w:color w:val="000000"/>
              </w:rPr>
              <w:t>0,2673</w:t>
            </w:r>
          </w:p>
        </w:tc>
        <w:tc>
          <w:tcPr>
            <w:tcW w:w="423" w:type="pct"/>
            <w:tcBorders>
              <w:top w:val="nil"/>
              <w:left w:val="nil"/>
              <w:bottom w:val="single" w:sz="4" w:space="0" w:color="auto"/>
              <w:right w:val="single" w:sz="4" w:space="0" w:color="auto"/>
            </w:tcBorders>
            <w:shd w:val="clear" w:color="000000" w:fill="FFFFFF"/>
            <w:noWrap/>
            <w:vAlign w:val="bottom"/>
          </w:tcPr>
          <w:p w:rsidR="00834563" w:rsidRDefault="00834563" w:rsidP="00327633">
            <w:pPr>
              <w:rPr>
                <w:rFonts w:ascii="Times New Roman" w:hAnsi="Times New Roman"/>
                <w:color w:val="000000"/>
              </w:rPr>
            </w:pPr>
            <w:r>
              <w:rPr>
                <w:rFonts w:ascii="Times New Roman" w:hAnsi="Times New Roman"/>
                <w:color w:val="000000"/>
              </w:rPr>
              <w:t>00.06.24</w:t>
            </w:r>
          </w:p>
        </w:tc>
      </w:tr>
    </w:tbl>
    <w:p w:rsidR="00834563" w:rsidRDefault="00834563" w:rsidP="00834563">
      <w:pPr>
        <w:tabs>
          <w:tab w:val="left" w:pos="6255"/>
        </w:tabs>
        <w:spacing w:line="240" w:lineRule="auto"/>
        <w:jc w:val="center"/>
        <w:rPr>
          <w:rFonts w:ascii="Times New Roman" w:hAnsi="Times New Roman"/>
          <w:i/>
          <w:iCs/>
          <w:sz w:val="24"/>
          <w:szCs w:val="24"/>
        </w:rPr>
      </w:pPr>
      <w:r>
        <w:rPr>
          <w:rFonts w:ascii="Times New Roman" w:hAnsi="Times New Roman"/>
          <w:i/>
          <w:iCs/>
          <w:sz w:val="24"/>
          <w:szCs w:val="24"/>
        </w:rPr>
        <w:t>Sumber : Pengolahan penelitian, 2013</w:t>
      </w:r>
    </w:p>
    <w:p w:rsidR="00834563" w:rsidRDefault="00834563" w:rsidP="00834563">
      <w:pPr>
        <w:tabs>
          <w:tab w:val="left" w:pos="6255"/>
        </w:tabs>
        <w:spacing w:line="240" w:lineRule="auto"/>
        <w:rPr>
          <w:rFonts w:ascii="Times New Roman" w:hAnsi="Times New Roman"/>
          <w:sz w:val="24"/>
          <w:szCs w:val="24"/>
        </w:rPr>
      </w:pPr>
    </w:p>
    <w:p w:rsidR="00834563" w:rsidRDefault="00834563" w:rsidP="00834563">
      <w:pPr>
        <w:spacing w:after="0" w:line="240" w:lineRule="auto"/>
        <w:jc w:val="center"/>
        <w:rPr>
          <w:rFonts w:ascii="Times New Roman" w:eastAsia="Times New Roman" w:hAnsi="Times New Roman"/>
          <w:sz w:val="24"/>
          <w:szCs w:val="24"/>
        </w:rPr>
        <w:sectPr w:rsidR="00834563" w:rsidSect="00327633">
          <w:pgSz w:w="16840" w:h="11907" w:orient="landscape" w:code="9"/>
          <w:pgMar w:top="567" w:right="567" w:bottom="567" w:left="567" w:header="680" w:footer="0" w:gutter="0"/>
          <w:cols w:space="720"/>
          <w:docGrid w:linePitch="360"/>
        </w:sectPr>
      </w:pPr>
      <w:r>
        <w:rPr>
          <w:rFonts w:ascii="Times New Roman" w:eastAsia="Times New Roman" w:hAnsi="Times New Roman"/>
          <w:sz w:val="24"/>
          <w:szCs w:val="24"/>
        </w:rPr>
        <w:br w:type="page"/>
      </w:r>
    </w:p>
    <w:p w:rsidR="00834563" w:rsidRDefault="00834563" w:rsidP="00834563">
      <w:pPr>
        <w:spacing w:after="0" w:line="240" w:lineRule="auto"/>
        <w:jc w:val="center"/>
        <w:rPr>
          <w:rFonts w:ascii="Times New Roman" w:eastAsia="Times New Roman" w:hAnsi="Times New Roman"/>
          <w:sz w:val="24"/>
          <w:szCs w:val="24"/>
        </w:rPr>
      </w:pPr>
    </w:p>
    <w:p w:rsidR="00834563" w:rsidRDefault="00834563" w:rsidP="00834563">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Tabel 5.</w:t>
      </w:r>
      <w:r>
        <w:rPr>
          <w:rFonts w:ascii="Times New Roman" w:eastAsia="Times New Roman" w:hAnsi="Times New Roman"/>
          <w:i/>
          <w:sz w:val="24"/>
          <w:szCs w:val="24"/>
        </w:rPr>
        <w:t>Overall accuracy</w:t>
      </w:r>
      <w:r>
        <w:rPr>
          <w:rFonts w:ascii="Times New Roman" w:eastAsia="Times New Roman" w:hAnsi="Times New Roman"/>
          <w:sz w:val="24"/>
          <w:szCs w:val="24"/>
        </w:rPr>
        <w:t xml:space="preserve"> dan indeks kappa masing-masing simulasi untuk 14 kelas penggunaan lahan dengan input 4 band spektral</w:t>
      </w:r>
    </w:p>
    <w:p w:rsidR="00834563" w:rsidRDefault="00834563" w:rsidP="00834563">
      <w:pPr>
        <w:spacing w:after="0" w:line="240" w:lineRule="auto"/>
        <w:jc w:val="center"/>
        <w:rPr>
          <w:rFonts w:ascii="Times New Roman" w:eastAsia="Times New Roman" w:hAnsi="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8"/>
        <w:gridCol w:w="1984"/>
        <w:gridCol w:w="1701"/>
      </w:tblGrid>
      <w:tr w:rsidR="00834563" w:rsidTr="00327633">
        <w:trPr>
          <w:trHeight w:hRule="exact" w:val="567"/>
          <w:jc w:val="center"/>
        </w:trPr>
        <w:tc>
          <w:tcPr>
            <w:tcW w:w="1668" w:type="dxa"/>
            <w:shd w:val="clear" w:color="auto" w:fill="auto"/>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Hasil simulasi</w:t>
            </w:r>
          </w:p>
        </w:tc>
        <w:tc>
          <w:tcPr>
            <w:tcW w:w="1984" w:type="dxa"/>
            <w:shd w:val="clear" w:color="auto" w:fill="auto"/>
          </w:tcPr>
          <w:p w:rsidR="00834563" w:rsidRDefault="00834563" w:rsidP="00327633">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Overall accuracy</w:t>
            </w:r>
          </w:p>
          <w:p w:rsidR="00834563" w:rsidRDefault="00834563" w:rsidP="00327633">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w:t>
            </w:r>
          </w:p>
        </w:tc>
        <w:tc>
          <w:tcPr>
            <w:tcW w:w="1701" w:type="dxa"/>
            <w:shd w:val="clear" w:color="auto" w:fill="auto"/>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Indeks kappa</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FNN1</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51,66</w:t>
            </w:r>
          </w:p>
        </w:tc>
        <w:tc>
          <w:tcPr>
            <w:tcW w:w="1701"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0,47</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FNN2</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48,78</w:t>
            </w:r>
          </w:p>
        </w:tc>
        <w:tc>
          <w:tcPr>
            <w:tcW w:w="1701"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0,44</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FNN3</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47,01</w:t>
            </w:r>
          </w:p>
        </w:tc>
        <w:tc>
          <w:tcPr>
            <w:tcW w:w="1701"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0,43</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FNN4</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48,78</w:t>
            </w:r>
          </w:p>
        </w:tc>
        <w:tc>
          <w:tcPr>
            <w:tcW w:w="1701"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0,45</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FNN5</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49,31</w:t>
            </w:r>
          </w:p>
        </w:tc>
        <w:tc>
          <w:tcPr>
            <w:tcW w:w="1701"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0,45</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FNN6</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51,69</w:t>
            </w:r>
          </w:p>
        </w:tc>
        <w:tc>
          <w:tcPr>
            <w:tcW w:w="1701"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0,47</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FNN7</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53,09</w:t>
            </w:r>
          </w:p>
        </w:tc>
        <w:tc>
          <w:tcPr>
            <w:tcW w:w="1701"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0,49</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FNN8</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45,97</w:t>
            </w:r>
          </w:p>
        </w:tc>
        <w:tc>
          <w:tcPr>
            <w:tcW w:w="1701"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0,41</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FNN9</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 0</w:t>
            </w:r>
          </w:p>
        </w:tc>
        <w:tc>
          <w:tcPr>
            <w:tcW w:w="1701"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 0</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FNN10</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52,86</w:t>
            </w:r>
          </w:p>
        </w:tc>
        <w:tc>
          <w:tcPr>
            <w:tcW w:w="1701"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0,49</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FNN11</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54,73</w:t>
            </w:r>
          </w:p>
        </w:tc>
        <w:tc>
          <w:tcPr>
            <w:tcW w:w="1701"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0,51</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FNN12</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53,43</w:t>
            </w:r>
          </w:p>
        </w:tc>
        <w:tc>
          <w:tcPr>
            <w:tcW w:w="1701"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0,49</w:t>
            </w:r>
          </w:p>
        </w:tc>
      </w:tr>
      <w:tr w:rsidR="00834563" w:rsidTr="00327633">
        <w:trPr>
          <w:trHeight w:hRule="exact" w:val="397"/>
          <w:jc w:val="center"/>
        </w:trPr>
        <w:tc>
          <w:tcPr>
            <w:tcW w:w="1668" w:type="dxa"/>
            <w:shd w:val="clear" w:color="auto" w:fill="FFFF00"/>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FNN13</w:t>
            </w:r>
          </w:p>
        </w:tc>
        <w:tc>
          <w:tcPr>
            <w:tcW w:w="1984" w:type="dxa"/>
            <w:shd w:val="clear" w:color="auto" w:fill="FFFF00"/>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55</w:t>
            </w:r>
          </w:p>
        </w:tc>
        <w:tc>
          <w:tcPr>
            <w:tcW w:w="1701" w:type="dxa"/>
            <w:shd w:val="clear" w:color="auto" w:fill="FFFF00"/>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0,51</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FNN14</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52,12</w:t>
            </w:r>
          </w:p>
        </w:tc>
        <w:tc>
          <w:tcPr>
            <w:tcW w:w="1701"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0,48</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FNN15</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52,49</w:t>
            </w:r>
          </w:p>
        </w:tc>
        <w:tc>
          <w:tcPr>
            <w:tcW w:w="1701"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0,49</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FNN16</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 0</w:t>
            </w:r>
          </w:p>
        </w:tc>
        <w:tc>
          <w:tcPr>
            <w:tcW w:w="1701"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 0</w:t>
            </w:r>
          </w:p>
        </w:tc>
      </w:tr>
    </w:tbl>
    <w:p w:rsidR="00834563" w:rsidRDefault="00834563" w:rsidP="00834563">
      <w:pPr>
        <w:tabs>
          <w:tab w:val="left" w:pos="6255"/>
        </w:tabs>
        <w:spacing w:line="240" w:lineRule="auto"/>
        <w:jc w:val="center"/>
        <w:rPr>
          <w:rFonts w:ascii="Times New Roman" w:hAnsi="Times New Roman"/>
          <w:i/>
          <w:iCs/>
          <w:sz w:val="24"/>
          <w:szCs w:val="24"/>
        </w:rPr>
      </w:pPr>
      <w:r>
        <w:rPr>
          <w:rFonts w:ascii="Times New Roman" w:hAnsi="Times New Roman"/>
          <w:i/>
          <w:iCs/>
          <w:sz w:val="24"/>
          <w:szCs w:val="24"/>
        </w:rPr>
        <w:t>Sumber : Pengolahan penelitian, 2013</w:t>
      </w:r>
    </w:p>
    <w:p w:rsidR="00834563" w:rsidRDefault="00834563" w:rsidP="00834563">
      <w:pPr>
        <w:spacing w:after="0" w:line="200" w:lineRule="exact"/>
        <w:jc w:val="both"/>
        <w:rPr>
          <w:rFonts w:ascii="Times New Roman" w:eastAsia="Times New Roman" w:hAnsi="Times New Roman"/>
          <w:sz w:val="24"/>
          <w:szCs w:val="24"/>
        </w:rPr>
      </w:pPr>
    </w:p>
    <w:p w:rsidR="00834563" w:rsidRDefault="00834563" w:rsidP="00834563">
      <w:pPr>
        <w:spacing w:line="360" w:lineRule="auto"/>
        <w:ind w:firstLine="720"/>
        <w:jc w:val="both"/>
        <w:rPr>
          <w:rFonts w:ascii="Times New Roman" w:hAnsi="Times New Roman"/>
          <w:sz w:val="24"/>
          <w:szCs w:val="24"/>
        </w:rPr>
      </w:pPr>
      <w:r>
        <w:rPr>
          <w:rFonts w:ascii="Times New Roman" w:hAnsi="Times New Roman"/>
          <w:sz w:val="24"/>
          <w:szCs w:val="24"/>
        </w:rPr>
        <w:t xml:space="preserve">Dari tabel 5  </w:t>
      </w:r>
      <w:r>
        <w:rPr>
          <w:rFonts w:ascii="Times New Roman" w:hAnsi="Times New Roman"/>
          <w:i/>
          <w:sz w:val="24"/>
          <w:szCs w:val="24"/>
        </w:rPr>
        <w:t>overall accuracy</w:t>
      </w:r>
      <w:r>
        <w:rPr>
          <w:rFonts w:ascii="Times New Roman" w:hAnsi="Times New Roman"/>
          <w:sz w:val="24"/>
          <w:szCs w:val="24"/>
        </w:rPr>
        <w:t xml:space="preserve"> terbaik untuk 14 kelas penggunaan lahan dengan input data spektral diperoleh pada simulasi ke 13 dengan </w:t>
      </w:r>
      <w:r>
        <w:rPr>
          <w:rFonts w:ascii="Times New Roman" w:hAnsi="Times New Roman"/>
          <w:i/>
          <w:sz w:val="24"/>
          <w:szCs w:val="24"/>
        </w:rPr>
        <w:t>overall accuracy</w:t>
      </w:r>
      <w:r>
        <w:rPr>
          <w:rFonts w:ascii="Times New Roman" w:hAnsi="Times New Roman"/>
          <w:sz w:val="24"/>
          <w:szCs w:val="24"/>
        </w:rPr>
        <w:t xml:space="preserve"> 55 %  dan indeks kappa 0,51. </w:t>
      </w:r>
    </w:p>
    <w:p w:rsidR="00834563" w:rsidRDefault="00834563" w:rsidP="00834563">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Tabel 6.</w:t>
      </w:r>
      <w:r>
        <w:rPr>
          <w:rFonts w:ascii="Times New Roman" w:eastAsia="Times New Roman" w:hAnsi="Times New Roman"/>
          <w:i/>
          <w:sz w:val="24"/>
          <w:szCs w:val="24"/>
        </w:rPr>
        <w:t xml:space="preserve"> Overall accuracy</w:t>
      </w:r>
      <w:r>
        <w:rPr>
          <w:rFonts w:ascii="Times New Roman" w:eastAsia="Times New Roman" w:hAnsi="Times New Roman"/>
          <w:sz w:val="24"/>
          <w:szCs w:val="24"/>
        </w:rPr>
        <w:t xml:space="preserve"> dan indeks kappa masing-masing simulasi untuk 14 kelas penggunaan lahan dengan input 4 band spektral dan data non spektral (metode interpolasi data kemiringan lereng dan solum tanah di Idrisi Selva)</w:t>
      </w:r>
    </w:p>
    <w:p w:rsidR="00834563" w:rsidRDefault="00834563" w:rsidP="00834563">
      <w:pPr>
        <w:spacing w:after="0" w:line="240" w:lineRule="auto"/>
        <w:jc w:val="center"/>
        <w:rPr>
          <w:rFonts w:ascii="Times New Roman" w:eastAsia="Times New Roman" w:hAnsi="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8"/>
        <w:gridCol w:w="1984"/>
        <w:gridCol w:w="1577"/>
      </w:tblGrid>
      <w:tr w:rsidR="00834563" w:rsidTr="00327633">
        <w:trPr>
          <w:trHeight w:hRule="exact" w:val="567"/>
          <w:jc w:val="center"/>
        </w:trPr>
        <w:tc>
          <w:tcPr>
            <w:tcW w:w="1668" w:type="dxa"/>
            <w:shd w:val="clear" w:color="auto" w:fill="auto"/>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Hasil simulasi</w:t>
            </w:r>
          </w:p>
        </w:tc>
        <w:tc>
          <w:tcPr>
            <w:tcW w:w="1984" w:type="dxa"/>
            <w:shd w:val="clear" w:color="auto" w:fill="auto"/>
          </w:tcPr>
          <w:p w:rsidR="00834563" w:rsidRDefault="00834563" w:rsidP="00327633">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Overall accuracy</w:t>
            </w:r>
          </w:p>
          <w:p w:rsidR="00834563" w:rsidRDefault="00834563" w:rsidP="00327633">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w:t>
            </w:r>
          </w:p>
        </w:tc>
        <w:tc>
          <w:tcPr>
            <w:tcW w:w="1577" w:type="dxa"/>
            <w:shd w:val="clear" w:color="auto" w:fill="auto"/>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Indeks kappa</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FNNNS1</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37,84</w:t>
            </w:r>
          </w:p>
        </w:tc>
        <w:tc>
          <w:tcPr>
            <w:tcW w:w="1577"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0,31</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FNNNS2</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40,08</w:t>
            </w:r>
          </w:p>
        </w:tc>
        <w:tc>
          <w:tcPr>
            <w:tcW w:w="1577"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0,34</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FNNNS3</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38,17</w:t>
            </w:r>
          </w:p>
        </w:tc>
        <w:tc>
          <w:tcPr>
            <w:tcW w:w="1577"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0,31</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FNNNS4</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40,52</w:t>
            </w:r>
          </w:p>
        </w:tc>
        <w:tc>
          <w:tcPr>
            <w:tcW w:w="1577"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0,35</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FNNNS5</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34,26</w:t>
            </w:r>
          </w:p>
        </w:tc>
        <w:tc>
          <w:tcPr>
            <w:tcW w:w="1577"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0,28</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FNNNS6</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36,84</w:t>
            </w:r>
          </w:p>
        </w:tc>
        <w:tc>
          <w:tcPr>
            <w:tcW w:w="1577"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0,31</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FNNNS7</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 0</w:t>
            </w:r>
          </w:p>
        </w:tc>
        <w:tc>
          <w:tcPr>
            <w:tcW w:w="1577"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 0</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FNNNS8</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36,37</w:t>
            </w:r>
          </w:p>
        </w:tc>
        <w:tc>
          <w:tcPr>
            <w:tcW w:w="1577"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0,30</w:t>
            </w:r>
          </w:p>
        </w:tc>
      </w:tr>
      <w:tr w:rsidR="00834563" w:rsidTr="00327633">
        <w:trPr>
          <w:trHeight w:hRule="exact" w:val="397"/>
          <w:jc w:val="center"/>
        </w:trPr>
        <w:tc>
          <w:tcPr>
            <w:tcW w:w="1668" w:type="dxa"/>
            <w:shd w:val="clear" w:color="auto" w:fill="FFFF00"/>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FNNNS9</w:t>
            </w:r>
          </w:p>
        </w:tc>
        <w:tc>
          <w:tcPr>
            <w:tcW w:w="1984" w:type="dxa"/>
            <w:shd w:val="clear" w:color="auto" w:fill="FFFF00"/>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40,88</w:t>
            </w:r>
          </w:p>
        </w:tc>
        <w:tc>
          <w:tcPr>
            <w:tcW w:w="1577" w:type="dxa"/>
            <w:shd w:val="clear" w:color="auto" w:fill="FFFF00"/>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0,35</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FNNNS10</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32,18</w:t>
            </w:r>
          </w:p>
        </w:tc>
        <w:tc>
          <w:tcPr>
            <w:tcW w:w="1577"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0,25</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FNNNS11</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34,16</w:t>
            </w:r>
          </w:p>
        </w:tc>
        <w:tc>
          <w:tcPr>
            <w:tcW w:w="1577"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0,28</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FNNNS12</w:t>
            </w:r>
          </w:p>
        </w:tc>
        <w:tc>
          <w:tcPr>
            <w:tcW w:w="1984"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 0</w:t>
            </w:r>
          </w:p>
        </w:tc>
        <w:tc>
          <w:tcPr>
            <w:tcW w:w="1577" w:type="dxa"/>
            <w:shd w:val="clear" w:color="auto" w:fill="auto"/>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w:t>
            </w:r>
          </w:p>
        </w:tc>
      </w:tr>
    </w:tbl>
    <w:p w:rsidR="00834563" w:rsidRDefault="00834563" w:rsidP="00834563">
      <w:pPr>
        <w:tabs>
          <w:tab w:val="left" w:pos="6255"/>
        </w:tabs>
        <w:spacing w:line="240" w:lineRule="auto"/>
        <w:jc w:val="center"/>
        <w:rPr>
          <w:rFonts w:ascii="Times New Roman" w:hAnsi="Times New Roman"/>
          <w:i/>
          <w:iCs/>
          <w:sz w:val="24"/>
          <w:szCs w:val="24"/>
        </w:rPr>
      </w:pPr>
      <w:r>
        <w:rPr>
          <w:rFonts w:ascii="Times New Roman" w:hAnsi="Times New Roman"/>
          <w:i/>
          <w:iCs/>
          <w:sz w:val="24"/>
          <w:szCs w:val="24"/>
        </w:rPr>
        <w:t>Sumber : Pengolahan penelitian, 2013</w:t>
      </w:r>
    </w:p>
    <w:p w:rsidR="00834563" w:rsidRDefault="00834563" w:rsidP="00834563">
      <w:pPr>
        <w:spacing w:after="0" w:line="200" w:lineRule="exact"/>
        <w:jc w:val="both"/>
        <w:rPr>
          <w:rFonts w:ascii="Times New Roman" w:eastAsia="Times New Roman" w:hAnsi="Times New Roman"/>
          <w:sz w:val="24"/>
          <w:szCs w:val="24"/>
        </w:rPr>
      </w:pPr>
    </w:p>
    <w:p w:rsidR="00834563" w:rsidRDefault="00834563" w:rsidP="00834563">
      <w:pPr>
        <w:spacing w:after="0" w:line="360" w:lineRule="auto"/>
        <w:ind w:firstLine="720"/>
        <w:jc w:val="both"/>
        <w:rPr>
          <w:rFonts w:ascii="Times New Roman" w:hAnsi="Times New Roman"/>
          <w:sz w:val="24"/>
          <w:szCs w:val="24"/>
        </w:rPr>
      </w:pPr>
      <w:r>
        <w:rPr>
          <w:rFonts w:ascii="Times New Roman" w:hAnsi="Times New Roman"/>
          <w:sz w:val="24"/>
          <w:szCs w:val="24"/>
        </w:rPr>
        <w:t xml:space="preserve">Dari tabel 6 </w:t>
      </w:r>
      <w:r>
        <w:rPr>
          <w:rFonts w:ascii="Times New Roman" w:hAnsi="Times New Roman"/>
          <w:i/>
          <w:sz w:val="24"/>
          <w:szCs w:val="24"/>
        </w:rPr>
        <w:t>overall accuracy</w:t>
      </w:r>
      <w:r>
        <w:rPr>
          <w:rFonts w:ascii="Times New Roman" w:hAnsi="Times New Roman"/>
          <w:sz w:val="24"/>
          <w:szCs w:val="24"/>
        </w:rPr>
        <w:t xml:space="preserve"> terbaik untuk 14 kelas penggunaan lahan dengan input data spektral </w:t>
      </w:r>
      <w:r>
        <w:rPr>
          <w:rFonts w:ascii="Times New Roman" w:eastAsia="Times New Roman" w:hAnsi="Times New Roman"/>
          <w:sz w:val="24"/>
          <w:szCs w:val="24"/>
        </w:rPr>
        <w:t xml:space="preserve">dan data non spektral (metode interpolasi langsung di Idrisi Selva) </w:t>
      </w:r>
      <w:r>
        <w:rPr>
          <w:rFonts w:ascii="Times New Roman" w:hAnsi="Times New Roman"/>
          <w:sz w:val="24"/>
          <w:szCs w:val="24"/>
        </w:rPr>
        <w:t xml:space="preserve">diperoleh pada simulasi ke 9 dengan </w:t>
      </w:r>
      <w:r>
        <w:rPr>
          <w:rFonts w:ascii="Times New Roman" w:hAnsi="Times New Roman"/>
          <w:i/>
          <w:sz w:val="24"/>
          <w:szCs w:val="24"/>
        </w:rPr>
        <w:t>overall accuracy</w:t>
      </w:r>
      <w:r>
        <w:rPr>
          <w:rFonts w:ascii="Times New Roman" w:hAnsi="Times New Roman"/>
          <w:sz w:val="24"/>
          <w:szCs w:val="24"/>
        </w:rPr>
        <w:t xml:space="preserve"> 40,88%  dan indeks kappa 0,35. </w:t>
      </w:r>
    </w:p>
    <w:p w:rsidR="00834563" w:rsidRDefault="00834563" w:rsidP="00834563">
      <w:pPr>
        <w:spacing w:after="0" w:line="240" w:lineRule="auto"/>
        <w:jc w:val="both"/>
        <w:rPr>
          <w:rFonts w:ascii="Times New Roman" w:eastAsia="Times New Roman" w:hAnsi="Times New Roman"/>
          <w:sz w:val="24"/>
          <w:szCs w:val="24"/>
        </w:rPr>
      </w:pPr>
    </w:p>
    <w:p w:rsidR="00834563" w:rsidRDefault="00834563" w:rsidP="0083456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Tabel 7.</w:t>
      </w:r>
      <w:r>
        <w:rPr>
          <w:rFonts w:ascii="Times New Roman" w:eastAsia="Times New Roman" w:hAnsi="Times New Roman"/>
          <w:i/>
          <w:color w:val="000000"/>
          <w:sz w:val="24"/>
          <w:szCs w:val="24"/>
        </w:rPr>
        <w:t>Overall accuracy</w:t>
      </w:r>
      <w:r>
        <w:rPr>
          <w:rFonts w:ascii="Times New Roman" w:eastAsia="Times New Roman" w:hAnsi="Times New Roman"/>
          <w:color w:val="000000"/>
          <w:sz w:val="24"/>
          <w:szCs w:val="24"/>
        </w:rPr>
        <w:t xml:space="preserve"> dan indeks kappa masing-masing simulasi untuk 14 kelas penggunaan lahan dengan input 4 band spektral dan data non spektral (metode interpolasi data kemiringan lereng dan solum tanah di ArcGIS)</w:t>
      </w:r>
    </w:p>
    <w:p w:rsidR="00834563" w:rsidRDefault="00834563" w:rsidP="00834563">
      <w:pPr>
        <w:spacing w:after="0" w:line="240" w:lineRule="auto"/>
        <w:jc w:val="center"/>
        <w:rPr>
          <w:rFonts w:ascii="Times New Roman" w:eastAsia="Times New Roman" w:hAnsi="Times New Roman"/>
          <w:color w:val="000000"/>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8"/>
        <w:gridCol w:w="1984"/>
        <w:gridCol w:w="1577"/>
      </w:tblGrid>
      <w:tr w:rsidR="00834563" w:rsidTr="00327633">
        <w:trPr>
          <w:trHeight w:hRule="exact" w:val="567"/>
          <w:jc w:val="center"/>
        </w:trPr>
        <w:tc>
          <w:tcPr>
            <w:tcW w:w="1668" w:type="dxa"/>
            <w:shd w:val="clear" w:color="auto" w:fill="auto"/>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Hasil simulasi</w:t>
            </w:r>
          </w:p>
        </w:tc>
        <w:tc>
          <w:tcPr>
            <w:tcW w:w="1984" w:type="dxa"/>
            <w:shd w:val="clear" w:color="auto" w:fill="auto"/>
          </w:tcPr>
          <w:p w:rsidR="00834563" w:rsidRDefault="00834563" w:rsidP="00327633">
            <w:pPr>
              <w:spacing w:after="0" w:line="240" w:lineRule="auto"/>
              <w:jc w:val="center"/>
              <w:rPr>
                <w:rFonts w:ascii="Times New Roman" w:eastAsia="Times New Roman" w:hAnsi="Times New Roman"/>
                <w:i/>
                <w:color w:val="000000"/>
                <w:sz w:val="24"/>
                <w:szCs w:val="24"/>
              </w:rPr>
            </w:pPr>
            <w:r>
              <w:rPr>
                <w:rFonts w:ascii="Times New Roman" w:eastAsia="Times New Roman" w:hAnsi="Times New Roman"/>
                <w:i/>
                <w:color w:val="000000"/>
                <w:sz w:val="24"/>
                <w:szCs w:val="24"/>
              </w:rPr>
              <w:t>Overall accuracy</w:t>
            </w:r>
          </w:p>
          <w:p w:rsidR="00834563" w:rsidRDefault="00834563" w:rsidP="00327633">
            <w:pPr>
              <w:spacing w:after="0" w:line="240" w:lineRule="auto"/>
              <w:jc w:val="center"/>
              <w:rPr>
                <w:rFonts w:ascii="Times New Roman" w:eastAsia="Times New Roman" w:hAnsi="Times New Roman"/>
                <w:i/>
                <w:color w:val="000000"/>
                <w:sz w:val="24"/>
                <w:szCs w:val="24"/>
              </w:rPr>
            </w:pPr>
            <w:r>
              <w:rPr>
                <w:rFonts w:ascii="Times New Roman" w:eastAsia="Times New Roman" w:hAnsi="Times New Roman"/>
                <w:i/>
                <w:color w:val="000000"/>
                <w:sz w:val="24"/>
                <w:szCs w:val="24"/>
              </w:rPr>
              <w:t>(%)</w:t>
            </w:r>
          </w:p>
        </w:tc>
        <w:tc>
          <w:tcPr>
            <w:tcW w:w="1577" w:type="dxa"/>
            <w:shd w:val="clear" w:color="auto" w:fill="auto"/>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Indeks kappa</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FNNNS1</w:t>
            </w:r>
          </w:p>
        </w:tc>
        <w:tc>
          <w:tcPr>
            <w:tcW w:w="1984"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39,14</w:t>
            </w:r>
          </w:p>
        </w:tc>
        <w:tc>
          <w:tcPr>
            <w:tcW w:w="1577"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0,34</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FNNNS2</w:t>
            </w:r>
          </w:p>
        </w:tc>
        <w:tc>
          <w:tcPr>
            <w:tcW w:w="1984"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39,48</w:t>
            </w:r>
          </w:p>
        </w:tc>
        <w:tc>
          <w:tcPr>
            <w:tcW w:w="1577"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0,34</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FNNNS3</w:t>
            </w:r>
          </w:p>
        </w:tc>
        <w:tc>
          <w:tcPr>
            <w:tcW w:w="1984"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40,78</w:t>
            </w:r>
          </w:p>
        </w:tc>
        <w:tc>
          <w:tcPr>
            <w:tcW w:w="1577"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0,36</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FNNNS4</w:t>
            </w:r>
          </w:p>
        </w:tc>
        <w:tc>
          <w:tcPr>
            <w:tcW w:w="1984"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42,76</w:t>
            </w:r>
          </w:p>
        </w:tc>
        <w:tc>
          <w:tcPr>
            <w:tcW w:w="1577"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0,38</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FNNNS5</w:t>
            </w:r>
          </w:p>
        </w:tc>
        <w:tc>
          <w:tcPr>
            <w:tcW w:w="1984"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43,36</w:t>
            </w:r>
          </w:p>
        </w:tc>
        <w:tc>
          <w:tcPr>
            <w:tcW w:w="1577"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0,38</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FNNNS6</w:t>
            </w:r>
          </w:p>
        </w:tc>
        <w:tc>
          <w:tcPr>
            <w:tcW w:w="1984"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41,49</w:t>
            </w:r>
          </w:p>
        </w:tc>
        <w:tc>
          <w:tcPr>
            <w:tcW w:w="1577"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0,36</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FNNNS7</w:t>
            </w:r>
          </w:p>
        </w:tc>
        <w:tc>
          <w:tcPr>
            <w:tcW w:w="1984"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47,01</w:t>
            </w:r>
          </w:p>
        </w:tc>
        <w:tc>
          <w:tcPr>
            <w:tcW w:w="1577"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0,42</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FNNNS8</w:t>
            </w:r>
          </w:p>
        </w:tc>
        <w:tc>
          <w:tcPr>
            <w:tcW w:w="1984"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 0</w:t>
            </w:r>
          </w:p>
        </w:tc>
        <w:tc>
          <w:tcPr>
            <w:tcW w:w="1577"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 0</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FNNNS9</w:t>
            </w:r>
          </w:p>
        </w:tc>
        <w:tc>
          <w:tcPr>
            <w:tcW w:w="1984"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41,62</w:t>
            </w:r>
          </w:p>
        </w:tc>
        <w:tc>
          <w:tcPr>
            <w:tcW w:w="1577"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0,37</w:t>
            </w:r>
          </w:p>
        </w:tc>
      </w:tr>
      <w:tr w:rsidR="00834563" w:rsidTr="00327633">
        <w:trPr>
          <w:trHeight w:hRule="exact" w:val="397"/>
          <w:jc w:val="center"/>
        </w:trPr>
        <w:tc>
          <w:tcPr>
            <w:tcW w:w="1668" w:type="dxa"/>
            <w:shd w:val="clear" w:color="auto" w:fill="FFFF00"/>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FNNNS10</w:t>
            </w:r>
          </w:p>
        </w:tc>
        <w:tc>
          <w:tcPr>
            <w:tcW w:w="1984" w:type="dxa"/>
            <w:shd w:val="clear" w:color="auto" w:fill="FFFF00"/>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49,75</w:t>
            </w:r>
          </w:p>
        </w:tc>
        <w:tc>
          <w:tcPr>
            <w:tcW w:w="1577" w:type="dxa"/>
            <w:shd w:val="clear" w:color="auto" w:fill="FFFF00"/>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0,45</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FNNNS11</w:t>
            </w:r>
          </w:p>
        </w:tc>
        <w:tc>
          <w:tcPr>
            <w:tcW w:w="1984"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44,83</w:t>
            </w:r>
          </w:p>
        </w:tc>
        <w:tc>
          <w:tcPr>
            <w:tcW w:w="1577"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0,40</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FNNNS12</w:t>
            </w:r>
          </w:p>
        </w:tc>
        <w:tc>
          <w:tcPr>
            <w:tcW w:w="1984"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45,83</w:t>
            </w:r>
          </w:p>
        </w:tc>
        <w:tc>
          <w:tcPr>
            <w:tcW w:w="1577"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0,41</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FNNNS13</w:t>
            </w:r>
          </w:p>
        </w:tc>
        <w:tc>
          <w:tcPr>
            <w:tcW w:w="1984"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43,33</w:t>
            </w:r>
          </w:p>
        </w:tc>
        <w:tc>
          <w:tcPr>
            <w:tcW w:w="1577"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0,38</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FNNNS14</w:t>
            </w:r>
          </w:p>
        </w:tc>
        <w:tc>
          <w:tcPr>
            <w:tcW w:w="1984"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33,96</w:t>
            </w:r>
          </w:p>
        </w:tc>
        <w:tc>
          <w:tcPr>
            <w:tcW w:w="1577"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0,29</w:t>
            </w:r>
          </w:p>
        </w:tc>
      </w:tr>
      <w:tr w:rsidR="00834563" w:rsidTr="00327633">
        <w:trPr>
          <w:trHeight w:hRule="exact" w:val="397"/>
          <w:jc w:val="center"/>
        </w:trPr>
        <w:tc>
          <w:tcPr>
            <w:tcW w:w="1668" w:type="dxa"/>
            <w:shd w:val="clear" w:color="auto" w:fill="auto"/>
            <w:vAlign w:val="center"/>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FNNNS15</w:t>
            </w:r>
          </w:p>
        </w:tc>
        <w:tc>
          <w:tcPr>
            <w:tcW w:w="1984"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 0</w:t>
            </w:r>
          </w:p>
        </w:tc>
        <w:tc>
          <w:tcPr>
            <w:tcW w:w="1577" w:type="dxa"/>
            <w:shd w:val="clear" w:color="auto" w:fill="auto"/>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 0</w:t>
            </w:r>
          </w:p>
        </w:tc>
      </w:tr>
    </w:tbl>
    <w:p w:rsidR="00834563" w:rsidRDefault="00834563" w:rsidP="00834563">
      <w:pPr>
        <w:tabs>
          <w:tab w:val="left" w:pos="6255"/>
        </w:tabs>
        <w:spacing w:line="240" w:lineRule="auto"/>
        <w:jc w:val="center"/>
        <w:rPr>
          <w:rFonts w:ascii="Times New Roman" w:hAnsi="Times New Roman"/>
          <w:i/>
          <w:iCs/>
          <w:sz w:val="24"/>
          <w:szCs w:val="24"/>
        </w:rPr>
      </w:pPr>
      <w:r>
        <w:rPr>
          <w:rFonts w:ascii="Times New Roman" w:hAnsi="Times New Roman"/>
          <w:i/>
          <w:iCs/>
          <w:sz w:val="24"/>
          <w:szCs w:val="24"/>
        </w:rPr>
        <w:t>Sumber : Pengolahan penelitian, 2013</w:t>
      </w:r>
    </w:p>
    <w:p w:rsidR="00834563" w:rsidRDefault="00834563" w:rsidP="00834563">
      <w:pPr>
        <w:spacing w:after="0" w:line="360" w:lineRule="auto"/>
        <w:ind w:firstLine="720"/>
        <w:jc w:val="both"/>
        <w:rPr>
          <w:rFonts w:ascii="Times New Roman" w:hAnsi="Times New Roman"/>
          <w:sz w:val="24"/>
          <w:szCs w:val="24"/>
        </w:rPr>
      </w:pPr>
      <w:r>
        <w:rPr>
          <w:rFonts w:ascii="Times New Roman" w:hAnsi="Times New Roman"/>
          <w:sz w:val="24"/>
          <w:szCs w:val="24"/>
        </w:rPr>
        <w:t xml:space="preserve">Penelitian ini lebih mengutamakan merubah jumlah node dan </w:t>
      </w:r>
      <w:r>
        <w:rPr>
          <w:rFonts w:ascii="Times New Roman" w:hAnsi="Times New Roman"/>
          <w:i/>
          <w:sz w:val="24"/>
          <w:szCs w:val="24"/>
        </w:rPr>
        <w:t>learning rate</w:t>
      </w:r>
      <w:r>
        <w:rPr>
          <w:rFonts w:ascii="Times New Roman" w:hAnsi="Times New Roman"/>
          <w:sz w:val="24"/>
          <w:szCs w:val="24"/>
        </w:rPr>
        <w:t xml:space="preserve"> dengan alasan seperti pada tulisan Wahyudi (2013) yang menjelaskan bahwa jumlah node berpengaruh pada pengenalan data input yang merupakan faktor pengali terhadap bobot yang akan dilatih dan diteruskan kelapisan tersembunyi untuk kemudian diteruskan kelapisan output. Sedangkan </w:t>
      </w:r>
      <w:r>
        <w:rPr>
          <w:rFonts w:ascii="Times New Roman" w:hAnsi="Times New Roman"/>
          <w:i/>
          <w:sz w:val="24"/>
          <w:szCs w:val="24"/>
        </w:rPr>
        <w:t>learning rate</w:t>
      </w:r>
      <w:r>
        <w:rPr>
          <w:rFonts w:ascii="Times New Roman" w:hAnsi="Times New Roman"/>
          <w:sz w:val="24"/>
          <w:szCs w:val="24"/>
        </w:rPr>
        <w:t xml:space="preserve"> berpengaruh terhadap proses pelatihan baik waktu maupun kesalahan yang dihasilkan, semakin tinggi laju pembelajaran maka proses pembelajaran semakin cepat, tetapi akan meningkatkan nilai kesalahan juga. Namun ternyata karena ketidakstabilan </w:t>
      </w:r>
      <w:r>
        <w:rPr>
          <w:rFonts w:ascii="Times New Roman" w:hAnsi="Times New Roman"/>
          <w:i/>
          <w:sz w:val="24"/>
          <w:szCs w:val="24"/>
        </w:rPr>
        <w:t>software</w:t>
      </w:r>
      <w:r>
        <w:rPr>
          <w:rFonts w:ascii="Times New Roman" w:hAnsi="Times New Roman"/>
          <w:sz w:val="24"/>
          <w:szCs w:val="24"/>
        </w:rPr>
        <w:t xml:space="preserve"> Idrisi Selva menyebabkan pernyataan tersebut tidak terbukti dalam penelitian ini, hal tersebut dapat dilihat dari hasil akurasi perhitungan </w:t>
      </w:r>
      <w:r>
        <w:rPr>
          <w:rFonts w:ascii="Times New Roman" w:hAnsi="Times New Roman"/>
          <w:i/>
          <w:sz w:val="24"/>
          <w:szCs w:val="24"/>
        </w:rPr>
        <w:t>software</w:t>
      </w:r>
      <w:r>
        <w:rPr>
          <w:rFonts w:ascii="Times New Roman" w:hAnsi="Times New Roman"/>
          <w:sz w:val="24"/>
          <w:szCs w:val="24"/>
        </w:rPr>
        <w:t xml:space="preserve"> Idrisi Selva bernilai tinggi, belum tentu </w:t>
      </w:r>
      <w:r>
        <w:rPr>
          <w:rFonts w:ascii="Times New Roman" w:hAnsi="Times New Roman"/>
          <w:i/>
          <w:sz w:val="24"/>
          <w:szCs w:val="24"/>
        </w:rPr>
        <w:t>overall accuracy</w:t>
      </w:r>
      <w:r>
        <w:rPr>
          <w:rFonts w:ascii="Times New Roman" w:hAnsi="Times New Roman"/>
          <w:sz w:val="24"/>
          <w:szCs w:val="24"/>
        </w:rPr>
        <w:t xml:space="preserve"> yang sesuai keadaan lapangan untuk setiap simulasi jaringan syaraf tiruan bernilai tinggi juga, hal tersebut dapat dilihat pada grafik yang digambarkan pada gambar 9 dan 10.</w:t>
      </w:r>
    </w:p>
    <w:p w:rsidR="00834563" w:rsidRDefault="00834563" w:rsidP="00834563">
      <w:pPr>
        <w:spacing w:after="0" w:line="360" w:lineRule="auto"/>
        <w:ind w:firstLine="720"/>
        <w:jc w:val="both"/>
        <w:rPr>
          <w:rFonts w:ascii="Times New Roman" w:hAnsi="Times New Roman"/>
          <w:sz w:val="24"/>
          <w:szCs w:val="24"/>
        </w:rPr>
      </w:pPr>
      <w:r>
        <w:rPr>
          <w:noProof/>
        </w:rPr>
        <w:lastRenderedPageBreak/>
        <w:drawing>
          <wp:anchor distT="0" distB="0" distL="114300" distR="114300" simplePos="0" relativeHeight="251666432" behindDoc="0" locked="0" layoutInCell="1" allowOverlap="1">
            <wp:simplePos x="0" y="0"/>
            <wp:positionH relativeFrom="column">
              <wp:align>center</wp:align>
            </wp:positionH>
            <wp:positionV relativeFrom="paragraph">
              <wp:posOffset>86995</wp:posOffset>
            </wp:positionV>
            <wp:extent cx="3712210" cy="1987550"/>
            <wp:effectExtent l="0" t="635" r="5080" b="2540"/>
            <wp:wrapSquare wrapText="bothSides"/>
            <wp:docPr id="11" name="Char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834563" w:rsidRDefault="00834563" w:rsidP="00834563">
      <w:pPr>
        <w:spacing w:after="0" w:line="360" w:lineRule="auto"/>
        <w:ind w:firstLine="720"/>
        <w:jc w:val="both"/>
        <w:rPr>
          <w:rFonts w:ascii="Times New Roman" w:hAnsi="Times New Roman"/>
          <w:sz w:val="24"/>
          <w:szCs w:val="24"/>
        </w:rPr>
      </w:pPr>
    </w:p>
    <w:p w:rsidR="00834563" w:rsidRDefault="00834563" w:rsidP="00834563">
      <w:pPr>
        <w:pStyle w:val="ListParagraph"/>
        <w:tabs>
          <w:tab w:val="left" w:pos="1418"/>
        </w:tabs>
        <w:spacing w:after="0" w:line="360" w:lineRule="auto"/>
        <w:ind w:left="1418" w:hanging="1418"/>
        <w:rPr>
          <w:rFonts w:ascii="Times New Roman" w:hAnsi="Times New Roman"/>
          <w:sz w:val="24"/>
          <w:szCs w:val="24"/>
        </w:rPr>
      </w:pPr>
    </w:p>
    <w:p w:rsidR="00834563" w:rsidRDefault="00834563" w:rsidP="00834563">
      <w:pPr>
        <w:pStyle w:val="ListParagraph"/>
        <w:tabs>
          <w:tab w:val="left" w:pos="1418"/>
        </w:tabs>
        <w:spacing w:after="0" w:line="360" w:lineRule="auto"/>
        <w:ind w:left="1418" w:hanging="1418"/>
        <w:rPr>
          <w:rFonts w:ascii="Times New Roman" w:hAnsi="Times New Roman"/>
          <w:sz w:val="24"/>
          <w:szCs w:val="24"/>
        </w:rPr>
      </w:pPr>
    </w:p>
    <w:p w:rsidR="00834563" w:rsidRDefault="00834563" w:rsidP="00834563">
      <w:pPr>
        <w:pStyle w:val="ListParagraph"/>
        <w:tabs>
          <w:tab w:val="left" w:pos="1418"/>
        </w:tabs>
        <w:spacing w:after="0" w:line="360" w:lineRule="auto"/>
        <w:ind w:left="1418" w:hanging="1418"/>
        <w:rPr>
          <w:rFonts w:ascii="Times New Roman" w:hAnsi="Times New Roman"/>
          <w:sz w:val="24"/>
          <w:szCs w:val="24"/>
        </w:rPr>
      </w:pPr>
    </w:p>
    <w:p w:rsidR="00834563" w:rsidRDefault="00834563" w:rsidP="00834563">
      <w:pPr>
        <w:pStyle w:val="ListParagraph"/>
        <w:tabs>
          <w:tab w:val="left" w:pos="1418"/>
        </w:tabs>
        <w:spacing w:after="0" w:line="360" w:lineRule="auto"/>
        <w:ind w:left="1418" w:hanging="1418"/>
        <w:rPr>
          <w:rFonts w:ascii="Times New Roman" w:hAnsi="Times New Roman"/>
          <w:sz w:val="24"/>
          <w:szCs w:val="24"/>
        </w:rPr>
      </w:pPr>
    </w:p>
    <w:p w:rsidR="00834563" w:rsidRDefault="00834563" w:rsidP="00834563">
      <w:pPr>
        <w:pStyle w:val="ListParagraph"/>
        <w:tabs>
          <w:tab w:val="left" w:pos="1418"/>
        </w:tabs>
        <w:spacing w:after="0" w:line="360" w:lineRule="auto"/>
        <w:ind w:left="1418" w:hanging="1418"/>
        <w:rPr>
          <w:rFonts w:ascii="Times New Roman" w:hAnsi="Times New Roman"/>
          <w:sz w:val="24"/>
          <w:szCs w:val="24"/>
        </w:rPr>
      </w:pPr>
    </w:p>
    <w:p w:rsidR="00834563" w:rsidRDefault="00834563" w:rsidP="00834563">
      <w:pPr>
        <w:pStyle w:val="ListParagraph"/>
        <w:tabs>
          <w:tab w:val="left" w:pos="1418"/>
        </w:tabs>
        <w:spacing w:after="0" w:line="360" w:lineRule="auto"/>
        <w:ind w:left="1418" w:hanging="1418"/>
        <w:rPr>
          <w:rFonts w:ascii="Times New Roman" w:hAnsi="Times New Roman"/>
          <w:sz w:val="24"/>
          <w:szCs w:val="24"/>
        </w:rPr>
      </w:pPr>
    </w:p>
    <w:p w:rsidR="00834563" w:rsidRDefault="00834563" w:rsidP="00834563">
      <w:pPr>
        <w:pStyle w:val="ListParagraph"/>
        <w:tabs>
          <w:tab w:val="left" w:pos="1418"/>
        </w:tabs>
        <w:spacing w:after="0" w:line="240" w:lineRule="auto"/>
        <w:ind w:left="1418" w:hanging="1418"/>
        <w:rPr>
          <w:rFonts w:ascii="Times New Roman" w:hAnsi="Times New Roman"/>
          <w:sz w:val="24"/>
          <w:szCs w:val="24"/>
        </w:rPr>
      </w:pPr>
    </w:p>
    <w:p w:rsidR="00834563" w:rsidRDefault="00834563" w:rsidP="00834563">
      <w:pPr>
        <w:pStyle w:val="ListParagraph"/>
        <w:tabs>
          <w:tab w:val="left" w:pos="1418"/>
        </w:tabs>
        <w:spacing w:after="0" w:line="360" w:lineRule="auto"/>
        <w:ind w:left="1418" w:hanging="1418"/>
        <w:jc w:val="center"/>
        <w:rPr>
          <w:rFonts w:ascii="Times New Roman" w:hAnsi="Times New Roman"/>
          <w:sz w:val="24"/>
          <w:szCs w:val="24"/>
        </w:rPr>
      </w:pPr>
      <w:r>
        <w:rPr>
          <w:rFonts w:ascii="Times New Roman" w:hAnsi="Times New Roman"/>
          <w:b/>
          <w:bCs/>
          <w:sz w:val="24"/>
          <w:szCs w:val="24"/>
        </w:rPr>
        <w:t>Gambar 9.</w:t>
      </w:r>
      <w:r>
        <w:rPr>
          <w:rFonts w:ascii="Times New Roman" w:hAnsi="Times New Roman"/>
          <w:i/>
          <w:sz w:val="24"/>
          <w:szCs w:val="24"/>
        </w:rPr>
        <w:t>Fuzzy Neural Network</w:t>
      </w:r>
      <w:r>
        <w:rPr>
          <w:rFonts w:ascii="Times New Roman" w:hAnsi="Times New Roman"/>
          <w:sz w:val="24"/>
          <w:szCs w:val="24"/>
        </w:rPr>
        <w:t xml:space="preserve"> dengan input 4 Band Citra ALOS AVNIR-2 (14 kelas PL)</w:t>
      </w:r>
    </w:p>
    <w:p w:rsidR="00834563" w:rsidRDefault="00834563" w:rsidP="00834563">
      <w:pPr>
        <w:pStyle w:val="ListParagraph"/>
        <w:tabs>
          <w:tab w:val="left" w:pos="1418"/>
        </w:tabs>
        <w:spacing w:after="0" w:line="360" w:lineRule="auto"/>
        <w:ind w:left="1418" w:hanging="1418"/>
        <w:rPr>
          <w:rFonts w:ascii="Times New Roman" w:hAnsi="Times New Roman"/>
          <w:b/>
          <w:sz w:val="24"/>
          <w:szCs w:val="24"/>
        </w:rPr>
      </w:pPr>
      <w:r>
        <w:rPr>
          <w:noProof/>
        </w:rPr>
        <w:drawing>
          <wp:anchor distT="0" distB="508" distL="114300" distR="114300" simplePos="0" relativeHeight="251665408" behindDoc="0" locked="0" layoutInCell="1" allowOverlap="1">
            <wp:simplePos x="0" y="0"/>
            <wp:positionH relativeFrom="column">
              <wp:posOffset>1559560</wp:posOffset>
            </wp:positionH>
            <wp:positionV relativeFrom="paragraph">
              <wp:posOffset>59055</wp:posOffset>
            </wp:positionV>
            <wp:extent cx="3712210" cy="1908175"/>
            <wp:effectExtent l="0" t="0" r="21590" b="15875"/>
            <wp:wrapTight wrapText="bothSides">
              <wp:wrapPolygon edited="0">
                <wp:start x="0" y="0"/>
                <wp:lineTo x="0" y="21564"/>
                <wp:lineTo x="21615" y="21564"/>
                <wp:lineTo x="21615" y="0"/>
                <wp:lineTo x="0" y="0"/>
              </wp:wrapPolygon>
            </wp:wrapTight>
            <wp:docPr id="10" name="Chart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834563" w:rsidRDefault="00834563" w:rsidP="00834563">
      <w:pPr>
        <w:pStyle w:val="ListParagraph"/>
        <w:spacing w:after="0" w:line="360" w:lineRule="auto"/>
        <w:jc w:val="center"/>
        <w:rPr>
          <w:rFonts w:ascii="Times New Roman" w:hAnsi="Times New Roman"/>
          <w:b/>
          <w:sz w:val="24"/>
          <w:szCs w:val="24"/>
        </w:rPr>
      </w:pPr>
    </w:p>
    <w:p w:rsidR="00834563" w:rsidRDefault="00834563" w:rsidP="00834563">
      <w:pPr>
        <w:pStyle w:val="ListParagraph"/>
        <w:spacing w:after="0" w:line="360" w:lineRule="auto"/>
        <w:jc w:val="center"/>
        <w:rPr>
          <w:rFonts w:ascii="Times New Roman" w:hAnsi="Times New Roman"/>
          <w:b/>
          <w:sz w:val="24"/>
          <w:szCs w:val="24"/>
        </w:rPr>
      </w:pPr>
    </w:p>
    <w:p w:rsidR="00834563" w:rsidRDefault="00834563" w:rsidP="00834563">
      <w:pPr>
        <w:pStyle w:val="ListParagraph"/>
        <w:spacing w:after="0" w:line="360" w:lineRule="auto"/>
        <w:jc w:val="center"/>
        <w:rPr>
          <w:rFonts w:ascii="Times New Roman" w:hAnsi="Times New Roman"/>
          <w:b/>
          <w:sz w:val="24"/>
          <w:szCs w:val="24"/>
        </w:rPr>
      </w:pPr>
    </w:p>
    <w:p w:rsidR="00834563" w:rsidRDefault="00834563" w:rsidP="00834563">
      <w:pPr>
        <w:pStyle w:val="ListParagraph"/>
        <w:spacing w:after="0" w:line="360" w:lineRule="auto"/>
        <w:jc w:val="center"/>
        <w:rPr>
          <w:rFonts w:ascii="Times New Roman" w:hAnsi="Times New Roman"/>
          <w:b/>
          <w:sz w:val="24"/>
          <w:szCs w:val="24"/>
        </w:rPr>
      </w:pPr>
    </w:p>
    <w:p w:rsidR="00834563" w:rsidRDefault="00834563" w:rsidP="00834563">
      <w:pPr>
        <w:pStyle w:val="ListParagraph"/>
        <w:spacing w:after="0" w:line="360" w:lineRule="auto"/>
        <w:jc w:val="center"/>
        <w:rPr>
          <w:rFonts w:ascii="Times New Roman" w:hAnsi="Times New Roman"/>
          <w:b/>
          <w:sz w:val="24"/>
          <w:szCs w:val="24"/>
        </w:rPr>
      </w:pPr>
    </w:p>
    <w:p w:rsidR="00834563" w:rsidRDefault="00834563" w:rsidP="00834563">
      <w:pPr>
        <w:pStyle w:val="ListParagraph"/>
        <w:spacing w:after="0" w:line="360" w:lineRule="auto"/>
        <w:jc w:val="center"/>
        <w:rPr>
          <w:rFonts w:ascii="Times New Roman" w:hAnsi="Times New Roman"/>
          <w:b/>
          <w:sz w:val="24"/>
          <w:szCs w:val="24"/>
        </w:rPr>
      </w:pPr>
    </w:p>
    <w:p w:rsidR="00834563" w:rsidRDefault="00834563" w:rsidP="00834563">
      <w:pPr>
        <w:pStyle w:val="ListParagraph"/>
        <w:spacing w:after="0" w:line="360" w:lineRule="auto"/>
        <w:jc w:val="center"/>
        <w:rPr>
          <w:rFonts w:ascii="Times New Roman" w:hAnsi="Times New Roman"/>
          <w:b/>
          <w:sz w:val="24"/>
          <w:szCs w:val="24"/>
        </w:rPr>
      </w:pPr>
    </w:p>
    <w:p w:rsidR="00834563" w:rsidRDefault="00834563" w:rsidP="00834563">
      <w:pPr>
        <w:tabs>
          <w:tab w:val="left" w:pos="1814"/>
        </w:tabs>
        <w:ind w:left="1540" w:hanging="1540"/>
        <w:jc w:val="center"/>
        <w:rPr>
          <w:rFonts w:ascii="Times New Roman" w:hAnsi="Times New Roman"/>
          <w:sz w:val="24"/>
          <w:szCs w:val="24"/>
        </w:rPr>
      </w:pPr>
      <w:r>
        <w:rPr>
          <w:rFonts w:ascii="Times New Roman" w:hAnsi="Times New Roman"/>
          <w:b/>
          <w:bCs/>
          <w:sz w:val="24"/>
          <w:szCs w:val="24"/>
        </w:rPr>
        <w:t>Gambar 10.</w:t>
      </w:r>
      <w:r>
        <w:rPr>
          <w:rFonts w:ascii="Times New Roman" w:hAnsi="Times New Roman"/>
          <w:i/>
          <w:sz w:val="24"/>
          <w:szCs w:val="24"/>
        </w:rPr>
        <w:t>Fuzzy Neural Network</w:t>
      </w:r>
      <w:r>
        <w:rPr>
          <w:rFonts w:ascii="Times New Roman" w:hAnsi="Times New Roman"/>
          <w:sz w:val="24"/>
          <w:szCs w:val="24"/>
        </w:rPr>
        <w:t xml:space="preserve"> dengan input 4 Band Citra ALOS AVNIR-2 dan data non spektral (14 kelas PL)</w:t>
      </w:r>
    </w:p>
    <w:p w:rsidR="00834563" w:rsidRDefault="00834563" w:rsidP="00834563">
      <w:pPr>
        <w:spacing w:after="0" w:line="360" w:lineRule="auto"/>
        <w:ind w:firstLine="720"/>
        <w:jc w:val="both"/>
        <w:rPr>
          <w:rFonts w:ascii="Times New Roman" w:hAnsi="Times New Roman"/>
          <w:sz w:val="24"/>
          <w:szCs w:val="24"/>
        </w:rPr>
      </w:pPr>
      <w:r>
        <w:rPr>
          <w:rFonts w:ascii="Times New Roman" w:hAnsi="Times New Roman"/>
          <w:sz w:val="24"/>
          <w:szCs w:val="24"/>
        </w:rPr>
        <w:t>Citra hasil klasifikasi dari simulasi yang memiliki akurasi terbaik kemudian dibuat   peta penggunaan laha</w:t>
      </w:r>
      <w:r w:rsidR="00327633">
        <w:rPr>
          <w:rFonts w:ascii="Times New Roman" w:hAnsi="Times New Roman"/>
          <w:sz w:val="24"/>
          <w:szCs w:val="24"/>
        </w:rPr>
        <w:t>nnya dapat dilihat pada gambar 11, 12</w:t>
      </w:r>
      <w:r>
        <w:rPr>
          <w:rFonts w:ascii="Times New Roman" w:hAnsi="Times New Roman"/>
          <w:sz w:val="24"/>
          <w:szCs w:val="24"/>
        </w:rPr>
        <w:t>, dan</w:t>
      </w:r>
      <w:r w:rsidR="00327633">
        <w:rPr>
          <w:rFonts w:ascii="Times New Roman" w:hAnsi="Times New Roman"/>
          <w:sz w:val="24"/>
          <w:szCs w:val="24"/>
        </w:rPr>
        <w:t xml:space="preserve"> 13</w:t>
      </w:r>
      <w:r>
        <w:rPr>
          <w:rFonts w:ascii="Times New Roman" w:hAnsi="Times New Roman"/>
          <w:sz w:val="24"/>
          <w:szCs w:val="24"/>
        </w:rPr>
        <w:t>.</w:t>
      </w:r>
    </w:p>
    <w:p w:rsidR="00834563" w:rsidRDefault="00327633" w:rsidP="00834563">
      <w:pPr>
        <w:spacing w:after="0" w:line="360" w:lineRule="auto"/>
        <w:ind w:firstLine="720"/>
        <w:jc w:val="center"/>
        <w:rPr>
          <w:rFonts w:ascii="Times New Roman" w:hAnsi="Times New Roman"/>
          <w:sz w:val="24"/>
          <w:szCs w:val="24"/>
        </w:rPr>
      </w:pPr>
      <w:bookmarkStart w:id="0" w:name="_GoBack"/>
      <w:bookmarkEnd w:id="0"/>
      <w:r>
        <w:rPr>
          <w:rFonts w:ascii="Times New Roman" w:hAnsi="Times New Roman"/>
          <w:noProof/>
          <w:sz w:val="24"/>
          <w:szCs w:val="24"/>
        </w:rPr>
        <w:drawing>
          <wp:inline distT="0" distB="0" distL="0" distR="0">
            <wp:extent cx="5000625" cy="3492730"/>
            <wp:effectExtent l="1905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srcRect b="1751"/>
                    <a:stretch>
                      <a:fillRect/>
                    </a:stretch>
                  </pic:blipFill>
                  <pic:spPr bwMode="auto">
                    <a:xfrm>
                      <a:off x="0" y="0"/>
                      <a:ext cx="5002607" cy="3494115"/>
                    </a:xfrm>
                    <a:prstGeom prst="rect">
                      <a:avLst/>
                    </a:prstGeom>
                    <a:noFill/>
                    <a:ln w="9525">
                      <a:noFill/>
                      <a:miter lim="800000"/>
                      <a:headEnd/>
                      <a:tailEnd/>
                    </a:ln>
                  </pic:spPr>
                </pic:pic>
              </a:graphicData>
            </a:graphic>
          </wp:inline>
        </w:drawing>
      </w:r>
    </w:p>
    <w:p w:rsidR="00834563" w:rsidRDefault="00327633" w:rsidP="00834563">
      <w:pPr>
        <w:spacing w:after="0" w:line="360" w:lineRule="auto"/>
        <w:ind w:firstLine="720"/>
        <w:jc w:val="both"/>
        <w:rPr>
          <w:rFonts w:ascii="Times New Roman" w:hAnsi="Times New Roman"/>
          <w:sz w:val="24"/>
          <w:szCs w:val="24"/>
        </w:rPr>
      </w:pPr>
      <w:r>
        <w:rPr>
          <w:rFonts w:ascii="Times New Roman" w:hAnsi="Times New Roman"/>
          <w:b/>
          <w:sz w:val="24"/>
          <w:szCs w:val="24"/>
        </w:rPr>
        <w:t>Gambar 11</w:t>
      </w:r>
      <w:r w:rsidR="00834563" w:rsidRPr="0037270C">
        <w:rPr>
          <w:rFonts w:ascii="Times New Roman" w:hAnsi="Times New Roman"/>
          <w:b/>
          <w:sz w:val="24"/>
          <w:szCs w:val="24"/>
        </w:rPr>
        <w:t>.</w:t>
      </w:r>
      <w:r w:rsidR="00834563" w:rsidRPr="0037270C">
        <w:rPr>
          <w:rFonts w:ascii="Times New Roman" w:hAnsi="Times New Roman"/>
          <w:sz w:val="24"/>
          <w:szCs w:val="24"/>
        </w:rPr>
        <w:t>Peta Penggunaan Lahan Defuzzifikasi Artificial Neural Network Input 4 Band ALOS AVNIR-2</w:t>
      </w:r>
    </w:p>
    <w:p w:rsidR="00834563" w:rsidRDefault="00327633" w:rsidP="00327633">
      <w:pPr>
        <w:spacing w:after="0" w:line="360" w:lineRule="auto"/>
        <w:ind w:firstLine="720"/>
        <w:jc w:val="center"/>
        <w:rPr>
          <w:rFonts w:ascii="Times New Roman" w:hAnsi="Times New Roman"/>
          <w:sz w:val="24"/>
          <w:szCs w:val="24"/>
        </w:rPr>
      </w:pPr>
      <w:r>
        <w:rPr>
          <w:rFonts w:ascii="Times New Roman" w:hAnsi="Times New Roman"/>
          <w:noProof/>
          <w:sz w:val="24"/>
          <w:szCs w:val="24"/>
        </w:rPr>
        <w:lastRenderedPageBreak/>
        <w:drawing>
          <wp:inline distT="0" distB="0" distL="0" distR="0">
            <wp:extent cx="5549146" cy="4105275"/>
            <wp:effectExtent l="19050" t="0" r="0"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srcRect/>
                    <a:stretch>
                      <a:fillRect/>
                    </a:stretch>
                  </pic:blipFill>
                  <pic:spPr bwMode="auto">
                    <a:xfrm>
                      <a:off x="0" y="0"/>
                      <a:ext cx="5549125" cy="4105259"/>
                    </a:xfrm>
                    <a:prstGeom prst="rect">
                      <a:avLst/>
                    </a:prstGeom>
                    <a:noFill/>
                    <a:ln w="9525">
                      <a:noFill/>
                      <a:miter lim="800000"/>
                      <a:headEnd/>
                      <a:tailEnd/>
                    </a:ln>
                  </pic:spPr>
                </pic:pic>
              </a:graphicData>
            </a:graphic>
          </wp:inline>
        </w:drawing>
      </w:r>
    </w:p>
    <w:p w:rsidR="00834563" w:rsidRDefault="00327633" w:rsidP="00834563">
      <w:pPr>
        <w:spacing w:after="0" w:line="360" w:lineRule="auto"/>
        <w:ind w:firstLine="720"/>
        <w:jc w:val="center"/>
        <w:rPr>
          <w:rFonts w:ascii="Times New Roman" w:hAnsi="Times New Roman"/>
          <w:sz w:val="24"/>
          <w:szCs w:val="24"/>
        </w:rPr>
      </w:pPr>
      <w:r>
        <w:rPr>
          <w:rFonts w:ascii="Times New Roman" w:hAnsi="Times New Roman"/>
          <w:b/>
          <w:sz w:val="24"/>
          <w:szCs w:val="24"/>
        </w:rPr>
        <w:t>Gambar 12</w:t>
      </w:r>
      <w:r w:rsidR="00834563" w:rsidRPr="00D12284">
        <w:rPr>
          <w:rFonts w:ascii="Times New Roman" w:hAnsi="Times New Roman"/>
          <w:b/>
          <w:sz w:val="24"/>
          <w:szCs w:val="24"/>
        </w:rPr>
        <w:t>.</w:t>
      </w:r>
      <w:r w:rsidR="00834563" w:rsidRPr="00D12284">
        <w:rPr>
          <w:rFonts w:ascii="Times New Roman" w:hAnsi="Times New Roman"/>
          <w:sz w:val="24"/>
          <w:szCs w:val="24"/>
        </w:rPr>
        <w:t>Peta Penggunaan Lahan Defuzzifikasi Artificial Neural Network Input Spektral dan Non Spektral (diinterpolasi di Idrisi Selva)</w:t>
      </w:r>
    </w:p>
    <w:p w:rsidR="00834563" w:rsidRDefault="00327633" w:rsidP="00327633">
      <w:pPr>
        <w:spacing w:after="0" w:line="360" w:lineRule="auto"/>
        <w:ind w:firstLine="720"/>
        <w:jc w:val="center"/>
        <w:rPr>
          <w:rFonts w:ascii="Times New Roman" w:hAnsi="Times New Roman"/>
          <w:sz w:val="24"/>
          <w:szCs w:val="24"/>
        </w:rPr>
      </w:pPr>
      <w:r>
        <w:rPr>
          <w:rFonts w:ascii="Times New Roman" w:hAnsi="Times New Roman"/>
          <w:noProof/>
          <w:sz w:val="24"/>
          <w:szCs w:val="24"/>
        </w:rPr>
        <w:drawing>
          <wp:inline distT="0" distB="0" distL="0" distR="0">
            <wp:extent cx="5418597" cy="3905564"/>
            <wp:effectExtent l="19050" t="0" r="0" b="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srcRect/>
                    <a:stretch>
                      <a:fillRect/>
                    </a:stretch>
                  </pic:blipFill>
                  <pic:spPr bwMode="auto">
                    <a:xfrm>
                      <a:off x="0" y="0"/>
                      <a:ext cx="5420107" cy="3906652"/>
                    </a:xfrm>
                    <a:prstGeom prst="rect">
                      <a:avLst/>
                    </a:prstGeom>
                    <a:noFill/>
                    <a:ln w="9525">
                      <a:noFill/>
                      <a:miter lim="800000"/>
                      <a:headEnd/>
                      <a:tailEnd/>
                    </a:ln>
                  </pic:spPr>
                </pic:pic>
              </a:graphicData>
            </a:graphic>
          </wp:inline>
        </w:drawing>
      </w:r>
    </w:p>
    <w:p w:rsidR="00834563" w:rsidRDefault="00327633" w:rsidP="00834563">
      <w:pPr>
        <w:spacing w:after="0" w:line="360" w:lineRule="auto"/>
        <w:ind w:firstLine="720"/>
        <w:jc w:val="both"/>
        <w:rPr>
          <w:rFonts w:ascii="Times New Roman" w:hAnsi="Times New Roman"/>
          <w:sz w:val="24"/>
          <w:szCs w:val="24"/>
        </w:rPr>
      </w:pPr>
      <w:r>
        <w:rPr>
          <w:rFonts w:ascii="Times New Roman" w:hAnsi="Times New Roman"/>
          <w:b/>
          <w:sz w:val="24"/>
          <w:szCs w:val="24"/>
        </w:rPr>
        <w:t>Gambar 13</w:t>
      </w:r>
      <w:r w:rsidR="00834563" w:rsidRPr="00E568FF">
        <w:rPr>
          <w:rFonts w:ascii="Times New Roman" w:hAnsi="Times New Roman"/>
          <w:b/>
          <w:sz w:val="24"/>
          <w:szCs w:val="24"/>
        </w:rPr>
        <w:t>.</w:t>
      </w:r>
      <w:r w:rsidR="00834563" w:rsidRPr="00E568FF">
        <w:rPr>
          <w:rFonts w:ascii="Times New Roman" w:hAnsi="Times New Roman"/>
          <w:sz w:val="24"/>
          <w:szCs w:val="24"/>
        </w:rPr>
        <w:t>Peta Penggunaan Lahan Defuzzifikasi Artificial Neural Network Input Spektral dan Non Spektral (diinterpolasi di ArcGIS)</w:t>
      </w:r>
    </w:p>
    <w:p w:rsidR="00834563" w:rsidRDefault="00834563" w:rsidP="00834563">
      <w:pPr>
        <w:spacing w:after="0" w:line="240" w:lineRule="auto"/>
        <w:rPr>
          <w:rFonts w:ascii="Times New Roman" w:hAnsi="Times New Roman"/>
          <w:sz w:val="24"/>
          <w:szCs w:val="24"/>
        </w:rPr>
      </w:pPr>
      <w:r>
        <w:rPr>
          <w:rFonts w:ascii="Times New Roman" w:hAnsi="Times New Roman"/>
          <w:sz w:val="24"/>
          <w:szCs w:val="24"/>
        </w:rPr>
        <w:br w:type="page"/>
      </w:r>
    </w:p>
    <w:p w:rsidR="00834563" w:rsidRDefault="00834563" w:rsidP="00834563">
      <w:pPr>
        <w:spacing w:after="0" w:line="360" w:lineRule="auto"/>
        <w:ind w:firstLine="720"/>
        <w:jc w:val="both"/>
        <w:rPr>
          <w:rFonts w:ascii="Times New Roman" w:hAnsi="Times New Roman"/>
          <w:sz w:val="24"/>
          <w:szCs w:val="24"/>
        </w:rPr>
      </w:pPr>
      <w:r>
        <w:rPr>
          <w:rFonts w:ascii="Times New Roman" w:hAnsi="Times New Roman"/>
          <w:sz w:val="24"/>
          <w:szCs w:val="24"/>
        </w:rPr>
        <w:lastRenderedPageBreak/>
        <w:t xml:space="preserve">Perhitungan </w:t>
      </w:r>
      <w:r>
        <w:rPr>
          <w:rFonts w:ascii="Times New Roman" w:hAnsi="Times New Roman"/>
          <w:i/>
          <w:sz w:val="24"/>
          <w:szCs w:val="24"/>
        </w:rPr>
        <w:t>producer’s accuracy</w:t>
      </w:r>
      <w:r>
        <w:rPr>
          <w:rFonts w:ascii="Times New Roman" w:hAnsi="Times New Roman"/>
          <w:sz w:val="24"/>
          <w:szCs w:val="24"/>
        </w:rPr>
        <w:t xml:space="preserve">, </w:t>
      </w:r>
      <w:r>
        <w:rPr>
          <w:rFonts w:ascii="Times New Roman" w:hAnsi="Times New Roman"/>
          <w:i/>
          <w:sz w:val="24"/>
          <w:szCs w:val="24"/>
        </w:rPr>
        <w:t>user’s accuracy, overall accuracy</w:t>
      </w:r>
      <w:r>
        <w:rPr>
          <w:rFonts w:ascii="Times New Roman" w:hAnsi="Times New Roman"/>
          <w:sz w:val="24"/>
          <w:szCs w:val="24"/>
        </w:rPr>
        <w:t xml:space="preserve"> dan nilai indeks kappa dapat dilihat pada tabel 8, 9 dan 10.</w:t>
      </w:r>
    </w:p>
    <w:p w:rsidR="00834563" w:rsidRDefault="00834563" w:rsidP="00834563">
      <w:pPr>
        <w:tabs>
          <w:tab w:val="left" w:pos="1320"/>
        </w:tabs>
        <w:spacing w:after="0" w:line="240" w:lineRule="auto"/>
        <w:jc w:val="center"/>
        <w:rPr>
          <w:rFonts w:ascii="Times New Roman" w:hAnsi="Times New Roman"/>
          <w:sz w:val="24"/>
          <w:szCs w:val="24"/>
        </w:rPr>
      </w:pPr>
      <w:r w:rsidRPr="00E568FF">
        <w:rPr>
          <w:rFonts w:ascii="Times New Roman" w:hAnsi="Times New Roman"/>
          <w:b/>
          <w:sz w:val="24"/>
          <w:szCs w:val="24"/>
        </w:rPr>
        <w:t>Tabel 8.</w:t>
      </w:r>
      <w:r>
        <w:rPr>
          <w:rFonts w:ascii="Times New Roman" w:hAnsi="Times New Roman"/>
          <w:sz w:val="24"/>
          <w:szCs w:val="24"/>
        </w:rPr>
        <w:t xml:space="preserve">  Perhitungan akurasi penghasil dan pengguna untuk 14 kelas penggunaan lahan proses defuzzifikasi menggunakan </w:t>
      </w:r>
      <w:r>
        <w:rPr>
          <w:rFonts w:ascii="Times New Roman" w:hAnsi="Times New Roman"/>
          <w:i/>
          <w:sz w:val="24"/>
          <w:szCs w:val="24"/>
        </w:rPr>
        <w:t>artificial neural network</w:t>
      </w:r>
      <w:r>
        <w:rPr>
          <w:rFonts w:ascii="Times New Roman" w:hAnsi="Times New Roman"/>
          <w:sz w:val="24"/>
          <w:szCs w:val="24"/>
        </w:rPr>
        <w:t xml:space="preserve"> atau jaringan syaraf tiruan (input 4 band )</w:t>
      </w:r>
    </w:p>
    <w:tbl>
      <w:tblPr>
        <w:tblW w:w="7953" w:type="dxa"/>
        <w:jc w:val="center"/>
        <w:tblInd w:w="93" w:type="dxa"/>
        <w:tblLook w:val="04A0"/>
      </w:tblPr>
      <w:tblGrid>
        <w:gridCol w:w="960"/>
        <w:gridCol w:w="2160"/>
        <w:gridCol w:w="1660"/>
        <w:gridCol w:w="1720"/>
        <w:gridCol w:w="1453"/>
      </w:tblGrid>
      <w:tr w:rsidR="00834563" w:rsidTr="00327633">
        <w:trPr>
          <w:trHeight w:hRule="exact" w:val="340"/>
          <w:jc w:val="center"/>
        </w:trPr>
        <w:tc>
          <w:tcPr>
            <w:tcW w:w="960" w:type="dxa"/>
            <w:vMerge w:val="restart"/>
            <w:tcBorders>
              <w:top w:val="single" w:sz="4" w:space="0" w:color="auto"/>
              <w:left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Kelas</w:t>
            </w:r>
          </w:p>
          <w:p w:rsidR="00834563" w:rsidRDefault="00834563" w:rsidP="00327633">
            <w:pPr>
              <w:spacing w:after="0" w:line="240" w:lineRule="auto"/>
              <w:jc w:val="center"/>
              <w:rPr>
                <w:rFonts w:ascii="Times New Roman" w:eastAsia="Times New Roman" w:hAnsi="Times New Roman"/>
                <w:bCs/>
                <w:sz w:val="24"/>
                <w:szCs w:val="24"/>
              </w:rPr>
            </w:pPr>
          </w:p>
        </w:tc>
        <w:tc>
          <w:tcPr>
            <w:tcW w:w="3820" w:type="dxa"/>
            <w:gridSpan w:val="2"/>
            <w:tcBorders>
              <w:top w:val="single" w:sz="4" w:space="0" w:color="auto"/>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bCs/>
                <w:i/>
                <w:sz w:val="24"/>
                <w:szCs w:val="24"/>
              </w:rPr>
            </w:pPr>
            <w:r>
              <w:rPr>
                <w:rFonts w:ascii="Times New Roman" w:eastAsia="Times New Roman" w:hAnsi="Times New Roman"/>
                <w:bCs/>
                <w:i/>
                <w:sz w:val="24"/>
                <w:szCs w:val="24"/>
              </w:rPr>
              <w:t>Producer’s accuracy</w:t>
            </w:r>
          </w:p>
          <w:p w:rsidR="00834563" w:rsidRDefault="00834563" w:rsidP="00327633">
            <w:pPr>
              <w:spacing w:after="0" w:line="240" w:lineRule="auto"/>
              <w:jc w:val="center"/>
              <w:rPr>
                <w:rFonts w:ascii="Times New Roman" w:eastAsia="Times New Roman" w:hAnsi="Times New Roman"/>
                <w:i/>
                <w:sz w:val="24"/>
                <w:szCs w:val="24"/>
              </w:rPr>
            </w:pPr>
          </w:p>
        </w:tc>
        <w:tc>
          <w:tcPr>
            <w:tcW w:w="317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bCs/>
                <w:i/>
                <w:sz w:val="24"/>
                <w:szCs w:val="24"/>
              </w:rPr>
            </w:pPr>
            <w:r>
              <w:rPr>
                <w:rFonts w:ascii="Times New Roman" w:eastAsia="Times New Roman" w:hAnsi="Times New Roman"/>
                <w:bCs/>
                <w:i/>
                <w:sz w:val="24"/>
                <w:szCs w:val="24"/>
              </w:rPr>
              <w:t>User’s accuracy</w:t>
            </w:r>
          </w:p>
          <w:p w:rsidR="00834563" w:rsidRDefault="00834563" w:rsidP="00327633">
            <w:pPr>
              <w:spacing w:after="0" w:line="240" w:lineRule="auto"/>
              <w:jc w:val="center"/>
              <w:rPr>
                <w:rFonts w:ascii="Times New Roman" w:eastAsia="Times New Roman" w:hAnsi="Times New Roman"/>
                <w:i/>
                <w:sz w:val="24"/>
                <w:szCs w:val="24"/>
              </w:rPr>
            </w:pPr>
          </w:p>
        </w:tc>
      </w:tr>
      <w:tr w:rsidR="00834563" w:rsidTr="00327633">
        <w:trPr>
          <w:trHeight w:hRule="exact" w:val="567"/>
          <w:jc w:val="center"/>
        </w:trPr>
        <w:tc>
          <w:tcPr>
            <w:tcW w:w="960" w:type="dxa"/>
            <w:vMerge/>
            <w:tcBorders>
              <w:left w:val="single" w:sz="4" w:space="0" w:color="auto"/>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p>
        </w:tc>
        <w:tc>
          <w:tcPr>
            <w:tcW w:w="2160" w:type="dxa"/>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Akurasi (%)</w:t>
            </w:r>
          </w:p>
        </w:tc>
        <w:tc>
          <w:tcPr>
            <w:tcW w:w="1660" w:type="dxa"/>
            <w:tcBorders>
              <w:top w:val="nil"/>
              <w:left w:val="nil"/>
              <w:bottom w:val="nil"/>
              <w:right w:val="nil"/>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Omisi kesalahan (%)</w:t>
            </w:r>
          </w:p>
        </w:tc>
        <w:tc>
          <w:tcPr>
            <w:tcW w:w="1720" w:type="dxa"/>
            <w:tcBorders>
              <w:top w:val="nil"/>
              <w:left w:val="single" w:sz="4" w:space="0" w:color="auto"/>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Akurasi (%)</w:t>
            </w:r>
          </w:p>
        </w:tc>
        <w:tc>
          <w:tcPr>
            <w:tcW w:w="1453" w:type="dxa"/>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Komisi kesalahan (%)</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Tg</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36,07</w:t>
            </w:r>
          </w:p>
        </w:tc>
        <w:tc>
          <w:tcPr>
            <w:tcW w:w="1660" w:type="dxa"/>
            <w:tcBorders>
              <w:top w:val="single" w:sz="4" w:space="0" w:color="auto"/>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63,93</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36,46</w:t>
            </w:r>
          </w:p>
        </w:tc>
        <w:tc>
          <w:tcPr>
            <w:tcW w:w="1453"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63,54</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Sm</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55,19</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44,81</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74,72</w:t>
            </w:r>
          </w:p>
        </w:tc>
        <w:tc>
          <w:tcPr>
            <w:tcW w:w="1453"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25,28</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Pm</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65,42</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34,58</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72,35</w:t>
            </w:r>
          </w:p>
        </w:tc>
        <w:tc>
          <w:tcPr>
            <w:tcW w:w="1453"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27,65</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Tj</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51,72</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48,28</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75,00</w:t>
            </w:r>
          </w:p>
        </w:tc>
        <w:tc>
          <w:tcPr>
            <w:tcW w:w="1453"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25,00</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To</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96,72</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3,28</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72,84</w:t>
            </w:r>
          </w:p>
        </w:tc>
        <w:tc>
          <w:tcPr>
            <w:tcW w:w="1453"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27,16</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Si</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68,09</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31,91</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28,15</w:t>
            </w:r>
          </w:p>
        </w:tc>
        <w:tc>
          <w:tcPr>
            <w:tcW w:w="1453"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71,85</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Kc</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46,39</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53,61</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30,68</w:t>
            </w:r>
          </w:p>
        </w:tc>
        <w:tc>
          <w:tcPr>
            <w:tcW w:w="1453"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69,32</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Pt</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23,21</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76,79</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9,74</w:t>
            </w:r>
          </w:p>
        </w:tc>
        <w:tc>
          <w:tcPr>
            <w:tcW w:w="1453"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90,26</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Ti</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60,00</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40,00</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43,94</w:t>
            </w:r>
          </w:p>
        </w:tc>
        <w:tc>
          <w:tcPr>
            <w:tcW w:w="1453"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56,06</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At</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43,50</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56,50</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56,20</w:t>
            </w:r>
          </w:p>
        </w:tc>
        <w:tc>
          <w:tcPr>
            <w:tcW w:w="1453"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43,80</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Sg</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47,08</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52,92</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66,48</w:t>
            </w:r>
          </w:p>
        </w:tc>
        <w:tc>
          <w:tcPr>
            <w:tcW w:w="1453"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33,52</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65,12</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34,88</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96,55</w:t>
            </w:r>
          </w:p>
        </w:tc>
        <w:tc>
          <w:tcPr>
            <w:tcW w:w="1453"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3,45</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Hs</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61,59</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38,41</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80,90</w:t>
            </w:r>
          </w:p>
        </w:tc>
        <w:tc>
          <w:tcPr>
            <w:tcW w:w="1453"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19,10</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Pl</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11,54</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88,46</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40,91</w:t>
            </w:r>
          </w:p>
        </w:tc>
        <w:tc>
          <w:tcPr>
            <w:tcW w:w="1453"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59,09</w:t>
            </w:r>
          </w:p>
        </w:tc>
      </w:tr>
    </w:tbl>
    <w:p w:rsidR="00834563" w:rsidRPr="00E568FF" w:rsidRDefault="00834563" w:rsidP="00834563">
      <w:pPr>
        <w:tabs>
          <w:tab w:val="left" w:pos="6255"/>
        </w:tabs>
        <w:spacing w:line="240" w:lineRule="auto"/>
        <w:jc w:val="center"/>
        <w:rPr>
          <w:rFonts w:ascii="Times New Roman" w:hAnsi="Times New Roman"/>
          <w:i/>
          <w:sz w:val="24"/>
          <w:szCs w:val="24"/>
        </w:rPr>
      </w:pPr>
      <w:r w:rsidRPr="00E568FF">
        <w:rPr>
          <w:rFonts w:ascii="Times New Roman" w:hAnsi="Times New Roman"/>
          <w:i/>
          <w:sz w:val="24"/>
          <w:szCs w:val="24"/>
        </w:rPr>
        <w:t>Sumber : Pengolahan penelitian, 2013</w:t>
      </w:r>
    </w:p>
    <w:p w:rsidR="00834563" w:rsidRDefault="00834563" w:rsidP="00834563">
      <w:pPr>
        <w:pStyle w:val="ListParagraph"/>
        <w:spacing w:after="0" w:line="200" w:lineRule="exact"/>
        <w:ind w:left="0"/>
        <w:rPr>
          <w:rFonts w:ascii="Times New Roman" w:hAnsi="Times New Roman"/>
          <w:sz w:val="24"/>
          <w:szCs w:val="24"/>
        </w:rPr>
      </w:pPr>
    </w:p>
    <w:p w:rsidR="00834563" w:rsidRDefault="00834563" w:rsidP="00834563">
      <w:pPr>
        <w:tabs>
          <w:tab w:val="left" w:pos="1320"/>
        </w:tabs>
        <w:spacing w:after="0" w:line="240" w:lineRule="auto"/>
        <w:jc w:val="center"/>
        <w:rPr>
          <w:rFonts w:ascii="Times New Roman" w:hAnsi="Times New Roman"/>
          <w:sz w:val="24"/>
          <w:szCs w:val="24"/>
        </w:rPr>
      </w:pPr>
      <w:r w:rsidRPr="00E568FF">
        <w:rPr>
          <w:rFonts w:ascii="Times New Roman" w:hAnsi="Times New Roman"/>
          <w:b/>
          <w:sz w:val="24"/>
          <w:szCs w:val="24"/>
        </w:rPr>
        <w:t>Tabel 9.</w:t>
      </w:r>
      <w:r>
        <w:rPr>
          <w:rFonts w:ascii="Times New Roman" w:hAnsi="Times New Roman"/>
          <w:sz w:val="24"/>
          <w:szCs w:val="24"/>
        </w:rPr>
        <w:t xml:space="preserve"> Perhitungan akurasi penghasil dan pengguna untuk 14 kelas penggunaan lahan proses defuzzifikasi menggunakan artificial neural network atau jaringan syaraf tiruan (input 4 band  dan data non spektral)  interpolasi data kemiringan lereng dan solum tanah di Idrisi Selva</w:t>
      </w:r>
    </w:p>
    <w:tbl>
      <w:tblPr>
        <w:tblW w:w="8400" w:type="dxa"/>
        <w:jc w:val="center"/>
        <w:tblInd w:w="93" w:type="dxa"/>
        <w:tblLook w:val="04A0"/>
      </w:tblPr>
      <w:tblGrid>
        <w:gridCol w:w="960"/>
        <w:gridCol w:w="2160"/>
        <w:gridCol w:w="1660"/>
        <w:gridCol w:w="1720"/>
        <w:gridCol w:w="1900"/>
      </w:tblGrid>
      <w:tr w:rsidR="00834563" w:rsidTr="00327633">
        <w:trPr>
          <w:trHeight w:hRule="exact" w:val="340"/>
          <w:jc w:val="center"/>
        </w:trPr>
        <w:tc>
          <w:tcPr>
            <w:tcW w:w="960" w:type="dxa"/>
            <w:vMerge w:val="restart"/>
            <w:tcBorders>
              <w:top w:val="single" w:sz="4" w:space="0" w:color="auto"/>
              <w:left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Kelas</w:t>
            </w:r>
          </w:p>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w:t>
            </w:r>
          </w:p>
        </w:tc>
        <w:tc>
          <w:tcPr>
            <w:tcW w:w="3820" w:type="dxa"/>
            <w:gridSpan w:val="2"/>
            <w:tcBorders>
              <w:top w:val="single" w:sz="4" w:space="0" w:color="auto"/>
              <w:left w:val="nil"/>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Producer’s accuracy</w:t>
            </w:r>
          </w:p>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w:t>
            </w:r>
          </w:p>
        </w:tc>
        <w:tc>
          <w:tcPr>
            <w:tcW w:w="36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User’s accuracy</w:t>
            </w:r>
          </w:p>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w:t>
            </w:r>
          </w:p>
        </w:tc>
      </w:tr>
      <w:tr w:rsidR="00834563" w:rsidTr="00327633">
        <w:trPr>
          <w:trHeight w:hRule="exact" w:val="567"/>
          <w:jc w:val="center"/>
        </w:trPr>
        <w:tc>
          <w:tcPr>
            <w:tcW w:w="960" w:type="dxa"/>
            <w:vMerge/>
            <w:tcBorders>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sz w:val="24"/>
                <w:szCs w:val="24"/>
              </w:rPr>
            </w:pPr>
          </w:p>
        </w:tc>
        <w:tc>
          <w:tcPr>
            <w:tcW w:w="2160" w:type="dxa"/>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Akurasi (%)</w:t>
            </w:r>
          </w:p>
        </w:tc>
        <w:tc>
          <w:tcPr>
            <w:tcW w:w="1660" w:type="dxa"/>
            <w:tcBorders>
              <w:top w:val="nil"/>
              <w:left w:val="nil"/>
              <w:bottom w:val="nil"/>
              <w:right w:val="nil"/>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Omisi kesalahan (%)</w:t>
            </w:r>
          </w:p>
        </w:tc>
        <w:tc>
          <w:tcPr>
            <w:tcW w:w="1720" w:type="dxa"/>
            <w:tcBorders>
              <w:top w:val="nil"/>
              <w:left w:val="single" w:sz="4" w:space="0" w:color="auto"/>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Akurasi (%)</w:t>
            </w:r>
          </w:p>
        </w:tc>
        <w:tc>
          <w:tcPr>
            <w:tcW w:w="1900" w:type="dxa"/>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Komisi kesalahan (%)</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Tg</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6,56</w:t>
            </w:r>
          </w:p>
        </w:tc>
        <w:tc>
          <w:tcPr>
            <w:tcW w:w="1660" w:type="dxa"/>
            <w:tcBorders>
              <w:top w:val="single" w:sz="4" w:space="0" w:color="auto"/>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93,44</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5,61</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94,39</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Sm</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100</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100</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Pm</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73,83</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26,17</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50,97</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49,03</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Tj</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52,41</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47,59</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71,03</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28,97</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To</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98,91</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1,09</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65,82</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34,18</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Si</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100</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100</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Kc</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63,25</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36,75</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94,59</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5,41</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Pt</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100</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100</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Ti</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100</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0</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100</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At</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19,21</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80,79</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18,78</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81,22</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Sg</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82,10</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17,90</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57,65</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42,35</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Sn</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19,07</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80,93</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28,47</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71,53</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Hs</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52,73</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47,27</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48,74</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51,26</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Pl</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8,97</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91,03</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20,90</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79,10</w:t>
            </w:r>
          </w:p>
        </w:tc>
      </w:tr>
    </w:tbl>
    <w:p w:rsidR="00834563" w:rsidRPr="00E568FF" w:rsidRDefault="00834563" w:rsidP="00834563">
      <w:pPr>
        <w:tabs>
          <w:tab w:val="left" w:pos="6255"/>
        </w:tabs>
        <w:spacing w:line="240" w:lineRule="auto"/>
        <w:jc w:val="center"/>
        <w:rPr>
          <w:rFonts w:ascii="Times New Roman" w:hAnsi="Times New Roman"/>
          <w:i/>
          <w:sz w:val="24"/>
          <w:szCs w:val="24"/>
        </w:rPr>
      </w:pPr>
      <w:r w:rsidRPr="00E568FF">
        <w:rPr>
          <w:rFonts w:ascii="Times New Roman" w:hAnsi="Times New Roman"/>
          <w:i/>
          <w:sz w:val="24"/>
          <w:szCs w:val="24"/>
        </w:rPr>
        <w:t>Sumber : Pengolahan penelitian, 2013</w:t>
      </w:r>
    </w:p>
    <w:p w:rsidR="00834563" w:rsidRDefault="00834563" w:rsidP="00834563">
      <w:pPr>
        <w:tabs>
          <w:tab w:val="left" w:pos="1320"/>
        </w:tabs>
        <w:spacing w:after="0" w:line="240" w:lineRule="auto"/>
        <w:jc w:val="center"/>
        <w:rPr>
          <w:rFonts w:ascii="Times New Roman" w:hAnsi="Times New Roman"/>
          <w:b/>
          <w:sz w:val="24"/>
          <w:szCs w:val="24"/>
        </w:rPr>
      </w:pPr>
    </w:p>
    <w:p w:rsidR="00834563" w:rsidRDefault="00834563" w:rsidP="00834563">
      <w:pPr>
        <w:tabs>
          <w:tab w:val="left" w:pos="1320"/>
        </w:tabs>
        <w:spacing w:after="0" w:line="240" w:lineRule="auto"/>
        <w:jc w:val="center"/>
        <w:rPr>
          <w:rFonts w:ascii="Times New Roman" w:hAnsi="Times New Roman"/>
          <w:sz w:val="24"/>
          <w:szCs w:val="24"/>
        </w:rPr>
      </w:pPr>
      <w:r w:rsidRPr="00E568FF">
        <w:rPr>
          <w:rFonts w:ascii="Times New Roman" w:hAnsi="Times New Roman"/>
          <w:b/>
          <w:sz w:val="24"/>
          <w:szCs w:val="24"/>
        </w:rPr>
        <w:lastRenderedPageBreak/>
        <w:t>Tabel 10.</w:t>
      </w:r>
      <w:r>
        <w:rPr>
          <w:rFonts w:ascii="Times New Roman" w:hAnsi="Times New Roman"/>
          <w:sz w:val="24"/>
          <w:szCs w:val="24"/>
        </w:rPr>
        <w:t xml:space="preserve"> Perhitungan akurasi penghasil dan pengguna untuk 14 kelas penggunaan lahan proses defuzzifikasi menggunakan artificial neural network atau jaringan syaraf tiruan (input 4 band  dan data non spektral) ) interpolasi data kemiringan lereng dan solum tanah di ArcGIS</w:t>
      </w:r>
    </w:p>
    <w:tbl>
      <w:tblPr>
        <w:tblW w:w="8400" w:type="dxa"/>
        <w:jc w:val="center"/>
        <w:tblInd w:w="93" w:type="dxa"/>
        <w:tblLook w:val="04A0"/>
      </w:tblPr>
      <w:tblGrid>
        <w:gridCol w:w="960"/>
        <w:gridCol w:w="2160"/>
        <w:gridCol w:w="1660"/>
        <w:gridCol w:w="1720"/>
        <w:gridCol w:w="1900"/>
      </w:tblGrid>
      <w:tr w:rsidR="00834563" w:rsidTr="00327633">
        <w:trPr>
          <w:trHeight w:hRule="exact" w:val="340"/>
          <w:jc w:val="center"/>
        </w:trPr>
        <w:tc>
          <w:tcPr>
            <w:tcW w:w="960" w:type="dxa"/>
            <w:vMerge w:val="restart"/>
            <w:tcBorders>
              <w:top w:val="single" w:sz="4" w:space="0" w:color="auto"/>
              <w:left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Kelas</w:t>
            </w:r>
          </w:p>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w:t>
            </w:r>
          </w:p>
        </w:tc>
        <w:tc>
          <w:tcPr>
            <w:tcW w:w="3820" w:type="dxa"/>
            <w:gridSpan w:val="2"/>
            <w:tcBorders>
              <w:top w:val="single" w:sz="4" w:space="0" w:color="auto"/>
              <w:left w:val="nil"/>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i/>
                <w:color w:val="000000"/>
                <w:sz w:val="24"/>
                <w:szCs w:val="24"/>
              </w:rPr>
            </w:pPr>
            <w:r>
              <w:rPr>
                <w:rFonts w:ascii="Times New Roman" w:eastAsia="Times New Roman" w:hAnsi="Times New Roman"/>
                <w:i/>
                <w:color w:val="000000"/>
                <w:sz w:val="24"/>
                <w:szCs w:val="24"/>
              </w:rPr>
              <w:t>Producer’s accuracy</w:t>
            </w:r>
          </w:p>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w:t>
            </w:r>
          </w:p>
        </w:tc>
        <w:tc>
          <w:tcPr>
            <w:tcW w:w="36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i/>
                <w:color w:val="000000"/>
                <w:sz w:val="24"/>
                <w:szCs w:val="24"/>
              </w:rPr>
            </w:pPr>
            <w:r>
              <w:rPr>
                <w:rFonts w:ascii="Times New Roman" w:eastAsia="Times New Roman" w:hAnsi="Times New Roman"/>
                <w:i/>
                <w:color w:val="000000"/>
                <w:sz w:val="24"/>
                <w:szCs w:val="24"/>
              </w:rPr>
              <w:t>User’s accuracy</w:t>
            </w:r>
          </w:p>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w:t>
            </w:r>
          </w:p>
        </w:tc>
      </w:tr>
      <w:tr w:rsidR="00834563" w:rsidTr="00327633">
        <w:trPr>
          <w:trHeight w:hRule="exact" w:val="567"/>
          <w:jc w:val="center"/>
        </w:trPr>
        <w:tc>
          <w:tcPr>
            <w:tcW w:w="960" w:type="dxa"/>
            <w:vMerge/>
            <w:tcBorders>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color w:val="000000"/>
                <w:sz w:val="24"/>
                <w:szCs w:val="24"/>
              </w:rPr>
            </w:pPr>
          </w:p>
        </w:tc>
        <w:tc>
          <w:tcPr>
            <w:tcW w:w="2160" w:type="dxa"/>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Akurasi (%)</w:t>
            </w:r>
          </w:p>
        </w:tc>
        <w:tc>
          <w:tcPr>
            <w:tcW w:w="1660" w:type="dxa"/>
            <w:tcBorders>
              <w:top w:val="nil"/>
              <w:left w:val="nil"/>
              <w:bottom w:val="nil"/>
              <w:right w:val="nil"/>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Omisi kesalahan (%)</w:t>
            </w:r>
          </w:p>
        </w:tc>
        <w:tc>
          <w:tcPr>
            <w:tcW w:w="1720" w:type="dxa"/>
            <w:tcBorders>
              <w:top w:val="nil"/>
              <w:left w:val="single" w:sz="4" w:space="0" w:color="auto"/>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Akurasi (%)</w:t>
            </w:r>
          </w:p>
        </w:tc>
        <w:tc>
          <w:tcPr>
            <w:tcW w:w="1900" w:type="dxa"/>
            <w:tcBorders>
              <w:top w:val="nil"/>
              <w:left w:val="nil"/>
              <w:bottom w:val="single" w:sz="4" w:space="0" w:color="auto"/>
              <w:right w:val="single" w:sz="4" w:space="0" w:color="auto"/>
            </w:tcBorders>
            <w:shd w:val="clear" w:color="auto" w:fill="auto"/>
            <w:noWrap/>
            <w:vAlign w:val="center"/>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Komisi kesalahan (%)</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tg</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0</w:t>
            </w:r>
          </w:p>
        </w:tc>
        <w:tc>
          <w:tcPr>
            <w:tcW w:w="1660" w:type="dxa"/>
            <w:tcBorders>
              <w:top w:val="single" w:sz="4" w:space="0" w:color="auto"/>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100</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0</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100</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sm</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34,02</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65,98</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34,75</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65,25</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pm</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57,01</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42,99</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48,90</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51,10</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tj</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5,52</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94,48</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22,86</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77,14</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to</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98,36</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1,64</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94,74</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sz w:val="24"/>
                <w:szCs w:val="24"/>
              </w:rPr>
            </w:pPr>
            <w:r>
              <w:rPr>
                <w:rFonts w:ascii="Times New Roman" w:hAnsi="Times New Roman"/>
                <w:sz w:val="24"/>
                <w:szCs w:val="24"/>
              </w:rPr>
              <w:t>5,26</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si</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59,57</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40,43</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42,86</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57,14</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kc</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86,75</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13,25</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54,96</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45,04</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pt</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15,18</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84,82</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4,58</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95,42</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ti</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2,07</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97,93</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33,33</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66,67</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at</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81,36</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18,64</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88,34</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11,66</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sg</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74,71</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25,29</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88,89</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11,11</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sn</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87,44</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12,56</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78,99</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21,01</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hs</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43,18</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56,82</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50,26</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49,74</w:t>
            </w:r>
          </w:p>
        </w:tc>
      </w:tr>
      <w:tr w:rsidR="00834563" w:rsidTr="00327633">
        <w:trPr>
          <w:trHeight w:hRule="exac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834563" w:rsidRDefault="00834563" w:rsidP="0032763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pl</w:t>
            </w:r>
          </w:p>
        </w:tc>
        <w:tc>
          <w:tcPr>
            <w:tcW w:w="21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7,05</w:t>
            </w:r>
          </w:p>
        </w:tc>
        <w:tc>
          <w:tcPr>
            <w:tcW w:w="166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92,95</w:t>
            </w:r>
          </w:p>
        </w:tc>
        <w:tc>
          <w:tcPr>
            <w:tcW w:w="172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7,05</w:t>
            </w:r>
          </w:p>
        </w:tc>
        <w:tc>
          <w:tcPr>
            <w:tcW w:w="1900" w:type="dxa"/>
            <w:tcBorders>
              <w:top w:val="nil"/>
              <w:left w:val="nil"/>
              <w:bottom w:val="single" w:sz="4" w:space="0" w:color="auto"/>
              <w:right w:val="single" w:sz="4" w:space="0" w:color="auto"/>
            </w:tcBorders>
            <w:shd w:val="clear" w:color="auto" w:fill="auto"/>
            <w:noWrap/>
            <w:vAlign w:val="bottom"/>
          </w:tcPr>
          <w:p w:rsidR="00834563" w:rsidRDefault="00834563" w:rsidP="00327633">
            <w:pPr>
              <w:jc w:val="right"/>
              <w:rPr>
                <w:rFonts w:ascii="Times New Roman" w:hAnsi="Times New Roman"/>
                <w:color w:val="000000"/>
                <w:sz w:val="24"/>
                <w:szCs w:val="24"/>
              </w:rPr>
            </w:pPr>
            <w:r>
              <w:rPr>
                <w:rFonts w:ascii="Times New Roman" w:hAnsi="Times New Roman"/>
                <w:color w:val="000000"/>
                <w:sz w:val="24"/>
                <w:szCs w:val="24"/>
              </w:rPr>
              <w:t>92,95</w:t>
            </w:r>
          </w:p>
        </w:tc>
      </w:tr>
    </w:tbl>
    <w:p w:rsidR="00834563" w:rsidRPr="00E568FF" w:rsidRDefault="00834563" w:rsidP="00834563">
      <w:pPr>
        <w:tabs>
          <w:tab w:val="left" w:pos="6255"/>
        </w:tabs>
        <w:spacing w:line="240" w:lineRule="auto"/>
        <w:jc w:val="center"/>
        <w:rPr>
          <w:rFonts w:ascii="Times New Roman" w:hAnsi="Times New Roman"/>
          <w:i/>
          <w:sz w:val="24"/>
          <w:szCs w:val="24"/>
        </w:rPr>
      </w:pPr>
      <w:r w:rsidRPr="00E568FF">
        <w:rPr>
          <w:rFonts w:ascii="Times New Roman" w:hAnsi="Times New Roman"/>
          <w:i/>
          <w:sz w:val="24"/>
          <w:szCs w:val="24"/>
        </w:rPr>
        <w:t>Sumber : Pengolahan penelitian, 2013</w:t>
      </w:r>
    </w:p>
    <w:p w:rsidR="00834563" w:rsidRDefault="00834563" w:rsidP="00834563">
      <w:pPr>
        <w:pStyle w:val="ListParagraph"/>
        <w:spacing w:after="0" w:line="240" w:lineRule="auto"/>
        <w:ind w:left="16" w:hanging="16"/>
        <w:jc w:val="center"/>
        <w:rPr>
          <w:rFonts w:ascii="Times New Roman" w:hAnsi="Times New Roman"/>
          <w:sz w:val="24"/>
          <w:szCs w:val="24"/>
        </w:rPr>
      </w:pPr>
      <w:r w:rsidRPr="00E568FF">
        <w:rPr>
          <w:rFonts w:ascii="Times New Roman" w:hAnsi="Times New Roman"/>
          <w:b/>
          <w:sz w:val="24"/>
          <w:szCs w:val="24"/>
        </w:rPr>
        <w:t>Tabel 11.</w:t>
      </w:r>
      <w:r>
        <w:rPr>
          <w:rFonts w:ascii="Times New Roman" w:hAnsi="Times New Roman"/>
          <w:sz w:val="24"/>
          <w:szCs w:val="24"/>
        </w:rPr>
        <w:t xml:space="preserve"> Perbandingan overall accuracy dan indeks kappa dengan proses defuzzifikasi menggunakan artificial neural network atau jaringan syaraf tiruan (input 4 band) 14 kelas penggunaan lahan.</w:t>
      </w:r>
    </w:p>
    <w:tbl>
      <w:tblPr>
        <w:tblpPr w:leftFromText="180" w:rightFromText="180" w:vertAnchor="text" w:horzAnchor="margin" w:tblpXSpec="center" w:tblpY="21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10"/>
        <w:gridCol w:w="2410"/>
        <w:gridCol w:w="2234"/>
      </w:tblGrid>
      <w:tr w:rsidR="00834563" w:rsidTr="00327633">
        <w:tc>
          <w:tcPr>
            <w:tcW w:w="3510" w:type="dxa"/>
            <w:shd w:val="clear" w:color="auto" w:fill="auto"/>
          </w:tcPr>
          <w:p w:rsidR="00834563" w:rsidRDefault="00834563" w:rsidP="00327633">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Input Data</w:t>
            </w:r>
          </w:p>
        </w:tc>
        <w:tc>
          <w:tcPr>
            <w:tcW w:w="2410" w:type="dxa"/>
            <w:shd w:val="clear" w:color="auto" w:fill="auto"/>
          </w:tcPr>
          <w:p w:rsidR="00834563" w:rsidRDefault="00834563" w:rsidP="00327633">
            <w:pPr>
              <w:pStyle w:val="ListParagraph"/>
              <w:spacing w:after="0" w:line="360" w:lineRule="auto"/>
              <w:ind w:left="0"/>
              <w:jc w:val="center"/>
              <w:rPr>
                <w:rFonts w:ascii="Times New Roman" w:hAnsi="Times New Roman"/>
                <w:sz w:val="24"/>
                <w:szCs w:val="24"/>
              </w:rPr>
            </w:pPr>
            <w:r>
              <w:rPr>
                <w:rFonts w:ascii="Times New Roman" w:hAnsi="Times New Roman"/>
                <w:i/>
                <w:sz w:val="24"/>
                <w:szCs w:val="24"/>
              </w:rPr>
              <w:t>overall accuracy</w:t>
            </w:r>
          </w:p>
        </w:tc>
        <w:tc>
          <w:tcPr>
            <w:tcW w:w="2234" w:type="dxa"/>
            <w:shd w:val="clear" w:color="auto" w:fill="auto"/>
          </w:tcPr>
          <w:p w:rsidR="00834563" w:rsidRDefault="00834563" w:rsidP="00327633">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indeks kappa</w:t>
            </w:r>
          </w:p>
        </w:tc>
      </w:tr>
      <w:tr w:rsidR="00834563" w:rsidTr="00327633">
        <w:tc>
          <w:tcPr>
            <w:tcW w:w="3510" w:type="dxa"/>
            <w:shd w:val="clear" w:color="auto" w:fill="auto"/>
          </w:tcPr>
          <w:p w:rsidR="00834563" w:rsidRDefault="00834563" w:rsidP="00327633">
            <w:pPr>
              <w:pStyle w:val="ListParagraph"/>
              <w:spacing w:after="0" w:line="360" w:lineRule="auto"/>
              <w:ind w:left="0"/>
              <w:rPr>
                <w:rFonts w:ascii="Times New Roman" w:hAnsi="Times New Roman"/>
                <w:sz w:val="24"/>
                <w:szCs w:val="24"/>
              </w:rPr>
            </w:pPr>
            <w:r>
              <w:rPr>
                <w:rFonts w:ascii="Times New Roman" w:hAnsi="Times New Roman"/>
                <w:sz w:val="24"/>
                <w:szCs w:val="24"/>
              </w:rPr>
              <w:t>4 Band ALOS AVNIR-2</w:t>
            </w:r>
          </w:p>
        </w:tc>
        <w:tc>
          <w:tcPr>
            <w:tcW w:w="2410" w:type="dxa"/>
            <w:shd w:val="clear" w:color="auto" w:fill="auto"/>
          </w:tcPr>
          <w:p w:rsidR="00834563" w:rsidRDefault="00834563" w:rsidP="00327633">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55%</w:t>
            </w:r>
          </w:p>
        </w:tc>
        <w:tc>
          <w:tcPr>
            <w:tcW w:w="2234" w:type="dxa"/>
            <w:shd w:val="clear" w:color="auto" w:fill="auto"/>
          </w:tcPr>
          <w:p w:rsidR="00834563" w:rsidRDefault="00834563" w:rsidP="00327633">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0,51</w:t>
            </w:r>
          </w:p>
        </w:tc>
      </w:tr>
      <w:tr w:rsidR="00834563" w:rsidTr="00327633">
        <w:tc>
          <w:tcPr>
            <w:tcW w:w="3510" w:type="dxa"/>
            <w:shd w:val="clear" w:color="auto" w:fill="auto"/>
          </w:tcPr>
          <w:p w:rsidR="00834563" w:rsidRDefault="00834563" w:rsidP="00327633">
            <w:pPr>
              <w:pStyle w:val="ListParagraph"/>
              <w:spacing w:after="0" w:line="360" w:lineRule="auto"/>
              <w:ind w:left="0"/>
              <w:rPr>
                <w:rFonts w:ascii="Times New Roman" w:hAnsi="Times New Roman"/>
                <w:sz w:val="24"/>
                <w:szCs w:val="24"/>
              </w:rPr>
            </w:pPr>
            <w:r>
              <w:rPr>
                <w:rFonts w:ascii="Times New Roman" w:hAnsi="Times New Roman"/>
                <w:sz w:val="24"/>
                <w:szCs w:val="24"/>
              </w:rPr>
              <w:t xml:space="preserve">Kemiringan lereng, solum tanah (diolah langsung pada </w:t>
            </w:r>
            <w:r>
              <w:rPr>
                <w:rFonts w:ascii="Times New Roman" w:hAnsi="Times New Roman"/>
                <w:i/>
                <w:sz w:val="24"/>
                <w:szCs w:val="24"/>
              </w:rPr>
              <w:t>software</w:t>
            </w:r>
            <w:r>
              <w:rPr>
                <w:rFonts w:ascii="Times New Roman" w:hAnsi="Times New Roman"/>
                <w:sz w:val="24"/>
                <w:szCs w:val="24"/>
              </w:rPr>
              <w:t xml:space="preserve"> Idrisi Selva) dan tekstur citra</w:t>
            </w:r>
          </w:p>
        </w:tc>
        <w:tc>
          <w:tcPr>
            <w:tcW w:w="2410" w:type="dxa"/>
            <w:shd w:val="clear" w:color="auto" w:fill="auto"/>
          </w:tcPr>
          <w:p w:rsidR="00834563" w:rsidRDefault="00834563" w:rsidP="00327633">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40%</w:t>
            </w:r>
          </w:p>
        </w:tc>
        <w:tc>
          <w:tcPr>
            <w:tcW w:w="2234" w:type="dxa"/>
            <w:shd w:val="clear" w:color="auto" w:fill="auto"/>
          </w:tcPr>
          <w:p w:rsidR="00834563" w:rsidRDefault="00834563" w:rsidP="00327633">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0,35</w:t>
            </w:r>
          </w:p>
        </w:tc>
      </w:tr>
      <w:tr w:rsidR="00834563" w:rsidTr="00327633">
        <w:tc>
          <w:tcPr>
            <w:tcW w:w="3510" w:type="dxa"/>
            <w:shd w:val="clear" w:color="auto" w:fill="auto"/>
          </w:tcPr>
          <w:p w:rsidR="00834563" w:rsidRDefault="00834563" w:rsidP="00327633">
            <w:pPr>
              <w:pStyle w:val="ListParagraph"/>
              <w:spacing w:after="0" w:line="360" w:lineRule="auto"/>
              <w:ind w:left="0"/>
              <w:rPr>
                <w:rFonts w:ascii="Times New Roman" w:hAnsi="Times New Roman"/>
                <w:sz w:val="24"/>
                <w:szCs w:val="24"/>
              </w:rPr>
            </w:pPr>
            <w:r>
              <w:rPr>
                <w:rFonts w:ascii="Times New Roman" w:hAnsi="Times New Roman"/>
                <w:sz w:val="24"/>
                <w:szCs w:val="24"/>
              </w:rPr>
              <w:t xml:space="preserve">Kemiringan lereng, solum tanah (interpolasi di </w:t>
            </w:r>
            <w:r>
              <w:rPr>
                <w:rFonts w:ascii="Times New Roman" w:hAnsi="Times New Roman"/>
                <w:i/>
                <w:sz w:val="24"/>
                <w:szCs w:val="24"/>
              </w:rPr>
              <w:t>software</w:t>
            </w:r>
            <w:r>
              <w:rPr>
                <w:rFonts w:ascii="Times New Roman" w:hAnsi="Times New Roman"/>
                <w:sz w:val="24"/>
                <w:szCs w:val="24"/>
              </w:rPr>
              <w:t xml:space="preserve"> ArcGIS kemudian pengolahan di Idrisi Selva) dan tekstur citra</w:t>
            </w:r>
          </w:p>
        </w:tc>
        <w:tc>
          <w:tcPr>
            <w:tcW w:w="2410" w:type="dxa"/>
            <w:shd w:val="clear" w:color="auto" w:fill="auto"/>
          </w:tcPr>
          <w:p w:rsidR="00834563" w:rsidRDefault="00834563" w:rsidP="00327633">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49,75%</w:t>
            </w:r>
          </w:p>
        </w:tc>
        <w:tc>
          <w:tcPr>
            <w:tcW w:w="2234" w:type="dxa"/>
            <w:shd w:val="clear" w:color="auto" w:fill="auto"/>
          </w:tcPr>
          <w:p w:rsidR="00834563" w:rsidRDefault="00834563" w:rsidP="00327633">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0,45</w:t>
            </w:r>
          </w:p>
        </w:tc>
      </w:tr>
    </w:tbl>
    <w:p w:rsidR="00834563" w:rsidRDefault="00834563" w:rsidP="00834563">
      <w:pPr>
        <w:tabs>
          <w:tab w:val="left" w:pos="6255"/>
        </w:tabs>
        <w:spacing w:line="240" w:lineRule="auto"/>
        <w:rPr>
          <w:rFonts w:ascii="Times New Roman" w:hAnsi="Times New Roman"/>
          <w:sz w:val="24"/>
          <w:szCs w:val="24"/>
        </w:rPr>
      </w:pPr>
    </w:p>
    <w:p w:rsidR="00834563" w:rsidRDefault="00834563" w:rsidP="00834563">
      <w:pPr>
        <w:tabs>
          <w:tab w:val="left" w:pos="6255"/>
        </w:tabs>
        <w:spacing w:line="240" w:lineRule="auto"/>
        <w:rPr>
          <w:rFonts w:ascii="Times New Roman" w:hAnsi="Times New Roman"/>
          <w:sz w:val="24"/>
          <w:szCs w:val="24"/>
        </w:rPr>
      </w:pPr>
    </w:p>
    <w:p w:rsidR="00834563" w:rsidRDefault="00834563" w:rsidP="00834563">
      <w:pPr>
        <w:tabs>
          <w:tab w:val="left" w:pos="6255"/>
        </w:tabs>
        <w:spacing w:line="240" w:lineRule="auto"/>
        <w:rPr>
          <w:rFonts w:ascii="Times New Roman" w:hAnsi="Times New Roman"/>
          <w:sz w:val="24"/>
          <w:szCs w:val="24"/>
        </w:rPr>
      </w:pPr>
    </w:p>
    <w:p w:rsidR="00834563" w:rsidRDefault="00834563" w:rsidP="00834563">
      <w:pPr>
        <w:tabs>
          <w:tab w:val="left" w:pos="6255"/>
        </w:tabs>
        <w:spacing w:line="240" w:lineRule="auto"/>
        <w:rPr>
          <w:rFonts w:ascii="Times New Roman" w:hAnsi="Times New Roman"/>
          <w:sz w:val="24"/>
          <w:szCs w:val="24"/>
        </w:rPr>
      </w:pPr>
    </w:p>
    <w:p w:rsidR="00834563" w:rsidRDefault="00834563" w:rsidP="00834563">
      <w:pPr>
        <w:tabs>
          <w:tab w:val="left" w:pos="6255"/>
        </w:tabs>
        <w:spacing w:line="240" w:lineRule="auto"/>
        <w:jc w:val="center"/>
        <w:rPr>
          <w:rFonts w:ascii="Times New Roman" w:hAnsi="Times New Roman"/>
          <w:sz w:val="24"/>
          <w:szCs w:val="24"/>
        </w:rPr>
      </w:pPr>
    </w:p>
    <w:p w:rsidR="00834563" w:rsidRDefault="00834563" w:rsidP="00834563">
      <w:pPr>
        <w:tabs>
          <w:tab w:val="left" w:pos="6255"/>
        </w:tabs>
        <w:spacing w:line="240" w:lineRule="auto"/>
        <w:jc w:val="center"/>
        <w:rPr>
          <w:rFonts w:ascii="Times New Roman" w:hAnsi="Times New Roman"/>
          <w:sz w:val="24"/>
          <w:szCs w:val="24"/>
        </w:rPr>
      </w:pPr>
    </w:p>
    <w:p w:rsidR="00834563" w:rsidRDefault="00834563" w:rsidP="00834563">
      <w:pPr>
        <w:tabs>
          <w:tab w:val="left" w:pos="6255"/>
        </w:tabs>
        <w:spacing w:line="240" w:lineRule="auto"/>
        <w:jc w:val="center"/>
        <w:rPr>
          <w:rFonts w:ascii="Times New Roman" w:hAnsi="Times New Roman"/>
          <w:sz w:val="24"/>
          <w:szCs w:val="24"/>
        </w:rPr>
      </w:pPr>
    </w:p>
    <w:p w:rsidR="00834563" w:rsidRDefault="00834563" w:rsidP="00834563">
      <w:pPr>
        <w:tabs>
          <w:tab w:val="left" w:pos="6255"/>
        </w:tabs>
        <w:spacing w:line="240" w:lineRule="auto"/>
        <w:jc w:val="center"/>
        <w:rPr>
          <w:rFonts w:ascii="Times New Roman" w:hAnsi="Times New Roman"/>
          <w:sz w:val="24"/>
          <w:szCs w:val="24"/>
        </w:rPr>
      </w:pPr>
    </w:p>
    <w:p w:rsidR="00834563" w:rsidRDefault="00834563" w:rsidP="00834563">
      <w:pPr>
        <w:tabs>
          <w:tab w:val="left" w:pos="6255"/>
        </w:tabs>
        <w:spacing w:line="240" w:lineRule="auto"/>
        <w:jc w:val="center"/>
        <w:rPr>
          <w:rFonts w:ascii="Times New Roman" w:hAnsi="Times New Roman"/>
          <w:sz w:val="24"/>
          <w:szCs w:val="24"/>
        </w:rPr>
      </w:pPr>
    </w:p>
    <w:p w:rsidR="00834563" w:rsidRPr="00E568FF" w:rsidRDefault="00834563" w:rsidP="00834563">
      <w:pPr>
        <w:tabs>
          <w:tab w:val="left" w:pos="6255"/>
        </w:tabs>
        <w:spacing w:line="240" w:lineRule="auto"/>
        <w:jc w:val="center"/>
        <w:rPr>
          <w:rFonts w:ascii="Times New Roman" w:hAnsi="Times New Roman"/>
          <w:i/>
          <w:sz w:val="24"/>
          <w:szCs w:val="24"/>
        </w:rPr>
      </w:pPr>
      <w:r w:rsidRPr="00E568FF">
        <w:rPr>
          <w:rFonts w:ascii="Times New Roman" w:hAnsi="Times New Roman"/>
          <w:i/>
          <w:sz w:val="24"/>
          <w:szCs w:val="24"/>
        </w:rPr>
        <w:t>Sumber : Pengolahan penelitian, 2013</w:t>
      </w:r>
    </w:p>
    <w:p w:rsidR="00834563" w:rsidRDefault="00834563" w:rsidP="00834563">
      <w:pPr>
        <w:pStyle w:val="ListParagraph"/>
        <w:spacing w:after="0" w:line="240" w:lineRule="auto"/>
        <w:ind w:left="0"/>
        <w:jc w:val="both"/>
        <w:rPr>
          <w:rFonts w:ascii="Times New Roman" w:hAnsi="Times New Roman"/>
          <w:sz w:val="24"/>
          <w:szCs w:val="24"/>
        </w:rPr>
      </w:pPr>
    </w:p>
    <w:p w:rsidR="00834563" w:rsidRDefault="00834563" w:rsidP="00834563">
      <w:pPr>
        <w:spacing w:after="0" w:line="360" w:lineRule="auto"/>
        <w:ind w:firstLine="720"/>
        <w:jc w:val="both"/>
        <w:rPr>
          <w:rFonts w:ascii="Times New Roman" w:hAnsi="Times New Roman"/>
          <w:sz w:val="24"/>
          <w:szCs w:val="24"/>
        </w:rPr>
      </w:pPr>
      <w:r>
        <w:rPr>
          <w:rFonts w:ascii="Times New Roman" w:hAnsi="Times New Roman"/>
          <w:sz w:val="24"/>
          <w:szCs w:val="24"/>
        </w:rPr>
        <w:t>Penelitian ini menghasilkan  overall accuracy dan indeks kappa yang kurang baik atau kurang layak, namun demikian hasilnya masih dapat diterima, menurut Sutanto (2013)  acuan akurasi yang dianggap layak untuk penggunaan citra satelit yaitu 80% - 85%. Ada beberapa kemungkinan diantaranya yaitu perbedaan antara data citra dan kapan dilakukannya penelitian, kemungkinan kondisi lapangan sudah berubah.Selain itu kemungkinan dalam hal penentuan derajat keanggotaan himpunan fuzzy dibutuhkan analisis yang baik oleh orang yang benar benar ahlinya, karena dalam penelitian ini peneliti masih pemula dalam melakukan analisis/bukan ahlinya maka bisa saja terjadi kesalahan dalam pemberian bobot-bobot (</w:t>
      </w:r>
      <w:r>
        <w:rPr>
          <w:rFonts w:ascii="Times New Roman" w:hAnsi="Times New Roman"/>
          <w:i/>
          <w:sz w:val="24"/>
          <w:szCs w:val="24"/>
        </w:rPr>
        <w:t>membership grade</w:t>
      </w:r>
      <w:r>
        <w:rPr>
          <w:rFonts w:ascii="Times New Roman" w:hAnsi="Times New Roman"/>
          <w:sz w:val="24"/>
          <w:szCs w:val="24"/>
        </w:rPr>
        <w:t xml:space="preserve">) </w:t>
      </w:r>
      <w:r>
        <w:rPr>
          <w:rFonts w:ascii="Times New Roman" w:hAnsi="Times New Roman"/>
          <w:sz w:val="24"/>
          <w:szCs w:val="24"/>
        </w:rPr>
        <w:lastRenderedPageBreak/>
        <w:t>keanggotaan. Hasil survei lapangan untuk solum tanah yang kurang baik juga bisa menyebabkan hasil akurasi kurang maksimal karena meskipun survei penentuan solum tanah dilakukan langsung dilapangan tetapi setelah dianalisis masih terdapat lokasi-lokasi yang seharusnya memiliki solum tanah yang dangkal tetapi  hasil surveinya solum tanahnya lebih dalam  atau misal pada kemiringan lereng yang curam yang seharusnya lapisan tanahnya tidak begitu dalam tetapi data survei lapangan solum tanahnya dangkal. Metode interpolasi yang digunakan bisa juga menjadi salah satu kemungkinan  hasil penelitian ini kurang bagus, karena kurang mewakili kondisi lapangan yang sebenarnya.</w:t>
      </w:r>
    </w:p>
    <w:p w:rsidR="00834563" w:rsidRDefault="00834563" w:rsidP="00834563">
      <w:pPr>
        <w:jc w:val="center"/>
        <w:rPr>
          <w:rFonts w:ascii="Times New Roman" w:hAnsi="Times New Roman"/>
          <w:b/>
          <w:bCs/>
          <w:sz w:val="24"/>
          <w:szCs w:val="24"/>
        </w:rPr>
      </w:pPr>
    </w:p>
    <w:p w:rsidR="00834563" w:rsidRDefault="00834563" w:rsidP="00834563">
      <w:pPr>
        <w:jc w:val="center"/>
        <w:rPr>
          <w:rFonts w:ascii="Times New Roman" w:hAnsi="Times New Roman"/>
          <w:b/>
          <w:bCs/>
          <w:sz w:val="24"/>
          <w:szCs w:val="24"/>
        </w:rPr>
      </w:pPr>
      <w:r>
        <w:rPr>
          <w:rFonts w:ascii="Times New Roman" w:hAnsi="Times New Roman"/>
          <w:b/>
          <w:bCs/>
          <w:sz w:val="24"/>
          <w:szCs w:val="24"/>
        </w:rPr>
        <w:t>SIMPULAN</w:t>
      </w:r>
    </w:p>
    <w:p w:rsidR="00834563" w:rsidRDefault="00834563" w:rsidP="00834563">
      <w:pPr>
        <w:spacing w:after="0" w:line="360" w:lineRule="auto"/>
        <w:ind w:firstLine="720"/>
        <w:jc w:val="both"/>
        <w:rPr>
          <w:rFonts w:ascii="Times New Roman" w:hAnsi="Times New Roman"/>
          <w:sz w:val="24"/>
          <w:szCs w:val="24"/>
          <w:lang w:val="en-GB"/>
        </w:rPr>
      </w:pPr>
      <w:r>
        <w:rPr>
          <w:rFonts w:ascii="Times New Roman" w:hAnsi="Times New Roman"/>
          <w:sz w:val="24"/>
          <w:szCs w:val="24"/>
        </w:rPr>
        <w:t xml:space="preserve"> Proses penelitian inikeseluruhan berhasil dengan baik, menghasilkan peta yang informatif dengan  klasifikasi yang bervariasi, walaupun dari sudut pandang  ketelitian  menghasilkan  </w:t>
      </w:r>
      <w:r>
        <w:rPr>
          <w:rFonts w:ascii="Times New Roman" w:hAnsi="Times New Roman"/>
          <w:i/>
          <w:sz w:val="24"/>
          <w:szCs w:val="24"/>
        </w:rPr>
        <w:t>overall accuracy</w:t>
      </w:r>
      <w:r>
        <w:rPr>
          <w:rFonts w:ascii="Times New Roman" w:hAnsi="Times New Roman"/>
          <w:sz w:val="24"/>
          <w:szCs w:val="24"/>
        </w:rPr>
        <w:t xml:space="preserve"> dan indeks kappa yang kurang baik atau kurang layak apabila menggunakan acuan akurasi yang dianggap layak untuk penggunaan citra satelit 80% - 85%, namun demikian hasilnya masih dapat diterima.</w:t>
      </w:r>
      <w:r>
        <w:rPr>
          <w:rFonts w:ascii="Times New Roman" w:hAnsi="Times New Roman"/>
          <w:sz w:val="24"/>
          <w:szCs w:val="24"/>
          <w:lang w:val="en-GB"/>
        </w:rPr>
        <w:t xml:space="preserve"> Pendekatan non parametrik yang dapat memadukan input data spektral dan non spektral yang diharapkan dapat meningkatkan akurasi tidak begitu banyak menambahkan akurasi hanya kurang dari 1 %.</w:t>
      </w:r>
      <w:r>
        <w:rPr>
          <w:rFonts w:ascii="Times New Roman" w:hAnsi="Times New Roman"/>
          <w:sz w:val="24"/>
          <w:szCs w:val="24"/>
        </w:rPr>
        <w:t xml:space="preserve"> Hasil perhitungan </w:t>
      </w:r>
      <w:r>
        <w:rPr>
          <w:rFonts w:ascii="Times New Roman" w:hAnsi="Times New Roman"/>
          <w:i/>
          <w:sz w:val="24"/>
          <w:szCs w:val="24"/>
        </w:rPr>
        <w:t>overall accuracy</w:t>
      </w:r>
      <w:r>
        <w:rPr>
          <w:rFonts w:ascii="Times New Roman" w:hAnsi="Times New Roman"/>
          <w:sz w:val="24"/>
          <w:szCs w:val="24"/>
        </w:rPr>
        <w:t xml:space="preserve"> untuk 14 kelas penggunaan lahan proses defuzzifikasi  </w:t>
      </w:r>
      <w:r>
        <w:rPr>
          <w:rFonts w:ascii="Times New Roman" w:hAnsi="Times New Roman"/>
          <w:i/>
          <w:sz w:val="24"/>
          <w:szCs w:val="24"/>
        </w:rPr>
        <w:t>artificial neural network</w:t>
      </w:r>
      <w:r>
        <w:rPr>
          <w:rFonts w:ascii="Times New Roman" w:hAnsi="Times New Roman"/>
          <w:sz w:val="24"/>
          <w:szCs w:val="24"/>
        </w:rPr>
        <w:t xml:space="preserve"> (jaringan syaraf tiruan) yang melibatkan data spektral saja (4 band ALOS AVNIR-2) sebesar 55% dan indeks kappa 0,51. Sementara itu ketika data non spektral seperti kemiringan lereng, solum tanah dan tekstur citra dilibatkan sebagai input, akurasinya semakin menurun pada 14 kelas penggunaan lahan, dengan </w:t>
      </w:r>
      <w:r>
        <w:rPr>
          <w:rFonts w:ascii="Times New Roman" w:hAnsi="Times New Roman"/>
          <w:i/>
          <w:sz w:val="24"/>
          <w:szCs w:val="24"/>
        </w:rPr>
        <w:t>overall accuracy</w:t>
      </w:r>
      <w:r>
        <w:rPr>
          <w:rFonts w:ascii="Times New Roman" w:hAnsi="Times New Roman"/>
          <w:sz w:val="24"/>
          <w:szCs w:val="24"/>
        </w:rPr>
        <w:t xml:space="preserve"> sebesar 40% dan indeks kappa 0,35 dimana input kemiringan lereng dan solum tanah diinterpolasi pada </w:t>
      </w:r>
      <w:r>
        <w:rPr>
          <w:rFonts w:ascii="Times New Roman" w:hAnsi="Times New Roman"/>
          <w:i/>
          <w:sz w:val="24"/>
          <w:szCs w:val="24"/>
        </w:rPr>
        <w:t>software</w:t>
      </w:r>
      <w:r>
        <w:rPr>
          <w:rFonts w:ascii="Times New Roman" w:hAnsi="Times New Roman"/>
          <w:sz w:val="24"/>
          <w:szCs w:val="24"/>
        </w:rPr>
        <w:t xml:space="preserve"> ArcGIS terlebih dahulu, sedangkan yang langsung diinterpolasi pada </w:t>
      </w:r>
      <w:r>
        <w:rPr>
          <w:rFonts w:ascii="Times New Roman" w:hAnsi="Times New Roman"/>
          <w:i/>
          <w:sz w:val="24"/>
          <w:szCs w:val="24"/>
        </w:rPr>
        <w:t>software</w:t>
      </w:r>
      <w:r>
        <w:rPr>
          <w:rFonts w:ascii="Times New Roman" w:hAnsi="Times New Roman"/>
          <w:sz w:val="24"/>
          <w:szCs w:val="24"/>
        </w:rPr>
        <w:t xml:space="preserve"> Idrisi Selva </w:t>
      </w:r>
      <w:r>
        <w:rPr>
          <w:rFonts w:ascii="Times New Roman" w:hAnsi="Times New Roman"/>
          <w:i/>
          <w:sz w:val="24"/>
          <w:szCs w:val="24"/>
        </w:rPr>
        <w:t>overall accuracy</w:t>
      </w:r>
      <w:r>
        <w:rPr>
          <w:rFonts w:ascii="Times New Roman" w:hAnsi="Times New Roman"/>
          <w:sz w:val="24"/>
          <w:szCs w:val="24"/>
        </w:rPr>
        <w:t xml:space="preserve"> sebesar 49,75% dan indeks kappa 0.45% .</w:t>
      </w:r>
    </w:p>
    <w:p w:rsidR="00834563" w:rsidRDefault="00834563" w:rsidP="00834563">
      <w:pPr>
        <w:pStyle w:val="ListParagraph"/>
        <w:tabs>
          <w:tab w:val="left" w:pos="-90"/>
          <w:tab w:val="left" w:pos="550"/>
        </w:tabs>
        <w:spacing w:after="0" w:line="360" w:lineRule="auto"/>
        <w:ind w:left="0"/>
        <w:jc w:val="both"/>
        <w:rPr>
          <w:rFonts w:ascii="Times New Roman" w:hAnsi="Times New Roman"/>
          <w:sz w:val="24"/>
          <w:szCs w:val="24"/>
          <w:lang w:val="en-GB"/>
        </w:rPr>
      </w:pPr>
    </w:p>
    <w:p w:rsidR="00834563" w:rsidRDefault="00834563" w:rsidP="00834563">
      <w:pPr>
        <w:spacing w:after="0" w:line="360" w:lineRule="auto"/>
        <w:jc w:val="center"/>
        <w:rPr>
          <w:rFonts w:ascii="Times New Roman" w:eastAsia="Times New Roman" w:hAnsi="Times New Roman"/>
          <w:b/>
          <w:bCs/>
          <w:sz w:val="24"/>
          <w:szCs w:val="24"/>
        </w:rPr>
      </w:pPr>
      <w:r>
        <w:rPr>
          <w:rFonts w:ascii="Times New Roman" w:hAnsi="Times New Roman"/>
          <w:b/>
          <w:bCs/>
          <w:sz w:val="24"/>
          <w:szCs w:val="24"/>
        </w:rPr>
        <w:t>REKOMENDASI</w:t>
      </w:r>
    </w:p>
    <w:p w:rsidR="00834563" w:rsidRDefault="00834563" w:rsidP="00834563">
      <w:pPr>
        <w:spacing w:after="0" w:line="360" w:lineRule="auto"/>
        <w:ind w:firstLine="720"/>
        <w:jc w:val="both"/>
        <w:rPr>
          <w:rFonts w:ascii="Times New Roman" w:hAnsi="Times New Roman"/>
          <w:sz w:val="24"/>
          <w:szCs w:val="24"/>
        </w:rPr>
      </w:pPr>
      <w:r>
        <w:rPr>
          <w:rFonts w:ascii="Times New Roman" w:hAnsi="Times New Roman"/>
          <w:sz w:val="24"/>
          <w:szCs w:val="24"/>
          <w:lang w:val="en-GB"/>
        </w:rPr>
        <w:t>Simulasi jaringan syaraf tiruan untuk input data non spektralnya bisa dicoba dengan memasukkan  input tambahan yang berbeda, sehingga diharapkan bisa mendapatkan hasil akurasi yang lebih baik</w:t>
      </w:r>
      <w:r>
        <w:rPr>
          <w:rFonts w:ascii="Times New Roman" w:hAnsi="Times New Roman"/>
          <w:sz w:val="24"/>
          <w:szCs w:val="24"/>
        </w:rPr>
        <w:t xml:space="preserve">. </w:t>
      </w:r>
      <w:r>
        <w:rPr>
          <w:rFonts w:ascii="Times New Roman" w:hAnsi="Times New Roman"/>
          <w:sz w:val="24"/>
          <w:szCs w:val="24"/>
          <w:lang w:val="en-GB"/>
        </w:rPr>
        <w:t>Input tambahan bisa dicoba dengan metode yang lain untuk membandingkan hasil akurasimya</w:t>
      </w:r>
      <w:r>
        <w:rPr>
          <w:rFonts w:ascii="Times New Roman" w:hAnsi="Times New Roman"/>
          <w:sz w:val="24"/>
          <w:szCs w:val="24"/>
        </w:rPr>
        <w:t>.</w:t>
      </w:r>
    </w:p>
    <w:p w:rsidR="00834563" w:rsidRDefault="00834563" w:rsidP="00834563">
      <w:pPr>
        <w:pStyle w:val="ListParagraph"/>
        <w:spacing w:after="0" w:line="360" w:lineRule="auto"/>
        <w:ind w:left="0" w:firstLine="720"/>
        <w:jc w:val="both"/>
        <w:rPr>
          <w:rFonts w:ascii="Times New Roman" w:eastAsia="Times New Roman" w:hAnsi="Times New Roman"/>
          <w:sz w:val="24"/>
          <w:szCs w:val="24"/>
        </w:rPr>
      </w:pPr>
    </w:p>
    <w:p w:rsidR="00834563" w:rsidRDefault="00834563" w:rsidP="00834563">
      <w:pPr>
        <w:pStyle w:val="ListParagraph"/>
        <w:spacing w:after="0" w:line="200" w:lineRule="exact"/>
        <w:ind w:left="0" w:firstLine="720"/>
        <w:jc w:val="both"/>
        <w:rPr>
          <w:rFonts w:ascii="Times New Roman" w:hAnsi="Times New Roman"/>
          <w:sz w:val="24"/>
          <w:szCs w:val="24"/>
        </w:rPr>
      </w:pPr>
    </w:p>
    <w:p w:rsidR="00834563" w:rsidRDefault="00834563" w:rsidP="00834563">
      <w:pPr>
        <w:spacing w:after="0" w:line="240" w:lineRule="auto"/>
        <w:ind w:left="284"/>
        <w:jc w:val="both"/>
        <w:rPr>
          <w:rFonts w:ascii="Times New Roman" w:hAnsi="Times New Roman"/>
          <w:sz w:val="24"/>
          <w:szCs w:val="24"/>
        </w:rPr>
      </w:pPr>
      <w:r>
        <w:rPr>
          <w:rFonts w:ascii="Times New Roman" w:hAnsi="Times New Roman"/>
          <w:b/>
          <w:sz w:val="24"/>
          <w:szCs w:val="24"/>
        </w:rPr>
        <w:br w:type="page"/>
      </w:r>
    </w:p>
    <w:p w:rsidR="00834563" w:rsidRDefault="00834563" w:rsidP="00834563">
      <w:pPr>
        <w:pStyle w:val="ListParagraph"/>
        <w:tabs>
          <w:tab w:val="left" w:pos="360"/>
          <w:tab w:val="left" w:pos="993"/>
        </w:tabs>
        <w:spacing w:after="0" w:line="360" w:lineRule="auto"/>
        <w:ind w:left="2880"/>
        <w:jc w:val="both"/>
        <w:rPr>
          <w:rFonts w:ascii="Times New Roman" w:hAnsi="Times New Roman"/>
          <w:sz w:val="24"/>
          <w:szCs w:val="24"/>
        </w:rPr>
      </w:pPr>
    </w:p>
    <w:p w:rsidR="00834563" w:rsidRDefault="00834563" w:rsidP="00834563">
      <w:pPr>
        <w:spacing w:line="360" w:lineRule="auto"/>
        <w:jc w:val="center"/>
        <w:rPr>
          <w:rFonts w:ascii="Times New Roman" w:hAnsi="Times New Roman"/>
          <w:b/>
          <w:sz w:val="24"/>
          <w:szCs w:val="24"/>
        </w:rPr>
      </w:pPr>
      <w:r>
        <w:rPr>
          <w:rFonts w:ascii="Times New Roman" w:hAnsi="Times New Roman"/>
          <w:b/>
          <w:sz w:val="24"/>
          <w:szCs w:val="24"/>
        </w:rPr>
        <w:t>DAFTAR PUSTAKA</w:t>
      </w:r>
    </w:p>
    <w:p w:rsidR="00834563" w:rsidRDefault="00834563" w:rsidP="00834563">
      <w:pPr>
        <w:spacing w:after="0" w:line="360" w:lineRule="auto"/>
        <w:ind w:left="1123" w:hanging="1123"/>
        <w:jc w:val="both"/>
        <w:rPr>
          <w:rFonts w:ascii="Times New Roman" w:hAnsi="Times New Roman"/>
          <w:sz w:val="24"/>
          <w:szCs w:val="24"/>
        </w:rPr>
      </w:pPr>
      <w:r>
        <w:rPr>
          <w:rFonts w:ascii="Times New Roman" w:hAnsi="Times New Roman"/>
          <w:sz w:val="24"/>
          <w:szCs w:val="24"/>
        </w:rPr>
        <w:t xml:space="preserve">Danoedoro, P., 2012, </w:t>
      </w:r>
      <w:r>
        <w:rPr>
          <w:rFonts w:ascii="Times New Roman" w:hAnsi="Times New Roman"/>
          <w:i/>
          <w:sz w:val="24"/>
          <w:szCs w:val="24"/>
        </w:rPr>
        <w:t>Pengantar Penginderaan Jauh Digital</w:t>
      </w:r>
      <w:r>
        <w:rPr>
          <w:rFonts w:ascii="Times New Roman" w:hAnsi="Times New Roman"/>
          <w:sz w:val="24"/>
          <w:szCs w:val="24"/>
        </w:rPr>
        <w:t>, Penerbit Andi, Yogyakarta.</w:t>
      </w:r>
    </w:p>
    <w:p w:rsidR="00834563" w:rsidRDefault="00834563" w:rsidP="00834563">
      <w:pPr>
        <w:spacing w:after="0" w:line="360" w:lineRule="auto"/>
        <w:ind w:left="1123" w:hanging="1123"/>
        <w:jc w:val="both"/>
        <w:rPr>
          <w:rFonts w:ascii="Times New Roman" w:hAnsi="Times New Roman"/>
          <w:sz w:val="24"/>
          <w:szCs w:val="24"/>
        </w:rPr>
      </w:pPr>
      <w:r>
        <w:rPr>
          <w:rFonts w:ascii="Times New Roman" w:hAnsi="Times New Roman"/>
          <w:sz w:val="24"/>
          <w:szCs w:val="24"/>
        </w:rPr>
        <w:t xml:space="preserve">Denaswidhi, E., 2008, </w:t>
      </w:r>
      <w:r>
        <w:rPr>
          <w:rFonts w:ascii="Times New Roman" w:hAnsi="Times New Roman"/>
          <w:i/>
          <w:sz w:val="24"/>
          <w:szCs w:val="24"/>
        </w:rPr>
        <w:t>Pendekatan Logika Samar (Fuzzy Logic) untuk Pemetaan Penggunaan Lahan Sebagian Kota Semarang dari Citra Landsat ETM+ Multitemporal</w:t>
      </w:r>
      <w:r>
        <w:rPr>
          <w:rFonts w:ascii="Times New Roman" w:hAnsi="Times New Roman"/>
          <w:sz w:val="24"/>
          <w:szCs w:val="24"/>
        </w:rPr>
        <w:t>, Skripsi, Fakultas Geografi Universitas Gadjah Mada Yogyakarta.</w:t>
      </w:r>
    </w:p>
    <w:p w:rsidR="00834563" w:rsidRDefault="00834563" w:rsidP="00834563">
      <w:pPr>
        <w:spacing w:after="0" w:line="360" w:lineRule="auto"/>
        <w:ind w:left="1123" w:hanging="1123"/>
        <w:jc w:val="both"/>
        <w:rPr>
          <w:rFonts w:ascii="Times New Roman" w:hAnsi="Times New Roman"/>
          <w:sz w:val="24"/>
          <w:szCs w:val="24"/>
        </w:rPr>
      </w:pPr>
      <w:r>
        <w:rPr>
          <w:rFonts w:ascii="Times New Roman" w:hAnsi="Times New Roman"/>
          <w:sz w:val="24"/>
          <w:szCs w:val="24"/>
        </w:rPr>
        <w:t xml:space="preserve">Direktorat Pemetaan Tematik, 2012, </w:t>
      </w:r>
      <w:r>
        <w:rPr>
          <w:rFonts w:ascii="Times New Roman" w:hAnsi="Times New Roman"/>
          <w:i/>
          <w:sz w:val="24"/>
          <w:szCs w:val="24"/>
        </w:rPr>
        <w:t>Norma, Standar, Prosedur dan Kriteria</w:t>
      </w:r>
      <w:r>
        <w:rPr>
          <w:rFonts w:ascii="Times New Roman" w:hAnsi="Times New Roman"/>
          <w:sz w:val="24"/>
          <w:szCs w:val="24"/>
        </w:rPr>
        <w:t>, Deputi Bidang Survei, Pengukuran dan Pemetaan, BPN RI.</w:t>
      </w:r>
    </w:p>
    <w:p w:rsidR="00834563" w:rsidRDefault="00834563" w:rsidP="00834563">
      <w:pPr>
        <w:spacing w:after="0" w:line="360" w:lineRule="auto"/>
        <w:ind w:left="1123" w:hanging="1123"/>
        <w:jc w:val="both"/>
        <w:rPr>
          <w:rFonts w:ascii="Times New Roman" w:hAnsi="Times New Roman"/>
          <w:sz w:val="24"/>
          <w:szCs w:val="24"/>
        </w:rPr>
      </w:pPr>
      <w:r>
        <w:rPr>
          <w:rFonts w:ascii="Times New Roman" w:hAnsi="Times New Roman"/>
          <w:sz w:val="24"/>
          <w:szCs w:val="24"/>
        </w:rPr>
        <w:t xml:space="preserve">Hardjowigeno, S., dan Widiatmaka, 2007, </w:t>
      </w:r>
      <w:r>
        <w:rPr>
          <w:rFonts w:ascii="Times New Roman" w:hAnsi="Times New Roman"/>
          <w:i/>
          <w:sz w:val="24"/>
          <w:szCs w:val="24"/>
        </w:rPr>
        <w:t>Evaluasi Kesesuaian Lahan dan Perencanaan Tataguna Lahan,</w:t>
      </w:r>
      <w:r>
        <w:rPr>
          <w:rFonts w:ascii="Times New Roman" w:hAnsi="Times New Roman"/>
          <w:sz w:val="24"/>
          <w:szCs w:val="24"/>
        </w:rPr>
        <w:t xml:space="preserve"> Gadjah Mada University Press, Yogyakarta.</w:t>
      </w:r>
    </w:p>
    <w:p w:rsidR="00834563" w:rsidRDefault="00834563" w:rsidP="00834563">
      <w:pPr>
        <w:spacing w:after="0" w:line="360" w:lineRule="auto"/>
        <w:ind w:left="1123" w:hanging="1123"/>
        <w:jc w:val="both"/>
        <w:rPr>
          <w:rFonts w:ascii="Times New Roman" w:hAnsi="Times New Roman"/>
          <w:sz w:val="24"/>
          <w:szCs w:val="24"/>
        </w:rPr>
      </w:pPr>
      <w:r>
        <w:rPr>
          <w:rFonts w:ascii="Times New Roman" w:hAnsi="Times New Roman"/>
          <w:sz w:val="24"/>
          <w:szCs w:val="24"/>
        </w:rPr>
        <w:t xml:space="preserve">Jensen, J.R., 2005, </w:t>
      </w:r>
      <w:r>
        <w:rPr>
          <w:rFonts w:ascii="Times New Roman" w:hAnsi="Times New Roman"/>
          <w:i/>
          <w:sz w:val="24"/>
          <w:szCs w:val="24"/>
        </w:rPr>
        <w:t>Introductory Digital Image Processing : A Remote Sensing Perspective, Third Edition</w:t>
      </w:r>
      <w:r>
        <w:rPr>
          <w:rFonts w:ascii="Times New Roman" w:hAnsi="Times New Roman"/>
          <w:sz w:val="24"/>
          <w:szCs w:val="24"/>
        </w:rPr>
        <w:t>, Pearson Education, Inc., United States of America.</w:t>
      </w:r>
    </w:p>
    <w:p w:rsidR="00834563" w:rsidRDefault="00834563" w:rsidP="00834563">
      <w:pPr>
        <w:spacing w:after="0" w:line="360" w:lineRule="auto"/>
        <w:ind w:left="1123" w:hanging="1123"/>
        <w:jc w:val="both"/>
        <w:rPr>
          <w:rFonts w:ascii="Times New Roman" w:hAnsi="Times New Roman"/>
          <w:sz w:val="24"/>
          <w:szCs w:val="24"/>
        </w:rPr>
      </w:pPr>
      <w:r>
        <w:rPr>
          <w:rFonts w:ascii="Times New Roman" w:hAnsi="Times New Roman"/>
          <w:sz w:val="24"/>
          <w:szCs w:val="24"/>
        </w:rPr>
        <w:t xml:space="preserve">Kristanto, A., 2004, </w:t>
      </w:r>
      <w:r>
        <w:rPr>
          <w:rFonts w:ascii="Times New Roman" w:hAnsi="Times New Roman"/>
          <w:i/>
          <w:sz w:val="24"/>
          <w:szCs w:val="24"/>
        </w:rPr>
        <w:t xml:space="preserve">Jaringan Syaraf Tiruan: Konsep Dasar, Algoritma dan Aplikasi, </w:t>
      </w:r>
      <w:r>
        <w:rPr>
          <w:rFonts w:ascii="Times New Roman" w:hAnsi="Times New Roman"/>
          <w:sz w:val="24"/>
          <w:szCs w:val="24"/>
        </w:rPr>
        <w:t>Penerbit Gava Media, Yogyakarta.</w:t>
      </w:r>
    </w:p>
    <w:p w:rsidR="00834563" w:rsidRDefault="00834563" w:rsidP="00834563">
      <w:pPr>
        <w:widowControl w:val="0"/>
        <w:spacing w:after="0" w:line="360" w:lineRule="auto"/>
        <w:ind w:left="1123" w:hanging="1123"/>
        <w:jc w:val="both"/>
        <w:rPr>
          <w:rFonts w:ascii="Times New Roman" w:hAnsi="Times New Roman"/>
          <w:sz w:val="24"/>
          <w:szCs w:val="24"/>
        </w:rPr>
      </w:pPr>
      <w:r>
        <w:rPr>
          <w:rFonts w:ascii="Times New Roman" w:hAnsi="Times New Roman"/>
          <w:sz w:val="24"/>
          <w:szCs w:val="24"/>
        </w:rPr>
        <w:t xml:space="preserve">Kurniawan, W., 2012, </w:t>
      </w:r>
      <w:r>
        <w:rPr>
          <w:rFonts w:ascii="Times New Roman" w:hAnsi="Times New Roman"/>
          <w:i/>
          <w:sz w:val="24"/>
          <w:szCs w:val="24"/>
        </w:rPr>
        <w:t xml:space="preserve">Studi Kemampuan </w:t>
      </w:r>
      <w:r>
        <w:rPr>
          <w:rFonts w:ascii="Times New Roman" w:hAnsi="Times New Roman"/>
          <w:i/>
          <w:iCs/>
          <w:sz w:val="24"/>
          <w:szCs w:val="24"/>
        </w:rPr>
        <w:t xml:space="preserve">Fuzzy Neural Network </w:t>
      </w:r>
      <w:r>
        <w:rPr>
          <w:rFonts w:ascii="Times New Roman" w:hAnsi="Times New Roman"/>
          <w:i/>
          <w:sz w:val="24"/>
          <w:szCs w:val="24"/>
        </w:rPr>
        <w:t>Dalam Klasifikasi Perpiksel Penutup Lahan Menggunakan Citra Landsat 7 Etm+</w:t>
      </w:r>
      <w:r>
        <w:rPr>
          <w:rFonts w:ascii="Times New Roman" w:hAnsi="Times New Roman"/>
          <w:sz w:val="24"/>
          <w:szCs w:val="24"/>
        </w:rPr>
        <w:t xml:space="preserve">, Skripsi, </w:t>
      </w:r>
      <w:r>
        <w:rPr>
          <w:rFonts w:ascii="Times New Roman" w:hAnsi="Times New Roman"/>
          <w:bCs/>
          <w:sz w:val="24"/>
          <w:szCs w:val="24"/>
        </w:rPr>
        <w:t>Fakultas Geografi, Universitas Gadjah Mada Yogyakarta.</w:t>
      </w:r>
    </w:p>
    <w:p w:rsidR="00834563" w:rsidRDefault="00834563" w:rsidP="00834563">
      <w:pPr>
        <w:widowControl w:val="0"/>
        <w:spacing w:after="0" w:line="360" w:lineRule="auto"/>
        <w:ind w:left="1123" w:hanging="1123"/>
        <w:jc w:val="both"/>
        <w:rPr>
          <w:rFonts w:ascii="Times New Roman" w:hAnsi="Times New Roman"/>
          <w:sz w:val="24"/>
          <w:szCs w:val="24"/>
        </w:rPr>
      </w:pPr>
      <w:r>
        <w:rPr>
          <w:rFonts w:ascii="Times New Roman" w:hAnsi="Times New Roman"/>
          <w:sz w:val="24"/>
          <w:szCs w:val="24"/>
        </w:rPr>
        <w:t xml:space="preserve">Kusumadewi, S., 2004, </w:t>
      </w:r>
      <w:r>
        <w:rPr>
          <w:rFonts w:ascii="Times New Roman" w:hAnsi="Times New Roman"/>
          <w:i/>
          <w:sz w:val="24"/>
          <w:szCs w:val="24"/>
        </w:rPr>
        <w:t>Membangun Jaringan Syaraf Tiruan Menggunakan MATLAB dan EXCEL LINK</w:t>
      </w:r>
      <w:r>
        <w:rPr>
          <w:rFonts w:ascii="Times New Roman" w:hAnsi="Times New Roman"/>
          <w:sz w:val="24"/>
          <w:szCs w:val="24"/>
        </w:rPr>
        <w:t>, Penerbit Graha Ilmu, Yogyakarta.</w:t>
      </w:r>
    </w:p>
    <w:p w:rsidR="00834563" w:rsidRDefault="00834563" w:rsidP="00834563">
      <w:pPr>
        <w:spacing w:after="0" w:line="360" w:lineRule="auto"/>
        <w:ind w:left="1123" w:hanging="1123"/>
        <w:jc w:val="both"/>
        <w:rPr>
          <w:rFonts w:ascii="Times New Roman" w:hAnsi="Times New Roman"/>
          <w:sz w:val="24"/>
          <w:szCs w:val="24"/>
        </w:rPr>
      </w:pPr>
      <w:r>
        <w:rPr>
          <w:rFonts w:ascii="Times New Roman" w:hAnsi="Times New Roman"/>
          <w:sz w:val="24"/>
          <w:szCs w:val="24"/>
        </w:rPr>
        <w:t xml:space="preserve">Novamizanti et.al., 2010, </w:t>
      </w:r>
      <w:r>
        <w:rPr>
          <w:rFonts w:ascii="Times New Roman" w:hAnsi="Times New Roman"/>
          <w:i/>
          <w:sz w:val="24"/>
          <w:szCs w:val="24"/>
        </w:rPr>
        <w:t>Optimasi</w:t>
      </w:r>
      <w:r>
        <w:rPr>
          <w:rFonts w:ascii="Times New Roman" w:hAnsi="Times New Roman"/>
          <w:bCs/>
          <w:i/>
          <w:sz w:val="24"/>
          <w:szCs w:val="24"/>
        </w:rPr>
        <w:t xml:space="preserve"> Logika Fuzzy Menggunakan Algoritma Genetika Pada Identifikasi Pola Tanda Tangan,</w:t>
      </w:r>
      <w:r>
        <w:rPr>
          <w:rFonts w:ascii="Times New Roman" w:hAnsi="Times New Roman"/>
          <w:bCs/>
          <w:sz w:val="24"/>
          <w:szCs w:val="24"/>
        </w:rPr>
        <w:t xml:space="preserve"> Jurnal, </w:t>
      </w:r>
      <w:r>
        <w:rPr>
          <w:rFonts w:ascii="Times New Roman" w:hAnsi="Times New Roman"/>
          <w:sz w:val="24"/>
          <w:szCs w:val="24"/>
        </w:rPr>
        <w:t>Konferensi Nasional Sistem dan Informatika Bali, h</w:t>
      </w:r>
      <w:r>
        <w:rPr>
          <w:rFonts w:ascii="Times New Roman" w:hAnsi="Times New Roman"/>
          <w:sz w:val="24"/>
          <w:szCs w:val="24"/>
          <w:lang w:val="id-ID"/>
        </w:rPr>
        <w:t>lm</w:t>
      </w:r>
      <w:r>
        <w:rPr>
          <w:rFonts w:ascii="Times New Roman" w:hAnsi="Times New Roman"/>
          <w:sz w:val="24"/>
          <w:szCs w:val="24"/>
        </w:rPr>
        <w:t xml:space="preserve"> : 153. </w:t>
      </w:r>
    </w:p>
    <w:p w:rsidR="00834563" w:rsidRDefault="00834563" w:rsidP="00834563">
      <w:pPr>
        <w:spacing w:after="0" w:line="360" w:lineRule="auto"/>
        <w:ind w:left="1123" w:hanging="1123"/>
        <w:jc w:val="both"/>
        <w:rPr>
          <w:rFonts w:ascii="Times New Roman" w:hAnsi="Times New Roman"/>
          <w:sz w:val="24"/>
          <w:szCs w:val="24"/>
        </w:rPr>
      </w:pPr>
      <w:r>
        <w:rPr>
          <w:rFonts w:ascii="Times New Roman" w:hAnsi="Times New Roman"/>
          <w:sz w:val="24"/>
          <w:szCs w:val="24"/>
        </w:rPr>
        <w:t xml:space="preserve">Samudra, I., 2007, </w:t>
      </w:r>
      <w:r>
        <w:rPr>
          <w:rFonts w:ascii="Times New Roman" w:hAnsi="Times New Roman"/>
          <w:i/>
          <w:sz w:val="24"/>
          <w:szCs w:val="24"/>
        </w:rPr>
        <w:t>Kajian Kemampuan Metode Jaringan Syaraf Tiruan untuk Klasifikasi Penutup Lahan dengan Menggunakan Citra ASTER</w:t>
      </w:r>
      <w:r>
        <w:rPr>
          <w:rFonts w:ascii="Times New Roman" w:hAnsi="Times New Roman"/>
          <w:sz w:val="24"/>
          <w:szCs w:val="24"/>
        </w:rPr>
        <w:t>, Tesis, Program Pasca Sarjana Fakultas Geografi Universitas Gadjah Mada Yogyakarta.</w:t>
      </w:r>
    </w:p>
    <w:p w:rsidR="00834563" w:rsidRDefault="00834563" w:rsidP="00834563">
      <w:pPr>
        <w:spacing w:after="0" w:line="360" w:lineRule="auto"/>
        <w:ind w:left="1123" w:hanging="1123"/>
        <w:jc w:val="both"/>
        <w:rPr>
          <w:rFonts w:ascii="Times New Roman" w:hAnsi="Times New Roman"/>
          <w:sz w:val="24"/>
          <w:szCs w:val="24"/>
        </w:rPr>
      </w:pPr>
      <w:r>
        <w:rPr>
          <w:rFonts w:ascii="Times New Roman" w:hAnsi="Times New Roman"/>
          <w:sz w:val="24"/>
          <w:szCs w:val="24"/>
        </w:rPr>
        <w:t xml:space="preserve">Sutanto, 2013, </w:t>
      </w:r>
      <w:r>
        <w:rPr>
          <w:rFonts w:ascii="Times New Roman" w:hAnsi="Times New Roman"/>
          <w:i/>
          <w:sz w:val="24"/>
          <w:szCs w:val="24"/>
        </w:rPr>
        <w:t>Metode Penelitian Penginderaan Jauh</w:t>
      </w:r>
      <w:r>
        <w:rPr>
          <w:rFonts w:ascii="Times New Roman" w:hAnsi="Times New Roman"/>
          <w:sz w:val="24"/>
          <w:szCs w:val="24"/>
        </w:rPr>
        <w:t>, Penerbit Ombak, Yogyakarta.</w:t>
      </w:r>
    </w:p>
    <w:p w:rsidR="00834563" w:rsidRDefault="00834563" w:rsidP="00834563">
      <w:pPr>
        <w:spacing w:after="0" w:line="360" w:lineRule="auto"/>
        <w:ind w:left="1123" w:hanging="1123"/>
        <w:jc w:val="both"/>
        <w:rPr>
          <w:rFonts w:ascii="Times New Roman" w:hAnsi="Times New Roman"/>
          <w:sz w:val="24"/>
          <w:szCs w:val="24"/>
        </w:rPr>
      </w:pPr>
      <w:r>
        <w:rPr>
          <w:rFonts w:ascii="Times New Roman" w:hAnsi="Times New Roman"/>
          <w:sz w:val="24"/>
          <w:szCs w:val="24"/>
        </w:rPr>
        <w:t>Wahyudi, D., 2013, Kajian Jaringan Syaraf Tiruan Berbasis Citra ASTER VNIR dan SWIR untuk Klasifikasi Penutup dan Penggunaan Lahan di Kecamatan Katingan Tengah, Kabupaten Katingan, Provinsi Kalimantan Tengah, Tesis, Program Pasca Sarjana Fakultas Geografi Universitas Gadjah Mada Yogyakarta.</w:t>
      </w:r>
    </w:p>
    <w:p w:rsidR="00834563" w:rsidRDefault="00834563" w:rsidP="00834563">
      <w:pPr>
        <w:spacing w:after="0" w:line="360" w:lineRule="auto"/>
        <w:ind w:left="1123" w:hanging="1123"/>
        <w:jc w:val="both"/>
        <w:rPr>
          <w:rFonts w:ascii="Times New Roman" w:hAnsi="Times New Roman"/>
          <w:sz w:val="24"/>
          <w:szCs w:val="24"/>
        </w:rPr>
      </w:pPr>
      <w:r>
        <w:rPr>
          <w:rFonts w:ascii="Times New Roman" w:hAnsi="Times New Roman"/>
          <w:sz w:val="24"/>
          <w:szCs w:val="24"/>
        </w:rPr>
        <w:t xml:space="preserve">Schowengerdt, R.A., 1983, </w:t>
      </w:r>
      <w:r>
        <w:rPr>
          <w:rFonts w:ascii="Times New Roman" w:hAnsi="Times New Roman"/>
          <w:i/>
          <w:sz w:val="24"/>
          <w:szCs w:val="24"/>
        </w:rPr>
        <w:t>Techniques for Image Processing and Classification in Remote Sensing</w:t>
      </w:r>
      <w:r>
        <w:rPr>
          <w:rFonts w:ascii="Times New Roman" w:hAnsi="Times New Roman"/>
          <w:sz w:val="24"/>
          <w:szCs w:val="24"/>
        </w:rPr>
        <w:t>, Academic Press, London.</w:t>
      </w:r>
    </w:p>
    <w:p w:rsidR="00834563" w:rsidRDefault="00834563" w:rsidP="00834563">
      <w:pPr>
        <w:spacing w:after="0" w:line="360" w:lineRule="auto"/>
        <w:ind w:left="1123" w:hanging="1123"/>
        <w:jc w:val="both"/>
        <w:rPr>
          <w:rFonts w:ascii="Times New Roman" w:hAnsi="Times New Roman"/>
          <w:sz w:val="24"/>
          <w:szCs w:val="24"/>
        </w:rPr>
      </w:pPr>
      <w:r>
        <w:rPr>
          <w:rFonts w:ascii="Times New Roman" w:hAnsi="Times New Roman"/>
          <w:sz w:val="24"/>
          <w:szCs w:val="24"/>
        </w:rPr>
        <w:t xml:space="preserve">Tutorial Idrisi Selva, 2012, </w:t>
      </w:r>
      <w:r>
        <w:rPr>
          <w:rFonts w:ascii="Times New Roman" w:hAnsi="Times New Roman"/>
          <w:i/>
          <w:sz w:val="24"/>
          <w:szCs w:val="24"/>
        </w:rPr>
        <w:t>Help</w:t>
      </w:r>
      <w:r>
        <w:rPr>
          <w:rFonts w:ascii="Times New Roman" w:hAnsi="Times New Roman"/>
          <w:sz w:val="24"/>
          <w:szCs w:val="24"/>
        </w:rPr>
        <w:t>, Idrisi Selva.</w:t>
      </w:r>
    </w:p>
    <w:p w:rsidR="00834563" w:rsidRDefault="00834563" w:rsidP="00834563">
      <w:pPr>
        <w:spacing w:line="360" w:lineRule="auto"/>
        <w:ind w:left="1122" w:hanging="1122"/>
        <w:jc w:val="both"/>
        <w:rPr>
          <w:rFonts w:ascii="Times New Roman" w:hAnsi="Times New Roman"/>
          <w:sz w:val="24"/>
          <w:szCs w:val="24"/>
        </w:rPr>
      </w:pPr>
    </w:p>
    <w:p w:rsidR="00834563" w:rsidRDefault="00834563" w:rsidP="00834563">
      <w:pPr>
        <w:spacing w:line="360" w:lineRule="auto"/>
        <w:ind w:left="1122" w:hanging="1122"/>
        <w:jc w:val="both"/>
        <w:rPr>
          <w:rFonts w:ascii="Times New Roman" w:hAnsi="Times New Roman"/>
          <w:sz w:val="24"/>
          <w:szCs w:val="24"/>
        </w:rPr>
      </w:pPr>
    </w:p>
    <w:p w:rsidR="00834563" w:rsidRDefault="00834563" w:rsidP="00834563">
      <w:pPr>
        <w:spacing w:line="360" w:lineRule="auto"/>
        <w:rPr>
          <w:rFonts w:ascii="Times New Roman" w:hAnsi="Times New Roman"/>
          <w:sz w:val="24"/>
          <w:szCs w:val="24"/>
        </w:rPr>
      </w:pPr>
      <w:r>
        <w:rPr>
          <w:rFonts w:ascii="Times New Roman" w:hAnsi="Times New Roman"/>
          <w:sz w:val="24"/>
          <w:szCs w:val="24"/>
        </w:rPr>
        <w:br w:type="page"/>
      </w:r>
    </w:p>
    <w:p w:rsidR="00C6040A" w:rsidRDefault="00C6040A"/>
    <w:sectPr w:rsidR="00C6040A" w:rsidSect="00327633">
      <w:pgSz w:w="11907" w:h="16840" w:code="9"/>
      <w:pgMar w:top="567" w:right="567" w:bottom="567" w:left="567" w:header="68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62EE" w:rsidRDefault="00ED62EE">
      <w:pPr>
        <w:spacing w:after="0" w:line="240" w:lineRule="auto"/>
      </w:pPr>
      <w:r>
        <w:separator/>
      </w:r>
    </w:p>
  </w:endnote>
  <w:endnote w:type="continuationSeparator" w:id="1">
    <w:p w:rsidR="00ED62EE" w:rsidRDefault="00ED62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633" w:rsidRDefault="003276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27633" w:rsidRDefault="0032763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633" w:rsidRDefault="00327633">
    <w:pPr>
      <w:pStyle w:val="Footer"/>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sidR="00F21396">
      <w:rPr>
        <w:rFonts w:ascii="Times New Roman" w:hAnsi="Times New Roman"/>
        <w:noProof/>
        <w:sz w:val="24"/>
        <w:szCs w:val="24"/>
      </w:rPr>
      <w:t>23</w:t>
    </w:r>
    <w:r>
      <w:rPr>
        <w:rFonts w:ascii="Times New Roman" w:hAnsi="Times New Roman"/>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62EE" w:rsidRDefault="00ED62EE">
      <w:pPr>
        <w:spacing w:after="0" w:line="240" w:lineRule="auto"/>
      </w:pPr>
      <w:r>
        <w:separator/>
      </w:r>
    </w:p>
  </w:footnote>
  <w:footnote w:type="continuationSeparator" w:id="1">
    <w:p w:rsidR="00ED62EE" w:rsidRDefault="00ED62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D6C69"/>
    <w:multiLevelType w:val="multilevel"/>
    <w:tmpl w:val="0D4D6C6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5E64554"/>
    <w:multiLevelType w:val="multilevel"/>
    <w:tmpl w:val="15E6455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34563"/>
    <w:rsid w:val="00327633"/>
    <w:rsid w:val="003B6B4D"/>
    <w:rsid w:val="006B4073"/>
    <w:rsid w:val="006D2CE0"/>
    <w:rsid w:val="00824D30"/>
    <w:rsid w:val="00834563"/>
    <w:rsid w:val="00C6040A"/>
    <w:rsid w:val="00E012E7"/>
    <w:rsid w:val="00E8475E"/>
    <w:rsid w:val="00ED62EE"/>
    <w:rsid w:val="00F213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929"/>
        <o:r id="V:Rule2" type="connector" idref="#AutoShape 942"/>
        <o:r id="V:Rule3" type="connector" idref="#AutoShape 946"/>
        <o:r id="V:Rule4" type="connector" idref="#AutoShape 1082"/>
        <o:r id="V:Rule5" type="connector" idref="#AutoShape 1085"/>
        <o:r id="V:Rule6" type="connector" idref="#AutoShape 1086"/>
        <o:r id="V:Rule7" type="connector" idref="#AutoShape 1352"/>
        <o:r id="V:Rule8" type="connector" idref="#AutoShape 1384"/>
        <o:r id="V:Rule9" type="connector" idref="#AutoShape 139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qFormat="1"/>
    <w:lsdException w:name="Normal (Web)" w:qFormat="1"/>
    <w:lsdException w:name="HTML Cite"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563"/>
    <w:rPr>
      <w:rFonts w:ascii="Calibri" w:eastAsia="Calibri" w:hAnsi="Calibri" w:cs="Times New Roman"/>
      <w:lang w:val="en-US"/>
    </w:rPr>
  </w:style>
  <w:style w:type="paragraph" w:styleId="Heading2">
    <w:name w:val="heading 2"/>
    <w:basedOn w:val="Normal"/>
    <w:next w:val="Normal"/>
    <w:link w:val="Heading2Char"/>
    <w:uiPriority w:val="9"/>
    <w:unhideWhenUsed/>
    <w:qFormat/>
    <w:rsid w:val="00834563"/>
    <w:pPr>
      <w:keepNext/>
      <w:keepLines/>
      <w:spacing w:after="120" w:line="480" w:lineRule="auto"/>
      <w:jc w:val="center"/>
      <w:outlineLvl w:val="1"/>
    </w:pPr>
    <w:rPr>
      <w:rFonts w:ascii="Times New Roman" w:eastAsia="Times New Roman" w:hAnsi="Times New Roman"/>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4563"/>
    <w:rPr>
      <w:rFonts w:ascii="Times New Roman" w:eastAsia="Times New Roman" w:hAnsi="Times New Roman" w:cs="Times New Roman"/>
      <w:b/>
      <w:sz w:val="24"/>
      <w:szCs w:val="26"/>
      <w:lang w:val="en-US"/>
    </w:rPr>
  </w:style>
  <w:style w:type="paragraph" w:styleId="BalloonText">
    <w:name w:val="Balloon Text"/>
    <w:basedOn w:val="Normal"/>
    <w:link w:val="BalloonTextChar"/>
    <w:uiPriority w:val="99"/>
    <w:semiHidden/>
    <w:unhideWhenUsed/>
    <w:qFormat/>
    <w:rsid w:val="00834563"/>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qFormat/>
    <w:rsid w:val="00834563"/>
    <w:rPr>
      <w:rFonts w:ascii="Tahoma" w:eastAsia="Calibri" w:hAnsi="Tahoma" w:cs="Times New Roman"/>
      <w:sz w:val="16"/>
      <w:szCs w:val="16"/>
    </w:rPr>
  </w:style>
  <w:style w:type="paragraph" w:styleId="BodyTextIndent">
    <w:name w:val="Body Text Indent"/>
    <w:basedOn w:val="Normal"/>
    <w:link w:val="BodyTextIndentChar"/>
    <w:qFormat/>
    <w:rsid w:val="00834563"/>
    <w:pPr>
      <w:spacing w:after="120" w:line="240" w:lineRule="auto"/>
      <w:ind w:left="36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qFormat/>
    <w:rsid w:val="00834563"/>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834563"/>
    <w:pPr>
      <w:tabs>
        <w:tab w:val="center" w:pos="4680"/>
        <w:tab w:val="right" w:pos="9360"/>
      </w:tabs>
    </w:pPr>
  </w:style>
  <w:style w:type="character" w:customStyle="1" w:styleId="FooterChar">
    <w:name w:val="Footer Char"/>
    <w:basedOn w:val="DefaultParagraphFont"/>
    <w:link w:val="Footer"/>
    <w:uiPriority w:val="99"/>
    <w:qFormat/>
    <w:rsid w:val="00834563"/>
    <w:rPr>
      <w:rFonts w:ascii="Calibri" w:eastAsia="Calibri" w:hAnsi="Calibri" w:cs="Times New Roman"/>
    </w:rPr>
  </w:style>
  <w:style w:type="paragraph" w:styleId="Header">
    <w:name w:val="header"/>
    <w:basedOn w:val="Normal"/>
    <w:link w:val="HeaderChar"/>
    <w:uiPriority w:val="99"/>
    <w:unhideWhenUsed/>
    <w:qFormat/>
    <w:rsid w:val="00834563"/>
    <w:pPr>
      <w:tabs>
        <w:tab w:val="center" w:pos="4680"/>
        <w:tab w:val="right" w:pos="9360"/>
      </w:tabs>
    </w:pPr>
  </w:style>
  <w:style w:type="character" w:customStyle="1" w:styleId="HeaderChar">
    <w:name w:val="Header Char"/>
    <w:basedOn w:val="DefaultParagraphFont"/>
    <w:link w:val="Header"/>
    <w:uiPriority w:val="99"/>
    <w:qFormat/>
    <w:rsid w:val="00834563"/>
    <w:rPr>
      <w:rFonts w:ascii="Calibri" w:eastAsia="Calibri" w:hAnsi="Calibri" w:cs="Times New Roman"/>
    </w:rPr>
  </w:style>
  <w:style w:type="paragraph" w:styleId="NormalWeb">
    <w:name w:val="Normal (Web)"/>
    <w:basedOn w:val="Normal"/>
    <w:uiPriority w:val="99"/>
    <w:semiHidden/>
    <w:unhideWhenUsed/>
    <w:qFormat/>
    <w:rsid w:val="00834563"/>
    <w:pPr>
      <w:spacing w:before="100" w:beforeAutospacing="1" w:after="100" w:afterAutospacing="1" w:line="240" w:lineRule="auto"/>
    </w:pPr>
    <w:rPr>
      <w:rFonts w:ascii="Times New Roman" w:eastAsia="Times New Roman" w:hAnsi="Times New Roman"/>
      <w:sz w:val="24"/>
      <w:szCs w:val="24"/>
    </w:rPr>
  </w:style>
  <w:style w:type="paragraph" w:styleId="PlainText">
    <w:name w:val="Plain Text"/>
    <w:basedOn w:val="Normal"/>
    <w:link w:val="PlainTextChar"/>
    <w:uiPriority w:val="99"/>
    <w:unhideWhenUsed/>
    <w:qFormat/>
    <w:rsid w:val="0083456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qFormat/>
    <w:rsid w:val="00834563"/>
    <w:rPr>
      <w:rFonts w:ascii="Consolas" w:eastAsia="Calibri" w:hAnsi="Consolas" w:cs="Times New Roman"/>
      <w:sz w:val="21"/>
      <w:szCs w:val="21"/>
    </w:rPr>
  </w:style>
  <w:style w:type="paragraph" w:styleId="Subtitle">
    <w:name w:val="Subtitle"/>
    <w:basedOn w:val="Normal"/>
    <w:next w:val="Normal"/>
    <w:link w:val="SubtitleChar"/>
    <w:uiPriority w:val="11"/>
    <w:qFormat/>
    <w:rsid w:val="00834563"/>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11"/>
    <w:qFormat/>
    <w:rsid w:val="00834563"/>
    <w:rPr>
      <w:rFonts w:ascii="Cambria" w:eastAsia="Times New Roman" w:hAnsi="Cambria" w:cs="Times New Roman"/>
      <w:sz w:val="24"/>
      <w:szCs w:val="24"/>
    </w:rPr>
  </w:style>
  <w:style w:type="paragraph" w:styleId="Title">
    <w:name w:val="Title"/>
    <w:basedOn w:val="Normal"/>
    <w:next w:val="Normal"/>
    <w:link w:val="TitleChar"/>
    <w:uiPriority w:val="10"/>
    <w:qFormat/>
    <w:rsid w:val="00834563"/>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qFormat/>
    <w:rsid w:val="00834563"/>
    <w:rPr>
      <w:rFonts w:ascii="Cambria" w:eastAsia="Times New Roman" w:hAnsi="Cambria" w:cs="Times New Roman"/>
      <w:b/>
      <w:bCs/>
      <w:kern w:val="28"/>
      <w:sz w:val="32"/>
      <w:szCs w:val="32"/>
    </w:rPr>
  </w:style>
  <w:style w:type="character" w:styleId="Emphasis">
    <w:name w:val="Emphasis"/>
    <w:uiPriority w:val="20"/>
    <w:qFormat/>
    <w:rsid w:val="00834563"/>
    <w:rPr>
      <w:i/>
      <w:iCs/>
    </w:rPr>
  </w:style>
  <w:style w:type="character" w:styleId="HTMLCite">
    <w:name w:val="HTML Cite"/>
    <w:uiPriority w:val="99"/>
    <w:unhideWhenUsed/>
    <w:qFormat/>
    <w:rsid w:val="00834563"/>
    <w:rPr>
      <w:i/>
      <w:iCs/>
    </w:rPr>
  </w:style>
  <w:style w:type="character" w:styleId="Hyperlink">
    <w:name w:val="Hyperlink"/>
    <w:uiPriority w:val="99"/>
    <w:unhideWhenUsed/>
    <w:qFormat/>
    <w:rsid w:val="00834563"/>
    <w:rPr>
      <w:color w:val="0000FF"/>
      <w:u w:val="single"/>
    </w:rPr>
  </w:style>
  <w:style w:type="character" w:styleId="PageNumber">
    <w:name w:val="page number"/>
    <w:basedOn w:val="DefaultParagraphFont"/>
    <w:qFormat/>
    <w:rsid w:val="00834563"/>
  </w:style>
  <w:style w:type="character" w:styleId="Strong">
    <w:name w:val="Strong"/>
    <w:uiPriority w:val="22"/>
    <w:qFormat/>
    <w:rsid w:val="00834563"/>
    <w:rPr>
      <w:b/>
      <w:bCs/>
    </w:rPr>
  </w:style>
  <w:style w:type="table" w:styleId="TableGrid">
    <w:name w:val="Table Grid"/>
    <w:basedOn w:val="TableNormal"/>
    <w:uiPriority w:val="59"/>
    <w:qFormat/>
    <w:rsid w:val="00834563"/>
    <w:pPr>
      <w:spacing w:after="0" w:line="240" w:lineRule="auto"/>
    </w:pPr>
    <w:rPr>
      <w:rFonts w:ascii="Calibri" w:eastAsia="Calibri" w:hAnsi="Calibri" w:cs="Times New Roman"/>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834563"/>
    <w:pPr>
      <w:ind w:left="720"/>
      <w:contextualSpacing/>
    </w:pPr>
  </w:style>
  <w:style w:type="character" w:customStyle="1" w:styleId="longtext">
    <w:name w:val="long_text"/>
    <w:basedOn w:val="DefaultParagraphFont"/>
    <w:qFormat/>
    <w:rsid w:val="00834563"/>
  </w:style>
  <w:style w:type="character" w:customStyle="1" w:styleId="apple-style-span">
    <w:name w:val="apple-style-span"/>
    <w:basedOn w:val="DefaultParagraphFont"/>
    <w:qFormat/>
    <w:rsid w:val="00834563"/>
  </w:style>
  <w:style w:type="character" w:customStyle="1" w:styleId="apple-converted-space">
    <w:name w:val="apple-converted-space"/>
    <w:basedOn w:val="DefaultParagraphFont"/>
    <w:qFormat/>
    <w:rsid w:val="00834563"/>
  </w:style>
  <w:style w:type="paragraph" w:customStyle="1" w:styleId="Default">
    <w:name w:val="Default"/>
    <w:qFormat/>
    <w:rsid w:val="00834563"/>
    <w:pPr>
      <w:autoSpaceDE w:val="0"/>
      <w:autoSpaceDN w:val="0"/>
      <w:adjustRightInd w:val="0"/>
      <w:spacing w:after="0" w:line="240" w:lineRule="auto"/>
    </w:pPr>
    <w:rPr>
      <w:rFonts w:ascii="Tahoma" w:eastAsia="Calibri" w:hAnsi="Tahoma" w:cs="Tahoma"/>
      <w:color w:val="000000"/>
      <w:sz w:val="24"/>
      <w:szCs w:val="24"/>
      <w:lang w:val="en-US"/>
    </w:rPr>
  </w:style>
  <w:style w:type="character" w:customStyle="1" w:styleId="sep">
    <w:name w:val="sep"/>
    <w:basedOn w:val="DefaultParagraphFont"/>
    <w:qFormat/>
    <w:rsid w:val="00834563"/>
  </w:style>
  <w:style w:type="character" w:customStyle="1" w:styleId="insertedphoto">
    <w:name w:val="insertedphoto"/>
    <w:qFormat/>
    <w:rsid w:val="00834563"/>
  </w:style>
  <w:style w:type="character" w:customStyle="1" w:styleId="post-content">
    <w:name w:val="post-content"/>
    <w:qFormat/>
    <w:rsid w:val="008345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qFormat="1"/>
    <w:lsdException w:name="Normal (Web)" w:qFormat="1"/>
    <w:lsdException w:name="HTML Cite"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563"/>
    <w:rPr>
      <w:rFonts w:ascii="Calibri" w:eastAsia="Calibri" w:hAnsi="Calibri" w:cs="Times New Roman"/>
      <w:lang w:val="en-US"/>
    </w:rPr>
  </w:style>
  <w:style w:type="paragraph" w:styleId="Heading2">
    <w:name w:val="heading 2"/>
    <w:basedOn w:val="Normal"/>
    <w:next w:val="Normal"/>
    <w:link w:val="Heading2Char"/>
    <w:uiPriority w:val="9"/>
    <w:unhideWhenUsed/>
    <w:qFormat/>
    <w:rsid w:val="00834563"/>
    <w:pPr>
      <w:keepNext/>
      <w:keepLines/>
      <w:spacing w:after="120" w:line="480" w:lineRule="auto"/>
      <w:jc w:val="center"/>
      <w:outlineLvl w:val="1"/>
    </w:pPr>
    <w:rPr>
      <w:rFonts w:ascii="Times New Roman" w:eastAsia="Times New Roman" w:hAnsi="Times New Roman"/>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4563"/>
    <w:rPr>
      <w:rFonts w:ascii="Times New Roman" w:eastAsia="Times New Roman" w:hAnsi="Times New Roman" w:cs="Times New Roman"/>
      <w:b/>
      <w:sz w:val="24"/>
      <w:szCs w:val="26"/>
      <w:lang w:val="en-US"/>
    </w:rPr>
  </w:style>
  <w:style w:type="paragraph" w:styleId="BalloonText">
    <w:name w:val="Balloon Text"/>
    <w:basedOn w:val="Normal"/>
    <w:link w:val="BalloonTextChar"/>
    <w:uiPriority w:val="99"/>
    <w:semiHidden/>
    <w:unhideWhenUsed/>
    <w:qFormat/>
    <w:rsid w:val="00834563"/>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qFormat/>
    <w:rsid w:val="00834563"/>
    <w:rPr>
      <w:rFonts w:ascii="Tahoma" w:eastAsia="Calibri" w:hAnsi="Tahoma" w:cs="Times New Roman"/>
      <w:sz w:val="16"/>
      <w:szCs w:val="16"/>
    </w:rPr>
  </w:style>
  <w:style w:type="paragraph" w:styleId="BodyTextIndent">
    <w:name w:val="Body Text Indent"/>
    <w:basedOn w:val="Normal"/>
    <w:link w:val="BodyTextIndentChar"/>
    <w:qFormat/>
    <w:rsid w:val="00834563"/>
    <w:pPr>
      <w:spacing w:after="120" w:line="240" w:lineRule="auto"/>
      <w:ind w:left="36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qFormat/>
    <w:rsid w:val="00834563"/>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834563"/>
    <w:pPr>
      <w:tabs>
        <w:tab w:val="center" w:pos="4680"/>
        <w:tab w:val="right" w:pos="9360"/>
      </w:tabs>
    </w:pPr>
  </w:style>
  <w:style w:type="character" w:customStyle="1" w:styleId="FooterChar">
    <w:name w:val="Footer Char"/>
    <w:basedOn w:val="DefaultParagraphFont"/>
    <w:link w:val="Footer"/>
    <w:uiPriority w:val="99"/>
    <w:qFormat/>
    <w:rsid w:val="00834563"/>
    <w:rPr>
      <w:rFonts w:ascii="Calibri" w:eastAsia="Calibri" w:hAnsi="Calibri" w:cs="Times New Roman"/>
    </w:rPr>
  </w:style>
  <w:style w:type="paragraph" w:styleId="Header">
    <w:name w:val="header"/>
    <w:basedOn w:val="Normal"/>
    <w:link w:val="HeaderChar"/>
    <w:uiPriority w:val="99"/>
    <w:unhideWhenUsed/>
    <w:qFormat/>
    <w:rsid w:val="00834563"/>
    <w:pPr>
      <w:tabs>
        <w:tab w:val="center" w:pos="4680"/>
        <w:tab w:val="right" w:pos="9360"/>
      </w:tabs>
    </w:pPr>
  </w:style>
  <w:style w:type="character" w:customStyle="1" w:styleId="HeaderChar">
    <w:name w:val="Header Char"/>
    <w:basedOn w:val="DefaultParagraphFont"/>
    <w:link w:val="Header"/>
    <w:uiPriority w:val="99"/>
    <w:qFormat/>
    <w:rsid w:val="00834563"/>
    <w:rPr>
      <w:rFonts w:ascii="Calibri" w:eastAsia="Calibri" w:hAnsi="Calibri" w:cs="Times New Roman"/>
    </w:rPr>
  </w:style>
  <w:style w:type="paragraph" w:styleId="NormalWeb">
    <w:name w:val="Normal (Web)"/>
    <w:basedOn w:val="Normal"/>
    <w:uiPriority w:val="99"/>
    <w:semiHidden/>
    <w:unhideWhenUsed/>
    <w:qFormat/>
    <w:rsid w:val="00834563"/>
    <w:pPr>
      <w:spacing w:before="100" w:beforeAutospacing="1" w:after="100" w:afterAutospacing="1" w:line="240" w:lineRule="auto"/>
    </w:pPr>
    <w:rPr>
      <w:rFonts w:ascii="Times New Roman" w:eastAsia="Times New Roman" w:hAnsi="Times New Roman"/>
      <w:sz w:val="24"/>
      <w:szCs w:val="24"/>
    </w:rPr>
  </w:style>
  <w:style w:type="paragraph" w:styleId="PlainText">
    <w:name w:val="Plain Text"/>
    <w:basedOn w:val="Normal"/>
    <w:link w:val="PlainTextChar"/>
    <w:uiPriority w:val="99"/>
    <w:unhideWhenUsed/>
    <w:qFormat/>
    <w:rsid w:val="0083456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qFormat/>
    <w:rsid w:val="00834563"/>
    <w:rPr>
      <w:rFonts w:ascii="Consolas" w:eastAsia="Calibri" w:hAnsi="Consolas" w:cs="Times New Roman"/>
      <w:sz w:val="21"/>
      <w:szCs w:val="21"/>
    </w:rPr>
  </w:style>
  <w:style w:type="paragraph" w:styleId="Subtitle">
    <w:name w:val="Subtitle"/>
    <w:basedOn w:val="Normal"/>
    <w:next w:val="Normal"/>
    <w:link w:val="SubtitleChar"/>
    <w:uiPriority w:val="11"/>
    <w:qFormat/>
    <w:rsid w:val="00834563"/>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11"/>
    <w:qFormat/>
    <w:rsid w:val="00834563"/>
    <w:rPr>
      <w:rFonts w:ascii="Cambria" w:eastAsia="Times New Roman" w:hAnsi="Cambria" w:cs="Times New Roman"/>
      <w:sz w:val="24"/>
      <w:szCs w:val="24"/>
    </w:rPr>
  </w:style>
  <w:style w:type="paragraph" w:styleId="Title">
    <w:name w:val="Title"/>
    <w:basedOn w:val="Normal"/>
    <w:next w:val="Normal"/>
    <w:link w:val="TitleChar"/>
    <w:uiPriority w:val="10"/>
    <w:qFormat/>
    <w:rsid w:val="00834563"/>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qFormat/>
    <w:rsid w:val="00834563"/>
    <w:rPr>
      <w:rFonts w:ascii="Cambria" w:eastAsia="Times New Roman" w:hAnsi="Cambria" w:cs="Times New Roman"/>
      <w:b/>
      <w:bCs/>
      <w:kern w:val="28"/>
      <w:sz w:val="32"/>
      <w:szCs w:val="32"/>
    </w:rPr>
  </w:style>
  <w:style w:type="character" w:styleId="Emphasis">
    <w:name w:val="Emphasis"/>
    <w:uiPriority w:val="20"/>
    <w:qFormat/>
    <w:rsid w:val="00834563"/>
    <w:rPr>
      <w:i/>
      <w:iCs/>
    </w:rPr>
  </w:style>
  <w:style w:type="character" w:styleId="HTMLCite">
    <w:name w:val="HTML Cite"/>
    <w:uiPriority w:val="99"/>
    <w:unhideWhenUsed/>
    <w:qFormat/>
    <w:rsid w:val="00834563"/>
    <w:rPr>
      <w:i/>
      <w:iCs/>
    </w:rPr>
  </w:style>
  <w:style w:type="character" w:styleId="Hyperlink">
    <w:name w:val="Hyperlink"/>
    <w:uiPriority w:val="99"/>
    <w:unhideWhenUsed/>
    <w:qFormat/>
    <w:rsid w:val="00834563"/>
    <w:rPr>
      <w:color w:val="0000FF"/>
      <w:u w:val="single"/>
    </w:rPr>
  </w:style>
  <w:style w:type="character" w:styleId="PageNumber">
    <w:name w:val="page number"/>
    <w:basedOn w:val="DefaultParagraphFont"/>
    <w:qFormat/>
    <w:rsid w:val="00834563"/>
  </w:style>
  <w:style w:type="character" w:styleId="Strong">
    <w:name w:val="Strong"/>
    <w:uiPriority w:val="22"/>
    <w:qFormat/>
    <w:rsid w:val="00834563"/>
    <w:rPr>
      <w:b/>
      <w:bCs/>
    </w:rPr>
  </w:style>
  <w:style w:type="table" w:styleId="TableGrid">
    <w:name w:val="Table Grid"/>
    <w:basedOn w:val="TableNormal"/>
    <w:uiPriority w:val="59"/>
    <w:qFormat/>
    <w:rsid w:val="00834563"/>
    <w:pPr>
      <w:spacing w:after="0" w:line="240" w:lineRule="auto"/>
    </w:pPr>
    <w:rPr>
      <w:rFonts w:ascii="Calibri" w:eastAsia="Calibri" w:hAnsi="Calibri" w:cs="Times New Roman"/>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834563"/>
    <w:pPr>
      <w:ind w:left="720"/>
      <w:contextualSpacing/>
    </w:pPr>
  </w:style>
  <w:style w:type="character" w:customStyle="1" w:styleId="longtext">
    <w:name w:val="long_text"/>
    <w:basedOn w:val="DefaultParagraphFont"/>
    <w:qFormat/>
    <w:rsid w:val="00834563"/>
  </w:style>
  <w:style w:type="character" w:customStyle="1" w:styleId="apple-style-span">
    <w:name w:val="apple-style-span"/>
    <w:basedOn w:val="DefaultParagraphFont"/>
    <w:qFormat/>
    <w:rsid w:val="00834563"/>
  </w:style>
  <w:style w:type="character" w:customStyle="1" w:styleId="apple-converted-space">
    <w:name w:val="apple-converted-space"/>
    <w:basedOn w:val="DefaultParagraphFont"/>
    <w:qFormat/>
    <w:rsid w:val="00834563"/>
  </w:style>
  <w:style w:type="paragraph" w:customStyle="1" w:styleId="Default">
    <w:name w:val="Default"/>
    <w:qFormat/>
    <w:rsid w:val="00834563"/>
    <w:pPr>
      <w:autoSpaceDE w:val="0"/>
      <w:autoSpaceDN w:val="0"/>
      <w:adjustRightInd w:val="0"/>
      <w:spacing w:after="0" w:line="240" w:lineRule="auto"/>
    </w:pPr>
    <w:rPr>
      <w:rFonts w:ascii="Tahoma" w:eastAsia="Calibri" w:hAnsi="Tahoma" w:cs="Tahoma"/>
      <w:color w:val="000000"/>
      <w:sz w:val="24"/>
      <w:szCs w:val="24"/>
      <w:lang w:val="en-US"/>
    </w:rPr>
  </w:style>
  <w:style w:type="character" w:customStyle="1" w:styleId="sep">
    <w:name w:val="sep"/>
    <w:basedOn w:val="DefaultParagraphFont"/>
    <w:qFormat/>
    <w:rsid w:val="00834563"/>
  </w:style>
  <w:style w:type="character" w:customStyle="1" w:styleId="insertedphoto">
    <w:name w:val="insertedphoto"/>
    <w:qFormat/>
    <w:rsid w:val="00834563"/>
  </w:style>
  <w:style w:type="character" w:customStyle="1" w:styleId="post-content">
    <w:name w:val="post-content"/>
    <w:qFormat/>
    <w:rsid w:val="0083456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2.xm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2.emf"/><Relationship Id="rId10" Type="http://schemas.openxmlformats.org/officeDocument/2006/relationships/image" Target="media/image3.png"/><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1.e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barChart>
        <c:barDir val="col"/>
        <c:grouping val="clustered"/>
        <c:ser>
          <c:idx val="0"/>
          <c:order val="0"/>
          <c:tx>
            <c:strRef>
              <c:f>spektral!$I$25</c:f>
              <c:strCache>
                <c:ptCount val="1"/>
                <c:pt idx="0">
                  <c:v>akurasi MLP</c:v>
                </c:pt>
              </c:strCache>
            </c:strRef>
          </c:tx>
          <c:val>
            <c:numRef>
              <c:f>spektral!$I$26:$I$41</c:f>
              <c:numCache>
                <c:formatCode>General</c:formatCode>
                <c:ptCount val="16"/>
                <c:pt idx="0">
                  <c:v>60.27</c:v>
                </c:pt>
                <c:pt idx="1">
                  <c:v>51.53</c:v>
                </c:pt>
                <c:pt idx="2">
                  <c:v>59.88</c:v>
                </c:pt>
                <c:pt idx="3">
                  <c:v>58.8</c:v>
                </c:pt>
                <c:pt idx="4">
                  <c:v>55.9</c:v>
                </c:pt>
                <c:pt idx="5">
                  <c:v>59.190000000000012</c:v>
                </c:pt>
                <c:pt idx="6">
                  <c:v>54.03</c:v>
                </c:pt>
                <c:pt idx="7">
                  <c:v>44.44</c:v>
                </c:pt>
                <c:pt idx="8">
                  <c:v>8.23</c:v>
                </c:pt>
                <c:pt idx="9">
                  <c:v>61.52</c:v>
                </c:pt>
                <c:pt idx="10">
                  <c:v>61.24</c:v>
                </c:pt>
                <c:pt idx="11">
                  <c:v>63</c:v>
                </c:pt>
                <c:pt idx="12">
                  <c:v>60.9</c:v>
                </c:pt>
                <c:pt idx="13">
                  <c:v>58.06</c:v>
                </c:pt>
                <c:pt idx="14">
                  <c:v>62.15</c:v>
                </c:pt>
                <c:pt idx="15">
                  <c:v>7.6</c:v>
                </c:pt>
              </c:numCache>
            </c:numRef>
          </c:val>
        </c:ser>
        <c:ser>
          <c:idx val="1"/>
          <c:order val="1"/>
          <c:tx>
            <c:strRef>
              <c:f>spektral!$J$25</c:f>
              <c:strCache>
                <c:ptCount val="1"/>
                <c:pt idx="0">
                  <c:v>overall accuracy</c:v>
                </c:pt>
              </c:strCache>
            </c:strRef>
          </c:tx>
          <c:val>
            <c:numRef>
              <c:f>spektral!$J$26:$J$41</c:f>
              <c:numCache>
                <c:formatCode>General</c:formatCode>
                <c:ptCount val="16"/>
                <c:pt idx="0">
                  <c:v>51.660000000000011</c:v>
                </c:pt>
                <c:pt idx="1">
                  <c:v>48.78</c:v>
                </c:pt>
                <c:pt idx="2">
                  <c:v>47.01</c:v>
                </c:pt>
                <c:pt idx="3">
                  <c:v>48.78</c:v>
                </c:pt>
                <c:pt idx="4">
                  <c:v>49.309999999999995</c:v>
                </c:pt>
                <c:pt idx="5">
                  <c:v>51.690000000000012</c:v>
                </c:pt>
                <c:pt idx="6">
                  <c:v>53.089999999999989</c:v>
                </c:pt>
                <c:pt idx="7">
                  <c:v>45.97</c:v>
                </c:pt>
                <c:pt idx="8">
                  <c:v>0</c:v>
                </c:pt>
                <c:pt idx="9">
                  <c:v>52.86</c:v>
                </c:pt>
                <c:pt idx="10">
                  <c:v>54.730000000000011</c:v>
                </c:pt>
                <c:pt idx="11">
                  <c:v>53.43</c:v>
                </c:pt>
                <c:pt idx="12">
                  <c:v>55.000000000000007</c:v>
                </c:pt>
                <c:pt idx="13">
                  <c:v>52.120000000000012</c:v>
                </c:pt>
                <c:pt idx="14">
                  <c:v>52.49</c:v>
                </c:pt>
                <c:pt idx="15">
                  <c:v>0</c:v>
                </c:pt>
              </c:numCache>
            </c:numRef>
          </c:val>
        </c:ser>
        <c:axId val="78805248"/>
        <c:axId val="78909440"/>
      </c:barChart>
      <c:catAx>
        <c:axId val="78805248"/>
        <c:scaling>
          <c:orientation val="minMax"/>
        </c:scaling>
        <c:axPos val="b"/>
        <c:numFmt formatCode="General" sourceLinked="1"/>
        <c:tickLblPos val="nextTo"/>
        <c:txPr>
          <a:bodyPr rot="-60000000" spcFirstLastPara="0" vertOverflow="ellipsis" vert="horz" wrap="square" anchor="ctr" anchorCtr="1"/>
          <a:lstStyle/>
          <a:p>
            <a:pPr>
              <a:defRPr lang="en-US" sz="1004" b="0" i="0" u="none" strike="noStrike" kern="1200" baseline="0">
                <a:solidFill>
                  <a:schemeClr val="tx1"/>
                </a:solidFill>
                <a:latin typeface="+mn-lt"/>
                <a:ea typeface="+mn-ea"/>
                <a:cs typeface="+mn-cs"/>
              </a:defRPr>
            </a:pPr>
            <a:endParaRPr lang="en-US"/>
          </a:p>
        </c:txPr>
        <c:crossAx val="78909440"/>
        <c:crosses val="autoZero"/>
        <c:auto val="1"/>
        <c:lblAlgn val="ctr"/>
        <c:lblOffset val="100"/>
      </c:catAx>
      <c:valAx>
        <c:axId val="78909440"/>
        <c:scaling>
          <c:orientation val="minMax"/>
        </c:scaling>
        <c:axPos val="l"/>
        <c:majorGridlines/>
        <c:numFmt formatCode="General" sourceLinked="1"/>
        <c:tickLblPos val="nextTo"/>
        <c:txPr>
          <a:bodyPr rot="-60000000" spcFirstLastPara="0" vertOverflow="ellipsis" vert="horz" wrap="square" anchor="ctr" anchorCtr="1"/>
          <a:lstStyle/>
          <a:p>
            <a:pPr>
              <a:defRPr lang="en-US" sz="1004" b="0" i="0" u="none" strike="noStrike" kern="1200" baseline="0">
                <a:solidFill>
                  <a:schemeClr val="tx1"/>
                </a:solidFill>
                <a:latin typeface="+mn-lt"/>
                <a:ea typeface="+mn-ea"/>
                <a:cs typeface="+mn-cs"/>
              </a:defRPr>
            </a:pPr>
            <a:endParaRPr lang="en-US"/>
          </a:p>
        </c:txPr>
        <c:crossAx val="78805248"/>
        <c:crosses val="autoZero"/>
        <c:crossBetween val="between"/>
      </c:valAx>
    </c:plotArea>
    <c:legend>
      <c:legendPos val="r"/>
      <c:txPr>
        <a:bodyPr rot="0" spcFirstLastPara="0" vertOverflow="ellipsis" vert="horz" wrap="square" anchor="ctr" anchorCtr="1"/>
        <a:lstStyle/>
        <a:p>
          <a:pPr>
            <a:defRPr lang="en-US" sz="1004" b="0" i="0" u="none" strike="noStrike" kern="1200" baseline="0">
              <a:solidFill>
                <a:schemeClr val="tx1"/>
              </a:solidFill>
              <a:latin typeface="+mn-lt"/>
              <a:ea typeface="+mn-ea"/>
              <a:cs typeface="+mn-cs"/>
            </a:defRPr>
          </a:pPr>
          <a:endParaRPr lang="en-US"/>
        </a:p>
      </c:txPr>
    </c:legend>
    <c:plotVisOnly val="1"/>
    <c:dispBlanksAs val="gap"/>
  </c:chart>
  <c:txPr>
    <a:bodyPr/>
    <a:lstStyle/>
    <a:p>
      <a:pPr>
        <a:defRPr lang="en-US"/>
      </a:pPr>
      <a:endParaRPr lang="en-US"/>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barChart>
        <c:barDir val="col"/>
        <c:grouping val="clustered"/>
        <c:ser>
          <c:idx val="0"/>
          <c:order val="0"/>
          <c:tx>
            <c:strRef>
              <c:f>'spektral+non'!$I$21</c:f>
              <c:strCache>
                <c:ptCount val="1"/>
                <c:pt idx="0">
                  <c:v>akursi MLP</c:v>
                </c:pt>
              </c:strCache>
            </c:strRef>
          </c:tx>
          <c:val>
            <c:numRef>
              <c:f>'spektral+non'!$I$22:$I$33</c:f>
              <c:numCache>
                <c:formatCode>General</c:formatCode>
                <c:ptCount val="12"/>
                <c:pt idx="0">
                  <c:v>80.989999999999995</c:v>
                </c:pt>
                <c:pt idx="1">
                  <c:v>82.179999999999978</c:v>
                </c:pt>
                <c:pt idx="2">
                  <c:v>80.7</c:v>
                </c:pt>
                <c:pt idx="3">
                  <c:v>83.710000000000022</c:v>
                </c:pt>
                <c:pt idx="4">
                  <c:v>79.510000000000005</c:v>
                </c:pt>
                <c:pt idx="5">
                  <c:v>84.73</c:v>
                </c:pt>
                <c:pt idx="6">
                  <c:v>7.6</c:v>
                </c:pt>
                <c:pt idx="7">
                  <c:v>85.3</c:v>
                </c:pt>
                <c:pt idx="8">
                  <c:v>83.710000000000022</c:v>
                </c:pt>
                <c:pt idx="9">
                  <c:v>74.349999999999994</c:v>
                </c:pt>
                <c:pt idx="10">
                  <c:v>85.58</c:v>
                </c:pt>
                <c:pt idx="11">
                  <c:v>7.26</c:v>
                </c:pt>
              </c:numCache>
            </c:numRef>
          </c:val>
        </c:ser>
        <c:ser>
          <c:idx val="1"/>
          <c:order val="1"/>
          <c:tx>
            <c:strRef>
              <c:f>'spektral+non'!$J$21</c:f>
              <c:strCache>
                <c:ptCount val="1"/>
                <c:pt idx="0">
                  <c:v>overall accuracy</c:v>
                </c:pt>
              </c:strCache>
            </c:strRef>
          </c:tx>
          <c:val>
            <c:numRef>
              <c:f>'spektral+non'!$J$22:$J$33</c:f>
              <c:numCache>
                <c:formatCode>General</c:formatCode>
                <c:ptCount val="12"/>
                <c:pt idx="0">
                  <c:v>37.839999999999996</c:v>
                </c:pt>
                <c:pt idx="1">
                  <c:v>40.080000000000005</c:v>
                </c:pt>
                <c:pt idx="2">
                  <c:v>38.17</c:v>
                </c:pt>
                <c:pt idx="3">
                  <c:v>40.520000000000003</c:v>
                </c:pt>
                <c:pt idx="4">
                  <c:v>34.260000000000012</c:v>
                </c:pt>
                <c:pt idx="5">
                  <c:v>36.839999999999996</c:v>
                </c:pt>
                <c:pt idx="6">
                  <c:v>0</c:v>
                </c:pt>
                <c:pt idx="7">
                  <c:v>36.370000000000005</c:v>
                </c:pt>
                <c:pt idx="8">
                  <c:v>40.880000000000003</c:v>
                </c:pt>
                <c:pt idx="9">
                  <c:v>32.18</c:v>
                </c:pt>
                <c:pt idx="10">
                  <c:v>34.160000000000011</c:v>
                </c:pt>
                <c:pt idx="11">
                  <c:v>0</c:v>
                </c:pt>
              </c:numCache>
            </c:numRef>
          </c:val>
        </c:ser>
        <c:axId val="98426240"/>
        <c:axId val="99875456"/>
      </c:barChart>
      <c:catAx>
        <c:axId val="98426240"/>
        <c:scaling>
          <c:orientation val="minMax"/>
        </c:scaling>
        <c:axPos val="b"/>
        <c:numFmt formatCode="General" sourceLinked="1"/>
        <c:tickLblPos val="nextTo"/>
        <c:txPr>
          <a:bodyPr rot="-60000000" spcFirstLastPara="0" vertOverflow="ellipsis" vert="horz" wrap="square" anchor="ctr" anchorCtr="1"/>
          <a:lstStyle/>
          <a:p>
            <a:pPr>
              <a:defRPr lang="en-US" sz="1004" b="0" i="0" u="none" strike="noStrike" kern="1200" baseline="0">
                <a:solidFill>
                  <a:schemeClr val="tx1"/>
                </a:solidFill>
                <a:latin typeface="+mn-lt"/>
                <a:ea typeface="+mn-ea"/>
                <a:cs typeface="+mn-cs"/>
              </a:defRPr>
            </a:pPr>
            <a:endParaRPr lang="en-US"/>
          </a:p>
        </c:txPr>
        <c:crossAx val="99875456"/>
        <c:crosses val="autoZero"/>
        <c:auto val="1"/>
        <c:lblAlgn val="ctr"/>
        <c:lblOffset val="100"/>
      </c:catAx>
      <c:valAx>
        <c:axId val="99875456"/>
        <c:scaling>
          <c:orientation val="minMax"/>
        </c:scaling>
        <c:axPos val="l"/>
        <c:majorGridlines/>
        <c:numFmt formatCode="General" sourceLinked="1"/>
        <c:tickLblPos val="nextTo"/>
        <c:txPr>
          <a:bodyPr rot="-60000000" spcFirstLastPara="0" vertOverflow="ellipsis" vert="horz" wrap="square" anchor="ctr" anchorCtr="1"/>
          <a:lstStyle/>
          <a:p>
            <a:pPr>
              <a:defRPr lang="en-US" sz="1004" b="0" i="0" u="none" strike="noStrike" kern="1200" baseline="0">
                <a:solidFill>
                  <a:schemeClr val="tx1"/>
                </a:solidFill>
                <a:latin typeface="+mn-lt"/>
                <a:ea typeface="+mn-ea"/>
                <a:cs typeface="+mn-cs"/>
              </a:defRPr>
            </a:pPr>
            <a:endParaRPr lang="en-US"/>
          </a:p>
        </c:txPr>
        <c:crossAx val="98426240"/>
        <c:crosses val="autoZero"/>
        <c:crossBetween val="between"/>
      </c:valAx>
    </c:plotArea>
    <c:legend>
      <c:legendPos val="r"/>
      <c:txPr>
        <a:bodyPr rot="0" spcFirstLastPara="0" vertOverflow="ellipsis" vert="horz" wrap="square" anchor="ctr" anchorCtr="1"/>
        <a:lstStyle/>
        <a:p>
          <a:pPr>
            <a:defRPr lang="en-US" sz="1004" b="0" i="0" u="none" strike="noStrike" kern="1200" baseline="0">
              <a:solidFill>
                <a:schemeClr val="tx1"/>
              </a:solidFill>
              <a:latin typeface="+mn-lt"/>
              <a:ea typeface="+mn-ea"/>
              <a:cs typeface="+mn-cs"/>
            </a:defRPr>
          </a:pPr>
          <a:endParaRPr lang="en-US"/>
        </a:p>
      </c:txPr>
    </c:legend>
    <c:plotVisOnly val="1"/>
    <c:dispBlanksAs val="gap"/>
  </c:chart>
  <c:txPr>
    <a:bodyPr/>
    <a:lstStyle/>
    <a:p>
      <a:pPr>
        <a:defRPr lang="en-US"/>
      </a:pPr>
      <a:endParaRPr lang="en-US"/>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B1557-8CFB-42D7-AC34-AA8C4C2E6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24</Pages>
  <Words>5889</Words>
  <Characters>33568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 34</dc:creator>
  <cp:lastModifiedBy>COMPAQ</cp:lastModifiedBy>
  <cp:revision>6</cp:revision>
  <dcterms:created xsi:type="dcterms:W3CDTF">2020-09-25T06:49:00Z</dcterms:created>
  <dcterms:modified xsi:type="dcterms:W3CDTF">2020-09-27T11:58:00Z</dcterms:modified>
</cp:coreProperties>
</file>