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AA4" w:rsidRPr="009D3CAF" w:rsidRDefault="00FB31CE" w:rsidP="009D3CAF">
      <w:pPr>
        <w:pStyle w:val="ListParagraph"/>
        <w:tabs>
          <w:tab w:val="left" w:pos="6300"/>
        </w:tabs>
        <w:ind w:left="0"/>
        <w:rPr>
          <w:sz w:val="28"/>
          <w:szCs w:val="28"/>
          <w:lang w:val="id-ID"/>
        </w:rPr>
      </w:pPr>
      <w:r w:rsidRPr="00FB31CE">
        <w:rPr>
          <w:b/>
          <w:sz w:val="28"/>
          <w:szCs w:val="28"/>
          <w:lang w:val="id-ID"/>
        </w:rPr>
        <w:t xml:space="preserve">ANTESEDEN </w:t>
      </w:r>
      <w:r w:rsidRPr="00FB31CE">
        <w:rPr>
          <w:b/>
          <w:i/>
          <w:sz w:val="28"/>
          <w:szCs w:val="28"/>
          <w:lang w:val="id-ID"/>
        </w:rPr>
        <w:t>RECOVERY SATISFACTION</w:t>
      </w:r>
      <w:r w:rsidRPr="00FB31CE">
        <w:rPr>
          <w:b/>
          <w:sz w:val="28"/>
          <w:szCs w:val="28"/>
          <w:lang w:val="id-ID"/>
        </w:rPr>
        <w:t xml:space="preserve"> AND WOM POSITIF</w:t>
      </w:r>
    </w:p>
    <w:p w:rsidR="00294969" w:rsidRDefault="00294969" w:rsidP="009D3CAF">
      <w:pPr>
        <w:jc w:val="center"/>
        <w:rPr>
          <w:rFonts w:ascii="Times New Roman" w:hAnsi="Times New Roman" w:cs="Times New Roman"/>
          <w:b/>
          <w:sz w:val="24"/>
          <w:szCs w:val="24"/>
          <w:lang w:val="id-ID"/>
        </w:rPr>
      </w:pPr>
    </w:p>
    <w:p w:rsidR="00865AA4" w:rsidRDefault="009D3CAF" w:rsidP="009D3CAF">
      <w:pPr>
        <w:jc w:val="center"/>
        <w:rPr>
          <w:rFonts w:ascii="Times New Roman" w:hAnsi="Times New Roman" w:cs="Times New Roman"/>
          <w:b/>
          <w:sz w:val="24"/>
          <w:szCs w:val="24"/>
          <w:vertAlign w:val="superscript"/>
        </w:rPr>
      </w:pPr>
      <w:r>
        <w:rPr>
          <w:rFonts w:ascii="Times New Roman" w:hAnsi="Times New Roman" w:cs="Times New Roman"/>
          <w:b/>
          <w:sz w:val="24"/>
          <w:szCs w:val="24"/>
        </w:rPr>
        <w:t>P</w:t>
      </w:r>
      <w:r w:rsidR="00FB31CE">
        <w:rPr>
          <w:rFonts w:ascii="Times New Roman" w:hAnsi="Times New Roman" w:cs="Times New Roman"/>
          <w:b/>
          <w:sz w:val="24"/>
          <w:szCs w:val="24"/>
          <w:lang w:val="id-ID"/>
        </w:rPr>
        <w:t>remi Wahyu Widyaningrum</w:t>
      </w:r>
      <w:r w:rsidR="00865AA4" w:rsidRPr="00294969">
        <w:rPr>
          <w:rFonts w:ascii="Times New Roman" w:hAnsi="Times New Roman" w:cs="Times New Roman"/>
          <w:b/>
          <w:sz w:val="24"/>
          <w:szCs w:val="24"/>
          <w:vertAlign w:val="superscript"/>
          <w:lang w:val="id-ID"/>
        </w:rPr>
        <w:t>1</w:t>
      </w:r>
      <w:r w:rsidR="004D733D">
        <w:rPr>
          <w:rFonts w:ascii="Times New Roman" w:hAnsi="Times New Roman" w:cs="Times New Roman"/>
          <w:b/>
          <w:sz w:val="24"/>
          <w:szCs w:val="24"/>
        </w:rPr>
        <w:t xml:space="preserve">, </w:t>
      </w:r>
      <w:r w:rsidR="00FB31CE">
        <w:rPr>
          <w:rFonts w:ascii="Times New Roman" w:hAnsi="Times New Roman" w:cs="Times New Roman"/>
          <w:b/>
          <w:sz w:val="24"/>
          <w:szCs w:val="24"/>
        </w:rPr>
        <w:t>Hadi Sumarsono</w:t>
      </w:r>
      <w:r w:rsidR="00FB31CE">
        <w:rPr>
          <w:rFonts w:ascii="Times New Roman" w:hAnsi="Times New Roman" w:cs="Times New Roman"/>
          <w:b/>
          <w:sz w:val="24"/>
          <w:szCs w:val="24"/>
          <w:vertAlign w:val="superscript"/>
        </w:rPr>
        <w:t>2</w:t>
      </w:r>
      <w:r w:rsidR="00FB31CE">
        <w:rPr>
          <w:rFonts w:ascii="Times New Roman" w:hAnsi="Times New Roman" w:cs="Times New Roman"/>
          <w:b/>
          <w:sz w:val="24"/>
          <w:szCs w:val="24"/>
        </w:rPr>
        <w:t>, Naning Kristiyana</w:t>
      </w:r>
      <w:r w:rsidRPr="009D3CAF">
        <w:rPr>
          <w:rFonts w:ascii="Times New Roman" w:hAnsi="Times New Roman" w:cs="Times New Roman"/>
          <w:b/>
          <w:sz w:val="24"/>
          <w:szCs w:val="24"/>
          <w:vertAlign w:val="superscript"/>
        </w:rPr>
        <w:t>3</w:t>
      </w:r>
    </w:p>
    <w:p w:rsidR="007E2C9F" w:rsidRDefault="007E2C9F" w:rsidP="00316A14">
      <w:pPr>
        <w:jc w:val="center"/>
        <w:rPr>
          <w:rFonts w:ascii="Times New Roman" w:hAnsi="Times New Roman" w:cs="Times New Roman"/>
          <w:sz w:val="20"/>
          <w:szCs w:val="20"/>
          <w:vertAlign w:val="superscript"/>
        </w:rPr>
      </w:pPr>
    </w:p>
    <w:p w:rsidR="00316A14" w:rsidRPr="007E2C9F" w:rsidRDefault="009D3CAF" w:rsidP="007E2C9F">
      <w:pPr>
        <w:jc w:val="center"/>
        <w:rPr>
          <w:rFonts w:ascii="Times New Roman" w:hAnsi="Times New Roman" w:cs="Times New Roman"/>
          <w:sz w:val="20"/>
          <w:szCs w:val="20"/>
        </w:rPr>
      </w:pPr>
      <w:r w:rsidRPr="00316A14">
        <w:rPr>
          <w:rFonts w:ascii="Times New Roman" w:hAnsi="Times New Roman" w:cs="Times New Roman"/>
          <w:sz w:val="20"/>
          <w:szCs w:val="20"/>
          <w:vertAlign w:val="superscript"/>
        </w:rPr>
        <w:t>1</w:t>
      </w:r>
      <w:r w:rsidR="00FB31CE">
        <w:rPr>
          <w:rFonts w:ascii="Times New Roman" w:hAnsi="Times New Roman" w:cs="Times New Roman"/>
          <w:sz w:val="20"/>
          <w:szCs w:val="20"/>
          <w:vertAlign w:val="superscript"/>
        </w:rPr>
        <w:t>23</w:t>
      </w:r>
      <w:r w:rsidR="007E2C9F">
        <w:rPr>
          <w:rFonts w:ascii="Times New Roman" w:hAnsi="Times New Roman" w:cs="Times New Roman"/>
          <w:sz w:val="20"/>
          <w:szCs w:val="20"/>
        </w:rPr>
        <w:t xml:space="preserve"> Manajemen, Fakultas Ekonomi, Universitas Muhammadiyah Ponorogo, Ponorogo, Indonesia</w:t>
      </w:r>
    </w:p>
    <w:p w:rsidR="004D733D" w:rsidRPr="007E2C9F" w:rsidRDefault="007E2C9F" w:rsidP="007E2C9F">
      <w:pPr>
        <w:jc w:val="center"/>
        <w:rPr>
          <w:rFonts w:ascii="Times New Roman" w:hAnsi="Times New Roman" w:cs="Times New Roman"/>
          <w:sz w:val="20"/>
          <w:szCs w:val="20"/>
        </w:rPr>
      </w:pPr>
      <w:r>
        <w:rPr>
          <w:rFonts w:ascii="Times New Roman" w:hAnsi="Times New Roman" w:cs="Times New Roman"/>
          <w:sz w:val="20"/>
          <w:szCs w:val="20"/>
        </w:rPr>
        <w:t>premi.wahyu@gmail.com</w:t>
      </w:r>
      <w:r w:rsidR="00316A14" w:rsidRPr="00316A14">
        <w:rPr>
          <w:rFonts w:ascii="Times New Roman" w:hAnsi="Times New Roman" w:cs="Times New Roman"/>
          <w:sz w:val="20"/>
          <w:szCs w:val="20"/>
          <w:vertAlign w:val="superscript"/>
        </w:rPr>
        <w:t>1</w:t>
      </w:r>
      <w:r w:rsidR="00316A14" w:rsidRPr="00316A14">
        <w:rPr>
          <w:rFonts w:ascii="Times New Roman" w:hAnsi="Times New Roman" w:cs="Times New Roman"/>
          <w:sz w:val="20"/>
          <w:szCs w:val="20"/>
        </w:rPr>
        <w:t xml:space="preserve">, </w:t>
      </w:r>
      <w:r>
        <w:rPr>
          <w:rFonts w:ascii="Times New Roman" w:hAnsi="Times New Roman" w:cs="Times New Roman"/>
          <w:sz w:val="20"/>
          <w:szCs w:val="20"/>
        </w:rPr>
        <w:t>bonsaiponorogo@gmail.com</w:t>
      </w:r>
      <w:r w:rsidR="00316A14">
        <w:rPr>
          <w:rFonts w:ascii="Times New Roman" w:hAnsi="Times New Roman" w:cs="Times New Roman"/>
          <w:sz w:val="20"/>
          <w:szCs w:val="20"/>
          <w:vertAlign w:val="superscript"/>
        </w:rPr>
        <w:t>2</w:t>
      </w:r>
      <w:r>
        <w:rPr>
          <w:rFonts w:ascii="Times New Roman" w:hAnsi="Times New Roman" w:cs="Times New Roman"/>
          <w:sz w:val="20"/>
          <w:szCs w:val="20"/>
        </w:rPr>
        <w:t>, nrafakristi@gmail.com</w:t>
      </w:r>
      <w:r w:rsidR="00316A14">
        <w:rPr>
          <w:rFonts w:ascii="Times New Roman" w:hAnsi="Times New Roman" w:cs="Times New Roman"/>
          <w:sz w:val="20"/>
          <w:szCs w:val="20"/>
          <w:vertAlign w:val="superscript"/>
        </w:rPr>
        <w:t>3</w:t>
      </w:r>
    </w:p>
    <w:p w:rsidR="00294969" w:rsidRPr="00531D41" w:rsidRDefault="00294969" w:rsidP="00E472F8">
      <w:pPr>
        <w:jc w:val="center"/>
        <w:rPr>
          <w:rFonts w:ascii="Times New Roman" w:hAnsi="Times New Roman" w:cs="Times New Roman"/>
          <w:lang w:val="id-ID"/>
        </w:rPr>
      </w:pPr>
    </w:p>
    <w:p w:rsidR="00865AA4" w:rsidRDefault="00865AA4" w:rsidP="00496D79">
      <w:pPr>
        <w:pStyle w:val="Judul2"/>
        <w:spacing w:line="240" w:lineRule="auto"/>
        <w:rPr>
          <w:rFonts w:ascii="Times New Roman" w:hAnsi="Times New Roman"/>
          <w:i/>
          <w:szCs w:val="24"/>
        </w:rPr>
      </w:pPr>
      <w:r w:rsidRPr="00496D79">
        <w:rPr>
          <w:rFonts w:ascii="Times New Roman" w:hAnsi="Times New Roman"/>
          <w:i/>
          <w:szCs w:val="24"/>
        </w:rPr>
        <w:t>Abstract</w:t>
      </w:r>
    </w:p>
    <w:p w:rsidR="00F27B8B" w:rsidRPr="00496D79" w:rsidRDefault="00F27B8B" w:rsidP="00496D79">
      <w:pPr>
        <w:pStyle w:val="Judul2"/>
        <w:spacing w:line="240" w:lineRule="auto"/>
        <w:rPr>
          <w:rFonts w:ascii="Times New Roman" w:hAnsi="Times New Roman"/>
          <w:i/>
          <w:szCs w:val="24"/>
        </w:rPr>
      </w:pPr>
    </w:p>
    <w:p w:rsidR="007E0D53" w:rsidRPr="002A4387" w:rsidRDefault="00CC56B1" w:rsidP="00496D79">
      <w:pPr>
        <w:jc w:val="both"/>
        <w:rPr>
          <w:rFonts w:ascii="Times New Roman" w:hAnsi="Times New Roman" w:cs="Times New Roman"/>
          <w:i/>
          <w:color w:val="000000" w:themeColor="text1"/>
          <w:sz w:val="24"/>
          <w:szCs w:val="24"/>
        </w:rPr>
      </w:pPr>
      <w:r w:rsidRPr="002A4387">
        <w:rPr>
          <w:rFonts w:ascii="Times New Roman" w:hAnsi="Times New Roman" w:cs="Times New Roman"/>
          <w:i/>
          <w:color w:val="000000" w:themeColor="text1"/>
          <w:sz w:val="24"/>
          <w:szCs w:val="24"/>
        </w:rPr>
        <w:t xml:space="preserve">The development of online shopping activities was followed by an increase in complaints made by customers against the company. </w:t>
      </w:r>
      <w:r w:rsidR="00494138" w:rsidRPr="00494138">
        <w:rPr>
          <w:rFonts w:ascii="Times New Roman" w:hAnsi="Times New Roman" w:cs="Times New Roman"/>
          <w:i/>
          <w:color w:val="000000" w:themeColor="text1"/>
          <w:sz w:val="24"/>
          <w:szCs w:val="24"/>
        </w:rPr>
        <w:t>Online shopping is the first to receive the most complaints from consumers.</w:t>
      </w:r>
      <w:r w:rsidRPr="002A4387">
        <w:rPr>
          <w:rFonts w:ascii="Times New Roman" w:hAnsi="Times New Roman" w:cs="Times New Roman"/>
          <w:i/>
          <w:color w:val="000000" w:themeColor="text1"/>
          <w:sz w:val="24"/>
          <w:szCs w:val="24"/>
        </w:rPr>
        <w:t xml:space="preserve"> The purpose of this study is to obtain empirical answers about how Perceived Justice can affect Positive Word of Mouth after creating Recovery Satisfaction in the minds of consumers. This study connects the dimensions of Perceived Justice as a benchmark for the creation of Recovery Satisfaction. This research is a development of several previous studies by adding novelty related to the relationship of Recovery Satisfaction to Positive WOM. The population in this study were all students of Muhammadiyah University of Ponorogo who are also e-commerce consumers. The sample in this study were 93 respondents. Data analysis using Generalized Structured Component Analysis (GSCA). The results of this study prove that the application of Perceived Justice in relation to e-commerce consumers will regenerate the attitude of Recovery Satisfaction, </w:t>
      </w:r>
      <w:r w:rsidR="00F12B1D" w:rsidRPr="00F12B1D">
        <w:rPr>
          <w:rFonts w:ascii="Times New Roman" w:hAnsi="Times New Roman" w:cs="Times New Roman"/>
          <w:i/>
          <w:color w:val="000000" w:themeColor="text1"/>
          <w:sz w:val="24"/>
          <w:szCs w:val="24"/>
        </w:rPr>
        <w:t>which in the end will be a big stimulus for the creation of Positive WOM.</w:t>
      </w:r>
    </w:p>
    <w:p w:rsidR="00F27B8B" w:rsidRPr="00496D79" w:rsidRDefault="00F27B8B" w:rsidP="00496D79">
      <w:pPr>
        <w:jc w:val="both"/>
        <w:rPr>
          <w:rFonts w:ascii="Times New Roman" w:hAnsi="Times New Roman" w:cs="Times New Roman"/>
          <w:color w:val="000000" w:themeColor="text1"/>
          <w:sz w:val="24"/>
          <w:szCs w:val="24"/>
          <w:lang w:val="id-ID"/>
        </w:rPr>
      </w:pPr>
    </w:p>
    <w:p w:rsidR="00496D79" w:rsidRPr="00F27B8B" w:rsidRDefault="00496D79" w:rsidP="00496D79">
      <w:pPr>
        <w:pStyle w:val="TableParagraph"/>
        <w:jc w:val="both"/>
        <w:rPr>
          <w:sz w:val="24"/>
          <w:szCs w:val="24"/>
        </w:rPr>
      </w:pPr>
      <w:r w:rsidRPr="00055047">
        <w:rPr>
          <w:b/>
          <w:i/>
          <w:sz w:val="24"/>
          <w:szCs w:val="24"/>
        </w:rPr>
        <w:t>Keywords:</w:t>
      </w:r>
      <w:r w:rsidRPr="00312AFC">
        <w:rPr>
          <w:b/>
          <w:sz w:val="24"/>
          <w:szCs w:val="24"/>
        </w:rPr>
        <w:t xml:space="preserve"> </w:t>
      </w:r>
      <w:r w:rsidR="00CC56B1" w:rsidRPr="00CC56B1">
        <w:rPr>
          <w:i/>
          <w:iCs/>
          <w:color w:val="000000" w:themeColor="text1"/>
          <w:sz w:val="24"/>
          <w:szCs w:val="24"/>
        </w:rPr>
        <w:t>perceived justice</w:t>
      </w:r>
      <w:r w:rsidR="00CC56B1" w:rsidRPr="00CC56B1">
        <w:rPr>
          <w:iCs/>
          <w:color w:val="000000" w:themeColor="text1"/>
          <w:sz w:val="24"/>
          <w:szCs w:val="24"/>
        </w:rPr>
        <w:t xml:space="preserve">; </w:t>
      </w:r>
      <w:r w:rsidR="00CC56B1" w:rsidRPr="00CC56B1">
        <w:rPr>
          <w:i/>
          <w:iCs/>
          <w:color w:val="000000" w:themeColor="text1"/>
          <w:sz w:val="24"/>
          <w:szCs w:val="24"/>
        </w:rPr>
        <w:t>recovery satisfaction</w:t>
      </w:r>
      <w:r w:rsidR="00CC56B1" w:rsidRPr="00CC56B1">
        <w:rPr>
          <w:iCs/>
          <w:color w:val="000000" w:themeColor="text1"/>
          <w:sz w:val="24"/>
          <w:szCs w:val="24"/>
        </w:rPr>
        <w:t xml:space="preserve">; </w:t>
      </w:r>
      <w:r w:rsidR="00CC56B1" w:rsidRPr="00CC56B1">
        <w:rPr>
          <w:i/>
          <w:iCs/>
          <w:color w:val="000000" w:themeColor="text1"/>
          <w:sz w:val="24"/>
          <w:szCs w:val="24"/>
        </w:rPr>
        <w:t>word of mouth</w:t>
      </w:r>
      <w:r w:rsidR="00CC56B1" w:rsidRPr="00CC56B1">
        <w:rPr>
          <w:iCs/>
          <w:color w:val="000000" w:themeColor="text1"/>
          <w:sz w:val="24"/>
          <w:szCs w:val="24"/>
        </w:rPr>
        <w:t>.</w:t>
      </w:r>
    </w:p>
    <w:p w:rsidR="00496D79" w:rsidRPr="00F27B8B" w:rsidRDefault="00496D79" w:rsidP="00496D79">
      <w:pPr>
        <w:jc w:val="center"/>
        <w:rPr>
          <w:b/>
          <w:sz w:val="24"/>
          <w:szCs w:val="24"/>
        </w:rPr>
      </w:pPr>
    </w:p>
    <w:p w:rsidR="00865AA4" w:rsidRPr="00F27B8B" w:rsidRDefault="00F27B8B" w:rsidP="00F27B8B">
      <w:pPr>
        <w:pStyle w:val="BasicParagraph"/>
        <w:spacing w:line="240" w:lineRule="auto"/>
        <w:jc w:val="center"/>
        <w:rPr>
          <w:rFonts w:ascii="Times New Roman" w:hAnsi="Times New Roman" w:cs="Times New Roman"/>
          <w:b/>
          <w:color w:val="000000" w:themeColor="text1"/>
          <w:sz w:val="24"/>
          <w:szCs w:val="24"/>
          <w:lang w:val="en-US"/>
        </w:rPr>
      </w:pPr>
      <w:r w:rsidRPr="00F27B8B">
        <w:rPr>
          <w:rFonts w:ascii="Times New Roman" w:hAnsi="Times New Roman" w:cs="Times New Roman"/>
          <w:b/>
          <w:color w:val="000000" w:themeColor="text1"/>
          <w:sz w:val="24"/>
          <w:szCs w:val="24"/>
          <w:lang w:val="en-US"/>
        </w:rPr>
        <w:t xml:space="preserve">Abstrak </w:t>
      </w:r>
    </w:p>
    <w:p w:rsidR="00496D79" w:rsidRPr="00F27B8B" w:rsidRDefault="00496D79" w:rsidP="00865AA4">
      <w:pPr>
        <w:pStyle w:val="BasicParagraph"/>
        <w:spacing w:line="240" w:lineRule="auto"/>
        <w:jc w:val="both"/>
        <w:rPr>
          <w:rFonts w:ascii="Times New Roman" w:hAnsi="Times New Roman" w:cs="Times New Roman"/>
          <w:b/>
          <w:color w:val="000000" w:themeColor="text1"/>
          <w:sz w:val="24"/>
          <w:szCs w:val="24"/>
          <w:lang w:val="id-ID"/>
        </w:rPr>
      </w:pPr>
    </w:p>
    <w:p w:rsidR="00F27B8B" w:rsidRDefault="00CC56B1" w:rsidP="00F27B8B">
      <w:pPr>
        <w:jc w:val="both"/>
        <w:rPr>
          <w:rFonts w:ascii="Times New Roman" w:hAnsi="Times New Roman" w:cs="Times New Roman"/>
          <w:color w:val="000000" w:themeColor="text1"/>
          <w:sz w:val="24"/>
          <w:szCs w:val="24"/>
        </w:rPr>
      </w:pPr>
      <w:r w:rsidRPr="00CC56B1">
        <w:rPr>
          <w:rFonts w:ascii="Times New Roman" w:hAnsi="Times New Roman" w:cs="Times New Roman"/>
          <w:color w:val="000000" w:themeColor="text1"/>
          <w:sz w:val="24"/>
          <w:szCs w:val="24"/>
        </w:rPr>
        <w:t xml:space="preserve">Perkembangan pesat aktivitas belanja </w:t>
      </w:r>
      <w:r w:rsidRPr="00CC56B1">
        <w:rPr>
          <w:rFonts w:ascii="Times New Roman" w:hAnsi="Times New Roman" w:cs="Times New Roman"/>
          <w:i/>
          <w:color w:val="000000" w:themeColor="text1"/>
          <w:sz w:val="24"/>
          <w:szCs w:val="24"/>
        </w:rPr>
        <w:t>online</w:t>
      </w:r>
      <w:r w:rsidRPr="00CC56B1">
        <w:rPr>
          <w:rFonts w:ascii="Times New Roman" w:hAnsi="Times New Roman" w:cs="Times New Roman"/>
          <w:color w:val="000000" w:themeColor="text1"/>
          <w:sz w:val="24"/>
          <w:szCs w:val="24"/>
        </w:rPr>
        <w:t xml:space="preserve"> ternyata diikuti dengan peningkatan keluhan yang dilakukan pelanggan terhadap perusahaan</w:t>
      </w:r>
      <w:r w:rsidRPr="00CC56B1">
        <w:rPr>
          <w:rFonts w:ascii="Times New Roman" w:hAnsi="Times New Roman" w:cs="Times New Roman"/>
          <w:i/>
          <w:color w:val="000000" w:themeColor="text1"/>
          <w:sz w:val="24"/>
          <w:szCs w:val="24"/>
        </w:rPr>
        <w:t xml:space="preserve">. </w:t>
      </w:r>
      <w:r w:rsidR="00494138">
        <w:rPr>
          <w:rFonts w:ascii="Times New Roman" w:hAnsi="Times New Roman" w:cs="Times New Roman"/>
          <w:bCs/>
          <w:color w:val="000000" w:themeColor="text1"/>
          <w:sz w:val="24"/>
          <w:szCs w:val="24"/>
        </w:rPr>
        <w:t>B</w:t>
      </w:r>
      <w:r w:rsidR="00494138" w:rsidRPr="00494138">
        <w:rPr>
          <w:rFonts w:ascii="Times New Roman" w:hAnsi="Times New Roman" w:cs="Times New Roman"/>
          <w:bCs/>
          <w:color w:val="000000" w:themeColor="text1"/>
          <w:sz w:val="24"/>
          <w:szCs w:val="24"/>
        </w:rPr>
        <w:t xml:space="preserve">elanja </w:t>
      </w:r>
      <w:r w:rsidR="00494138" w:rsidRPr="00494138">
        <w:rPr>
          <w:rFonts w:ascii="Times New Roman" w:hAnsi="Times New Roman" w:cs="Times New Roman"/>
          <w:bCs/>
          <w:i/>
          <w:color w:val="000000" w:themeColor="text1"/>
          <w:sz w:val="24"/>
          <w:szCs w:val="24"/>
        </w:rPr>
        <w:t xml:space="preserve">online </w:t>
      </w:r>
      <w:r w:rsidR="00494138" w:rsidRPr="00494138">
        <w:rPr>
          <w:rFonts w:ascii="Times New Roman" w:hAnsi="Times New Roman" w:cs="Times New Roman"/>
          <w:bCs/>
          <w:color w:val="000000" w:themeColor="text1"/>
          <w:sz w:val="24"/>
          <w:szCs w:val="24"/>
        </w:rPr>
        <w:t>menduduki ranking pertama penerima keluhan terbanyak dari konsumen</w:t>
      </w:r>
      <w:r w:rsidR="00494138">
        <w:rPr>
          <w:rFonts w:ascii="Times New Roman" w:hAnsi="Times New Roman" w:cs="Times New Roman"/>
          <w:bCs/>
          <w:color w:val="000000" w:themeColor="text1"/>
          <w:sz w:val="24"/>
          <w:szCs w:val="24"/>
        </w:rPr>
        <w:t>.</w:t>
      </w:r>
      <w:r w:rsidRPr="00CC56B1">
        <w:rPr>
          <w:rFonts w:ascii="Times New Roman" w:hAnsi="Times New Roman" w:cs="Times New Roman"/>
          <w:color w:val="000000" w:themeColor="text1"/>
          <w:sz w:val="24"/>
          <w:szCs w:val="24"/>
        </w:rPr>
        <w:t xml:space="preserve"> Tujuan dari penelitian ini adalah untuk mendapatkan jawaban empiris</w:t>
      </w:r>
      <w:r w:rsidRPr="00CC56B1">
        <w:rPr>
          <w:rFonts w:ascii="Times New Roman" w:hAnsi="Times New Roman" w:cs="Times New Roman"/>
          <w:color w:val="000000" w:themeColor="text1"/>
          <w:sz w:val="24"/>
          <w:szCs w:val="24"/>
          <w:lang w:val="id-ID"/>
        </w:rPr>
        <w:t xml:space="preserve"> </w:t>
      </w:r>
      <w:r w:rsidRPr="00CC56B1">
        <w:rPr>
          <w:rFonts w:ascii="Times New Roman" w:hAnsi="Times New Roman" w:cs="Times New Roman"/>
          <w:color w:val="000000" w:themeColor="text1"/>
          <w:sz w:val="24"/>
          <w:szCs w:val="24"/>
        </w:rPr>
        <w:t>tentang bagaimana</w:t>
      </w:r>
      <w:r w:rsidRPr="00CC56B1">
        <w:rPr>
          <w:rFonts w:ascii="Times New Roman" w:hAnsi="Times New Roman" w:cs="Times New Roman"/>
          <w:color w:val="000000" w:themeColor="text1"/>
          <w:sz w:val="24"/>
          <w:szCs w:val="24"/>
          <w:lang w:val="id-ID"/>
        </w:rPr>
        <w:t xml:space="preserve"> </w:t>
      </w:r>
      <w:r w:rsidRPr="00CC56B1">
        <w:rPr>
          <w:rFonts w:ascii="Times New Roman" w:hAnsi="Times New Roman" w:cs="Times New Roman"/>
          <w:i/>
          <w:color w:val="000000" w:themeColor="text1"/>
          <w:sz w:val="24"/>
          <w:szCs w:val="24"/>
          <w:lang w:val="id-ID"/>
        </w:rPr>
        <w:t>Perceived Justice</w:t>
      </w:r>
      <w:r>
        <w:rPr>
          <w:rFonts w:ascii="Times New Roman" w:hAnsi="Times New Roman" w:cs="Times New Roman"/>
          <w:color w:val="000000" w:themeColor="text1"/>
          <w:sz w:val="24"/>
          <w:szCs w:val="24"/>
          <w:lang w:val="id-ID"/>
        </w:rPr>
        <w:t xml:space="preserve"> dapat mempengaruhi </w:t>
      </w:r>
      <w:r w:rsidRPr="00CC56B1">
        <w:rPr>
          <w:rFonts w:ascii="Times New Roman" w:hAnsi="Times New Roman" w:cs="Times New Roman"/>
          <w:i/>
          <w:color w:val="000000" w:themeColor="text1"/>
          <w:sz w:val="24"/>
          <w:szCs w:val="24"/>
          <w:lang w:val="id-ID"/>
        </w:rPr>
        <w:t>Word of Mouth</w:t>
      </w:r>
      <w:r w:rsidRPr="00CC56B1">
        <w:rPr>
          <w:rFonts w:ascii="Times New Roman" w:hAnsi="Times New Roman" w:cs="Times New Roman"/>
          <w:color w:val="000000" w:themeColor="text1"/>
          <w:sz w:val="24"/>
          <w:szCs w:val="24"/>
          <w:lang w:val="id-ID"/>
        </w:rPr>
        <w:t xml:space="preserve"> Positif setelah tercipta </w:t>
      </w:r>
      <w:r w:rsidRPr="00CC56B1">
        <w:rPr>
          <w:rFonts w:ascii="Times New Roman" w:hAnsi="Times New Roman" w:cs="Times New Roman"/>
          <w:i/>
          <w:color w:val="000000" w:themeColor="text1"/>
          <w:sz w:val="24"/>
          <w:szCs w:val="24"/>
          <w:lang w:val="id-ID"/>
        </w:rPr>
        <w:t>Recovery Satisfaction</w:t>
      </w:r>
      <w:r w:rsidRPr="00CC56B1">
        <w:rPr>
          <w:rFonts w:ascii="Times New Roman" w:hAnsi="Times New Roman" w:cs="Times New Roman"/>
          <w:color w:val="000000" w:themeColor="text1"/>
          <w:sz w:val="24"/>
          <w:szCs w:val="24"/>
          <w:lang w:val="id-ID"/>
        </w:rPr>
        <w:t xml:space="preserve"> pada benak konsumen.</w:t>
      </w:r>
      <w:r w:rsidRPr="00CC56B1">
        <w:rPr>
          <w:rFonts w:ascii="Times New Roman" w:hAnsi="Times New Roman" w:cs="Times New Roman"/>
          <w:color w:val="000000" w:themeColor="text1"/>
          <w:sz w:val="24"/>
          <w:szCs w:val="24"/>
        </w:rPr>
        <w:t xml:space="preserve"> Penelitian ini </w:t>
      </w:r>
      <w:r w:rsidRPr="00CC56B1">
        <w:rPr>
          <w:rFonts w:ascii="Times New Roman" w:hAnsi="Times New Roman" w:cs="Times New Roman"/>
          <w:color w:val="000000" w:themeColor="text1"/>
          <w:sz w:val="24"/>
          <w:szCs w:val="24"/>
          <w:lang w:val="id-ID"/>
        </w:rPr>
        <w:t xml:space="preserve">menghubungkan dimensi </w:t>
      </w:r>
      <w:r w:rsidRPr="00CC56B1">
        <w:rPr>
          <w:rFonts w:ascii="Times New Roman" w:hAnsi="Times New Roman" w:cs="Times New Roman"/>
          <w:i/>
          <w:color w:val="000000" w:themeColor="text1"/>
          <w:sz w:val="24"/>
          <w:szCs w:val="24"/>
          <w:lang w:val="id-ID"/>
        </w:rPr>
        <w:t>Perceived Justice</w:t>
      </w:r>
      <w:r w:rsidRPr="00CC56B1">
        <w:rPr>
          <w:rFonts w:ascii="Times New Roman" w:hAnsi="Times New Roman" w:cs="Times New Roman"/>
          <w:color w:val="000000" w:themeColor="text1"/>
          <w:sz w:val="24"/>
          <w:szCs w:val="24"/>
          <w:lang w:val="id-ID"/>
        </w:rPr>
        <w:t xml:space="preserve"> sebagai tolak ukur terciptanya </w:t>
      </w:r>
      <w:r w:rsidRPr="00CC56B1">
        <w:rPr>
          <w:rFonts w:ascii="Times New Roman" w:hAnsi="Times New Roman" w:cs="Times New Roman"/>
          <w:i/>
          <w:color w:val="000000" w:themeColor="text1"/>
          <w:sz w:val="24"/>
          <w:szCs w:val="24"/>
          <w:lang w:val="id-ID"/>
        </w:rPr>
        <w:t>Recovery Satisfaction</w:t>
      </w:r>
      <w:r w:rsidRPr="00CC56B1">
        <w:rPr>
          <w:rFonts w:ascii="Times New Roman" w:hAnsi="Times New Roman" w:cs="Times New Roman"/>
          <w:color w:val="000000" w:themeColor="text1"/>
          <w:sz w:val="24"/>
          <w:szCs w:val="24"/>
          <w:lang w:val="id-ID"/>
        </w:rPr>
        <w:t>.</w:t>
      </w:r>
      <w:r w:rsidRPr="00CC56B1">
        <w:rPr>
          <w:rFonts w:ascii="Times New Roman" w:hAnsi="Times New Roman" w:cs="Times New Roman"/>
          <w:color w:val="000000" w:themeColor="text1"/>
          <w:sz w:val="24"/>
          <w:szCs w:val="24"/>
        </w:rPr>
        <w:t xml:space="preserve"> </w:t>
      </w:r>
      <w:r w:rsidRPr="00CC56B1">
        <w:rPr>
          <w:rFonts w:ascii="Times New Roman" w:hAnsi="Times New Roman" w:cs="Times New Roman"/>
          <w:color w:val="000000" w:themeColor="text1"/>
          <w:sz w:val="24"/>
          <w:szCs w:val="24"/>
          <w:lang w:val="id-ID"/>
        </w:rPr>
        <w:t xml:space="preserve">Penelitian </w:t>
      </w:r>
      <w:r w:rsidRPr="00CC56B1">
        <w:rPr>
          <w:rFonts w:ascii="Times New Roman" w:hAnsi="Times New Roman" w:cs="Times New Roman"/>
          <w:color w:val="000000" w:themeColor="text1"/>
          <w:sz w:val="24"/>
          <w:szCs w:val="24"/>
        </w:rPr>
        <w:t xml:space="preserve">ini merupakan pengembangan dari beberapa penelitian sebelumnya dengan menambahkan </w:t>
      </w:r>
      <w:r w:rsidRPr="00CC56B1">
        <w:rPr>
          <w:rFonts w:ascii="Times New Roman" w:hAnsi="Times New Roman" w:cs="Times New Roman"/>
          <w:i/>
          <w:color w:val="000000" w:themeColor="text1"/>
          <w:sz w:val="24"/>
          <w:szCs w:val="24"/>
        </w:rPr>
        <w:t>novelty</w:t>
      </w:r>
      <w:r w:rsidRPr="00CC56B1">
        <w:rPr>
          <w:rFonts w:ascii="Times New Roman" w:hAnsi="Times New Roman" w:cs="Times New Roman"/>
          <w:color w:val="000000" w:themeColor="text1"/>
          <w:sz w:val="24"/>
          <w:szCs w:val="24"/>
        </w:rPr>
        <w:t xml:space="preserve"> terkait hubungan </w:t>
      </w:r>
      <w:r w:rsidRPr="00CC56B1">
        <w:rPr>
          <w:rFonts w:ascii="Times New Roman" w:hAnsi="Times New Roman" w:cs="Times New Roman"/>
          <w:i/>
          <w:color w:val="000000" w:themeColor="text1"/>
          <w:sz w:val="24"/>
          <w:szCs w:val="24"/>
          <w:lang w:val="id-ID"/>
        </w:rPr>
        <w:t>Recovery Satisfaction</w:t>
      </w:r>
      <w:r w:rsidRPr="00CC56B1">
        <w:rPr>
          <w:rFonts w:ascii="Times New Roman" w:hAnsi="Times New Roman" w:cs="Times New Roman"/>
          <w:i/>
          <w:color w:val="000000" w:themeColor="text1"/>
          <w:sz w:val="24"/>
          <w:szCs w:val="24"/>
        </w:rPr>
        <w:t xml:space="preserve"> </w:t>
      </w:r>
      <w:r w:rsidRPr="00CC56B1">
        <w:rPr>
          <w:rFonts w:ascii="Times New Roman" w:hAnsi="Times New Roman" w:cs="Times New Roman"/>
          <w:color w:val="000000" w:themeColor="text1"/>
          <w:sz w:val="24"/>
          <w:szCs w:val="24"/>
        </w:rPr>
        <w:t xml:space="preserve">terhadap </w:t>
      </w:r>
      <w:r w:rsidRPr="00CC56B1">
        <w:rPr>
          <w:rFonts w:ascii="Times New Roman" w:hAnsi="Times New Roman" w:cs="Times New Roman"/>
          <w:color w:val="000000" w:themeColor="text1"/>
          <w:sz w:val="24"/>
          <w:szCs w:val="24"/>
          <w:lang w:val="id-ID"/>
        </w:rPr>
        <w:t>WOM Positif</w:t>
      </w:r>
      <w:r w:rsidRPr="00CC56B1">
        <w:rPr>
          <w:rFonts w:ascii="Times New Roman" w:hAnsi="Times New Roman" w:cs="Times New Roman"/>
          <w:color w:val="000000" w:themeColor="text1"/>
          <w:sz w:val="24"/>
          <w:szCs w:val="24"/>
        </w:rPr>
        <w:t xml:space="preserve">. Populasi dalam penelitian ini adalah semua mahasiswa Universitas Muhammadiyah Ponorogo yang juga merupakan konsumen </w:t>
      </w:r>
      <w:r w:rsidRPr="00CC56B1">
        <w:rPr>
          <w:rFonts w:ascii="Times New Roman" w:hAnsi="Times New Roman" w:cs="Times New Roman"/>
          <w:i/>
          <w:color w:val="000000" w:themeColor="text1"/>
          <w:sz w:val="24"/>
          <w:szCs w:val="24"/>
        </w:rPr>
        <w:t>e-commerce</w:t>
      </w:r>
      <w:r w:rsidRPr="00CC56B1">
        <w:rPr>
          <w:rFonts w:ascii="Times New Roman" w:hAnsi="Times New Roman" w:cs="Times New Roman"/>
          <w:color w:val="000000" w:themeColor="text1"/>
          <w:sz w:val="24"/>
          <w:szCs w:val="24"/>
        </w:rPr>
        <w:t xml:space="preserve">. Sampel pada penelitian ini sebanyak 93 responden. Analisa data menggunakan </w:t>
      </w:r>
      <w:r w:rsidRPr="00CC56B1">
        <w:rPr>
          <w:rFonts w:ascii="Times New Roman" w:hAnsi="Times New Roman" w:cs="Times New Roman"/>
          <w:i/>
          <w:color w:val="000000" w:themeColor="text1"/>
          <w:sz w:val="24"/>
          <w:szCs w:val="24"/>
        </w:rPr>
        <w:t>Generalized Structured Component Analysis</w:t>
      </w:r>
      <w:r w:rsidRPr="00CC56B1">
        <w:rPr>
          <w:rFonts w:ascii="Times New Roman" w:hAnsi="Times New Roman" w:cs="Times New Roman"/>
          <w:color w:val="000000" w:themeColor="text1"/>
          <w:sz w:val="24"/>
          <w:szCs w:val="24"/>
        </w:rPr>
        <w:t xml:space="preserve"> (GSCA). Hasil penelitian ini membuktikan penerapan </w:t>
      </w:r>
      <w:r w:rsidRPr="00CC56B1">
        <w:rPr>
          <w:rFonts w:ascii="Times New Roman" w:hAnsi="Times New Roman" w:cs="Times New Roman"/>
          <w:i/>
          <w:color w:val="000000" w:themeColor="text1"/>
          <w:sz w:val="24"/>
          <w:szCs w:val="24"/>
          <w:lang w:val="id-ID"/>
        </w:rPr>
        <w:t>Perceived Justice</w:t>
      </w:r>
      <w:r w:rsidRPr="00CC56B1">
        <w:rPr>
          <w:rFonts w:ascii="Times New Roman" w:hAnsi="Times New Roman" w:cs="Times New Roman"/>
          <w:color w:val="000000" w:themeColor="text1"/>
          <w:sz w:val="24"/>
          <w:szCs w:val="24"/>
        </w:rPr>
        <w:t xml:space="preserve"> </w:t>
      </w:r>
      <w:r w:rsidRPr="00CC56B1">
        <w:rPr>
          <w:rFonts w:ascii="Times New Roman" w:hAnsi="Times New Roman" w:cs="Times New Roman"/>
          <w:color w:val="000000" w:themeColor="text1"/>
          <w:sz w:val="24"/>
          <w:szCs w:val="24"/>
          <w:lang w:val="id-ID"/>
        </w:rPr>
        <w:t xml:space="preserve">dalam </w:t>
      </w:r>
      <w:r w:rsidRPr="00CC56B1">
        <w:rPr>
          <w:rFonts w:ascii="Times New Roman" w:hAnsi="Times New Roman" w:cs="Times New Roman"/>
          <w:color w:val="000000" w:themeColor="text1"/>
          <w:sz w:val="24"/>
          <w:szCs w:val="24"/>
        </w:rPr>
        <w:t xml:space="preserve">kaitannya dengan konsumen </w:t>
      </w:r>
      <w:r w:rsidRPr="00CC56B1">
        <w:rPr>
          <w:rFonts w:ascii="Times New Roman" w:hAnsi="Times New Roman" w:cs="Times New Roman"/>
          <w:i/>
          <w:color w:val="000000" w:themeColor="text1"/>
          <w:sz w:val="24"/>
          <w:szCs w:val="24"/>
        </w:rPr>
        <w:t>e-commerce</w:t>
      </w:r>
      <w:r w:rsidRPr="00CC56B1">
        <w:rPr>
          <w:rFonts w:ascii="Times New Roman" w:hAnsi="Times New Roman" w:cs="Times New Roman"/>
          <w:color w:val="000000" w:themeColor="text1"/>
          <w:sz w:val="24"/>
          <w:szCs w:val="24"/>
        </w:rPr>
        <w:t xml:space="preserve"> akan menumbuhkan kembali sikap </w:t>
      </w:r>
      <w:r w:rsidRPr="00CC56B1">
        <w:rPr>
          <w:rFonts w:ascii="Times New Roman" w:hAnsi="Times New Roman" w:cs="Times New Roman"/>
          <w:i/>
          <w:color w:val="000000" w:themeColor="text1"/>
          <w:sz w:val="24"/>
          <w:szCs w:val="24"/>
        </w:rPr>
        <w:t>Recovery Satisfaction</w:t>
      </w:r>
      <w:r w:rsidRPr="00CC56B1">
        <w:rPr>
          <w:rFonts w:ascii="Times New Roman" w:hAnsi="Times New Roman" w:cs="Times New Roman"/>
          <w:color w:val="000000" w:themeColor="text1"/>
          <w:sz w:val="24"/>
          <w:szCs w:val="24"/>
          <w:lang w:val="id-ID"/>
        </w:rPr>
        <w:t xml:space="preserve">, yang pada akhirnya akan </w:t>
      </w:r>
      <w:r w:rsidR="00F12B1D">
        <w:rPr>
          <w:rFonts w:ascii="Times New Roman" w:hAnsi="Times New Roman" w:cs="Times New Roman"/>
          <w:color w:val="000000" w:themeColor="text1"/>
          <w:sz w:val="24"/>
          <w:szCs w:val="24"/>
        </w:rPr>
        <w:t>menjadi</w:t>
      </w:r>
      <w:r w:rsidRPr="00CC56B1">
        <w:rPr>
          <w:rFonts w:ascii="Times New Roman" w:hAnsi="Times New Roman" w:cs="Times New Roman"/>
          <w:color w:val="000000" w:themeColor="text1"/>
          <w:sz w:val="24"/>
          <w:szCs w:val="24"/>
          <w:lang w:val="id-ID"/>
        </w:rPr>
        <w:t xml:space="preserve"> stimulus besar untuk terciptanya WOM Positif</w:t>
      </w:r>
      <w:r w:rsidRPr="00CC56B1">
        <w:rPr>
          <w:rFonts w:ascii="Times New Roman" w:hAnsi="Times New Roman" w:cs="Times New Roman"/>
          <w:color w:val="000000" w:themeColor="text1"/>
          <w:sz w:val="24"/>
          <w:szCs w:val="24"/>
        </w:rPr>
        <w:t>.</w:t>
      </w:r>
    </w:p>
    <w:p w:rsidR="00F27B8B" w:rsidRPr="00496D79" w:rsidRDefault="00F27B8B" w:rsidP="00F27B8B">
      <w:pPr>
        <w:jc w:val="both"/>
        <w:rPr>
          <w:rFonts w:ascii="Times New Roman" w:hAnsi="Times New Roman" w:cs="Times New Roman"/>
          <w:color w:val="000000" w:themeColor="text1"/>
          <w:sz w:val="24"/>
          <w:szCs w:val="24"/>
          <w:lang w:val="id-ID"/>
        </w:rPr>
      </w:pPr>
    </w:p>
    <w:p w:rsidR="00F27B8B" w:rsidRPr="00F27B8B" w:rsidRDefault="00F12B1D" w:rsidP="00F27B8B">
      <w:pPr>
        <w:pStyle w:val="TableParagraph"/>
        <w:jc w:val="both"/>
        <w:rPr>
          <w:sz w:val="24"/>
          <w:szCs w:val="24"/>
        </w:rPr>
      </w:pPr>
      <w:r>
        <w:rPr>
          <w:b/>
          <w:sz w:val="24"/>
          <w:szCs w:val="24"/>
        </w:rPr>
        <w:t>Kata kunci</w:t>
      </w:r>
      <w:r w:rsidR="00F27B8B" w:rsidRPr="00F27B8B">
        <w:rPr>
          <w:b/>
          <w:sz w:val="24"/>
          <w:szCs w:val="24"/>
        </w:rPr>
        <w:t>:</w:t>
      </w:r>
      <w:r w:rsidR="00F27B8B" w:rsidRPr="00312AFC">
        <w:rPr>
          <w:b/>
          <w:sz w:val="24"/>
          <w:szCs w:val="24"/>
        </w:rPr>
        <w:t xml:space="preserve"> </w:t>
      </w:r>
      <w:r w:rsidR="00CC56B1" w:rsidRPr="00CC56B1">
        <w:rPr>
          <w:i/>
          <w:iCs/>
          <w:color w:val="000000" w:themeColor="text1"/>
          <w:sz w:val="24"/>
          <w:szCs w:val="24"/>
        </w:rPr>
        <w:t>perceived justice</w:t>
      </w:r>
      <w:r w:rsidR="00CC56B1">
        <w:rPr>
          <w:iCs/>
          <w:color w:val="000000" w:themeColor="text1"/>
          <w:sz w:val="24"/>
          <w:szCs w:val="24"/>
        </w:rPr>
        <w:t xml:space="preserve">; </w:t>
      </w:r>
      <w:r w:rsidR="00CC56B1" w:rsidRPr="00CC56B1">
        <w:rPr>
          <w:i/>
          <w:iCs/>
          <w:color w:val="000000" w:themeColor="text1"/>
          <w:sz w:val="24"/>
          <w:szCs w:val="24"/>
        </w:rPr>
        <w:t>recovery satisfaction</w:t>
      </w:r>
      <w:r w:rsidR="00CC56B1">
        <w:rPr>
          <w:iCs/>
          <w:color w:val="000000" w:themeColor="text1"/>
          <w:sz w:val="24"/>
          <w:szCs w:val="24"/>
        </w:rPr>
        <w:t xml:space="preserve">; </w:t>
      </w:r>
      <w:r w:rsidR="00CC56B1" w:rsidRPr="00CC56B1">
        <w:rPr>
          <w:i/>
          <w:iCs/>
          <w:color w:val="000000" w:themeColor="text1"/>
          <w:sz w:val="24"/>
          <w:szCs w:val="24"/>
        </w:rPr>
        <w:t>word of mouth</w:t>
      </w:r>
      <w:r w:rsidR="00F27B8B">
        <w:rPr>
          <w:sz w:val="24"/>
          <w:szCs w:val="24"/>
        </w:rPr>
        <w:t>.</w:t>
      </w:r>
    </w:p>
    <w:p w:rsidR="00272F24" w:rsidRDefault="00272F24" w:rsidP="00272F24">
      <w:pPr>
        <w:pStyle w:val="IsiAbstrakIndo"/>
        <w:ind w:left="0" w:right="-55"/>
        <w:rPr>
          <w:rFonts w:ascii="Times New Roman" w:hAnsi="Times New Roman"/>
          <w:iCs/>
          <w:color w:val="000000" w:themeColor="text1"/>
        </w:rPr>
      </w:pPr>
    </w:p>
    <w:p w:rsidR="00DD27F2" w:rsidRPr="008E75D7" w:rsidRDefault="00DD27F2" w:rsidP="00DD27F2">
      <w:pPr>
        <w:jc w:val="both"/>
        <w:rPr>
          <w:rFonts w:ascii="Times New Roman" w:hAnsi="Times New Roman"/>
          <w:color w:val="000000" w:themeColor="text1"/>
        </w:rPr>
      </w:pPr>
      <w:r w:rsidRPr="008E75D7">
        <w:rPr>
          <w:rFonts w:ascii="Times New Roman" w:hAnsi="Times New Roman"/>
          <w:b/>
          <w:i/>
          <w:color w:val="000000" w:themeColor="text1"/>
          <w:lang w:val="id-ID"/>
        </w:rPr>
        <w:t>Corresponding author</w:t>
      </w:r>
      <w:r w:rsidR="008E75D7" w:rsidRPr="008E75D7">
        <w:rPr>
          <w:rFonts w:ascii="Times New Roman" w:hAnsi="Times New Roman"/>
          <w:b/>
          <w:i/>
          <w:color w:val="000000" w:themeColor="text1"/>
        </w:rPr>
        <w:t xml:space="preserve"> : </w:t>
      </w:r>
      <w:r w:rsidR="00CC56B1">
        <w:rPr>
          <w:rFonts w:ascii="Times New Roman" w:hAnsi="Times New Roman"/>
          <w:color w:val="000000" w:themeColor="text1"/>
        </w:rPr>
        <w:t>premi.wahyu@gmail.com</w:t>
      </w:r>
      <w:r w:rsidR="00C202F0" w:rsidRPr="008E75D7">
        <w:rPr>
          <w:rFonts w:ascii="Times New Roman" w:hAnsi="Times New Roman"/>
          <w:color w:val="000000" w:themeColor="text1"/>
        </w:rPr>
        <w:t>.</w:t>
      </w:r>
    </w:p>
    <w:p w:rsidR="00C202F0" w:rsidRPr="001E4326" w:rsidRDefault="00C202F0" w:rsidP="00DD27F2">
      <w:pPr>
        <w:jc w:val="both"/>
        <w:rPr>
          <w:rFonts w:ascii="Times New Roman" w:hAnsi="Times New Roman"/>
          <w:color w:val="000000" w:themeColor="text1"/>
          <w:sz w:val="20"/>
          <w:szCs w:val="20"/>
        </w:rPr>
      </w:pPr>
    </w:p>
    <w:p w:rsidR="00AB7123" w:rsidRDefault="00AB7123" w:rsidP="00AF2A4A">
      <w:pPr>
        <w:rPr>
          <w:lang w:val="id-ID"/>
        </w:rPr>
      </w:pPr>
    </w:p>
    <w:p w:rsidR="00FF38E9" w:rsidRPr="00531D41" w:rsidRDefault="00FF38E9" w:rsidP="00AF2A4A">
      <w:pPr>
        <w:rPr>
          <w:lang w:val="id-ID"/>
        </w:rPr>
        <w:sectPr w:rsidR="00FF38E9" w:rsidRPr="00531D41">
          <w:headerReference w:type="default" r:id="rId8"/>
          <w:footerReference w:type="default" r:id="rId9"/>
          <w:pgSz w:w="12240" w:h="15840"/>
          <w:pgMar w:top="1440" w:right="1440" w:bottom="1440" w:left="1440" w:header="720" w:footer="720" w:gutter="0"/>
          <w:cols w:space="720"/>
          <w:docGrid w:linePitch="360"/>
        </w:sectPr>
      </w:pPr>
    </w:p>
    <w:p w:rsidR="00AA7A71" w:rsidRDefault="00AA7A71" w:rsidP="00AF2A4A">
      <w:pPr>
        <w:rPr>
          <w:rFonts w:ascii="Times New Roman" w:hAnsi="Times New Roman" w:cs="Times New Roman"/>
          <w:b/>
          <w:sz w:val="24"/>
          <w:szCs w:val="24"/>
          <w:lang w:val="id-ID"/>
        </w:rPr>
      </w:pPr>
    </w:p>
    <w:p w:rsidR="005765E0" w:rsidRDefault="005765E0" w:rsidP="00AF2A4A">
      <w:pPr>
        <w:rPr>
          <w:rFonts w:ascii="Times New Roman" w:hAnsi="Times New Roman" w:cs="Times New Roman"/>
          <w:b/>
          <w:sz w:val="24"/>
          <w:szCs w:val="24"/>
          <w:lang w:val="id-ID"/>
        </w:rPr>
      </w:pPr>
    </w:p>
    <w:p w:rsidR="006504A7" w:rsidRPr="00531D41" w:rsidRDefault="006504A7" w:rsidP="00AF2A4A">
      <w:pPr>
        <w:rPr>
          <w:rFonts w:ascii="Times New Roman" w:hAnsi="Times New Roman" w:cs="Times New Roman"/>
          <w:b/>
          <w:sz w:val="24"/>
          <w:szCs w:val="24"/>
          <w:lang w:val="id-ID"/>
        </w:rPr>
      </w:pPr>
      <w:r w:rsidRPr="00531D41">
        <w:rPr>
          <w:rFonts w:ascii="Times New Roman" w:hAnsi="Times New Roman" w:cs="Times New Roman"/>
          <w:b/>
          <w:sz w:val="24"/>
          <w:szCs w:val="24"/>
          <w:lang w:val="id-ID"/>
        </w:rPr>
        <w:lastRenderedPageBreak/>
        <w:t>PENDAHULUAN</w:t>
      </w:r>
    </w:p>
    <w:p w:rsidR="002A4387" w:rsidRDefault="002A4387" w:rsidP="002A4387">
      <w:pPr>
        <w:pStyle w:val="Heading4"/>
        <w:numPr>
          <w:ilvl w:val="0"/>
          <w:numId w:val="0"/>
        </w:numPr>
        <w:spacing w:before="0" w:after="0"/>
        <w:ind w:firstLine="547"/>
        <w:rPr>
          <w:bCs/>
          <w:i w:val="0"/>
          <w:color w:val="000000" w:themeColor="text1"/>
          <w:sz w:val="24"/>
          <w:szCs w:val="24"/>
        </w:rPr>
      </w:pPr>
      <w:r w:rsidRPr="002A4387">
        <w:rPr>
          <w:bCs/>
          <w:i w:val="0"/>
          <w:color w:val="000000" w:themeColor="text1"/>
          <w:sz w:val="24"/>
          <w:szCs w:val="24"/>
        </w:rPr>
        <w:t xml:space="preserve">Internet telah menjadi </w:t>
      </w:r>
      <w:r w:rsidRPr="002A4387">
        <w:rPr>
          <w:bCs/>
          <w:color w:val="000000" w:themeColor="text1"/>
          <w:sz w:val="24"/>
          <w:szCs w:val="24"/>
        </w:rPr>
        <w:t>platform</w:t>
      </w:r>
      <w:r w:rsidRPr="002A4387">
        <w:rPr>
          <w:bCs/>
          <w:i w:val="0"/>
          <w:color w:val="000000" w:themeColor="text1"/>
          <w:sz w:val="24"/>
          <w:szCs w:val="24"/>
        </w:rPr>
        <w:t xml:space="preserve"> bisnis yang penting untuk perdagangan baik dalam kuantitas besar maupun kecil. Perkembangan internet khususnya </w:t>
      </w:r>
      <w:r w:rsidRPr="002A4387">
        <w:rPr>
          <w:bCs/>
          <w:color w:val="000000" w:themeColor="text1"/>
          <w:sz w:val="24"/>
          <w:szCs w:val="24"/>
        </w:rPr>
        <w:t>e-commerce</w:t>
      </w:r>
      <w:r w:rsidRPr="002A4387">
        <w:rPr>
          <w:bCs/>
          <w:i w:val="0"/>
          <w:color w:val="000000" w:themeColor="text1"/>
          <w:sz w:val="24"/>
          <w:szCs w:val="24"/>
        </w:rPr>
        <w:t xml:space="preserve"> telah memberikan banyak kemudahan pada pelanggan yang ingin melakukan pembelian secara </w:t>
      </w:r>
      <w:r w:rsidRPr="002A4387">
        <w:rPr>
          <w:bCs/>
          <w:color w:val="000000" w:themeColor="text1"/>
          <w:sz w:val="24"/>
          <w:szCs w:val="24"/>
        </w:rPr>
        <w:t>online</w:t>
      </w:r>
      <w:r w:rsidRPr="002A4387">
        <w:rPr>
          <w:bCs/>
          <w:i w:val="0"/>
          <w:color w:val="000000" w:themeColor="text1"/>
          <w:sz w:val="24"/>
          <w:szCs w:val="24"/>
        </w:rPr>
        <w:t xml:space="preserve">. </w:t>
      </w:r>
      <w:bookmarkStart w:id="0" w:name="_Hlk64559434"/>
      <w:r w:rsidRPr="002A4387">
        <w:rPr>
          <w:bCs/>
          <w:i w:val="0"/>
          <w:color w:val="000000" w:themeColor="text1"/>
          <w:sz w:val="24"/>
          <w:szCs w:val="24"/>
        </w:rPr>
        <w:t xml:space="preserve">Perkembangan pesat aktivitas belanja </w:t>
      </w:r>
      <w:r w:rsidRPr="002A4387">
        <w:rPr>
          <w:bCs/>
          <w:color w:val="000000" w:themeColor="text1"/>
          <w:sz w:val="24"/>
          <w:szCs w:val="24"/>
        </w:rPr>
        <w:t>online</w:t>
      </w:r>
      <w:r w:rsidRPr="002A4387">
        <w:rPr>
          <w:bCs/>
          <w:i w:val="0"/>
          <w:color w:val="000000" w:themeColor="text1"/>
          <w:sz w:val="24"/>
          <w:szCs w:val="24"/>
        </w:rPr>
        <w:t xml:space="preserve"> ternyata diikuti dengan peningkatan keluhan yang dilakukan pelanggan terhadap perusahaan </w:t>
      </w:r>
      <w:r w:rsidRPr="002A4387">
        <w:rPr>
          <w:bCs/>
          <w:color w:val="000000" w:themeColor="text1"/>
          <w:sz w:val="24"/>
          <w:szCs w:val="24"/>
        </w:rPr>
        <w:t>online</w:t>
      </w:r>
      <w:bookmarkEnd w:id="0"/>
      <w:r w:rsidRPr="002A4387">
        <w:rPr>
          <w:bCs/>
          <w:i w:val="0"/>
          <w:color w:val="000000" w:themeColor="text1"/>
          <w:sz w:val="24"/>
          <w:szCs w:val="24"/>
        </w:rPr>
        <w:t xml:space="preserve"> (Wu, 2013; Kuo &amp; Wu, </w:t>
      </w:r>
      <w:r w:rsidR="00B4122A">
        <w:rPr>
          <w:bCs/>
          <w:i w:val="0"/>
          <w:color w:val="000000" w:themeColor="text1"/>
          <w:sz w:val="24"/>
          <w:szCs w:val="24"/>
        </w:rPr>
        <w:t>2012)</w:t>
      </w:r>
      <w:r w:rsidRPr="002A4387">
        <w:rPr>
          <w:bCs/>
          <w:i w:val="0"/>
          <w:color w:val="000000" w:themeColor="text1"/>
          <w:sz w:val="24"/>
          <w:szCs w:val="24"/>
        </w:rPr>
        <w:t>. Yayasan Lembaga Konsumen Indonesia (YLKI) mengeluar</w:t>
      </w:r>
      <w:r w:rsidR="00CF0865">
        <w:rPr>
          <w:bCs/>
          <w:i w:val="0"/>
          <w:color w:val="000000" w:themeColor="text1"/>
          <w:sz w:val="24"/>
          <w:szCs w:val="24"/>
        </w:rPr>
        <w:t>kan data yang menunjukan bahwa 16</w:t>
      </w:r>
      <w:r w:rsidR="00494138">
        <w:rPr>
          <w:bCs/>
          <w:i w:val="0"/>
          <w:color w:val="000000" w:themeColor="text1"/>
          <w:sz w:val="24"/>
          <w:szCs w:val="24"/>
        </w:rPr>
        <w:t xml:space="preserve"> sampai 20</w:t>
      </w:r>
      <w:r w:rsidRPr="002A4387">
        <w:rPr>
          <w:bCs/>
          <w:i w:val="0"/>
          <w:color w:val="000000" w:themeColor="text1"/>
          <w:sz w:val="24"/>
          <w:szCs w:val="24"/>
        </w:rPr>
        <w:t xml:space="preserve">% keluhan yang diterima disebabkan karena </w:t>
      </w:r>
      <w:r w:rsidR="00494138">
        <w:rPr>
          <w:bCs/>
          <w:i w:val="0"/>
          <w:color w:val="000000" w:themeColor="text1"/>
          <w:sz w:val="24"/>
          <w:szCs w:val="24"/>
        </w:rPr>
        <w:t xml:space="preserve">ekonomi digital, terutama </w:t>
      </w:r>
      <w:r w:rsidRPr="002A4387">
        <w:rPr>
          <w:bCs/>
          <w:i w:val="0"/>
          <w:color w:val="000000" w:themeColor="text1"/>
          <w:sz w:val="24"/>
          <w:szCs w:val="24"/>
        </w:rPr>
        <w:t xml:space="preserve">transaksi belanja </w:t>
      </w:r>
      <w:r w:rsidRPr="002A4387">
        <w:rPr>
          <w:bCs/>
          <w:color w:val="000000" w:themeColor="text1"/>
          <w:sz w:val="24"/>
          <w:szCs w:val="24"/>
        </w:rPr>
        <w:t>online</w:t>
      </w:r>
      <w:r w:rsidRPr="002A4387">
        <w:rPr>
          <w:bCs/>
          <w:i w:val="0"/>
          <w:color w:val="000000" w:themeColor="text1"/>
          <w:sz w:val="24"/>
          <w:szCs w:val="24"/>
        </w:rPr>
        <w:t xml:space="preserve"> (</w:t>
      </w:r>
      <w:r w:rsidR="00CF0865" w:rsidRPr="00CF0865">
        <w:rPr>
          <w:bCs/>
          <w:i w:val="0"/>
          <w:color w:val="000000" w:themeColor="text1"/>
          <w:sz w:val="24"/>
          <w:szCs w:val="24"/>
        </w:rPr>
        <w:t>http://ylki.or.id/2018/12</w:t>
      </w:r>
      <w:r w:rsidRPr="002A4387">
        <w:rPr>
          <w:bCs/>
          <w:i w:val="0"/>
          <w:color w:val="000000" w:themeColor="text1"/>
          <w:sz w:val="24"/>
          <w:szCs w:val="24"/>
        </w:rPr>
        <w:t xml:space="preserve">). Hal ini menyebabkan belanja </w:t>
      </w:r>
      <w:r w:rsidRPr="002A4387">
        <w:rPr>
          <w:bCs/>
          <w:color w:val="000000" w:themeColor="text1"/>
          <w:sz w:val="24"/>
          <w:szCs w:val="24"/>
        </w:rPr>
        <w:t>online</w:t>
      </w:r>
      <w:r w:rsidR="00494138">
        <w:rPr>
          <w:bCs/>
          <w:i w:val="0"/>
          <w:color w:val="000000" w:themeColor="text1"/>
          <w:sz w:val="24"/>
          <w:szCs w:val="24"/>
        </w:rPr>
        <w:t xml:space="preserve"> menduduki ranking pertama</w:t>
      </w:r>
      <w:r w:rsidRPr="002A4387">
        <w:rPr>
          <w:bCs/>
          <w:i w:val="0"/>
          <w:color w:val="000000" w:themeColor="text1"/>
          <w:sz w:val="24"/>
          <w:szCs w:val="24"/>
        </w:rPr>
        <w:t xml:space="preserve"> penerima keluhan terbanyak dari konsumen.</w:t>
      </w:r>
    </w:p>
    <w:p w:rsidR="002A4387" w:rsidRDefault="002A4387" w:rsidP="002A4387">
      <w:pPr>
        <w:ind w:firstLine="540"/>
        <w:jc w:val="both"/>
        <w:rPr>
          <w:rFonts w:ascii="Times New Roman" w:eastAsia="Times New Roman" w:hAnsi="Times New Roman"/>
          <w:sz w:val="24"/>
          <w:szCs w:val="24"/>
        </w:rPr>
      </w:pPr>
      <w:r w:rsidRPr="00AA219B">
        <w:rPr>
          <w:rFonts w:ascii="Times New Roman" w:eastAsia="Times New Roman" w:hAnsi="Times New Roman"/>
          <w:sz w:val="24"/>
          <w:szCs w:val="24"/>
        </w:rPr>
        <w:t xml:space="preserve">Penelitian mengenai perilaku konsumen </w:t>
      </w:r>
      <w:r w:rsidRPr="002602B8">
        <w:rPr>
          <w:rFonts w:ascii="Times New Roman" w:eastAsia="Times New Roman" w:hAnsi="Times New Roman"/>
          <w:i/>
          <w:sz w:val="24"/>
          <w:szCs w:val="24"/>
        </w:rPr>
        <w:t>online</w:t>
      </w:r>
      <w:r w:rsidRPr="00AA219B">
        <w:rPr>
          <w:rFonts w:ascii="Times New Roman" w:eastAsia="Times New Roman" w:hAnsi="Times New Roman"/>
          <w:sz w:val="24"/>
          <w:szCs w:val="24"/>
        </w:rPr>
        <w:t xml:space="preserve"> banyak mendapa</w:t>
      </w:r>
      <w:r w:rsidR="006A3978">
        <w:rPr>
          <w:rFonts w:ascii="Times New Roman" w:eastAsia="Times New Roman" w:hAnsi="Times New Roman"/>
          <w:sz w:val="24"/>
          <w:szCs w:val="24"/>
        </w:rPr>
        <w:t>t perhatian peneliti di bidang p</w:t>
      </w:r>
      <w:r w:rsidRPr="00AA219B">
        <w:rPr>
          <w:rFonts w:ascii="Times New Roman" w:eastAsia="Times New Roman" w:hAnsi="Times New Roman"/>
          <w:sz w:val="24"/>
          <w:szCs w:val="24"/>
        </w:rPr>
        <w:t>emasaran (</w:t>
      </w:r>
      <w:r w:rsidR="006A3978">
        <w:rPr>
          <w:rFonts w:ascii="Times New Roman" w:eastAsia="Times New Roman" w:hAnsi="Times New Roman"/>
          <w:sz w:val="24"/>
          <w:szCs w:val="24"/>
        </w:rPr>
        <w:t>Ghalandari, 2013</w:t>
      </w:r>
      <w:r w:rsidRPr="00AA219B">
        <w:rPr>
          <w:rFonts w:ascii="Times New Roman" w:eastAsia="Times New Roman" w:hAnsi="Times New Roman"/>
          <w:sz w:val="24"/>
          <w:szCs w:val="24"/>
        </w:rPr>
        <w:t xml:space="preserve">; </w:t>
      </w:r>
      <w:r w:rsidR="006A3978" w:rsidRPr="006A3978">
        <w:rPr>
          <w:rFonts w:ascii="Times New Roman" w:eastAsia="Times New Roman" w:hAnsi="Times New Roman"/>
          <w:bCs/>
          <w:sz w:val="24"/>
          <w:szCs w:val="24"/>
        </w:rPr>
        <w:t>Chrisafulli</w:t>
      </w:r>
      <w:r w:rsidR="006A3978" w:rsidRPr="006A3978">
        <w:rPr>
          <w:rFonts w:ascii="Times New Roman" w:eastAsia="Times New Roman" w:hAnsi="Times New Roman"/>
          <w:bCs/>
          <w:i/>
          <w:sz w:val="24"/>
          <w:szCs w:val="24"/>
        </w:rPr>
        <w:t xml:space="preserve"> &amp; </w:t>
      </w:r>
      <w:r w:rsidR="006A3978" w:rsidRPr="006A3978">
        <w:rPr>
          <w:rFonts w:ascii="Times New Roman" w:eastAsia="Times New Roman" w:hAnsi="Times New Roman"/>
          <w:bCs/>
          <w:sz w:val="24"/>
          <w:szCs w:val="24"/>
        </w:rPr>
        <w:t>Singh, 2016</w:t>
      </w:r>
      <w:r w:rsidRPr="00AA219B">
        <w:rPr>
          <w:rFonts w:ascii="Times New Roman" w:eastAsia="Times New Roman" w:hAnsi="Times New Roman"/>
          <w:sz w:val="24"/>
          <w:szCs w:val="24"/>
        </w:rPr>
        <w:t>).</w:t>
      </w:r>
      <w:r w:rsidRPr="00AA219B">
        <w:t xml:space="preserve"> </w:t>
      </w:r>
      <w:r w:rsidRPr="00AA219B">
        <w:rPr>
          <w:rFonts w:ascii="Times New Roman" w:eastAsia="Times New Roman" w:hAnsi="Times New Roman"/>
          <w:sz w:val="24"/>
          <w:szCs w:val="24"/>
        </w:rPr>
        <w:t xml:space="preserve">Perilaku keluhan yang bagian dari penelitian perilaku konsumen, merupakan isu penting dan kritik terhadap perusahaan dalam mempertahankan loyalitas pelanggan, penjagaan pelanggan dan profitabiltas perusahaan (Holloway </w:t>
      </w:r>
      <w:r w:rsidRPr="00AA219B">
        <w:rPr>
          <w:rFonts w:ascii="Times New Roman" w:eastAsia="Times New Roman" w:hAnsi="Times New Roman"/>
          <w:i/>
          <w:sz w:val="24"/>
          <w:szCs w:val="24"/>
        </w:rPr>
        <w:t>et</w:t>
      </w:r>
      <w:r>
        <w:rPr>
          <w:rFonts w:ascii="Times New Roman" w:eastAsia="Times New Roman" w:hAnsi="Times New Roman"/>
          <w:i/>
          <w:sz w:val="24"/>
          <w:szCs w:val="24"/>
        </w:rPr>
        <w:t>.</w:t>
      </w:r>
      <w:r w:rsidRPr="00AA219B">
        <w:rPr>
          <w:rFonts w:ascii="Times New Roman" w:eastAsia="Times New Roman" w:hAnsi="Times New Roman"/>
          <w:i/>
          <w:sz w:val="24"/>
          <w:szCs w:val="24"/>
        </w:rPr>
        <w:t xml:space="preserve"> al</w:t>
      </w:r>
      <w:r>
        <w:rPr>
          <w:rFonts w:ascii="Times New Roman" w:eastAsia="Times New Roman" w:hAnsi="Times New Roman"/>
          <w:i/>
          <w:sz w:val="24"/>
          <w:szCs w:val="24"/>
        </w:rPr>
        <w:t>.</w:t>
      </w:r>
      <w:r w:rsidRPr="00AA219B">
        <w:rPr>
          <w:rFonts w:ascii="Times New Roman" w:eastAsia="Times New Roman" w:hAnsi="Times New Roman"/>
          <w:sz w:val="24"/>
          <w:szCs w:val="24"/>
        </w:rPr>
        <w:t>, 2005). Lebih lanjut, literatur pemasaran menyebutkan bahwa mempertahankan pelanggan lama akan lebih mudah jika dibandingkan mendapatkan konsumen baru.</w:t>
      </w:r>
    </w:p>
    <w:p w:rsidR="002A4387" w:rsidRDefault="002A4387" w:rsidP="002A4387">
      <w:pPr>
        <w:ind w:firstLine="540"/>
        <w:jc w:val="both"/>
        <w:rPr>
          <w:rFonts w:ascii="Times New Roman" w:eastAsia="Times New Roman" w:hAnsi="Times New Roman"/>
          <w:sz w:val="24"/>
          <w:szCs w:val="24"/>
        </w:rPr>
      </w:pPr>
      <w:r w:rsidRPr="00AA219B">
        <w:rPr>
          <w:rFonts w:ascii="Times New Roman" w:eastAsia="Times New Roman" w:hAnsi="Times New Roman"/>
          <w:sz w:val="24"/>
          <w:szCs w:val="24"/>
        </w:rPr>
        <w:t xml:space="preserve">Kepuasan pelanggan tidak hanya bisa untuk meningkatkan pembelian ulang tetapi juga mampu mereduksi perilaku keluhan pelanggan, Wu (2013) menjelaskan bahwa individu yang mengalami ketidakpuasan setelah melakukan pembelian cenderung untuk melakukan perilaku keluhan terhadap perusahaan. Perilaku keluhan merupakan ancaman bagi perusahaan </w:t>
      </w:r>
      <w:r w:rsidRPr="002602B8">
        <w:rPr>
          <w:rFonts w:ascii="Times New Roman" w:eastAsia="Times New Roman" w:hAnsi="Times New Roman"/>
          <w:i/>
          <w:sz w:val="24"/>
          <w:szCs w:val="24"/>
        </w:rPr>
        <w:t>online</w:t>
      </w:r>
      <w:r w:rsidRPr="00AA219B">
        <w:rPr>
          <w:rFonts w:ascii="Times New Roman" w:eastAsia="Times New Roman" w:hAnsi="Times New Roman"/>
          <w:sz w:val="24"/>
          <w:szCs w:val="24"/>
        </w:rPr>
        <w:t xml:space="preserve"> karena tidak mampunya perusahaan memberikan nilai tambah bagi pelanggan sehingga memunculkan perilaku-perilaku yang jika tidak dikontrol dan </w:t>
      </w:r>
      <w:r w:rsidRPr="00AA219B">
        <w:rPr>
          <w:rFonts w:ascii="Times New Roman" w:eastAsia="Times New Roman" w:hAnsi="Times New Roman"/>
          <w:sz w:val="24"/>
          <w:szCs w:val="24"/>
        </w:rPr>
        <w:lastRenderedPageBreak/>
        <w:t>dimitigasi akan menyebabkan kerugian bagi perusahaan.</w:t>
      </w:r>
    </w:p>
    <w:p w:rsidR="002A4387" w:rsidRDefault="002A4387" w:rsidP="002A4387">
      <w:pPr>
        <w:ind w:firstLine="540"/>
        <w:jc w:val="both"/>
        <w:rPr>
          <w:rFonts w:ascii="Times New Roman" w:eastAsia="Times New Roman" w:hAnsi="Times New Roman"/>
          <w:sz w:val="24"/>
          <w:szCs w:val="24"/>
        </w:rPr>
      </w:pPr>
      <w:r w:rsidRPr="00AA219B">
        <w:rPr>
          <w:rFonts w:ascii="Times New Roman" w:eastAsia="Times New Roman" w:hAnsi="Times New Roman"/>
          <w:sz w:val="24"/>
          <w:szCs w:val="24"/>
        </w:rPr>
        <w:t xml:space="preserve">Kepuasan menjadi sangat penting untuk mempertahankan pelanggan, dalam industri sektor manapun tentu pernah terjadi kegagalan dalam melakukan transaksi bisnis, pada beberapa penelitian kondisi tersebut dikenal dengan </w:t>
      </w:r>
      <w:r w:rsidRPr="00AA219B">
        <w:rPr>
          <w:rFonts w:ascii="Times New Roman" w:eastAsia="Times New Roman" w:hAnsi="Times New Roman"/>
          <w:i/>
          <w:sz w:val="24"/>
          <w:szCs w:val="24"/>
        </w:rPr>
        <w:t>Service Failure</w:t>
      </w:r>
      <w:r w:rsidRPr="00AA219B">
        <w:rPr>
          <w:rFonts w:ascii="Times New Roman" w:eastAsia="Times New Roman" w:hAnsi="Times New Roman"/>
          <w:sz w:val="24"/>
          <w:szCs w:val="24"/>
        </w:rPr>
        <w:t xml:space="preserve"> (</w:t>
      </w:r>
      <w:r w:rsidR="006A3978">
        <w:rPr>
          <w:rFonts w:ascii="Times New Roman" w:eastAsia="Times New Roman" w:hAnsi="Times New Roman"/>
          <w:sz w:val="24"/>
          <w:szCs w:val="24"/>
        </w:rPr>
        <w:t xml:space="preserve">Azemi </w:t>
      </w:r>
      <w:r w:rsidR="006A3978" w:rsidRPr="006A3978">
        <w:rPr>
          <w:rFonts w:ascii="Times New Roman" w:eastAsia="Times New Roman" w:hAnsi="Times New Roman"/>
          <w:i/>
          <w:sz w:val="24"/>
          <w:szCs w:val="24"/>
        </w:rPr>
        <w:t>et. al</w:t>
      </w:r>
      <w:r w:rsidR="006A3978">
        <w:rPr>
          <w:rFonts w:ascii="Times New Roman" w:eastAsia="Times New Roman" w:hAnsi="Times New Roman"/>
          <w:sz w:val="24"/>
          <w:szCs w:val="24"/>
        </w:rPr>
        <w:t>., 2019</w:t>
      </w:r>
      <w:r w:rsidRPr="00AA219B">
        <w:rPr>
          <w:rFonts w:ascii="Times New Roman" w:eastAsia="Times New Roman" w:hAnsi="Times New Roman"/>
          <w:sz w:val="24"/>
          <w:szCs w:val="24"/>
        </w:rPr>
        <w:t xml:space="preserve">, </w:t>
      </w:r>
      <w:r w:rsidR="00B4122A">
        <w:rPr>
          <w:rFonts w:ascii="Times New Roman" w:eastAsia="Times New Roman" w:hAnsi="Times New Roman"/>
          <w:sz w:val="24"/>
          <w:szCs w:val="24"/>
        </w:rPr>
        <w:t>Xu &amp; Gursoy, 2019</w:t>
      </w:r>
      <w:r w:rsidRPr="00AA219B">
        <w:rPr>
          <w:rFonts w:ascii="Times New Roman" w:eastAsia="Times New Roman" w:hAnsi="Times New Roman"/>
          <w:sz w:val="24"/>
          <w:szCs w:val="24"/>
        </w:rPr>
        <w:t xml:space="preserve">). </w:t>
      </w:r>
      <w:r w:rsidRPr="00AA219B">
        <w:rPr>
          <w:rFonts w:ascii="Times New Roman" w:eastAsia="Times New Roman" w:hAnsi="Times New Roman"/>
          <w:i/>
          <w:sz w:val="24"/>
          <w:szCs w:val="24"/>
        </w:rPr>
        <w:t xml:space="preserve">Service Failure </w:t>
      </w:r>
      <w:r w:rsidRPr="00AA219B">
        <w:rPr>
          <w:rFonts w:ascii="Times New Roman" w:eastAsia="Times New Roman" w:hAnsi="Times New Roman"/>
          <w:sz w:val="24"/>
          <w:szCs w:val="24"/>
        </w:rPr>
        <w:t xml:space="preserve">dapat diukur tingkat keefektifannya terhadap konsumen setelah mendapat </w:t>
      </w:r>
      <w:r w:rsidRPr="00AA219B">
        <w:rPr>
          <w:rFonts w:ascii="Times New Roman" w:eastAsia="Times New Roman" w:hAnsi="Times New Roman"/>
          <w:i/>
          <w:sz w:val="24"/>
          <w:szCs w:val="24"/>
        </w:rPr>
        <w:t xml:space="preserve">Recovery Service </w:t>
      </w:r>
      <w:r w:rsidRPr="00AA219B">
        <w:rPr>
          <w:rFonts w:ascii="Times New Roman" w:eastAsia="Times New Roman" w:hAnsi="Times New Roman"/>
          <w:sz w:val="24"/>
          <w:szCs w:val="24"/>
        </w:rPr>
        <w:t>(</w:t>
      </w:r>
      <w:r w:rsidR="006A3978">
        <w:rPr>
          <w:rFonts w:ascii="Times New Roman" w:eastAsia="Times New Roman" w:hAnsi="Times New Roman"/>
          <w:sz w:val="24"/>
          <w:szCs w:val="24"/>
        </w:rPr>
        <w:t>Dhabolkar &amp; Spaid, 2012</w:t>
      </w:r>
      <w:r w:rsidRPr="00AA219B">
        <w:rPr>
          <w:rFonts w:ascii="Times New Roman" w:eastAsia="Times New Roman" w:hAnsi="Times New Roman"/>
          <w:sz w:val="24"/>
          <w:szCs w:val="24"/>
        </w:rPr>
        <w:t>, Kim</w:t>
      </w:r>
      <w:r w:rsidR="006A3978">
        <w:rPr>
          <w:rFonts w:ascii="Times New Roman" w:eastAsia="Times New Roman" w:hAnsi="Times New Roman"/>
          <w:i/>
          <w:sz w:val="24"/>
          <w:szCs w:val="24"/>
        </w:rPr>
        <w:t xml:space="preserve"> </w:t>
      </w:r>
      <w:r w:rsidR="006A3978">
        <w:rPr>
          <w:rFonts w:ascii="Times New Roman" w:eastAsia="Times New Roman" w:hAnsi="Times New Roman"/>
          <w:sz w:val="24"/>
          <w:szCs w:val="24"/>
        </w:rPr>
        <w:t>&amp; Baker, 2017</w:t>
      </w:r>
      <w:r w:rsidRPr="00AA219B">
        <w:rPr>
          <w:rFonts w:ascii="Times New Roman" w:eastAsia="Times New Roman" w:hAnsi="Times New Roman"/>
          <w:sz w:val="24"/>
          <w:szCs w:val="24"/>
        </w:rPr>
        <w:t>).</w:t>
      </w:r>
      <w:r w:rsidRPr="00AA219B">
        <w:rPr>
          <w:rFonts w:ascii="Times New Roman" w:eastAsia="Times New Roman" w:hAnsi="Times New Roman"/>
          <w:i/>
          <w:sz w:val="24"/>
          <w:szCs w:val="24"/>
        </w:rPr>
        <w:t xml:space="preserve"> Recovery Service</w:t>
      </w:r>
      <w:r w:rsidRPr="00AA219B">
        <w:rPr>
          <w:rFonts w:ascii="Times New Roman" w:eastAsia="Times New Roman" w:hAnsi="Times New Roman"/>
          <w:sz w:val="24"/>
          <w:szCs w:val="24"/>
        </w:rPr>
        <w:t xml:space="preserve"> adalah tindakan unt</w:t>
      </w:r>
      <w:r>
        <w:rPr>
          <w:rFonts w:ascii="Times New Roman" w:eastAsia="Times New Roman" w:hAnsi="Times New Roman"/>
          <w:sz w:val="24"/>
          <w:szCs w:val="24"/>
        </w:rPr>
        <w:t>uk mengkoreksi kegagalan pelayanan</w:t>
      </w:r>
      <w:r w:rsidRPr="00AA219B">
        <w:rPr>
          <w:rFonts w:ascii="Times New Roman" w:eastAsia="Times New Roman" w:hAnsi="Times New Roman"/>
          <w:sz w:val="24"/>
          <w:szCs w:val="24"/>
        </w:rPr>
        <w:t xml:space="preserve"> yang dilakukan perusahaan dan ini sangat mempengaruhi tingkat kepuasan yang dirasakan oleh konsumen nantinya.</w:t>
      </w:r>
    </w:p>
    <w:p w:rsidR="002A4387" w:rsidRDefault="002A4387" w:rsidP="002A4387">
      <w:pPr>
        <w:ind w:firstLine="540"/>
        <w:jc w:val="both"/>
        <w:rPr>
          <w:rFonts w:ascii="Times New Roman" w:eastAsia="Times New Roman" w:hAnsi="Times New Roman"/>
          <w:sz w:val="24"/>
          <w:szCs w:val="24"/>
        </w:rPr>
      </w:pPr>
      <w:r w:rsidRPr="00AA219B">
        <w:rPr>
          <w:rFonts w:ascii="Times New Roman" w:eastAsia="Times New Roman" w:hAnsi="Times New Roman"/>
          <w:sz w:val="24"/>
          <w:szCs w:val="24"/>
        </w:rPr>
        <w:t xml:space="preserve">Penelitian sebelumnya banyak menghubungkan dimensi </w:t>
      </w:r>
      <w:r w:rsidRPr="002602B8">
        <w:rPr>
          <w:rFonts w:ascii="Times New Roman" w:eastAsia="Times New Roman" w:hAnsi="Times New Roman"/>
          <w:i/>
          <w:sz w:val="24"/>
          <w:szCs w:val="24"/>
        </w:rPr>
        <w:t>Perceived Justice</w:t>
      </w:r>
      <w:r w:rsidRPr="00AA219B">
        <w:rPr>
          <w:rFonts w:ascii="Times New Roman" w:eastAsia="Times New Roman" w:hAnsi="Times New Roman"/>
          <w:sz w:val="24"/>
          <w:szCs w:val="24"/>
        </w:rPr>
        <w:t xml:space="preserve"> sebagai tolak ukur terciptanya </w:t>
      </w:r>
      <w:r w:rsidRPr="00AA219B">
        <w:rPr>
          <w:rFonts w:ascii="Times New Roman" w:eastAsia="Times New Roman" w:hAnsi="Times New Roman"/>
          <w:i/>
          <w:sz w:val="24"/>
          <w:szCs w:val="24"/>
        </w:rPr>
        <w:t>Recovery Satisfaction</w:t>
      </w:r>
      <w:r w:rsidRPr="00AA219B">
        <w:rPr>
          <w:rFonts w:ascii="Times New Roman" w:eastAsia="Times New Roman" w:hAnsi="Times New Roman"/>
          <w:sz w:val="24"/>
          <w:szCs w:val="24"/>
        </w:rPr>
        <w:t xml:space="preserve">. Beberapa lainnya juga menghubungkan </w:t>
      </w:r>
      <w:r w:rsidRPr="00AA219B">
        <w:rPr>
          <w:rFonts w:ascii="Times New Roman" w:eastAsia="Times New Roman" w:hAnsi="Times New Roman"/>
          <w:i/>
          <w:sz w:val="24"/>
          <w:szCs w:val="24"/>
        </w:rPr>
        <w:t>Recovery Satisfaction</w:t>
      </w:r>
      <w:r w:rsidRPr="00AA219B">
        <w:rPr>
          <w:rFonts w:ascii="Times New Roman" w:eastAsia="Times New Roman" w:hAnsi="Times New Roman"/>
          <w:sz w:val="24"/>
          <w:szCs w:val="24"/>
        </w:rPr>
        <w:t xml:space="preserve"> setelah berhasil menanggani keluhan dengan baik, maka akan dapat menciptakan kepuas</w:t>
      </w:r>
      <w:r>
        <w:rPr>
          <w:rFonts w:ascii="Times New Roman" w:eastAsia="Times New Roman" w:hAnsi="Times New Roman"/>
          <w:sz w:val="24"/>
          <w:szCs w:val="24"/>
        </w:rPr>
        <w:t>an sehingga berdampak pada E-WOM</w:t>
      </w:r>
      <w:r w:rsidRPr="00AA219B">
        <w:rPr>
          <w:rFonts w:ascii="Times New Roman" w:eastAsia="Times New Roman" w:hAnsi="Times New Roman"/>
          <w:sz w:val="24"/>
          <w:szCs w:val="24"/>
        </w:rPr>
        <w:t xml:space="preserve"> Positif yang dilakukan konsumen setelah mendapatkan </w:t>
      </w:r>
      <w:r w:rsidRPr="002A4387">
        <w:rPr>
          <w:rFonts w:ascii="Times New Roman" w:eastAsia="Times New Roman" w:hAnsi="Times New Roman"/>
          <w:i/>
          <w:sz w:val="24"/>
          <w:szCs w:val="24"/>
        </w:rPr>
        <w:t>Justice</w:t>
      </w:r>
      <w:r w:rsidRPr="00AA219B">
        <w:rPr>
          <w:rFonts w:ascii="Times New Roman" w:eastAsia="Times New Roman" w:hAnsi="Times New Roman"/>
          <w:sz w:val="24"/>
          <w:szCs w:val="24"/>
        </w:rPr>
        <w:t xml:space="preserve"> (Ortiz </w:t>
      </w:r>
      <w:r w:rsidRPr="002602B8">
        <w:rPr>
          <w:rFonts w:ascii="Times New Roman" w:eastAsia="Times New Roman" w:hAnsi="Times New Roman"/>
          <w:i/>
          <w:sz w:val="24"/>
          <w:szCs w:val="24"/>
        </w:rPr>
        <w:t>et. al</w:t>
      </w:r>
      <w:r>
        <w:rPr>
          <w:rFonts w:ascii="Times New Roman" w:eastAsia="Times New Roman" w:hAnsi="Times New Roman"/>
          <w:sz w:val="24"/>
          <w:szCs w:val="24"/>
        </w:rPr>
        <w:t>.</w:t>
      </w:r>
      <w:r w:rsidR="00B4122A">
        <w:rPr>
          <w:rFonts w:ascii="Times New Roman" w:eastAsia="Times New Roman" w:hAnsi="Times New Roman"/>
          <w:sz w:val="24"/>
          <w:szCs w:val="24"/>
        </w:rPr>
        <w:t>, 2017</w:t>
      </w:r>
      <w:r w:rsidRPr="00AA219B">
        <w:rPr>
          <w:rFonts w:ascii="Times New Roman" w:eastAsia="Times New Roman" w:hAnsi="Times New Roman"/>
          <w:sz w:val="24"/>
          <w:szCs w:val="24"/>
        </w:rPr>
        <w:t>; Mattila</w:t>
      </w:r>
      <w:r w:rsidR="00C348C2">
        <w:rPr>
          <w:rFonts w:ascii="Times New Roman" w:eastAsia="Times New Roman" w:hAnsi="Times New Roman"/>
          <w:i/>
          <w:sz w:val="24"/>
          <w:szCs w:val="24"/>
        </w:rPr>
        <w:t xml:space="preserve"> </w:t>
      </w:r>
      <w:r w:rsidR="00C348C2">
        <w:rPr>
          <w:rFonts w:ascii="Times New Roman" w:eastAsia="Times New Roman" w:hAnsi="Times New Roman"/>
          <w:sz w:val="24"/>
          <w:szCs w:val="24"/>
        </w:rPr>
        <w:t>&amp; Patterson</w:t>
      </w:r>
      <w:r>
        <w:rPr>
          <w:rFonts w:ascii="Times New Roman" w:eastAsia="Times New Roman" w:hAnsi="Times New Roman"/>
          <w:sz w:val="24"/>
          <w:szCs w:val="24"/>
        </w:rPr>
        <w:t>.</w:t>
      </w:r>
      <w:r w:rsidR="00C348C2">
        <w:rPr>
          <w:rFonts w:ascii="Times New Roman" w:eastAsia="Times New Roman" w:hAnsi="Times New Roman"/>
          <w:sz w:val="24"/>
          <w:szCs w:val="24"/>
        </w:rPr>
        <w:t>, 2004</w:t>
      </w:r>
      <w:r w:rsidRPr="00AA219B">
        <w:rPr>
          <w:rFonts w:ascii="Times New Roman" w:eastAsia="Times New Roman" w:hAnsi="Times New Roman"/>
          <w:sz w:val="24"/>
          <w:szCs w:val="24"/>
        </w:rPr>
        <w:t>). Penel</w:t>
      </w:r>
      <w:r w:rsidR="00B4122A">
        <w:rPr>
          <w:rFonts w:ascii="Times New Roman" w:eastAsia="Times New Roman" w:hAnsi="Times New Roman"/>
          <w:sz w:val="24"/>
          <w:szCs w:val="24"/>
        </w:rPr>
        <w:t>iti lainnya (Kuo &amp; Wu, 2012; Wu, 2013</w:t>
      </w:r>
      <w:r w:rsidRPr="00AA219B">
        <w:rPr>
          <w:rFonts w:ascii="Times New Roman" w:eastAsia="Times New Roman" w:hAnsi="Times New Roman"/>
          <w:sz w:val="24"/>
          <w:szCs w:val="24"/>
        </w:rPr>
        <w:t>) juga mengembangkan pengembangan model terutama yang berkaita</w:t>
      </w:r>
      <w:r w:rsidR="00142B80">
        <w:rPr>
          <w:rFonts w:ascii="Times New Roman" w:eastAsia="Times New Roman" w:hAnsi="Times New Roman"/>
          <w:sz w:val="24"/>
          <w:szCs w:val="24"/>
        </w:rPr>
        <w:t>n dengan k</w:t>
      </w:r>
      <w:r w:rsidRPr="00AA219B">
        <w:rPr>
          <w:rFonts w:ascii="Times New Roman" w:eastAsia="Times New Roman" w:hAnsi="Times New Roman"/>
          <w:sz w:val="24"/>
          <w:szCs w:val="24"/>
        </w:rPr>
        <w:t>eluha</w:t>
      </w:r>
      <w:r>
        <w:rPr>
          <w:rFonts w:ascii="Times New Roman" w:eastAsia="Times New Roman" w:hAnsi="Times New Roman"/>
          <w:sz w:val="24"/>
          <w:szCs w:val="24"/>
        </w:rPr>
        <w:t>n k</w:t>
      </w:r>
      <w:r w:rsidRPr="00AA219B">
        <w:rPr>
          <w:rFonts w:ascii="Times New Roman" w:eastAsia="Times New Roman" w:hAnsi="Times New Roman"/>
          <w:sz w:val="24"/>
          <w:szCs w:val="24"/>
        </w:rPr>
        <w:t>onsumen pada sektor teknologi menghubungkan</w:t>
      </w:r>
      <w:r>
        <w:rPr>
          <w:rFonts w:ascii="Times New Roman" w:eastAsia="Times New Roman" w:hAnsi="Times New Roman"/>
          <w:sz w:val="24"/>
          <w:szCs w:val="24"/>
        </w:rPr>
        <w:t xml:space="preserve"> variabel</w:t>
      </w:r>
      <w:r w:rsidRPr="00AA219B">
        <w:rPr>
          <w:rFonts w:ascii="Times New Roman" w:eastAsia="Times New Roman" w:hAnsi="Times New Roman"/>
          <w:sz w:val="24"/>
          <w:szCs w:val="24"/>
        </w:rPr>
        <w:t xml:space="preserve"> </w:t>
      </w:r>
      <w:r w:rsidRPr="002602B8">
        <w:rPr>
          <w:rFonts w:ascii="Times New Roman" w:eastAsia="Times New Roman" w:hAnsi="Times New Roman"/>
          <w:i/>
          <w:sz w:val="24"/>
          <w:szCs w:val="24"/>
        </w:rPr>
        <w:t>Satisfaction</w:t>
      </w:r>
      <w:r w:rsidRPr="00AA219B">
        <w:rPr>
          <w:rFonts w:ascii="Times New Roman" w:eastAsia="Times New Roman" w:hAnsi="Times New Roman"/>
          <w:sz w:val="24"/>
          <w:szCs w:val="24"/>
        </w:rPr>
        <w:t xml:space="preserve"> dengan </w:t>
      </w:r>
      <w:r w:rsidRPr="002602B8">
        <w:rPr>
          <w:rFonts w:ascii="Times New Roman" w:eastAsia="Times New Roman" w:hAnsi="Times New Roman"/>
          <w:i/>
          <w:sz w:val="24"/>
          <w:szCs w:val="24"/>
        </w:rPr>
        <w:t>Trust</w:t>
      </w:r>
      <w:r w:rsidRPr="00AA219B">
        <w:rPr>
          <w:rFonts w:ascii="Times New Roman" w:eastAsia="Times New Roman" w:hAnsi="Times New Roman"/>
          <w:sz w:val="24"/>
          <w:szCs w:val="24"/>
        </w:rPr>
        <w:t>.</w:t>
      </w:r>
    </w:p>
    <w:p w:rsidR="002A4387" w:rsidRDefault="00F8030F" w:rsidP="002A4387">
      <w:pPr>
        <w:ind w:firstLine="540"/>
        <w:jc w:val="both"/>
        <w:rPr>
          <w:rFonts w:ascii="Times New Roman" w:eastAsia="Times New Roman" w:hAnsi="Times New Roman"/>
          <w:sz w:val="24"/>
          <w:szCs w:val="24"/>
        </w:rPr>
      </w:pPr>
      <w:r>
        <w:rPr>
          <w:rFonts w:ascii="Times New Roman" w:eastAsia="Times New Roman" w:hAnsi="Times New Roman"/>
          <w:sz w:val="24"/>
          <w:szCs w:val="24"/>
        </w:rPr>
        <w:t>Grii</w:t>
      </w:r>
      <w:r w:rsidR="002A4387" w:rsidRPr="00AA219B">
        <w:rPr>
          <w:rFonts w:ascii="Times New Roman" w:eastAsia="Times New Roman" w:hAnsi="Times New Roman"/>
          <w:sz w:val="24"/>
          <w:szCs w:val="24"/>
        </w:rPr>
        <w:t xml:space="preserve">nroos (1990) mendefinisikan proses </w:t>
      </w:r>
      <w:r w:rsidR="002A4387" w:rsidRPr="00AA219B">
        <w:rPr>
          <w:rFonts w:ascii="Times New Roman" w:eastAsia="Times New Roman" w:hAnsi="Times New Roman"/>
          <w:i/>
          <w:sz w:val="24"/>
          <w:szCs w:val="24"/>
        </w:rPr>
        <w:t>Recovery Service</w:t>
      </w:r>
      <w:r w:rsidR="002A4387" w:rsidRPr="00AA219B">
        <w:rPr>
          <w:rFonts w:ascii="Times New Roman" w:eastAsia="Times New Roman" w:hAnsi="Times New Roman"/>
          <w:sz w:val="24"/>
          <w:szCs w:val="24"/>
        </w:rPr>
        <w:t xml:space="preserve"> sebagai tindakan di mana perusahaan terlibat untuk mengatasi keluhan pelanggan mengenai kegagalan layanan yang dirasakan.  Beberapa peneliti menyarankan agar upaya pemulihan layanan perusahaan dapat </w:t>
      </w:r>
      <w:r w:rsidR="002A4387" w:rsidRPr="00AA219B">
        <w:rPr>
          <w:rFonts w:ascii="Times New Roman" w:eastAsia="Times New Roman" w:hAnsi="Times New Roman"/>
          <w:i/>
          <w:sz w:val="24"/>
          <w:szCs w:val="24"/>
        </w:rPr>
        <w:t>Recovery Satisfaction</w:t>
      </w:r>
      <w:r w:rsidR="002A4387" w:rsidRPr="00AA219B">
        <w:rPr>
          <w:rFonts w:ascii="Times New Roman" w:eastAsia="Times New Roman" w:hAnsi="Times New Roman"/>
          <w:sz w:val="24"/>
          <w:szCs w:val="24"/>
        </w:rPr>
        <w:t xml:space="preserve"> pelanggan (</w:t>
      </w:r>
      <w:r>
        <w:rPr>
          <w:rFonts w:ascii="Times New Roman" w:eastAsia="Times New Roman" w:hAnsi="Times New Roman"/>
          <w:sz w:val="24"/>
          <w:szCs w:val="24"/>
        </w:rPr>
        <w:t xml:space="preserve">Smith </w:t>
      </w:r>
      <w:r w:rsidRPr="00F8030F">
        <w:rPr>
          <w:rFonts w:ascii="Times New Roman" w:eastAsia="Times New Roman" w:hAnsi="Times New Roman"/>
          <w:i/>
          <w:sz w:val="24"/>
          <w:szCs w:val="24"/>
        </w:rPr>
        <w:t>et. al</w:t>
      </w:r>
      <w:r>
        <w:rPr>
          <w:rFonts w:ascii="Times New Roman" w:eastAsia="Times New Roman" w:hAnsi="Times New Roman"/>
          <w:sz w:val="24"/>
          <w:szCs w:val="24"/>
        </w:rPr>
        <w:t>.</w:t>
      </w:r>
      <w:r w:rsidR="002A4387" w:rsidRPr="00AA219B">
        <w:rPr>
          <w:rFonts w:ascii="Times New Roman" w:eastAsia="Times New Roman" w:hAnsi="Times New Roman"/>
          <w:sz w:val="24"/>
          <w:szCs w:val="24"/>
        </w:rPr>
        <w:t>, 1999), memperkuat hubungan pelanggan, dan akhirnya mencapa</w:t>
      </w:r>
      <w:r w:rsidR="002A4387">
        <w:rPr>
          <w:rFonts w:ascii="Times New Roman" w:eastAsia="Times New Roman" w:hAnsi="Times New Roman"/>
          <w:sz w:val="24"/>
          <w:szCs w:val="24"/>
        </w:rPr>
        <w:t>i patronase pelanggan (</w:t>
      </w:r>
      <w:r w:rsidR="002A4387" w:rsidRPr="00AA219B">
        <w:rPr>
          <w:rFonts w:ascii="Times New Roman" w:eastAsia="Times New Roman" w:hAnsi="Times New Roman"/>
          <w:sz w:val="24"/>
          <w:szCs w:val="24"/>
        </w:rPr>
        <w:t>Chebat &amp; Slus</w:t>
      </w:r>
      <w:r>
        <w:rPr>
          <w:rFonts w:ascii="Times New Roman" w:eastAsia="Times New Roman" w:hAnsi="Times New Roman"/>
          <w:sz w:val="24"/>
          <w:szCs w:val="24"/>
        </w:rPr>
        <w:t xml:space="preserve">arczyk, 2005; Siu </w:t>
      </w:r>
      <w:r w:rsidRPr="00F8030F">
        <w:rPr>
          <w:rFonts w:ascii="Times New Roman" w:eastAsia="Times New Roman" w:hAnsi="Times New Roman"/>
          <w:i/>
          <w:sz w:val="24"/>
          <w:szCs w:val="24"/>
        </w:rPr>
        <w:t>et. al</w:t>
      </w:r>
      <w:r>
        <w:rPr>
          <w:rFonts w:ascii="Times New Roman" w:eastAsia="Times New Roman" w:hAnsi="Times New Roman"/>
          <w:sz w:val="24"/>
          <w:szCs w:val="24"/>
        </w:rPr>
        <w:t>., 2013</w:t>
      </w:r>
      <w:r w:rsidR="002A4387">
        <w:rPr>
          <w:rFonts w:ascii="Times New Roman" w:eastAsia="Times New Roman" w:hAnsi="Times New Roman"/>
          <w:sz w:val="24"/>
          <w:szCs w:val="24"/>
        </w:rPr>
        <w:t>). Upaya pemulihan pasca kegagalan,</w:t>
      </w:r>
      <w:r w:rsidR="002A4387" w:rsidRPr="00AA219B">
        <w:rPr>
          <w:rFonts w:ascii="Times New Roman" w:eastAsia="Times New Roman" w:hAnsi="Times New Roman"/>
          <w:sz w:val="24"/>
          <w:szCs w:val="24"/>
        </w:rPr>
        <w:t xml:space="preserve"> dapat menyebabkan paradoks dalam </w:t>
      </w:r>
      <w:r w:rsidR="002A4387" w:rsidRPr="002602B8">
        <w:rPr>
          <w:rFonts w:ascii="Times New Roman" w:eastAsia="Times New Roman" w:hAnsi="Times New Roman"/>
          <w:i/>
          <w:sz w:val="24"/>
          <w:szCs w:val="24"/>
        </w:rPr>
        <w:t xml:space="preserve">Service </w:t>
      </w:r>
      <w:r w:rsidR="002A4387" w:rsidRPr="002602B8">
        <w:rPr>
          <w:rFonts w:ascii="Times New Roman" w:eastAsia="Times New Roman" w:hAnsi="Times New Roman"/>
          <w:i/>
          <w:sz w:val="24"/>
          <w:szCs w:val="24"/>
        </w:rPr>
        <w:lastRenderedPageBreak/>
        <w:t>Recovery</w:t>
      </w:r>
      <w:r w:rsidR="002A4387" w:rsidRPr="00AA219B">
        <w:rPr>
          <w:rFonts w:ascii="Times New Roman" w:eastAsia="Times New Roman" w:hAnsi="Times New Roman"/>
          <w:sz w:val="24"/>
          <w:szCs w:val="24"/>
        </w:rPr>
        <w:t xml:space="preserve">, ini merupakan sebuah istilah yang diciptakan oleh di mana pelanggan mengalami kegagalan layanan merasakan tingkat kepuasan pasca </w:t>
      </w:r>
      <w:r w:rsidR="002A4387" w:rsidRPr="002602B8">
        <w:rPr>
          <w:rFonts w:ascii="Times New Roman" w:eastAsia="Times New Roman" w:hAnsi="Times New Roman"/>
          <w:i/>
          <w:sz w:val="24"/>
          <w:szCs w:val="24"/>
        </w:rPr>
        <w:t>Recovery</w:t>
      </w:r>
      <w:r w:rsidR="002A4387" w:rsidRPr="00AA219B">
        <w:rPr>
          <w:rFonts w:ascii="Times New Roman" w:eastAsia="Times New Roman" w:hAnsi="Times New Roman"/>
          <w:sz w:val="24"/>
          <w:szCs w:val="24"/>
        </w:rPr>
        <w:t xml:space="preserve"> yang lebih tinggi daripada mereka yang tidak mengalami layanan pertemuan gagal sama sekali Penelitian sebelumnya mengungkapkan bahwa penanganan keluhan yang efektif berhubungan positif dengan loyalitas pelanggan dan retensi pelanggan berikutnya, yang pada akhirnya menyebabkan profi</w:t>
      </w:r>
      <w:r w:rsidR="002A4387">
        <w:rPr>
          <w:rFonts w:ascii="Times New Roman" w:eastAsia="Times New Roman" w:hAnsi="Times New Roman"/>
          <w:sz w:val="24"/>
          <w:szCs w:val="24"/>
        </w:rPr>
        <w:t>tabilitas jangka panjang (</w:t>
      </w:r>
      <w:r>
        <w:rPr>
          <w:rFonts w:ascii="Times New Roman" w:eastAsia="Times New Roman" w:hAnsi="Times New Roman"/>
          <w:sz w:val="24"/>
          <w:szCs w:val="24"/>
        </w:rPr>
        <w:t>Hegner</w:t>
      </w:r>
      <w:r w:rsidR="002A4387" w:rsidRPr="00AA219B">
        <w:rPr>
          <w:rFonts w:ascii="Times New Roman" w:eastAsia="Times New Roman" w:hAnsi="Times New Roman"/>
          <w:sz w:val="24"/>
          <w:szCs w:val="24"/>
        </w:rPr>
        <w:t xml:space="preserve"> </w:t>
      </w:r>
      <w:r w:rsidR="002A4387" w:rsidRPr="002602B8">
        <w:rPr>
          <w:rFonts w:ascii="Times New Roman" w:eastAsia="Times New Roman" w:hAnsi="Times New Roman"/>
          <w:i/>
          <w:sz w:val="24"/>
          <w:szCs w:val="24"/>
        </w:rPr>
        <w:t>et. al</w:t>
      </w:r>
      <w:r>
        <w:rPr>
          <w:rFonts w:ascii="Times New Roman" w:eastAsia="Times New Roman" w:hAnsi="Times New Roman"/>
          <w:sz w:val="24"/>
          <w:szCs w:val="24"/>
        </w:rPr>
        <w:t>., 201</w:t>
      </w:r>
      <w:r w:rsidR="002A4387" w:rsidRPr="00AA219B">
        <w:rPr>
          <w:rFonts w:ascii="Times New Roman" w:eastAsia="Times New Roman" w:hAnsi="Times New Roman"/>
          <w:sz w:val="24"/>
          <w:szCs w:val="24"/>
        </w:rPr>
        <w:t>8)</w:t>
      </w:r>
      <w:r w:rsidR="002A4387">
        <w:rPr>
          <w:rFonts w:ascii="Times New Roman" w:eastAsia="Times New Roman" w:hAnsi="Times New Roman"/>
          <w:sz w:val="24"/>
          <w:szCs w:val="24"/>
        </w:rPr>
        <w:t>.</w:t>
      </w:r>
    </w:p>
    <w:p w:rsidR="002A4387" w:rsidRDefault="00B86753" w:rsidP="002A4387">
      <w:pPr>
        <w:ind w:firstLine="540"/>
        <w:jc w:val="both"/>
        <w:rPr>
          <w:rFonts w:ascii="Times New Roman" w:eastAsia="Times New Roman" w:hAnsi="Times New Roman"/>
          <w:i/>
          <w:sz w:val="24"/>
          <w:szCs w:val="24"/>
        </w:rPr>
      </w:pPr>
      <w:r>
        <w:rPr>
          <w:rFonts w:ascii="Times New Roman" w:eastAsia="Times New Roman" w:hAnsi="Times New Roman"/>
          <w:sz w:val="24"/>
          <w:szCs w:val="24"/>
        </w:rPr>
        <w:t>Beberapa p</w:t>
      </w:r>
      <w:r w:rsidR="002A4387" w:rsidRPr="00AA219B">
        <w:rPr>
          <w:rFonts w:ascii="Times New Roman" w:eastAsia="Times New Roman" w:hAnsi="Times New Roman"/>
          <w:sz w:val="24"/>
          <w:szCs w:val="24"/>
        </w:rPr>
        <w:t>eneliti</w:t>
      </w:r>
      <w:r w:rsidR="002A4387">
        <w:rPr>
          <w:rFonts w:ascii="Times New Roman" w:eastAsia="Times New Roman" w:hAnsi="Times New Roman"/>
          <w:sz w:val="24"/>
          <w:szCs w:val="24"/>
        </w:rPr>
        <w:t>an</w:t>
      </w:r>
      <w:r w:rsidR="002A4387" w:rsidRPr="00AA219B">
        <w:rPr>
          <w:rFonts w:ascii="Times New Roman" w:eastAsia="Times New Roman" w:hAnsi="Times New Roman"/>
          <w:sz w:val="24"/>
          <w:szCs w:val="24"/>
        </w:rPr>
        <w:t xml:space="preserve"> </w:t>
      </w:r>
      <w:r>
        <w:rPr>
          <w:rFonts w:ascii="Times New Roman" w:eastAsia="Times New Roman" w:hAnsi="Times New Roman"/>
          <w:sz w:val="24"/>
          <w:szCs w:val="24"/>
        </w:rPr>
        <w:t xml:space="preserve">terdahulu mendukung </w:t>
      </w:r>
      <w:r w:rsidR="002A4387" w:rsidRPr="00AA219B">
        <w:rPr>
          <w:rFonts w:ascii="Times New Roman" w:eastAsia="Times New Roman" w:hAnsi="Times New Roman"/>
          <w:sz w:val="24"/>
          <w:szCs w:val="24"/>
        </w:rPr>
        <w:t xml:space="preserve">hubungan antara </w:t>
      </w:r>
      <w:r w:rsidR="002A4387" w:rsidRPr="00E45A90">
        <w:rPr>
          <w:rFonts w:ascii="Times New Roman" w:eastAsia="Times New Roman" w:hAnsi="Times New Roman"/>
          <w:i/>
          <w:sz w:val="24"/>
          <w:szCs w:val="24"/>
        </w:rPr>
        <w:t>Perceived Justice</w:t>
      </w:r>
      <w:r w:rsidR="002A4387" w:rsidRPr="00AA219B">
        <w:rPr>
          <w:rFonts w:ascii="Times New Roman" w:eastAsia="Times New Roman" w:hAnsi="Times New Roman"/>
          <w:sz w:val="24"/>
          <w:szCs w:val="24"/>
        </w:rPr>
        <w:t xml:space="preserve"> dengan </w:t>
      </w:r>
      <w:r w:rsidR="002A4387" w:rsidRPr="00AA219B">
        <w:rPr>
          <w:rFonts w:ascii="Times New Roman" w:eastAsia="Times New Roman" w:hAnsi="Times New Roman"/>
          <w:i/>
          <w:sz w:val="24"/>
          <w:szCs w:val="24"/>
        </w:rPr>
        <w:t>Recovery</w:t>
      </w:r>
      <w:r w:rsidR="002A4387" w:rsidRPr="00AA219B">
        <w:rPr>
          <w:rFonts w:ascii="Times New Roman" w:eastAsia="Times New Roman" w:hAnsi="Times New Roman"/>
          <w:sz w:val="24"/>
          <w:szCs w:val="24"/>
        </w:rPr>
        <w:t xml:space="preserve"> </w:t>
      </w:r>
      <w:r w:rsidR="002A4387" w:rsidRPr="00AA219B">
        <w:rPr>
          <w:rFonts w:ascii="Times New Roman" w:eastAsia="Times New Roman" w:hAnsi="Times New Roman"/>
          <w:i/>
          <w:sz w:val="24"/>
          <w:szCs w:val="24"/>
        </w:rPr>
        <w:t xml:space="preserve">Satisfaction </w:t>
      </w:r>
      <w:r>
        <w:rPr>
          <w:rFonts w:ascii="Times New Roman" w:eastAsia="Times New Roman" w:hAnsi="Times New Roman"/>
          <w:sz w:val="24"/>
          <w:szCs w:val="24"/>
        </w:rPr>
        <w:t xml:space="preserve">konsumen </w:t>
      </w:r>
      <w:r w:rsidR="00167E36">
        <w:rPr>
          <w:rFonts w:ascii="Times New Roman" w:eastAsia="Times New Roman" w:hAnsi="Times New Roman"/>
          <w:sz w:val="24"/>
          <w:szCs w:val="24"/>
        </w:rPr>
        <w:t>(Ghalandari, 2013</w:t>
      </w:r>
      <w:r w:rsidR="002A4387" w:rsidRPr="00AA219B">
        <w:rPr>
          <w:rFonts w:ascii="Times New Roman" w:eastAsia="Times New Roman" w:hAnsi="Times New Roman"/>
          <w:sz w:val="24"/>
          <w:szCs w:val="24"/>
        </w:rPr>
        <w:t>;</w:t>
      </w:r>
      <w:r>
        <w:rPr>
          <w:rFonts w:ascii="Times New Roman" w:eastAsia="Times New Roman" w:hAnsi="Times New Roman"/>
          <w:sz w:val="24"/>
          <w:szCs w:val="24"/>
        </w:rPr>
        <w:t xml:space="preserve"> Kuo &amp; Wu, 2012</w:t>
      </w:r>
      <w:r w:rsidR="002A4387" w:rsidRPr="00AA219B">
        <w:rPr>
          <w:rFonts w:ascii="Times New Roman" w:eastAsia="Times New Roman" w:hAnsi="Times New Roman"/>
          <w:sz w:val="24"/>
          <w:szCs w:val="24"/>
        </w:rPr>
        <w:t xml:space="preserve">; </w:t>
      </w:r>
      <w:r w:rsidRPr="006A3978">
        <w:rPr>
          <w:rFonts w:ascii="Times New Roman" w:eastAsia="Times New Roman" w:hAnsi="Times New Roman"/>
          <w:bCs/>
          <w:sz w:val="24"/>
          <w:szCs w:val="24"/>
        </w:rPr>
        <w:t>Chrisafulli</w:t>
      </w:r>
      <w:r w:rsidRPr="006A3978">
        <w:rPr>
          <w:rFonts w:ascii="Times New Roman" w:eastAsia="Times New Roman" w:hAnsi="Times New Roman"/>
          <w:bCs/>
          <w:i/>
          <w:sz w:val="24"/>
          <w:szCs w:val="24"/>
        </w:rPr>
        <w:t xml:space="preserve"> &amp; </w:t>
      </w:r>
      <w:r w:rsidRPr="006A3978">
        <w:rPr>
          <w:rFonts w:ascii="Times New Roman" w:eastAsia="Times New Roman" w:hAnsi="Times New Roman"/>
          <w:bCs/>
          <w:sz w:val="24"/>
          <w:szCs w:val="24"/>
        </w:rPr>
        <w:t>Singh, 2016</w:t>
      </w:r>
      <w:r w:rsidR="002A4387" w:rsidRPr="00AA219B">
        <w:rPr>
          <w:rFonts w:ascii="Times New Roman" w:eastAsia="Times New Roman" w:hAnsi="Times New Roman"/>
          <w:sz w:val="24"/>
          <w:szCs w:val="24"/>
        </w:rPr>
        <w:t>)</w:t>
      </w:r>
      <w:r>
        <w:rPr>
          <w:rFonts w:ascii="Times New Roman" w:eastAsia="Times New Roman" w:hAnsi="Times New Roman"/>
          <w:sz w:val="24"/>
          <w:szCs w:val="24"/>
        </w:rPr>
        <w:t>, termasuk pada konsumen di Indonesia (</w:t>
      </w:r>
      <w:r w:rsidRPr="00AA219B">
        <w:rPr>
          <w:rFonts w:ascii="Times New Roman" w:eastAsia="Times New Roman" w:hAnsi="Times New Roman"/>
          <w:sz w:val="24"/>
          <w:szCs w:val="24"/>
        </w:rPr>
        <w:t xml:space="preserve">Ellywaty </w:t>
      </w:r>
      <w:r w:rsidRPr="00E45A90">
        <w:rPr>
          <w:rFonts w:ascii="Times New Roman" w:eastAsia="Times New Roman" w:hAnsi="Times New Roman"/>
          <w:i/>
          <w:sz w:val="24"/>
          <w:szCs w:val="24"/>
        </w:rPr>
        <w:t>et. al</w:t>
      </w:r>
      <w:r>
        <w:rPr>
          <w:rFonts w:ascii="Times New Roman" w:eastAsia="Times New Roman" w:hAnsi="Times New Roman"/>
          <w:sz w:val="24"/>
          <w:szCs w:val="24"/>
        </w:rPr>
        <w:t>.</w:t>
      </w:r>
      <w:r w:rsidRPr="00AA219B">
        <w:rPr>
          <w:rFonts w:ascii="Times New Roman" w:eastAsia="Times New Roman" w:hAnsi="Times New Roman"/>
          <w:sz w:val="24"/>
          <w:szCs w:val="24"/>
        </w:rPr>
        <w:t>, 2013</w:t>
      </w:r>
      <w:r>
        <w:rPr>
          <w:rFonts w:ascii="Times New Roman" w:eastAsia="Times New Roman" w:hAnsi="Times New Roman"/>
          <w:sz w:val="24"/>
          <w:szCs w:val="24"/>
        </w:rPr>
        <w:t>)</w:t>
      </w:r>
      <w:r w:rsidR="002A4387" w:rsidRPr="00AA219B">
        <w:rPr>
          <w:rFonts w:ascii="Times New Roman" w:eastAsia="Times New Roman" w:hAnsi="Times New Roman"/>
          <w:sz w:val="24"/>
          <w:szCs w:val="24"/>
        </w:rPr>
        <w:t xml:space="preserve">. Hasil </w:t>
      </w:r>
      <w:r>
        <w:rPr>
          <w:rFonts w:ascii="Times New Roman" w:eastAsia="Times New Roman" w:hAnsi="Times New Roman"/>
          <w:sz w:val="24"/>
          <w:szCs w:val="24"/>
        </w:rPr>
        <w:t>berbeda didapatkan pada penelitian Andreas</w:t>
      </w:r>
      <w:r w:rsidR="002A4387">
        <w:rPr>
          <w:rFonts w:ascii="Times New Roman" w:eastAsia="Times New Roman" w:hAnsi="Times New Roman"/>
          <w:sz w:val="24"/>
          <w:szCs w:val="24"/>
        </w:rPr>
        <w:t>sen (2000) dan Aurier &amp;</w:t>
      </w:r>
      <w:r>
        <w:rPr>
          <w:rFonts w:ascii="Times New Roman" w:eastAsia="Times New Roman" w:hAnsi="Times New Roman"/>
          <w:sz w:val="24"/>
          <w:szCs w:val="24"/>
        </w:rPr>
        <w:t xml:space="preserve"> Martin (2007</w:t>
      </w:r>
      <w:r w:rsidR="002A4387" w:rsidRPr="00AA219B">
        <w:rPr>
          <w:rFonts w:ascii="Times New Roman" w:eastAsia="Times New Roman" w:hAnsi="Times New Roman"/>
          <w:sz w:val="24"/>
          <w:szCs w:val="24"/>
        </w:rPr>
        <w:t xml:space="preserve">). </w:t>
      </w:r>
      <w:r>
        <w:rPr>
          <w:rFonts w:ascii="Times New Roman" w:eastAsia="Times New Roman" w:hAnsi="Times New Roman"/>
          <w:sz w:val="24"/>
          <w:szCs w:val="24"/>
        </w:rPr>
        <w:t>Pada penelitian lain tidak semua</w:t>
      </w:r>
      <w:r w:rsidR="002A4387" w:rsidRPr="00AA219B">
        <w:rPr>
          <w:rFonts w:ascii="Times New Roman" w:eastAsia="Times New Roman" w:hAnsi="Times New Roman"/>
          <w:sz w:val="24"/>
          <w:szCs w:val="24"/>
        </w:rPr>
        <w:t xml:space="preserve"> dimensi </w:t>
      </w:r>
      <w:r w:rsidR="002A4387" w:rsidRPr="00E45A90">
        <w:rPr>
          <w:rFonts w:ascii="Times New Roman" w:eastAsia="Times New Roman" w:hAnsi="Times New Roman"/>
          <w:i/>
          <w:sz w:val="24"/>
          <w:szCs w:val="24"/>
        </w:rPr>
        <w:t>Perceived Justice</w:t>
      </w:r>
      <w:r w:rsidR="002A4387" w:rsidRPr="00AA219B">
        <w:rPr>
          <w:rFonts w:ascii="Times New Roman" w:eastAsia="Times New Roman" w:hAnsi="Times New Roman"/>
          <w:sz w:val="24"/>
          <w:szCs w:val="24"/>
        </w:rPr>
        <w:t xml:space="preserve"> memiliki hubungan yang mendukung dengan</w:t>
      </w:r>
      <w:r w:rsidR="002A4387" w:rsidRPr="00AA219B">
        <w:rPr>
          <w:rFonts w:ascii="Times New Roman" w:eastAsia="Times New Roman" w:hAnsi="Times New Roman"/>
          <w:i/>
          <w:sz w:val="24"/>
          <w:szCs w:val="24"/>
        </w:rPr>
        <w:t xml:space="preserve"> Recovery Satisfaction </w:t>
      </w:r>
      <w:r>
        <w:rPr>
          <w:rFonts w:ascii="Times New Roman" w:eastAsia="Times New Roman" w:hAnsi="Times New Roman"/>
          <w:sz w:val="24"/>
          <w:szCs w:val="24"/>
        </w:rPr>
        <w:t>(RS).</w:t>
      </w:r>
      <w:r w:rsidR="002A4387" w:rsidRPr="00AA219B">
        <w:rPr>
          <w:rFonts w:ascii="Times New Roman" w:eastAsia="Times New Roman" w:hAnsi="Times New Roman"/>
          <w:sz w:val="24"/>
          <w:szCs w:val="24"/>
        </w:rPr>
        <w:t xml:space="preserve"> </w:t>
      </w:r>
      <w:r>
        <w:rPr>
          <w:rFonts w:ascii="Times New Roman" w:eastAsia="Times New Roman" w:hAnsi="Times New Roman"/>
          <w:sz w:val="24"/>
          <w:szCs w:val="24"/>
        </w:rPr>
        <w:t>Temuan</w:t>
      </w:r>
      <w:r w:rsidR="002A4387" w:rsidRPr="00AA219B">
        <w:rPr>
          <w:rFonts w:ascii="Times New Roman" w:eastAsia="Times New Roman" w:hAnsi="Times New Roman"/>
          <w:sz w:val="24"/>
          <w:szCs w:val="24"/>
        </w:rPr>
        <w:t xml:space="preserve"> penelitian Wu (2013)</w:t>
      </w:r>
      <w:r>
        <w:rPr>
          <w:rFonts w:ascii="Times New Roman" w:eastAsia="Times New Roman" w:hAnsi="Times New Roman"/>
          <w:sz w:val="24"/>
          <w:szCs w:val="24"/>
        </w:rPr>
        <w:t xml:space="preserve"> membuktikan</w:t>
      </w:r>
      <w:r w:rsidR="002A4387" w:rsidRPr="00AA219B">
        <w:rPr>
          <w:rFonts w:ascii="Times New Roman" w:eastAsia="Times New Roman" w:hAnsi="Times New Roman"/>
          <w:sz w:val="24"/>
          <w:szCs w:val="24"/>
        </w:rPr>
        <w:t xml:space="preserve"> hanya </w:t>
      </w:r>
      <w:r w:rsidR="002A4387" w:rsidRPr="00E45A90">
        <w:rPr>
          <w:rFonts w:ascii="Times New Roman" w:eastAsia="Times New Roman" w:hAnsi="Times New Roman"/>
          <w:i/>
          <w:sz w:val="24"/>
          <w:szCs w:val="24"/>
        </w:rPr>
        <w:t>Distributive Justice</w:t>
      </w:r>
      <w:r w:rsidR="002A4387" w:rsidRPr="00AA219B">
        <w:rPr>
          <w:rFonts w:ascii="Times New Roman" w:eastAsia="Times New Roman" w:hAnsi="Times New Roman"/>
          <w:sz w:val="24"/>
          <w:szCs w:val="24"/>
        </w:rPr>
        <w:t xml:space="preserve"> dan </w:t>
      </w:r>
      <w:r w:rsidR="002A4387" w:rsidRPr="00E45A90">
        <w:rPr>
          <w:rFonts w:ascii="Times New Roman" w:eastAsia="Times New Roman" w:hAnsi="Times New Roman"/>
          <w:i/>
          <w:sz w:val="24"/>
          <w:szCs w:val="24"/>
        </w:rPr>
        <w:t>Interactional Justice</w:t>
      </w:r>
      <w:r w:rsidR="002A4387" w:rsidRPr="00AA219B">
        <w:rPr>
          <w:rFonts w:ascii="Times New Roman" w:eastAsia="Times New Roman" w:hAnsi="Times New Roman"/>
          <w:sz w:val="24"/>
          <w:szCs w:val="24"/>
        </w:rPr>
        <w:t xml:space="preserve"> yang memiliki hubungan dengan </w:t>
      </w:r>
      <w:r w:rsidRPr="00AA219B">
        <w:rPr>
          <w:rFonts w:ascii="Times New Roman" w:eastAsia="Times New Roman" w:hAnsi="Times New Roman"/>
          <w:i/>
          <w:sz w:val="24"/>
          <w:szCs w:val="24"/>
        </w:rPr>
        <w:t>Recovery Satisfaction</w:t>
      </w:r>
      <w:r w:rsidR="002A4387" w:rsidRPr="00AA219B">
        <w:rPr>
          <w:rFonts w:ascii="Times New Roman" w:eastAsia="Times New Roman" w:hAnsi="Times New Roman"/>
          <w:sz w:val="24"/>
          <w:szCs w:val="24"/>
        </w:rPr>
        <w:t xml:space="preserve">. Maxham III &amp; Netemeyer (2002) </w:t>
      </w:r>
      <w:r w:rsidR="00BD541B">
        <w:rPr>
          <w:rFonts w:ascii="Times New Roman" w:eastAsia="Times New Roman" w:hAnsi="Times New Roman"/>
          <w:sz w:val="24"/>
          <w:szCs w:val="24"/>
        </w:rPr>
        <w:t xml:space="preserve">menemukan bahwa </w:t>
      </w:r>
      <w:r w:rsidR="002A4387" w:rsidRPr="00AA219B">
        <w:rPr>
          <w:rFonts w:ascii="Times New Roman" w:eastAsia="Times New Roman" w:hAnsi="Times New Roman"/>
          <w:sz w:val="24"/>
          <w:szCs w:val="24"/>
        </w:rPr>
        <w:t xml:space="preserve">hanya </w:t>
      </w:r>
      <w:r w:rsidR="00BD541B" w:rsidRPr="00E45A90">
        <w:rPr>
          <w:rFonts w:ascii="Times New Roman" w:eastAsia="Times New Roman" w:hAnsi="Times New Roman"/>
          <w:i/>
          <w:sz w:val="24"/>
          <w:szCs w:val="24"/>
        </w:rPr>
        <w:t>Distributive Justice</w:t>
      </w:r>
      <w:r w:rsidR="00BD541B">
        <w:rPr>
          <w:rFonts w:ascii="Times New Roman" w:eastAsia="Times New Roman" w:hAnsi="Times New Roman"/>
          <w:i/>
          <w:sz w:val="24"/>
          <w:szCs w:val="24"/>
        </w:rPr>
        <w:t xml:space="preserve"> </w:t>
      </w:r>
      <w:r w:rsidR="00BD541B">
        <w:rPr>
          <w:rFonts w:ascii="Times New Roman" w:eastAsia="Times New Roman" w:hAnsi="Times New Roman"/>
          <w:sz w:val="24"/>
          <w:szCs w:val="24"/>
        </w:rPr>
        <w:t>yang</w:t>
      </w:r>
      <w:r w:rsidR="002A4387" w:rsidRPr="00AA219B">
        <w:rPr>
          <w:rFonts w:ascii="Times New Roman" w:eastAsia="Times New Roman" w:hAnsi="Times New Roman"/>
          <w:sz w:val="24"/>
          <w:szCs w:val="24"/>
        </w:rPr>
        <w:t xml:space="preserve"> </w:t>
      </w:r>
      <w:r w:rsidR="00BD541B">
        <w:rPr>
          <w:rFonts w:ascii="Times New Roman" w:eastAsia="Times New Roman" w:hAnsi="Times New Roman"/>
          <w:sz w:val="24"/>
          <w:szCs w:val="24"/>
        </w:rPr>
        <w:t>tidak</w:t>
      </w:r>
      <w:r w:rsidR="002A4387" w:rsidRPr="00AA219B">
        <w:rPr>
          <w:rFonts w:ascii="Times New Roman" w:eastAsia="Times New Roman" w:hAnsi="Times New Roman"/>
          <w:sz w:val="24"/>
          <w:szCs w:val="24"/>
        </w:rPr>
        <w:t xml:space="preserve"> memiliki hubungan dengan </w:t>
      </w:r>
      <w:r w:rsidR="002A4387">
        <w:rPr>
          <w:rFonts w:ascii="Times New Roman" w:eastAsia="Times New Roman" w:hAnsi="Times New Roman"/>
          <w:i/>
          <w:sz w:val="24"/>
          <w:szCs w:val="24"/>
        </w:rPr>
        <w:t>Recovery Satisfaction.</w:t>
      </w:r>
    </w:p>
    <w:p w:rsidR="002A4387" w:rsidRDefault="002A4387" w:rsidP="002A4387">
      <w:pPr>
        <w:ind w:firstLine="540"/>
        <w:jc w:val="both"/>
        <w:rPr>
          <w:rFonts w:ascii="Times New Roman" w:eastAsia="Times New Roman" w:hAnsi="Times New Roman"/>
          <w:noProof/>
          <w:sz w:val="24"/>
          <w:szCs w:val="24"/>
        </w:rPr>
      </w:pPr>
      <w:r w:rsidRPr="00AA219B">
        <w:rPr>
          <w:rFonts w:ascii="Times New Roman" w:eastAsia="Times New Roman" w:hAnsi="Times New Roman"/>
          <w:sz w:val="24"/>
          <w:szCs w:val="24"/>
        </w:rPr>
        <w:t>Perbedaan hasil penelitian tersebut memotivasi p</w:t>
      </w:r>
      <w:r w:rsidR="00021CA6">
        <w:rPr>
          <w:rFonts w:ascii="Times New Roman" w:eastAsia="Times New Roman" w:hAnsi="Times New Roman"/>
          <w:sz w:val="24"/>
          <w:szCs w:val="24"/>
        </w:rPr>
        <w:t xml:space="preserve">eneliti untuk mengkaji lebih </w:t>
      </w:r>
      <w:r w:rsidRPr="00AA219B">
        <w:rPr>
          <w:rFonts w:ascii="Times New Roman" w:eastAsia="Times New Roman" w:hAnsi="Times New Roman"/>
          <w:sz w:val="24"/>
          <w:szCs w:val="24"/>
        </w:rPr>
        <w:t xml:space="preserve">dalam. Dari berbagai penelitian </w:t>
      </w:r>
      <w:r w:rsidR="00021CA6">
        <w:rPr>
          <w:rFonts w:ascii="Times New Roman" w:eastAsia="Times New Roman" w:hAnsi="Times New Roman"/>
          <w:sz w:val="24"/>
          <w:szCs w:val="24"/>
        </w:rPr>
        <w:t>terdahulu</w:t>
      </w:r>
      <w:r w:rsidRPr="00AA219B">
        <w:rPr>
          <w:rFonts w:ascii="Times New Roman" w:eastAsia="Times New Roman" w:hAnsi="Times New Roman"/>
          <w:sz w:val="24"/>
          <w:szCs w:val="24"/>
        </w:rPr>
        <w:t>, perbedaan hasi</w:t>
      </w:r>
      <w:r>
        <w:rPr>
          <w:rFonts w:ascii="Times New Roman" w:eastAsia="Times New Roman" w:hAnsi="Times New Roman"/>
          <w:sz w:val="24"/>
          <w:szCs w:val="24"/>
        </w:rPr>
        <w:t xml:space="preserve">l penelitian disebabkan karena </w:t>
      </w:r>
      <w:r w:rsidRPr="00AA219B">
        <w:rPr>
          <w:rFonts w:ascii="Times New Roman" w:eastAsia="Times New Roman" w:hAnsi="Times New Roman"/>
          <w:sz w:val="24"/>
          <w:szCs w:val="24"/>
        </w:rPr>
        <w:t xml:space="preserve">perbedaan </w:t>
      </w:r>
      <w:r w:rsidR="00021CA6">
        <w:rPr>
          <w:rFonts w:ascii="Times New Roman" w:eastAsia="Times New Roman" w:hAnsi="Times New Roman"/>
          <w:sz w:val="24"/>
          <w:szCs w:val="24"/>
        </w:rPr>
        <w:t>standar</w:t>
      </w:r>
      <w:r w:rsidRPr="00AA219B">
        <w:rPr>
          <w:rFonts w:ascii="Times New Roman" w:eastAsia="Times New Roman" w:hAnsi="Times New Roman"/>
          <w:sz w:val="24"/>
          <w:szCs w:val="24"/>
        </w:rPr>
        <w:t xml:space="preserve"> dalam keberhasilan </w:t>
      </w:r>
      <w:r w:rsidRPr="00B443C0">
        <w:rPr>
          <w:rFonts w:ascii="Times New Roman" w:eastAsia="Times New Roman" w:hAnsi="Times New Roman"/>
          <w:i/>
          <w:sz w:val="24"/>
          <w:szCs w:val="24"/>
        </w:rPr>
        <w:t>Service Recovery</w:t>
      </w:r>
      <w:r w:rsidRPr="00AA219B">
        <w:rPr>
          <w:rFonts w:ascii="Times New Roman" w:eastAsia="Times New Roman" w:hAnsi="Times New Roman"/>
          <w:sz w:val="24"/>
          <w:szCs w:val="24"/>
        </w:rPr>
        <w:t xml:space="preserve"> </w:t>
      </w:r>
      <w:r w:rsidR="00BD541B">
        <w:rPr>
          <w:rFonts w:ascii="Times New Roman" w:eastAsia="Times New Roman" w:hAnsi="Times New Roman"/>
          <w:sz w:val="24"/>
          <w:szCs w:val="24"/>
        </w:rPr>
        <w:t>yang pada</w:t>
      </w:r>
      <w:r w:rsidRPr="00AA219B">
        <w:rPr>
          <w:rFonts w:ascii="Times New Roman" w:eastAsia="Times New Roman" w:hAnsi="Times New Roman"/>
          <w:sz w:val="24"/>
          <w:szCs w:val="24"/>
        </w:rPr>
        <w:t xml:space="preserve"> akhirnya </w:t>
      </w:r>
      <w:r w:rsidR="00BD541B">
        <w:rPr>
          <w:rFonts w:ascii="Times New Roman" w:eastAsia="Times New Roman" w:hAnsi="Times New Roman"/>
          <w:sz w:val="24"/>
          <w:szCs w:val="24"/>
        </w:rPr>
        <w:t>menjadi</w:t>
      </w:r>
      <w:r w:rsidRPr="00AA219B">
        <w:rPr>
          <w:rFonts w:ascii="Times New Roman" w:eastAsia="Times New Roman" w:hAnsi="Times New Roman"/>
          <w:sz w:val="24"/>
          <w:szCs w:val="24"/>
        </w:rPr>
        <w:t xml:space="preserve"> </w:t>
      </w:r>
      <w:r w:rsidRPr="00B443C0">
        <w:rPr>
          <w:rFonts w:ascii="Times New Roman" w:eastAsia="Times New Roman" w:hAnsi="Times New Roman"/>
          <w:i/>
          <w:sz w:val="24"/>
          <w:szCs w:val="24"/>
        </w:rPr>
        <w:t>Recovery Satisfaction</w:t>
      </w:r>
      <w:r w:rsidRPr="00AA219B">
        <w:rPr>
          <w:rFonts w:ascii="Times New Roman" w:eastAsia="Times New Roman" w:hAnsi="Times New Roman"/>
          <w:sz w:val="24"/>
          <w:szCs w:val="24"/>
        </w:rPr>
        <w:t xml:space="preserve"> (</w:t>
      </w:r>
      <w:r w:rsidR="00BD541B">
        <w:rPr>
          <w:rFonts w:ascii="Times New Roman" w:eastAsia="Times New Roman" w:hAnsi="Times New Roman"/>
          <w:sz w:val="24"/>
          <w:szCs w:val="24"/>
        </w:rPr>
        <w:t>Kuo &amp; Wu, 20</w:t>
      </w:r>
      <w:r w:rsidRPr="00AA219B">
        <w:rPr>
          <w:rFonts w:ascii="Times New Roman" w:eastAsia="Times New Roman" w:hAnsi="Times New Roman"/>
          <w:sz w:val="24"/>
          <w:szCs w:val="24"/>
        </w:rPr>
        <w:t>1</w:t>
      </w:r>
      <w:r w:rsidR="00BD541B">
        <w:rPr>
          <w:rFonts w:ascii="Times New Roman" w:eastAsia="Times New Roman" w:hAnsi="Times New Roman"/>
          <w:sz w:val="24"/>
          <w:szCs w:val="24"/>
        </w:rPr>
        <w:t>2;</w:t>
      </w:r>
      <w:r w:rsidRPr="00AA219B">
        <w:rPr>
          <w:rFonts w:ascii="Times New Roman" w:eastAsia="Times New Roman" w:hAnsi="Times New Roman"/>
          <w:sz w:val="24"/>
          <w:szCs w:val="24"/>
        </w:rPr>
        <w:t xml:space="preserve"> Ellywaty </w:t>
      </w:r>
      <w:r w:rsidRPr="00E45A90">
        <w:rPr>
          <w:rFonts w:ascii="Times New Roman" w:eastAsia="Times New Roman" w:hAnsi="Times New Roman"/>
          <w:i/>
          <w:sz w:val="24"/>
          <w:szCs w:val="24"/>
        </w:rPr>
        <w:t>et. al</w:t>
      </w:r>
      <w:r>
        <w:rPr>
          <w:rFonts w:ascii="Times New Roman" w:eastAsia="Times New Roman" w:hAnsi="Times New Roman"/>
          <w:sz w:val="24"/>
          <w:szCs w:val="24"/>
        </w:rPr>
        <w:t>.</w:t>
      </w:r>
      <w:r w:rsidRPr="00AA219B">
        <w:rPr>
          <w:rFonts w:ascii="Times New Roman" w:eastAsia="Times New Roman" w:hAnsi="Times New Roman"/>
          <w:sz w:val="24"/>
          <w:szCs w:val="24"/>
        </w:rPr>
        <w:t>, 2013</w:t>
      </w:r>
      <w:r w:rsidRPr="00AA219B">
        <w:rPr>
          <w:rFonts w:ascii="Times New Roman" w:eastAsia="Times New Roman" w:hAnsi="Times New Roman"/>
          <w:noProof/>
          <w:sz w:val="24"/>
          <w:szCs w:val="24"/>
        </w:rPr>
        <w:t xml:space="preserve">). </w:t>
      </w:r>
      <w:r w:rsidRPr="00E45A90">
        <w:rPr>
          <w:rFonts w:ascii="Times New Roman" w:eastAsia="Times New Roman" w:hAnsi="Times New Roman"/>
          <w:noProof/>
          <w:sz w:val="24"/>
          <w:szCs w:val="24"/>
        </w:rPr>
        <w:t>Kedua</w:t>
      </w:r>
      <w:r w:rsidRPr="00AA219B">
        <w:rPr>
          <w:rFonts w:ascii="Times New Roman" w:eastAsia="Times New Roman" w:hAnsi="Times New Roman"/>
          <w:noProof/>
          <w:sz w:val="24"/>
          <w:szCs w:val="24"/>
        </w:rPr>
        <w:t xml:space="preserve">, pertentangan hasil penelitian disebabkan </w:t>
      </w:r>
      <w:r w:rsidR="00021CA6">
        <w:rPr>
          <w:rFonts w:ascii="Times New Roman" w:eastAsia="Times New Roman" w:hAnsi="Times New Roman"/>
          <w:noProof/>
          <w:sz w:val="24"/>
          <w:szCs w:val="24"/>
        </w:rPr>
        <w:t>persepsi</w:t>
      </w:r>
      <w:r w:rsidRPr="00AA219B">
        <w:rPr>
          <w:rFonts w:ascii="Times New Roman" w:eastAsia="Times New Roman" w:hAnsi="Times New Roman"/>
          <w:noProof/>
          <w:sz w:val="24"/>
          <w:szCs w:val="24"/>
        </w:rPr>
        <w:t xml:space="preserve"> </w:t>
      </w:r>
      <w:r w:rsidR="00021CA6">
        <w:rPr>
          <w:rFonts w:ascii="Times New Roman" w:eastAsia="Times New Roman" w:hAnsi="Times New Roman"/>
          <w:noProof/>
          <w:sz w:val="24"/>
          <w:szCs w:val="24"/>
        </w:rPr>
        <w:t xml:space="preserve">keadilan </w:t>
      </w:r>
      <w:r w:rsidRPr="00AA219B">
        <w:rPr>
          <w:rFonts w:ascii="Times New Roman" w:eastAsia="Times New Roman" w:hAnsi="Times New Roman"/>
          <w:noProof/>
          <w:sz w:val="24"/>
          <w:szCs w:val="24"/>
        </w:rPr>
        <w:t>dalam pendekatan pertukaran sosial yang digunakan sebagai prediktor kunci kepuasan pelanggan. Keadilan adalah dasar fundamental untuk memelihara hubungan penjual dan pembeli dalam pertukaran sosial (</w:t>
      </w:r>
      <w:r w:rsidR="00021CA6">
        <w:rPr>
          <w:rFonts w:ascii="Times New Roman" w:eastAsia="Times New Roman" w:hAnsi="Times New Roman"/>
          <w:noProof/>
          <w:sz w:val="24"/>
          <w:szCs w:val="24"/>
        </w:rPr>
        <w:t>Tyler &amp; Lind, 2002</w:t>
      </w:r>
      <w:r w:rsidRPr="00AA219B">
        <w:rPr>
          <w:rFonts w:ascii="Times New Roman" w:eastAsia="Times New Roman" w:hAnsi="Times New Roman"/>
          <w:noProof/>
          <w:sz w:val="24"/>
          <w:szCs w:val="24"/>
        </w:rPr>
        <w:t xml:space="preserve">). </w:t>
      </w:r>
      <w:r w:rsidRPr="00E45A90">
        <w:rPr>
          <w:rFonts w:ascii="Times New Roman" w:eastAsia="Times New Roman" w:hAnsi="Times New Roman"/>
          <w:noProof/>
          <w:sz w:val="24"/>
          <w:szCs w:val="24"/>
        </w:rPr>
        <w:t>Ketiga</w:t>
      </w:r>
      <w:r w:rsidRPr="00AA219B">
        <w:rPr>
          <w:rFonts w:ascii="Times New Roman" w:eastAsia="Times New Roman" w:hAnsi="Times New Roman"/>
          <w:i/>
          <w:noProof/>
          <w:sz w:val="24"/>
          <w:szCs w:val="24"/>
        </w:rPr>
        <w:t xml:space="preserve">, </w:t>
      </w:r>
      <w:r>
        <w:rPr>
          <w:rFonts w:ascii="Times New Roman" w:eastAsia="Times New Roman" w:hAnsi="Times New Roman"/>
          <w:noProof/>
          <w:sz w:val="24"/>
          <w:szCs w:val="24"/>
        </w:rPr>
        <w:t>peneliti s</w:t>
      </w:r>
      <w:r w:rsidRPr="00AA219B">
        <w:rPr>
          <w:rFonts w:ascii="Times New Roman" w:eastAsia="Times New Roman" w:hAnsi="Times New Roman"/>
          <w:noProof/>
          <w:sz w:val="24"/>
          <w:szCs w:val="24"/>
        </w:rPr>
        <w:t xml:space="preserve">ebelumnya banyak mengembangkan penelitian </w:t>
      </w:r>
      <w:r w:rsidRPr="00AA219B">
        <w:rPr>
          <w:rFonts w:ascii="Times New Roman" w:eastAsia="Times New Roman" w:hAnsi="Times New Roman"/>
          <w:noProof/>
          <w:sz w:val="24"/>
          <w:szCs w:val="24"/>
        </w:rPr>
        <w:lastRenderedPageBreak/>
        <w:t xml:space="preserve">eksperimental dalam merancang skenario pada </w:t>
      </w:r>
      <w:r w:rsidRPr="00E45A90">
        <w:rPr>
          <w:rFonts w:ascii="Times New Roman" w:eastAsia="Times New Roman" w:hAnsi="Times New Roman"/>
          <w:i/>
          <w:noProof/>
          <w:sz w:val="24"/>
          <w:szCs w:val="24"/>
        </w:rPr>
        <w:t>Recovery Satisfaction</w:t>
      </w:r>
      <w:r w:rsidRPr="00AA219B">
        <w:rPr>
          <w:rFonts w:ascii="Times New Roman" w:eastAsia="Times New Roman" w:hAnsi="Times New Roman"/>
          <w:noProof/>
          <w:sz w:val="24"/>
          <w:szCs w:val="24"/>
        </w:rPr>
        <w:t xml:space="preserve"> yang harus berdasarkan pengalaman memiliki kegagalan dalam </w:t>
      </w:r>
      <w:r w:rsidR="00021CA6">
        <w:rPr>
          <w:rFonts w:ascii="Times New Roman" w:eastAsia="Times New Roman" w:hAnsi="Times New Roman"/>
          <w:noProof/>
          <w:sz w:val="24"/>
          <w:szCs w:val="24"/>
        </w:rPr>
        <w:t>pelayanan, hal ini beresiko</w:t>
      </w:r>
      <w:r w:rsidRPr="00AA219B">
        <w:rPr>
          <w:rFonts w:ascii="Times New Roman" w:eastAsia="Times New Roman" w:hAnsi="Times New Roman"/>
          <w:noProof/>
          <w:sz w:val="24"/>
          <w:szCs w:val="24"/>
        </w:rPr>
        <w:t xml:space="preserve"> </w:t>
      </w:r>
      <w:r w:rsidR="00021CA6">
        <w:rPr>
          <w:rFonts w:ascii="Times New Roman" w:eastAsia="Times New Roman" w:hAnsi="Times New Roman"/>
          <w:noProof/>
          <w:sz w:val="24"/>
          <w:szCs w:val="24"/>
        </w:rPr>
        <w:t>tinggi</w:t>
      </w:r>
      <w:r w:rsidRPr="00AA219B">
        <w:rPr>
          <w:rFonts w:ascii="Times New Roman" w:eastAsia="Times New Roman" w:hAnsi="Times New Roman"/>
          <w:noProof/>
          <w:sz w:val="24"/>
          <w:szCs w:val="24"/>
        </w:rPr>
        <w:t xml:space="preserve"> </w:t>
      </w:r>
      <w:r w:rsidR="00021CA6" w:rsidRPr="00AA219B">
        <w:rPr>
          <w:rFonts w:ascii="Times New Roman" w:eastAsia="Times New Roman" w:hAnsi="Times New Roman"/>
          <w:noProof/>
          <w:sz w:val="24"/>
          <w:szCs w:val="24"/>
        </w:rPr>
        <w:t xml:space="preserve">menjadi </w:t>
      </w:r>
      <w:r w:rsidR="00021CA6">
        <w:rPr>
          <w:rFonts w:ascii="Times New Roman" w:eastAsia="Times New Roman" w:hAnsi="Times New Roman"/>
          <w:noProof/>
          <w:sz w:val="24"/>
          <w:szCs w:val="24"/>
        </w:rPr>
        <w:t>bias</w:t>
      </w:r>
      <w:r w:rsidRPr="00AA219B">
        <w:rPr>
          <w:rFonts w:ascii="Times New Roman" w:eastAsia="Times New Roman" w:hAnsi="Times New Roman"/>
          <w:noProof/>
          <w:sz w:val="24"/>
          <w:szCs w:val="24"/>
        </w:rPr>
        <w:t>.</w:t>
      </w:r>
    </w:p>
    <w:p w:rsidR="002A4387" w:rsidRDefault="002A4387" w:rsidP="002A4387">
      <w:pPr>
        <w:ind w:firstLine="540"/>
        <w:jc w:val="both"/>
        <w:rPr>
          <w:rFonts w:ascii="Times New Roman" w:eastAsia="Times New Roman" w:hAnsi="Times New Roman"/>
          <w:sz w:val="24"/>
          <w:szCs w:val="24"/>
        </w:rPr>
      </w:pPr>
      <w:r w:rsidRPr="00AA219B">
        <w:rPr>
          <w:rFonts w:ascii="Times New Roman" w:eastAsia="Times New Roman" w:hAnsi="Times New Roman"/>
          <w:sz w:val="24"/>
          <w:szCs w:val="24"/>
        </w:rPr>
        <w:t xml:space="preserve">Penelitian ini bertujuan untuk membuktikan bahwa </w:t>
      </w:r>
      <w:r w:rsidRPr="00E45A90">
        <w:rPr>
          <w:rFonts w:ascii="Times New Roman" w:eastAsia="Times New Roman" w:hAnsi="Times New Roman"/>
          <w:i/>
          <w:sz w:val="24"/>
          <w:szCs w:val="24"/>
        </w:rPr>
        <w:t>Recovery Satisfaction</w:t>
      </w:r>
      <w:r w:rsidRPr="00AA219B">
        <w:rPr>
          <w:rFonts w:ascii="Times New Roman" w:eastAsia="Times New Roman" w:hAnsi="Times New Roman"/>
          <w:sz w:val="24"/>
          <w:szCs w:val="24"/>
        </w:rPr>
        <w:t xml:space="preserve"> dapat dicapai dan dipulihkan ketika dapat tercipta </w:t>
      </w:r>
      <w:r w:rsidRPr="00E45A90">
        <w:rPr>
          <w:rFonts w:ascii="Times New Roman" w:eastAsia="Times New Roman" w:hAnsi="Times New Roman"/>
          <w:i/>
          <w:color w:val="000000"/>
          <w:sz w:val="24"/>
          <w:szCs w:val="24"/>
        </w:rPr>
        <w:t>Perceived Justice</w:t>
      </w:r>
      <w:r>
        <w:rPr>
          <w:rFonts w:ascii="Times New Roman" w:eastAsia="Times New Roman" w:hAnsi="Times New Roman"/>
          <w:sz w:val="24"/>
          <w:szCs w:val="24"/>
        </w:rPr>
        <w:t xml:space="preserve"> di benak k</w:t>
      </w:r>
      <w:r w:rsidRPr="00AA219B">
        <w:rPr>
          <w:rFonts w:ascii="Times New Roman" w:eastAsia="Times New Roman" w:hAnsi="Times New Roman"/>
          <w:sz w:val="24"/>
          <w:szCs w:val="24"/>
        </w:rPr>
        <w:t>onsumen</w:t>
      </w:r>
      <w:r w:rsidRPr="00AA219B">
        <w:rPr>
          <w:rFonts w:ascii="Times New Roman" w:eastAsia="Times New Roman" w:hAnsi="Times New Roman"/>
          <w:color w:val="000000"/>
          <w:sz w:val="24"/>
          <w:szCs w:val="24"/>
        </w:rPr>
        <w:t xml:space="preserve">. Penelitian ini juga ingin membuktikan bahwa </w:t>
      </w:r>
      <w:r w:rsidRPr="00E45A90">
        <w:rPr>
          <w:rFonts w:ascii="Times New Roman" w:eastAsia="Times New Roman" w:hAnsi="Times New Roman"/>
          <w:i/>
          <w:color w:val="000000"/>
          <w:sz w:val="24"/>
          <w:szCs w:val="24"/>
        </w:rPr>
        <w:t>Perceived Justice</w:t>
      </w:r>
      <w:r w:rsidRPr="00AA219B">
        <w:rPr>
          <w:rFonts w:ascii="Times New Roman" w:eastAsia="Times New Roman" w:hAnsi="Times New Roman"/>
          <w:color w:val="000000"/>
          <w:sz w:val="24"/>
          <w:szCs w:val="24"/>
        </w:rPr>
        <w:t xml:space="preserve"> dapat mempengaruhi WOM Positif setelah tercipta </w:t>
      </w:r>
      <w:r w:rsidRPr="00E45A90">
        <w:rPr>
          <w:rFonts w:ascii="Times New Roman" w:eastAsia="Times New Roman" w:hAnsi="Times New Roman"/>
          <w:i/>
          <w:sz w:val="24"/>
          <w:szCs w:val="24"/>
        </w:rPr>
        <w:t>Recovery Satisfaction</w:t>
      </w:r>
      <w:r w:rsidRPr="00AA219B">
        <w:rPr>
          <w:rFonts w:ascii="Times New Roman" w:eastAsia="Times New Roman" w:hAnsi="Times New Roman"/>
          <w:sz w:val="24"/>
          <w:szCs w:val="24"/>
        </w:rPr>
        <w:t xml:space="preserve"> pada benak konsumen. Penelitian ini penting dilakukan karena </w:t>
      </w:r>
      <w:r w:rsidR="00021CA6">
        <w:rPr>
          <w:rFonts w:ascii="Times New Roman" w:eastAsia="Times New Roman" w:hAnsi="Times New Roman"/>
          <w:sz w:val="24"/>
          <w:szCs w:val="24"/>
        </w:rPr>
        <w:t>p</w:t>
      </w:r>
      <w:r w:rsidRPr="00AA219B">
        <w:rPr>
          <w:rFonts w:ascii="Times New Roman" w:eastAsia="Times New Roman" w:hAnsi="Times New Roman"/>
          <w:sz w:val="24"/>
          <w:szCs w:val="24"/>
        </w:rPr>
        <w:t>erusahaan perlu bertanggung jawab dan menind</w:t>
      </w:r>
      <w:r w:rsidR="00021CA6">
        <w:rPr>
          <w:rFonts w:ascii="Times New Roman" w:eastAsia="Times New Roman" w:hAnsi="Times New Roman"/>
          <w:sz w:val="24"/>
          <w:szCs w:val="24"/>
        </w:rPr>
        <w:t>aklanjuti masalah kegagalan pelayanan</w:t>
      </w:r>
      <w:r w:rsidR="00BD0884">
        <w:rPr>
          <w:rFonts w:ascii="Times New Roman" w:eastAsia="Times New Roman" w:hAnsi="Times New Roman"/>
          <w:sz w:val="24"/>
          <w:szCs w:val="24"/>
        </w:rPr>
        <w:t xml:space="preserve"> </w:t>
      </w:r>
      <w:r w:rsidR="00021CA6">
        <w:rPr>
          <w:rFonts w:ascii="Times New Roman" w:eastAsia="Times New Roman" w:hAnsi="Times New Roman"/>
          <w:sz w:val="24"/>
          <w:szCs w:val="24"/>
        </w:rPr>
        <w:t>yang dihadapi</w:t>
      </w:r>
      <w:r w:rsidRPr="00AA219B">
        <w:rPr>
          <w:rFonts w:ascii="Times New Roman" w:eastAsia="Times New Roman" w:hAnsi="Times New Roman"/>
          <w:sz w:val="24"/>
          <w:szCs w:val="24"/>
        </w:rPr>
        <w:t xml:space="preserve"> pelanggan agar tetap tercipta </w:t>
      </w:r>
      <w:r w:rsidR="00021CA6" w:rsidRPr="00E45A90">
        <w:rPr>
          <w:rFonts w:ascii="Times New Roman" w:eastAsia="Times New Roman" w:hAnsi="Times New Roman"/>
          <w:i/>
          <w:sz w:val="24"/>
          <w:szCs w:val="24"/>
        </w:rPr>
        <w:t>Recovery Satisfaction</w:t>
      </w:r>
      <w:r w:rsidRPr="00AA219B">
        <w:rPr>
          <w:rFonts w:ascii="Times New Roman" w:eastAsia="Times New Roman" w:hAnsi="Times New Roman"/>
          <w:sz w:val="24"/>
          <w:szCs w:val="24"/>
        </w:rPr>
        <w:t>.</w:t>
      </w:r>
    </w:p>
    <w:p w:rsidR="002A4387" w:rsidRDefault="002A4387" w:rsidP="002A4387">
      <w:pPr>
        <w:ind w:firstLine="540"/>
        <w:jc w:val="both"/>
        <w:rPr>
          <w:rFonts w:ascii="Times New Roman" w:eastAsia="Times New Roman" w:hAnsi="Times New Roman"/>
          <w:sz w:val="24"/>
          <w:szCs w:val="24"/>
        </w:rPr>
      </w:pPr>
      <w:r w:rsidRPr="00AA219B">
        <w:rPr>
          <w:rFonts w:ascii="Times New Roman" w:eastAsia="Times New Roman" w:hAnsi="Times New Roman"/>
          <w:sz w:val="24"/>
          <w:szCs w:val="24"/>
        </w:rPr>
        <w:t xml:space="preserve">Peneliti berpendapat bahwa </w:t>
      </w:r>
      <w:r w:rsidRPr="00E45A90">
        <w:rPr>
          <w:rFonts w:ascii="Times New Roman" w:eastAsia="Times New Roman" w:hAnsi="Times New Roman"/>
          <w:i/>
          <w:sz w:val="24"/>
          <w:szCs w:val="24"/>
        </w:rPr>
        <w:t>Recovery Service</w:t>
      </w:r>
      <w:r w:rsidRPr="00AA219B">
        <w:rPr>
          <w:rFonts w:ascii="Times New Roman" w:eastAsia="Times New Roman" w:hAnsi="Times New Roman"/>
          <w:sz w:val="24"/>
          <w:szCs w:val="24"/>
        </w:rPr>
        <w:t xml:space="preserve"> </w:t>
      </w:r>
      <w:r w:rsidR="00021CA6">
        <w:rPr>
          <w:rFonts w:ascii="Times New Roman" w:eastAsia="Times New Roman" w:hAnsi="Times New Roman"/>
          <w:sz w:val="24"/>
          <w:szCs w:val="24"/>
        </w:rPr>
        <w:t>ditentukan dari</w:t>
      </w:r>
      <w:r w:rsidRPr="00AA219B">
        <w:rPr>
          <w:rFonts w:ascii="Times New Roman" w:eastAsia="Times New Roman" w:hAnsi="Times New Roman"/>
          <w:sz w:val="24"/>
          <w:szCs w:val="24"/>
        </w:rPr>
        <w:t xml:space="preserve"> ketiga aspek </w:t>
      </w:r>
      <w:r w:rsidRPr="00E45A90">
        <w:rPr>
          <w:rFonts w:ascii="Times New Roman" w:eastAsia="Times New Roman" w:hAnsi="Times New Roman"/>
          <w:i/>
          <w:sz w:val="24"/>
          <w:szCs w:val="24"/>
        </w:rPr>
        <w:t>Justice</w:t>
      </w:r>
      <w:r w:rsidRPr="00AA219B">
        <w:rPr>
          <w:rFonts w:ascii="Times New Roman" w:eastAsia="Times New Roman" w:hAnsi="Times New Roman"/>
          <w:sz w:val="24"/>
          <w:szCs w:val="24"/>
        </w:rPr>
        <w:t>, yaitu; prosedural, interaks</w:t>
      </w:r>
      <w:r w:rsidR="00756235">
        <w:rPr>
          <w:rFonts w:ascii="Times New Roman" w:eastAsia="Times New Roman" w:hAnsi="Times New Roman"/>
          <w:sz w:val="24"/>
          <w:szCs w:val="24"/>
        </w:rPr>
        <w:t>ional, dan keadilan distributif.</w:t>
      </w:r>
      <w:r w:rsidRPr="00AA219B">
        <w:rPr>
          <w:rFonts w:ascii="Times New Roman" w:eastAsia="Times New Roman" w:hAnsi="Times New Roman"/>
          <w:sz w:val="24"/>
          <w:szCs w:val="24"/>
        </w:rPr>
        <w:t xml:space="preserve"> </w:t>
      </w:r>
      <w:r w:rsidR="00756235">
        <w:rPr>
          <w:rFonts w:ascii="Times New Roman" w:eastAsia="Times New Roman" w:hAnsi="Times New Roman"/>
          <w:sz w:val="24"/>
          <w:szCs w:val="24"/>
        </w:rPr>
        <w:t xml:space="preserve">Peneliti juga berpendapat </w:t>
      </w:r>
      <w:r w:rsidRPr="00AA219B">
        <w:rPr>
          <w:rFonts w:ascii="Times New Roman" w:eastAsia="Times New Roman" w:hAnsi="Times New Roman"/>
          <w:sz w:val="24"/>
          <w:szCs w:val="24"/>
        </w:rPr>
        <w:t>penting</w:t>
      </w:r>
      <w:r w:rsidR="00756235">
        <w:rPr>
          <w:rFonts w:ascii="Times New Roman" w:eastAsia="Times New Roman" w:hAnsi="Times New Roman"/>
          <w:sz w:val="24"/>
          <w:szCs w:val="24"/>
        </w:rPr>
        <w:t>nya</w:t>
      </w:r>
      <w:r w:rsidRPr="00AA219B">
        <w:rPr>
          <w:rFonts w:ascii="Times New Roman" w:eastAsia="Times New Roman" w:hAnsi="Times New Roman"/>
          <w:sz w:val="24"/>
          <w:szCs w:val="24"/>
        </w:rPr>
        <w:t xml:space="preserve"> untuk menentukan tingkat kepuasan yang dirasakan oleh pelanggan, </w:t>
      </w:r>
      <w:r w:rsidR="00756235">
        <w:rPr>
          <w:rFonts w:ascii="Times New Roman" w:eastAsia="Times New Roman" w:hAnsi="Times New Roman"/>
          <w:sz w:val="24"/>
          <w:szCs w:val="24"/>
        </w:rPr>
        <w:t>yang</w:t>
      </w:r>
      <w:r w:rsidRPr="00AA219B">
        <w:rPr>
          <w:rFonts w:ascii="Times New Roman" w:eastAsia="Times New Roman" w:hAnsi="Times New Roman"/>
          <w:sz w:val="24"/>
          <w:szCs w:val="24"/>
        </w:rPr>
        <w:t xml:space="preserve"> nantinya akan berdampak pada WOM Positif. Hal lain yang menjadi alasan terbaik bagi peneliti u</w:t>
      </w:r>
      <w:r w:rsidR="00756235">
        <w:rPr>
          <w:rFonts w:ascii="Times New Roman" w:eastAsia="Times New Roman" w:hAnsi="Times New Roman"/>
          <w:sz w:val="24"/>
          <w:szCs w:val="24"/>
        </w:rPr>
        <w:t xml:space="preserve">ntuk mengadakan penelitian ini adalah </w:t>
      </w:r>
      <w:r w:rsidRPr="00AA219B">
        <w:rPr>
          <w:rFonts w:ascii="Times New Roman" w:eastAsia="Times New Roman" w:hAnsi="Times New Roman"/>
          <w:sz w:val="24"/>
          <w:szCs w:val="24"/>
        </w:rPr>
        <w:t xml:space="preserve">karena masih belum terlalu banyak yang meneliti antesenden dari </w:t>
      </w:r>
      <w:r w:rsidRPr="00E45A90">
        <w:rPr>
          <w:rFonts w:ascii="Times New Roman" w:eastAsia="Times New Roman" w:hAnsi="Times New Roman"/>
          <w:i/>
          <w:sz w:val="24"/>
          <w:szCs w:val="24"/>
        </w:rPr>
        <w:t>Recovery Satisfaction</w:t>
      </w:r>
      <w:r w:rsidRPr="00AA219B">
        <w:rPr>
          <w:rFonts w:ascii="Times New Roman" w:eastAsia="Times New Roman" w:hAnsi="Times New Roman"/>
          <w:sz w:val="24"/>
          <w:szCs w:val="24"/>
        </w:rPr>
        <w:t xml:space="preserve"> pada sektor </w:t>
      </w:r>
      <w:r w:rsidRPr="00E45A90">
        <w:rPr>
          <w:rFonts w:ascii="Times New Roman" w:eastAsia="Times New Roman" w:hAnsi="Times New Roman"/>
          <w:i/>
          <w:sz w:val="24"/>
          <w:szCs w:val="24"/>
        </w:rPr>
        <w:t>e-commerce</w:t>
      </w:r>
      <w:r>
        <w:rPr>
          <w:rFonts w:ascii="Times New Roman" w:eastAsia="Times New Roman" w:hAnsi="Times New Roman"/>
          <w:sz w:val="24"/>
          <w:szCs w:val="24"/>
        </w:rPr>
        <w:t xml:space="preserve"> di Indonesia.</w:t>
      </w:r>
    </w:p>
    <w:p w:rsidR="002A4387" w:rsidRDefault="002A4387" w:rsidP="002A4387">
      <w:pPr>
        <w:ind w:firstLine="540"/>
        <w:jc w:val="both"/>
        <w:rPr>
          <w:rFonts w:ascii="Times New Roman" w:eastAsia="Times New Roman" w:hAnsi="Times New Roman"/>
          <w:sz w:val="24"/>
          <w:szCs w:val="24"/>
        </w:rPr>
      </w:pPr>
      <w:bookmarkStart w:id="1" w:name="_Hlk64559408"/>
      <w:r>
        <w:rPr>
          <w:rFonts w:ascii="Times New Roman" w:eastAsia="Times New Roman" w:hAnsi="Times New Roman"/>
          <w:sz w:val="24"/>
          <w:szCs w:val="24"/>
        </w:rPr>
        <w:t>P</w:t>
      </w:r>
      <w:r w:rsidRPr="00AA219B">
        <w:rPr>
          <w:rFonts w:ascii="Times New Roman" w:eastAsia="Times New Roman" w:hAnsi="Times New Roman"/>
          <w:sz w:val="24"/>
          <w:szCs w:val="24"/>
        </w:rPr>
        <w:t xml:space="preserve">eneliti memfokuskan pada antesenden dari </w:t>
      </w:r>
      <w:r w:rsidRPr="00E45A90">
        <w:rPr>
          <w:rFonts w:ascii="Times New Roman" w:eastAsia="Times New Roman" w:hAnsi="Times New Roman"/>
          <w:i/>
          <w:sz w:val="24"/>
          <w:szCs w:val="24"/>
        </w:rPr>
        <w:t>Recovery Satisfaction</w:t>
      </w:r>
      <w:r>
        <w:rPr>
          <w:rFonts w:ascii="Times New Roman" w:eastAsia="Times New Roman" w:hAnsi="Times New Roman"/>
          <w:sz w:val="24"/>
          <w:szCs w:val="24"/>
        </w:rPr>
        <w:t xml:space="preserve"> dengan mengali data responden</w:t>
      </w:r>
      <w:r w:rsidRPr="00AA219B">
        <w:rPr>
          <w:rFonts w:ascii="Times New Roman" w:eastAsia="Times New Roman" w:hAnsi="Times New Roman"/>
          <w:sz w:val="24"/>
          <w:szCs w:val="24"/>
        </w:rPr>
        <w:t xml:space="preserve"> yang pernah mengalami ketidakpuasan dalam menggunakan layanan </w:t>
      </w:r>
      <w:r w:rsidRPr="00E45A90">
        <w:rPr>
          <w:rFonts w:ascii="Times New Roman" w:eastAsia="Times New Roman" w:hAnsi="Times New Roman"/>
          <w:i/>
          <w:sz w:val="24"/>
          <w:szCs w:val="24"/>
        </w:rPr>
        <w:t>e-commerce</w:t>
      </w:r>
      <w:r w:rsidRPr="00AA219B">
        <w:rPr>
          <w:rFonts w:ascii="Times New Roman" w:eastAsia="Times New Roman" w:hAnsi="Times New Roman"/>
          <w:sz w:val="24"/>
          <w:szCs w:val="24"/>
        </w:rPr>
        <w:t>.</w:t>
      </w:r>
      <w:r>
        <w:rPr>
          <w:rFonts w:ascii="Times New Roman" w:eastAsia="Times New Roman" w:hAnsi="Times New Roman"/>
          <w:sz w:val="24"/>
          <w:szCs w:val="24"/>
        </w:rPr>
        <w:t xml:space="preserve"> Penelitian ini </w:t>
      </w:r>
      <w:r w:rsidRPr="00AA219B">
        <w:rPr>
          <w:rFonts w:ascii="Times New Roman" w:eastAsia="Times New Roman" w:hAnsi="Times New Roman"/>
          <w:sz w:val="24"/>
          <w:szCs w:val="24"/>
        </w:rPr>
        <w:t>dapat memperje</w:t>
      </w:r>
      <w:r>
        <w:rPr>
          <w:rFonts w:ascii="Times New Roman" w:eastAsia="Times New Roman" w:hAnsi="Times New Roman"/>
          <w:sz w:val="24"/>
          <w:szCs w:val="24"/>
        </w:rPr>
        <w:t>las pengaruh d</w:t>
      </w:r>
      <w:r w:rsidRPr="00AA219B">
        <w:rPr>
          <w:rFonts w:ascii="Times New Roman" w:eastAsia="Times New Roman" w:hAnsi="Times New Roman"/>
          <w:sz w:val="24"/>
          <w:szCs w:val="24"/>
        </w:rPr>
        <w:t xml:space="preserve">imensi </w:t>
      </w:r>
      <w:r w:rsidRPr="00E45A90">
        <w:rPr>
          <w:rFonts w:ascii="Times New Roman" w:eastAsia="Times New Roman" w:hAnsi="Times New Roman"/>
          <w:i/>
          <w:sz w:val="24"/>
          <w:szCs w:val="24"/>
        </w:rPr>
        <w:t>Perceived Justice</w:t>
      </w:r>
      <w:r w:rsidRPr="00AA219B">
        <w:rPr>
          <w:rFonts w:ascii="Times New Roman" w:eastAsia="Times New Roman" w:hAnsi="Times New Roman"/>
          <w:sz w:val="24"/>
          <w:szCs w:val="24"/>
        </w:rPr>
        <w:t xml:space="preserve"> terhadap </w:t>
      </w:r>
      <w:r w:rsidRPr="00E45A90">
        <w:rPr>
          <w:rFonts w:ascii="Times New Roman" w:eastAsia="Times New Roman" w:hAnsi="Times New Roman"/>
          <w:i/>
          <w:sz w:val="24"/>
          <w:szCs w:val="24"/>
        </w:rPr>
        <w:t>Recovery Satisfaction</w:t>
      </w:r>
      <w:r w:rsidRPr="00AA219B">
        <w:rPr>
          <w:rFonts w:ascii="Times New Roman" w:eastAsia="Times New Roman" w:hAnsi="Times New Roman"/>
          <w:sz w:val="24"/>
          <w:szCs w:val="24"/>
        </w:rPr>
        <w:t xml:space="preserve"> yang nantinya akan memberikan dampak WOM Positif pada persepsi konsumen.</w:t>
      </w:r>
      <w:bookmarkEnd w:id="1"/>
    </w:p>
    <w:p w:rsidR="00272F24" w:rsidRPr="00531D41" w:rsidRDefault="00272F24" w:rsidP="00282A76">
      <w:pPr>
        <w:rPr>
          <w:lang w:val="id-ID"/>
        </w:rPr>
      </w:pPr>
    </w:p>
    <w:p w:rsidR="001B387E" w:rsidRDefault="001B387E" w:rsidP="00FD3F2C">
      <w:pPr>
        <w:jc w:val="both"/>
        <w:rPr>
          <w:rFonts w:ascii="Times New Roman" w:hAnsi="Times New Roman" w:cs="Times New Roman"/>
          <w:b/>
          <w:sz w:val="24"/>
          <w:szCs w:val="24"/>
          <w:lang w:val="id-ID"/>
        </w:rPr>
      </w:pPr>
      <w:r w:rsidRPr="00531D41">
        <w:rPr>
          <w:rFonts w:ascii="Times New Roman" w:hAnsi="Times New Roman" w:cs="Times New Roman"/>
          <w:b/>
          <w:sz w:val="24"/>
          <w:szCs w:val="24"/>
          <w:lang w:val="id-ID"/>
        </w:rPr>
        <w:t>KAJIAN PUSTAKA</w:t>
      </w:r>
    </w:p>
    <w:p w:rsidR="00FD3F2C" w:rsidRPr="007D652E" w:rsidRDefault="007D652E" w:rsidP="007D652E">
      <w:pPr>
        <w:jc w:val="both"/>
        <w:rPr>
          <w:rFonts w:ascii="Times New Roman" w:hAnsi="Times New Roman" w:cs="Times New Roman"/>
          <w:b/>
          <w:i/>
          <w:sz w:val="24"/>
          <w:szCs w:val="24"/>
          <w:lang w:val="id-ID"/>
        </w:rPr>
      </w:pPr>
      <w:bookmarkStart w:id="2" w:name="_Toc76812538"/>
      <w:r w:rsidRPr="007D652E">
        <w:rPr>
          <w:rFonts w:ascii="Times New Roman" w:hAnsi="Times New Roman" w:cs="Times New Roman"/>
          <w:b/>
          <w:i/>
          <w:sz w:val="24"/>
          <w:szCs w:val="24"/>
        </w:rPr>
        <w:t>Intention to Complain</w:t>
      </w:r>
      <w:bookmarkEnd w:id="2"/>
    </w:p>
    <w:p w:rsidR="007D652E" w:rsidRDefault="007D652E" w:rsidP="00FD3F2C">
      <w:pPr>
        <w:ind w:firstLine="540"/>
        <w:jc w:val="both"/>
        <w:rPr>
          <w:rFonts w:ascii="Times New Roman" w:hAnsi="Times New Roman" w:cs="Times New Roman"/>
          <w:color w:val="000000"/>
          <w:sz w:val="24"/>
          <w:szCs w:val="24"/>
          <w:lang w:val="id-ID"/>
        </w:rPr>
      </w:pPr>
      <w:r w:rsidRPr="007D652E">
        <w:rPr>
          <w:rFonts w:ascii="Times New Roman" w:hAnsi="Times New Roman" w:cs="Times New Roman"/>
          <w:color w:val="000000"/>
          <w:sz w:val="24"/>
          <w:szCs w:val="24"/>
          <w:lang w:val="id-ID"/>
        </w:rPr>
        <w:t xml:space="preserve">Niat adalah keinginan untuk melakukan perilaku. Pada dasarnya niat merupakan suatu hal yang dinamis, artinya dapat berubah seiring berjalannya waktu. Niat bukan merupakan perilaku, oleh karena itu niat berperilaku dan </w:t>
      </w:r>
      <w:r w:rsidRPr="007D652E">
        <w:rPr>
          <w:rFonts w:ascii="Times New Roman" w:hAnsi="Times New Roman" w:cs="Times New Roman"/>
          <w:color w:val="000000"/>
          <w:sz w:val="24"/>
          <w:szCs w:val="24"/>
          <w:lang w:val="id-ID"/>
        </w:rPr>
        <w:lastRenderedPageBreak/>
        <w:t>perilaku adalah dua hal yang berbeda (</w:t>
      </w:r>
      <w:r w:rsidR="00756235">
        <w:rPr>
          <w:rFonts w:ascii="Times New Roman" w:hAnsi="Times New Roman" w:cs="Times New Roman"/>
          <w:color w:val="000000"/>
          <w:sz w:val="24"/>
          <w:szCs w:val="24"/>
        </w:rPr>
        <w:t>Jogiyanto</w:t>
      </w:r>
      <w:r w:rsidRPr="007D652E">
        <w:rPr>
          <w:rFonts w:ascii="Times New Roman" w:hAnsi="Times New Roman" w:cs="Times New Roman"/>
          <w:color w:val="000000"/>
          <w:sz w:val="24"/>
          <w:szCs w:val="24"/>
          <w:lang w:val="id-ID"/>
        </w:rPr>
        <w:t>, 2007). Niat berperilaku akan menentukan perilaku yang akan dilakukan, karena niat diyakini memang benar-benar sebagai penentu langsung dari perilaku atas kemauan sendiri, maka niat perilaku berkorelasi lebih kuat dengan perilaku dibandingkan faktor-faktor lainnya (</w:t>
      </w:r>
      <w:r w:rsidR="00756235">
        <w:rPr>
          <w:rFonts w:ascii="Times New Roman" w:hAnsi="Times New Roman" w:cs="Times New Roman"/>
          <w:color w:val="000000"/>
          <w:sz w:val="24"/>
          <w:szCs w:val="24"/>
        </w:rPr>
        <w:t>Jogiyanto</w:t>
      </w:r>
      <w:r w:rsidRPr="007D652E">
        <w:rPr>
          <w:rFonts w:ascii="Times New Roman" w:hAnsi="Times New Roman" w:cs="Times New Roman"/>
          <w:color w:val="000000"/>
          <w:sz w:val="24"/>
          <w:szCs w:val="24"/>
          <w:lang w:val="id-ID"/>
        </w:rPr>
        <w:t>, 2007).</w:t>
      </w:r>
    </w:p>
    <w:p w:rsidR="00DF76EE" w:rsidRDefault="00DF76EE" w:rsidP="00FD3F2C">
      <w:pPr>
        <w:ind w:firstLine="540"/>
        <w:jc w:val="both"/>
        <w:rPr>
          <w:rFonts w:ascii="Times New Roman" w:eastAsia="Times New Roman" w:hAnsi="Times New Roman"/>
          <w:sz w:val="24"/>
          <w:szCs w:val="24"/>
        </w:rPr>
      </w:pPr>
      <w:r w:rsidRPr="00AA219B">
        <w:rPr>
          <w:rFonts w:ascii="Times New Roman" w:eastAsia="Times New Roman" w:hAnsi="Times New Roman"/>
          <w:sz w:val="24"/>
          <w:szCs w:val="24"/>
        </w:rPr>
        <w:t xml:space="preserve">Perilaku pelanggan merupakan refleksi perusahaan dalam menentukan berhasil tidaknya sebuah produk atau jasa memberikan nilai tambah bagi pelanggan. Perusahaan yang tidak mampu memberikan nilai tambah bagi pelanggan atas produk yang dijualnya akan mendapat bentuk komunikasi yang buruk dari pelanggan. </w:t>
      </w:r>
      <w:r w:rsidR="00756235" w:rsidRPr="00756235">
        <w:rPr>
          <w:rFonts w:ascii="Times New Roman" w:eastAsia="Times New Roman" w:hAnsi="Times New Roman"/>
          <w:i/>
          <w:sz w:val="24"/>
          <w:szCs w:val="24"/>
        </w:rPr>
        <w:t>Complaint behaviour</w:t>
      </w:r>
      <w:r w:rsidRPr="00AA219B">
        <w:rPr>
          <w:rFonts w:ascii="Times New Roman" w:eastAsia="Times New Roman" w:hAnsi="Times New Roman"/>
          <w:sz w:val="24"/>
          <w:szCs w:val="24"/>
        </w:rPr>
        <w:t xml:space="preserve"> merupakan bentuk komunikasi negatif pelanggan kepada perusahaan atas ketidakpuasan dalam mengkonsumsi barang atau jasa (Jacoby &amp; Jaccard, 1981). Komunikasi negatif dari pelanggan ke perusahaan tidak hanya memberi efek negatif saja. Efek positif juga bisa dirasakan perusahaan ketika perusahaan mampu untuk mengevaluasi atas bentuk keluhan dari pelanggan.</w:t>
      </w:r>
    </w:p>
    <w:p w:rsidR="00DF76EE" w:rsidRDefault="00DF76EE" w:rsidP="00FD3F2C">
      <w:pPr>
        <w:ind w:firstLine="540"/>
        <w:jc w:val="both"/>
        <w:rPr>
          <w:rFonts w:ascii="Times New Roman" w:eastAsia="Times New Roman" w:hAnsi="Times New Roman"/>
          <w:sz w:val="24"/>
          <w:szCs w:val="24"/>
        </w:rPr>
      </w:pPr>
      <w:r w:rsidRPr="00AA219B">
        <w:rPr>
          <w:rFonts w:ascii="Times New Roman" w:eastAsia="Times New Roman" w:hAnsi="Times New Roman"/>
          <w:sz w:val="24"/>
          <w:szCs w:val="24"/>
        </w:rPr>
        <w:t xml:space="preserve">Holloway </w:t>
      </w:r>
      <w:r w:rsidRPr="001B4265">
        <w:rPr>
          <w:rFonts w:ascii="Times New Roman" w:eastAsia="Times New Roman" w:hAnsi="Times New Roman"/>
          <w:i/>
          <w:sz w:val="24"/>
          <w:szCs w:val="24"/>
        </w:rPr>
        <w:t>et. al</w:t>
      </w:r>
      <w:r w:rsidRPr="00AA219B">
        <w:rPr>
          <w:rFonts w:ascii="Times New Roman" w:eastAsia="Times New Roman" w:hAnsi="Times New Roman"/>
          <w:sz w:val="24"/>
          <w:szCs w:val="24"/>
        </w:rPr>
        <w:t xml:space="preserve">. (2005) yang menjelaskan bahwa keluhan merupakan isu penting dan kritik terhadap loyalitas pelanggan, penjagaan pelanggan dan profitabiltas perusahaan. </w:t>
      </w:r>
      <w:r w:rsidR="00756235" w:rsidRPr="00756235">
        <w:rPr>
          <w:rFonts w:ascii="Times New Roman" w:eastAsia="Times New Roman" w:hAnsi="Times New Roman"/>
          <w:i/>
          <w:sz w:val="24"/>
          <w:szCs w:val="24"/>
        </w:rPr>
        <w:t>Complaint behaviour</w:t>
      </w:r>
      <w:r w:rsidRPr="00AA219B">
        <w:rPr>
          <w:rFonts w:ascii="Times New Roman" w:eastAsia="Times New Roman" w:hAnsi="Times New Roman"/>
          <w:sz w:val="24"/>
          <w:szCs w:val="24"/>
        </w:rPr>
        <w:t xml:space="preserve"> dalam perkembangannya tidak bisa lepas dari berbagai macam disiplin ilmu. </w:t>
      </w:r>
      <w:r w:rsidR="00756235" w:rsidRPr="00756235">
        <w:rPr>
          <w:rFonts w:ascii="Times New Roman" w:eastAsia="Times New Roman" w:hAnsi="Times New Roman"/>
          <w:i/>
          <w:sz w:val="24"/>
          <w:szCs w:val="24"/>
        </w:rPr>
        <w:t>Complaint behaviour</w:t>
      </w:r>
      <w:r w:rsidRPr="00AA219B">
        <w:rPr>
          <w:rFonts w:ascii="Times New Roman" w:eastAsia="Times New Roman" w:hAnsi="Times New Roman"/>
          <w:sz w:val="24"/>
          <w:szCs w:val="24"/>
        </w:rPr>
        <w:t xml:space="preserve"> dikembangkan berdasarkan teori konfirmasi/diskonfirmasi </w:t>
      </w:r>
      <w:r w:rsidRPr="00CD1FCE">
        <w:rPr>
          <w:rFonts w:ascii="Times New Roman" w:eastAsia="Times New Roman" w:hAnsi="Times New Roman"/>
          <w:sz w:val="24"/>
          <w:szCs w:val="24"/>
        </w:rPr>
        <w:t>(</w:t>
      </w:r>
      <w:r>
        <w:rPr>
          <w:rFonts w:ascii="Times New Roman" w:eastAsia="Times New Roman" w:hAnsi="Times New Roman"/>
          <w:sz w:val="24"/>
          <w:szCs w:val="24"/>
        </w:rPr>
        <w:t xml:space="preserve">Oliver, </w:t>
      </w:r>
      <w:r w:rsidR="00756235">
        <w:rPr>
          <w:rFonts w:ascii="Times New Roman" w:eastAsia="Times New Roman" w:hAnsi="Times New Roman"/>
          <w:sz w:val="24"/>
          <w:szCs w:val="24"/>
        </w:rPr>
        <w:t>1981</w:t>
      </w:r>
      <w:r w:rsidRPr="00AA219B">
        <w:rPr>
          <w:rFonts w:ascii="Times New Roman" w:eastAsia="Times New Roman" w:hAnsi="Times New Roman"/>
          <w:sz w:val="24"/>
          <w:szCs w:val="24"/>
        </w:rPr>
        <w:t xml:space="preserve">), teori loyalitas </w:t>
      </w:r>
      <w:r w:rsidRPr="00CD1FCE">
        <w:rPr>
          <w:rFonts w:ascii="Times New Roman" w:eastAsia="Times New Roman" w:hAnsi="Times New Roman"/>
          <w:sz w:val="24"/>
          <w:szCs w:val="24"/>
        </w:rPr>
        <w:t>(</w:t>
      </w:r>
      <w:r>
        <w:rPr>
          <w:rFonts w:ascii="Times New Roman" w:eastAsia="Times New Roman" w:hAnsi="Times New Roman"/>
          <w:sz w:val="24"/>
          <w:szCs w:val="24"/>
        </w:rPr>
        <w:t xml:space="preserve">Hirschman, </w:t>
      </w:r>
      <w:r w:rsidRPr="00AA219B">
        <w:rPr>
          <w:rFonts w:ascii="Times New Roman" w:eastAsia="Times New Roman" w:hAnsi="Times New Roman"/>
          <w:sz w:val="24"/>
          <w:szCs w:val="24"/>
        </w:rPr>
        <w:t xml:space="preserve">1970), teori atribusi </w:t>
      </w:r>
      <w:r w:rsidRPr="00CD1FCE">
        <w:rPr>
          <w:rFonts w:ascii="Times New Roman" w:eastAsia="Times New Roman" w:hAnsi="Times New Roman"/>
          <w:sz w:val="24"/>
          <w:szCs w:val="24"/>
        </w:rPr>
        <w:t>(</w:t>
      </w:r>
      <w:r>
        <w:rPr>
          <w:rFonts w:ascii="Times New Roman" w:eastAsia="Times New Roman" w:hAnsi="Times New Roman"/>
          <w:sz w:val="24"/>
          <w:szCs w:val="24"/>
        </w:rPr>
        <w:t xml:space="preserve">Folkes, </w:t>
      </w:r>
      <w:r w:rsidRPr="00AA219B">
        <w:rPr>
          <w:rFonts w:ascii="Times New Roman" w:eastAsia="Times New Roman" w:hAnsi="Times New Roman"/>
          <w:sz w:val="24"/>
          <w:szCs w:val="24"/>
        </w:rPr>
        <w:t xml:space="preserve">1984), teori ekuitas </w:t>
      </w:r>
      <w:r w:rsidRPr="00CD1FCE">
        <w:rPr>
          <w:rFonts w:ascii="Times New Roman" w:eastAsia="Times New Roman" w:hAnsi="Times New Roman"/>
          <w:sz w:val="24"/>
          <w:szCs w:val="24"/>
        </w:rPr>
        <w:t>(</w:t>
      </w:r>
      <w:r>
        <w:rPr>
          <w:rFonts w:ascii="Times New Roman" w:eastAsia="Times New Roman" w:hAnsi="Times New Roman"/>
          <w:sz w:val="24"/>
          <w:szCs w:val="24"/>
        </w:rPr>
        <w:t xml:space="preserve">Adams, </w:t>
      </w:r>
      <w:r w:rsidRPr="00AA219B">
        <w:rPr>
          <w:rFonts w:ascii="Times New Roman" w:eastAsia="Times New Roman" w:hAnsi="Times New Roman"/>
          <w:sz w:val="24"/>
          <w:szCs w:val="24"/>
        </w:rPr>
        <w:t xml:space="preserve">1965) dan konsep ketidakpuasan </w:t>
      </w:r>
      <w:r w:rsidRPr="00CD1FCE">
        <w:rPr>
          <w:rFonts w:ascii="Times New Roman" w:eastAsia="Times New Roman" w:hAnsi="Times New Roman"/>
          <w:sz w:val="24"/>
          <w:szCs w:val="24"/>
        </w:rPr>
        <w:t>(</w:t>
      </w:r>
      <w:r>
        <w:rPr>
          <w:rFonts w:ascii="Times New Roman" w:eastAsia="Times New Roman" w:hAnsi="Times New Roman"/>
          <w:sz w:val="24"/>
          <w:szCs w:val="24"/>
        </w:rPr>
        <w:t>Day, 198</w:t>
      </w:r>
      <w:r w:rsidRPr="00CD1FCE">
        <w:rPr>
          <w:rFonts w:ascii="Times New Roman" w:eastAsia="Times New Roman" w:hAnsi="Times New Roman"/>
          <w:sz w:val="24"/>
          <w:szCs w:val="24"/>
        </w:rPr>
        <w:t>1</w:t>
      </w:r>
      <w:r w:rsidRPr="00AA219B">
        <w:rPr>
          <w:rFonts w:ascii="Times New Roman" w:eastAsia="Times New Roman" w:hAnsi="Times New Roman"/>
          <w:sz w:val="24"/>
          <w:szCs w:val="24"/>
        </w:rPr>
        <w:t>).</w:t>
      </w:r>
    </w:p>
    <w:p w:rsidR="00DF76EE" w:rsidRDefault="00DF76EE" w:rsidP="00FD3F2C">
      <w:pPr>
        <w:ind w:firstLine="540"/>
        <w:jc w:val="both"/>
        <w:rPr>
          <w:rFonts w:ascii="Times New Roman" w:eastAsia="Times New Roman" w:hAnsi="Times New Roman"/>
          <w:sz w:val="24"/>
          <w:szCs w:val="24"/>
        </w:rPr>
      </w:pPr>
      <w:r w:rsidRPr="00AA219B">
        <w:rPr>
          <w:rFonts w:ascii="Times New Roman" w:eastAsia="Times New Roman" w:hAnsi="Times New Roman"/>
          <w:sz w:val="24"/>
          <w:szCs w:val="24"/>
        </w:rPr>
        <w:t xml:space="preserve">Teori konfirmasi/diskonfirmasi menjelaskan proses evaluasi pelanggan dimana sebelum melakukan pembelian memeliki ekspektasi kemudian dibandingkan dengan kondisi aktual. Pelanggan yang menganggap bahwa kondisi aktual berbeda dengan ekspektasinya akan mengalami diskonfirmasi yang akan mengakibatkan terjadinya </w:t>
      </w:r>
      <w:r w:rsidRPr="00AA219B">
        <w:rPr>
          <w:rFonts w:ascii="Times New Roman" w:eastAsia="Times New Roman" w:hAnsi="Times New Roman"/>
          <w:sz w:val="24"/>
          <w:szCs w:val="24"/>
        </w:rPr>
        <w:lastRenderedPageBreak/>
        <w:t xml:space="preserve">ketidakpuasan. Konsep ketidakpuasan </w:t>
      </w:r>
      <w:r>
        <w:rPr>
          <w:rFonts w:ascii="Times New Roman" w:eastAsia="Times New Roman" w:hAnsi="Times New Roman"/>
          <w:sz w:val="24"/>
          <w:szCs w:val="24"/>
        </w:rPr>
        <w:t>(Day, 1981</w:t>
      </w:r>
      <w:r w:rsidRPr="00AA219B">
        <w:rPr>
          <w:rFonts w:ascii="Times New Roman" w:eastAsia="Times New Roman" w:hAnsi="Times New Roman"/>
          <w:sz w:val="24"/>
          <w:szCs w:val="24"/>
        </w:rPr>
        <w:t xml:space="preserve">) akan memunculkan kecenderungan perilaku keluhan terhadap perusahaan yang menjual produk atau jasa tersebut. </w:t>
      </w:r>
      <w:r>
        <w:rPr>
          <w:rFonts w:ascii="Times New Roman" w:eastAsia="Times New Roman" w:hAnsi="Times New Roman"/>
          <w:sz w:val="24"/>
          <w:szCs w:val="24"/>
        </w:rPr>
        <w:t>T</w:t>
      </w:r>
      <w:r w:rsidRPr="00AA219B">
        <w:rPr>
          <w:rFonts w:ascii="Times New Roman" w:eastAsia="Times New Roman" w:hAnsi="Times New Roman"/>
          <w:sz w:val="24"/>
          <w:szCs w:val="24"/>
        </w:rPr>
        <w:t xml:space="preserve">eori loyalitas </w:t>
      </w:r>
      <w:r>
        <w:rPr>
          <w:rFonts w:ascii="Times New Roman" w:eastAsia="Times New Roman" w:hAnsi="Times New Roman"/>
          <w:sz w:val="24"/>
          <w:szCs w:val="24"/>
        </w:rPr>
        <w:t xml:space="preserve">(Hirschman, </w:t>
      </w:r>
      <w:r w:rsidRPr="00AA219B">
        <w:rPr>
          <w:rFonts w:ascii="Times New Roman" w:eastAsia="Times New Roman" w:hAnsi="Times New Roman"/>
          <w:sz w:val="24"/>
          <w:szCs w:val="24"/>
        </w:rPr>
        <w:t>1970) memberikan rerangka yang menjelaskan bahwa seseorang yang tidak puas dengan barang yang berharga atau penting akan cenderung untuk melakukan keluhan.</w:t>
      </w:r>
    </w:p>
    <w:p w:rsidR="00DF76EE" w:rsidRDefault="00DF76EE" w:rsidP="00FD3F2C">
      <w:pPr>
        <w:ind w:firstLine="540"/>
        <w:jc w:val="both"/>
        <w:rPr>
          <w:rFonts w:ascii="Times New Roman" w:eastAsia="Times New Roman" w:hAnsi="Times New Roman"/>
          <w:sz w:val="24"/>
          <w:szCs w:val="24"/>
        </w:rPr>
      </w:pPr>
      <w:r w:rsidRPr="00AA219B">
        <w:rPr>
          <w:rFonts w:ascii="Times New Roman" w:eastAsia="Times New Roman" w:hAnsi="Times New Roman"/>
          <w:sz w:val="24"/>
          <w:szCs w:val="24"/>
        </w:rPr>
        <w:t xml:space="preserve">Teori atribusi juga memberikan penjelasan bahwa alasan mengenai kegagalan sebuah produk akan mempengaruhi cara pelanggan untuk merespon hal tersebut. Teori atribusi juga memberikan gambaran yang berguna bagi perusahaan dalam memperbaiki kegagalan pembelian misalnya dengan penukaran barang, penggantian uang dan permintaan maaf. Teori berikutnya yang digunakan dalam pengembangan niat untuk melakukan keluhan adalah teori ekuitas </w:t>
      </w:r>
      <w:r>
        <w:rPr>
          <w:rFonts w:ascii="Times New Roman" w:eastAsia="Times New Roman" w:hAnsi="Times New Roman"/>
          <w:sz w:val="24"/>
          <w:szCs w:val="24"/>
        </w:rPr>
        <w:t xml:space="preserve">(Adams, </w:t>
      </w:r>
      <w:r w:rsidRPr="00AA219B">
        <w:rPr>
          <w:rFonts w:ascii="Times New Roman" w:eastAsia="Times New Roman" w:hAnsi="Times New Roman"/>
          <w:sz w:val="24"/>
          <w:szCs w:val="24"/>
        </w:rPr>
        <w:t xml:space="preserve">1965). Teori ini memberikan landasan bahwa ketika pelanggan diberikan keadilan dalam kegiatan transaksi jual beli baik keadilan distributif, prosedural, maupun interaksional akan cenderung mengurangi adanya perilaku keluhan. Dalam situs perbelanjaan </w:t>
      </w:r>
      <w:r w:rsidRPr="00673666">
        <w:rPr>
          <w:rFonts w:ascii="Times New Roman" w:eastAsia="Times New Roman" w:hAnsi="Times New Roman"/>
          <w:i/>
          <w:sz w:val="24"/>
          <w:szCs w:val="24"/>
        </w:rPr>
        <w:t>online</w:t>
      </w:r>
      <w:r w:rsidRPr="00AA219B">
        <w:rPr>
          <w:rFonts w:ascii="Times New Roman" w:eastAsia="Times New Roman" w:hAnsi="Times New Roman"/>
          <w:sz w:val="24"/>
          <w:szCs w:val="24"/>
        </w:rPr>
        <w:t xml:space="preserve"> kecenderungan munculnya niat untuk melakukan keluhan akan lebih besar dibandingkan dengan pasar fisik, hal ini dikarenakan pembeli atau pelanggan tidak bisa melihat secara langsung barang yang akan dibeli, hanya bisa melalui gambar dalam situs belanja </w:t>
      </w:r>
      <w:r w:rsidRPr="00673666">
        <w:rPr>
          <w:rFonts w:ascii="Times New Roman" w:eastAsia="Times New Roman" w:hAnsi="Times New Roman"/>
          <w:i/>
          <w:sz w:val="24"/>
          <w:szCs w:val="24"/>
        </w:rPr>
        <w:t>online</w:t>
      </w:r>
      <w:r w:rsidRPr="00AA219B">
        <w:rPr>
          <w:rFonts w:ascii="Times New Roman" w:eastAsia="Times New Roman" w:hAnsi="Times New Roman"/>
          <w:sz w:val="24"/>
          <w:szCs w:val="24"/>
        </w:rPr>
        <w:t>.</w:t>
      </w:r>
    </w:p>
    <w:p w:rsidR="00DF76EE" w:rsidRDefault="00DF76EE" w:rsidP="00DF76EE">
      <w:pPr>
        <w:jc w:val="both"/>
        <w:rPr>
          <w:rFonts w:ascii="Times New Roman" w:hAnsi="Times New Roman"/>
          <w:b/>
          <w:i/>
          <w:sz w:val="24"/>
          <w:szCs w:val="24"/>
        </w:rPr>
      </w:pPr>
      <w:bookmarkStart w:id="3" w:name="_Toc76812539"/>
      <w:r w:rsidRPr="00DF76EE">
        <w:rPr>
          <w:rFonts w:ascii="Times New Roman" w:hAnsi="Times New Roman"/>
          <w:b/>
          <w:i/>
          <w:sz w:val="24"/>
          <w:szCs w:val="24"/>
        </w:rPr>
        <w:t>Recovery Satisfaction</w:t>
      </w:r>
      <w:bookmarkEnd w:id="3"/>
    </w:p>
    <w:p w:rsidR="00DF76EE" w:rsidRDefault="00756235" w:rsidP="00DF76EE">
      <w:pPr>
        <w:ind w:firstLine="540"/>
        <w:jc w:val="both"/>
        <w:rPr>
          <w:rFonts w:ascii="Times New Roman" w:eastAsia="Times New Roman" w:hAnsi="Times New Roman"/>
          <w:sz w:val="24"/>
          <w:szCs w:val="24"/>
        </w:rPr>
      </w:pPr>
      <w:r>
        <w:rPr>
          <w:rFonts w:ascii="Times New Roman" w:eastAsia="Times New Roman" w:hAnsi="Times New Roman"/>
          <w:sz w:val="24"/>
          <w:szCs w:val="24"/>
        </w:rPr>
        <w:t>Giese &amp; Cote (2000</w:t>
      </w:r>
      <w:r w:rsidR="00DF76EE" w:rsidRPr="00AA219B">
        <w:rPr>
          <w:rFonts w:ascii="Times New Roman" w:eastAsia="Times New Roman" w:hAnsi="Times New Roman"/>
          <w:sz w:val="24"/>
          <w:szCs w:val="24"/>
        </w:rPr>
        <w:t>) mendefinisikan kepuasan yaitu tingkat perasaan pelanggan yang dirasakan setelah pelanggan melakukan, menikmati sesuatu</w:t>
      </w:r>
      <w:r w:rsidR="00DF76EE">
        <w:rPr>
          <w:rFonts w:ascii="Times New Roman" w:eastAsia="Times New Roman" w:hAnsi="Times New Roman"/>
          <w:sz w:val="24"/>
          <w:szCs w:val="24"/>
        </w:rPr>
        <w:t xml:space="preserve"> dan mengevaluasinya. </w:t>
      </w:r>
      <w:r w:rsidR="00DF76EE" w:rsidRPr="00AA219B">
        <w:rPr>
          <w:rFonts w:ascii="Times New Roman" w:eastAsia="Times New Roman" w:hAnsi="Times New Roman"/>
          <w:sz w:val="24"/>
          <w:szCs w:val="24"/>
        </w:rPr>
        <w:t xml:space="preserve">Oliver (1980) </w:t>
      </w:r>
      <w:r w:rsidR="00167E36">
        <w:rPr>
          <w:rFonts w:ascii="Times New Roman" w:eastAsia="Times New Roman" w:hAnsi="Times New Roman"/>
          <w:sz w:val="24"/>
          <w:szCs w:val="24"/>
        </w:rPr>
        <w:t>menyebutkan</w:t>
      </w:r>
      <w:r w:rsidR="00DF76EE" w:rsidRPr="00AA219B">
        <w:rPr>
          <w:rFonts w:ascii="Times New Roman" w:eastAsia="Times New Roman" w:hAnsi="Times New Roman"/>
          <w:sz w:val="24"/>
          <w:szCs w:val="24"/>
        </w:rPr>
        <w:t xml:space="preserve"> bahwa kepuasan secara positif berkaitan dengan niatan masa depan, baik secara langsung mapun tidak langsung yang ditunjukan dengan sikap. Proses pembentukan kepuasan akan menentukan niat untuk menilai baik atau buruk terhada</w:t>
      </w:r>
      <w:r w:rsidR="00DF76EE">
        <w:rPr>
          <w:rFonts w:ascii="Times New Roman" w:eastAsia="Times New Roman" w:hAnsi="Times New Roman"/>
          <w:sz w:val="24"/>
          <w:szCs w:val="24"/>
        </w:rPr>
        <w:t xml:space="preserve">p toko </w:t>
      </w:r>
      <w:r w:rsidR="00DF76EE" w:rsidRPr="00116324">
        <w:rPr>
          <w:rFonts w:ascii="Times New Roman" w:eastAsia="Times New Roman" w:hAnsi="Times New Roman"/>
          <w:i/>
          <w:sz w:val="24"/>
          <w:szCs w:val="24"/>
        </w:rPr>
        <w:t>online</w:t>
      </w:r>
      <w:r w:rsidR="00DF76EE">
        <w:rPr>
          <w:rFonts w:ascii="Times New Roman" w:eastAsia="Times New Roman" w:hAnsi="Times New Roman"/>
          <w:sz w:val="24"/>
          <w:szCs w:val="24"/>
        </w:rPr>
        <w:t xml:space="preserve"> di masa depan (Fu </w:t>
      </w:r>
      <w:r w:rsidR="00DF76EE" w:rsidRPr="00116324">
        <w:rPr>
          <w:rFonts w:ascii="Times New Roman" w:eastAsia="Times New Roman" w:hAnsi="Times New Roman"/>
          <w:i/>
          <w:sz w:val="24"/>
          <w:szCs w:val="24"/>
        </w:rPr>
        <w:t>et. al</w:t>
      </w:r>
      <w:r w:rsidR="00DF76EE" w:rsidRPr="00AA219B">
        <w:rPr>
          <w:rFonts w:ascii="Times New Roman" w:eastAsia="Times New Roman" w:hAnsi="Times New Roman"/>
          <w:sz w:val="24"/>
          <w:szCs w:val="24"/>
        </w:rPr>
        <w:t>., 2015).</w:t>
      </w:r>
    </w:p>
    <w:p w:rsidR="00DF76EE" w:rsidRDefault="00DF76EE" w:rsidP="00DF76EE">
      <w:pPr>
        <w:ind w:firstLine="540"/>
        <w:jc w:val="both"/>
        <w:rPr>
          <w:rFonts w:ascii="Times New Roman" w:eastAsia="Times New Roman" w:hAnsi="Times New Roman"/>
          <w:sz w:val="24"/>
          <w:szCs w:val="24"/>
        </w:rPr>
      </w:pPr>
      <w:r w:rsidRPr="00AA219B">
        <w:rPr>
          <w:rFonts w:ascii="Times New Roman" w:eastAsia="Times New Roman" w:hAnsi="Times New Roman"/>
          <w:sz w:val="24"/>
          <w:szCs w:val="24"/>
        </w:rPr>
        <w:lastRenderedPageBreak/>
        <w:t xml:space="preserve">Kepuasan pelanggan merupakan aspek yang penting bagi sebuah perusahaan dalam menentukan respon konsumen atas sebuah produk yang dijual. Dalam konteks belanja </w:t>
      </w:r>
      <w:r w:rsidRPr="00116324">
        <w:rPr>
          <w:rFonts w:ascii="Times New Roman" w:eastAsia="Times New Roman" w:hAnsi="Times New Roman"/>
          <w:i/>
          <w:sz w:val="24"/>
          <w:szCs w:val="24"/>
        </w:rPr>
        <w:t>online</w:t>
      </w:r>
      <w:r w:rsidRPr="00AA219B">
        <w:rPr>
          <w:rFonts w:ascii="Times New Roman" w:eastAsia="Times New Roman" w:hAnsi="Times New Roman"/>
          <w:sz w:val="24"/>
          <w:szCs w:val="24"/>
        </w:rPr>
        <w:t xml:space="preserve">, kepuasan pelanggan terjadi ketika pelanggan merasa puas dengan pelayanan toko </w:t>
      </w:r>
      <w:r w:rsidRPr="00116324">
        <w:rPr>
          <w:rFonts w:ascii="Times New Roman" w:eastAsia="Times New Roman" w:hAnsi="Times New Roman"/>
          <w:i/>
          <w:sz w:val="24"/>
          <w:szCs w:val="24"/>
        </w:rPr>
        <w:t>online</w:t>
      </w:r>
      <w:r w:rsidRPr="00AA219B">
        <w:rPr>
          <w:rFonts w:ascii="Times New Roman" w:eastAsia="Times New Roman" w:hAnsi="Times New Roman"/>
          <w:sz w:val="24"/>
          <w:szCs w:val="24"/>
        </w:rPr>
        <w:t xml:space="preserve">. </w:t>
      </w:r>
      <w:r w:rsidR="00167E36">
        <w:rPr>
          <w:rFonts w:ascii="Times New Roman" w:eastAsia="Times New Roman" w:hAnsi="Times New Roman"/>
          <w:sz w:val="24"/>
          <w:szCs w:val="24"/>
        </w:rPr>
        <w:t>K</w:t>
      </w:r>
      <w:r w:rsidRPr="00AA219B">
        <w:rPr>
          <w:rFonts w:ascii="Times New Roman" w:eastAsia="Times New Roman" w:hAnsi="Times New Roman"/>
          <w:sz w:val="24"/>
          <w:szCs w:val="24"/>
        </w:rPr>
        <w:t xml:space="preserve">epuasan pelanggan </w:t>
      </w:r>
      <w:r w:rsidR="00167E36">
        <w:rPr>
          <w:rFonts w:ascii="Times New Roman" w:eastAsia="Times New Roman" w:hAnsi="Times New Roman"/>
          <w:sz w:val="24"/>
          <w:szCs w:val="24"/>
        </w:rPr>
        <w:t>merupakan</w:t>
      </w:r>
      <w:r w:rsidRPr="00AA219B">
        <w:rPr>
          <w:rFonts w:ascii="Times New Roman" w:eastAsia="Times New Roman" w:hAnsi="Times New Roman"/>
          <w:sz w:val="24"/>
          <w:szCs w:val="24"/>
        </w:rPr>
        <w:t xml:space="preserve"> evaluasi subyektif dari sebuah pengalaman membeli barang atau jasa. Pelanggan yang merasa puas dengan dengan layanan toko </w:t>
      </w:r>
      <w:r w:rsidRPr="00116324">
        <w:rPr>
          <w:rFonts w:ascii="Times New Roman" w:eastAsia="Times New Roman" w:hAnsi="Times New Roman"/>
          <w:i/>
          <w:sz w:val="24"/>
          <w:szCs w:val="24"/>
        </w:rPr>
        <w:t>online</w:t>
      </w:r>
      <w:r w:rsidRPr="00AA219B">
        <w:rPr>
          <w:rFonts w:ascii="Times New Roman" w:eastAsia="Times New Roman" w:hAnsi="Times New Roman"/>
          <w:sz w:val="24"/>
          <w:szCs w:val="24"/>
        </w:rPr>
        <w:t xml:space="preserve"> akan memiliki kecenderungan untuk tidak melakukan keluhan dan nega</w:t>
      </w:r>
      <w:r>
        <w:rPr>
          <w:rFonts w:ascii="Times New Roman" w:eastAsia="Times New Roman" w:hAnsi="Times New Roman"/>
          <w:sz w:val="24"/>
          <w:szCs w:val="24"/>
        </w:rPr>
        <w:t>tif</w:t>
      </w:r>
      <w:r w:rsidRPr="00AA219B">
        <w:rPr>
          <w:rFonts w:ascii="Times New Roman" w:eastAsia="Times New Roman" w:hAnsi="Times New Roman"/>
          <w:sz w:val="24"/>
          <w:szCs w:val="24"/>
        </w:rPr>
        <w:t xml:space="preserve"> </w:t>
      </w:r>
      <w:r w:rsidRPr="00116324">
        <w:rPr>
          <w:rFonts w:ascii="Times New Roman" w:eastAsia="Times New Roman" w:hAnsi="Times New Roman"/>
          <w:i/>
          <w:sz w:val="24"/>
          <w:szCs w:val="24"/>
        </w:rPr>
        <w:t>word of mouth</w:t>
      </w:r>
      <w:r w:rsidRPr="00AA219B">
        <w:rPr>
          <w:rFonts w:ascii="Times New Roman" w:eastAsia="Times New Roman" w:hAnsi="Times New Roman"/>
          <w:sz w:val="24"/>
          <w:szCs w:val="24"/>
        </w:rPr>
        <w:t xml:space="preserve"> terhadap toko </w:t>
      </w:r>
      <w:r w:rsidRPr="00116324">
        <w:rPr>
          <w:rFonts w:ascii="Times New Roman" w:eastAsia="Times New Roman" w:hAnsi="Times New Roman"/>
          <w:i/>
          <w:sz w:val="24"/>
          <w:szCs w:val="24"/>
        </w:rPr>
        <w:t>online</w:t>
      </w:r>
      <w:r w:rsidRPr="00AA219B">
        <w:rPr>
          <w:rFonts w:ascii="Times New Roman" w:eastAsia="Times New Roman" w:hAnsi="Times New Roman"/>
          <w:sz w:val="24"/>
          <w:szCs w:val="24"/>
        </w:rPr>
        <w:t xml:space="preserve"> (Wu, 2013; Fu </w:t>
      </w:r>
      <w:r w:rsidRPr="00116324">
        <w:rPr>
          <w:rFonts w:ascii="Times New Roman" w:eastAsia="Times New Roman" w:hAnsi="Times New Roman"/>
          <w:i/>
          <w:sz w:val="24"/>
          <w:szCs w:val="24"/>
        </w:rPr>
        <w:t>et. al</w:t>
      </w:r>
      <w:r w:rsidRPr="00AA219B">
        <w:rPr>
          <w:rFonts w:ascii="Times New Roman" w:eastAsia="Times New Roman" w:hAnsi="Times New Roman"/>
          <w:sz w:val="24"/>
          <w:szCs w:val="24"/>
        </w:rPr>
        <w:t>., 2015).</w:t>
      </w:r>
    </w:p>
    <w:p w:rsidR="00DF76EE" w:rsidRDefault="00DF76EE" w:rsidP="00DF76EE">
      <w:pPr>
        <w:ind w:firstLine="540"/>
        <w:jc w:val="both"/>
        <w:rPr>
          <w:rFonts w:ascii="Times New Roman" w:eastAsia="Times New Roman" w:hAnsi="Times New Roman"/>
          <w:sz w:val="24"/>
          <w:szCs w:val="24"/>
        </w:rPr>
      </w:pPr>
      <w:r w:rsidRPr="00AA219B">
        <w:rPr>
          <w:rFonts w:ascii="Times New Roman" w:eastAsia="Times New Roman" w:hAnsi="Times New Roman"/>
          <w:sz w:val="24"/>
          <w:szCs w:val="24"/>
        </w:rPr>
        <w:t xml:space="preserve">Kepuasan telah banyak digunakan dalam sejumlah studi penelitian untuk menguji sikap positif pelanggan terhadap pengalaman menggunakan situs belanja </w:t>
      </w:r>
      <w:r w:rsidRPr="00116324">
        <w:rPr>
          <w:rFonts w:ascii="Times New Roman" w:eastAsia="Times New Roman" w:hAnsi="Times New Roman"/>
          <w:i/>
          <w:sz w:val="24"/>
          <w:szCs w:val="24"/>
        </w:rPr>
        <w:t>online</w:t>
      </w:r>
      <w:r w:rsidRPr="00AA219B">
        <w:rPr>
          <w:rFonts w:ascii="Times New Roman" w:eastAsia="Times New Roman" w:hAnsi="Times New Roman"/>
          <w:sz w:val="24"/>
          <w:szCs w:val="24"/>
        </w:rPr>
        <w:t xml:space="preserve"> (Fang </w:t>
      </w:r>
      <w:r w:rsidRPr="00116324">
        <w:rPr>
          <w:rFonts w:ascii="Times New Roman" w:eastAsia="Times New Roman" w:hAnsi="Times New Roman"/>
          <w:i/>
          <w:sz w:val="24"/>
          <w:szCs w:val="24"/>
        </w:rPr>
        <w:t>et. al</w:t>
      </w:r>
      <w:r w:rsidRPr="00AA219B">
        <w:rPr>
          <w:rFonts w:ascii="Times New Roman" w:eastAsia="Times New Roman" w:hAnsi="Times New Roman"/>
          <w:sz w:val="24"/>
          <w:szCs w:val="24"/>
        </w:rPr>
        <w:t xml:space="preserve">., 2011; Fu </w:t>
      </w:r>
      <w:r w:rsidRPr="00116324">
        <w:rPr>
          <w:rFonts w:ascii="Times New Roman" w:eastAsia="Times New Roman" w:hAnsi="Times New Roman"/>
          <w:i/>
          <w:sz w:val="24"/>
          <w:szCs w:val="24"/>
        </w:rPr>
        <w:t>et. al</w:t>
      </w:r>
      <w:r w:rsidRPr="00AA219B">
        <w:rPr>
          <w:rFonts w:ascii="Times New Roman" w:eastAsia="Times New Roman" w:hAnsi="Times New Roman"/>
          <w:sz w:val="24"/>
          <w:szCs w:val="24"/>
        </w:rPr>
        <w:t xml:space="preserve">., 2015). Fang </w:t>
      </w:r>
      <w:r w:rsidRPr="00E12AFC">
        <w:rPr>
          <w:rFonts w:ascii="Times New Roman" w:eastAsia="Times New Roman" w:hAnsi="Times New Roman"/>
          <w:i/>
          <w:sz w:val="24"/>
          <w:szCs w:val="24"/>
        </w:rPr>
        <w:t>et. al</w:t>
      </w:r>
      <w:r w:rsidRPr="00AA219B">
        <w:rPr>
          <w:rFonts w:ascii="Times New Roman" w:eastAsia="Times New Roman" w:hAnsi="Times New Roman"/>
          <w:sz w:val="24"/>
          <w:szCs w:val="24"/>
        </w:rPr>
        <w:t xml:space="preserve">. (2011) menggunakan variabel kepuasan pelanggan yang dihubungkan dengan pembelian kembali. Sementara Fu </w:t>
      </w:r>
      <w:r w:rsidRPr="00E12AFC">
        <w:rPr>
          <w:rFonts w:ascii="Times New Roman" w:eastAsia="Times New Roman" w:hAnsi="Times New Roman"/>
          <w:i/>
          <w:sz w:val="24"/>
          <w:szCs w:val="24"/>
        </w:rPr>
        <w:t>et. al.</w:t>
      </w:r>
      <w:r w:rsidRPr="00AA219B">
        <w:rPr>
          <w:rFonts w:ascii="Times New Roman" w:eastAsia="Times New Roman" w:hAnsi="Times New Roman"/>
          <w:sz w:val="24"/>
          <w:szCs w:val="24"/>
        </w:rPr>
        <w:t xml:space="preserve"> (2015) menghubungkan ke</w:t>
      </w:r>
      <w:r>
        <w:rPr>
          <w:rFonts w:ascii="Times New Roman" w:eastAsia="Times New Roman" w:hAnsi="Times New Roman"/>
          <w:sz w:val="24"/>
          <w:szCs w:val="24"/>
        </w:rPr>
        <w:t>puasan pelanggan dengan positif dan negatif</w:t>
      </w:r>
      <w:r w:rsidRPr="00AA219B">
        <w:rPr>
          <w:rFonts w:ascii="Times New Roman" w:eastAsia="Times New Roman" w:hAnsi="Times New Roman"/>
          <w:sz w:val="24"/>
          <w:szCs w:val="24"/>
        </w:rPr>
        <w:t xml:space="preserve"> </w:t>
      </w:r>
      <w:r w:rsidRPr="00E12AFC">
        <w:rPr>
          <w:rFonts w:ascii="Times New Roman" w:eastAsia="Times New Roman" w:hAnsi="Times New Roman"/>
          <w:i/>
          <w:sz w:val="24"/>
          <w:szCs w:val="24"/>
        </w:rPr>
        <w:t>word of mouth</w:t>
      </w:r>
      <w:r w:rsidRPr="00AA219B">
        <w:rPr>
          <w:rFonts w:ascii="Times New Roman" w:eastAsia="Times New Roman" w:hAnsi="Times New Roman"/>
          <w:sz w:val="24"/>
          <w:szCs w:val="24"/>
        </w:rPr>
        <w:t xml:space="preserve">. Wu (2013) menjelaskan bahwa kepuasan pelanggan mampu menjadi faktor penting dalam memitigasi dan mereduksi adanya niat untuk melakukan keluhan. Dengan demikian, toko </w:t>
      </w:r>
      <w:r w:rsidRPr="00E12AFC">
        <w:rPr>
          <w:rFonts w:ascii="Times New Roman" w:eastAsia="Times New Roman" w:hAnsi="Times New Roman"/>
          <w:i/>
          <w:sz w:val="24"/>
          <w:szCs w:val="24"/>
        </w:rPr>
        <w:t>online</w:t>
      </w:r>
      <w:r w:rsidRPr="00AA219B">
        <w:rPr>
          <w:rFonts w:ascii="Times New Roman" w:eastAsia="Times New Roman" w:hAnsi="Times New Roman"/>
          <w:sz w:val="24"/>
          <w:szCs w:val="24"/>
        </w:rPr>
        <w:t xml:space="preserve"> harus dapat memberikan layanan yang terbaik untuk pelanggan sehingga dapat menciptakan rasa puas dan untuk mengurangi adanya perilaku keluhan.</w:t>
      </w:r>
    </w:p>
    <w:p w:rsidR="00DF76EE" w:rsidRDefault="00DF76EE" w:rsidP="00DF76EE">
      <w:pPr>
        <w:jc w:val="both"/>
        <w:rPr>
          <w:rFonts w:ascii="Times New Roman" w:eastAsia="Times New Roman" w:hAnsi="Times New Roman"/>
          <w:sz w:val="24"/>
          <w:szCs w:val="24"/>
        </w:rPr>
      </w:pPr>
      <w:bookmarkStart w:id="4" w:name="_Toc76812540"/>
      <w:r w:rsidRPr="00DF76EE">
        <w:rPr>
          <w:rFonts w:ascii="Times New Roman" w:hAnsi="Times New Roman"/>
          <w:b/>
          <w:i/>
          <w:sz w:val="24"/>
          <w:szCs w:val="24"/>
          <w:lang w:val="id-ID"/>
        </w:rPr>
        <w:t>Equity Theory</w:t>
      </w:r>
      <w:bookmarkEnd w:id="4"/>
    </w:p>
    <w:p w:rsidR="00DF76EE" w:rsidRDefault="00DF76EE" w:rsidP="00DF76EE">
      <w:pPr>
        <w:ind w:firstLine="540"/>
        <w:jc w:val="both"/>
        <w:rPr>
          <w:rFonts w:ascii="Times New Roman" w:eastAsia="Times New Roman" w:hAnsi="Times New Roman"/>
          <w:sz w:val="24"/>
          <w:szCs w:val="24"/>
        </w:rPr>
      </w:pPr>
      <w:r w:rsidRPr="00AA219B">
        <w:rPr>
          <w:rFonts w:ascii="Times New Roman" w:eastAsia="Times New Roman" w:hAnsi="Times New Roman"/>
          <w:sz w:val="24"/>
          <w:szCs w:val="24"/>
        </w:rPr>
        <w:t xml:space="preserve">Sebelum tahun 1975, studi mengenai keadilan hanya berfokus berkaitan dengan keadilan distributif, keadilan yang diturunkan dari </w:t>
      </w:r>
      <w:r w:rsidRPr="00503A90">
        <w:rPr>
          <w:rFonts w:ascii="Times New Roman" w:eastAsia="Times New Roman" w:hAnsi="Times New Roman"/>
          <w:i/>
          <w:sz w:val="24"/>
          <w:szCs w:val="24"/>
        </w:rPr>
        <w:t>Equity Theory</w:t>
      </w:r>
      <w:r w:rsidRPr="00AA219B">
        <w:rPr>
          <w:rFonts w:ascii="Times New Roman" w:eastAsia="Times New Roman" w:hAnsi="Times New Roman"/>
          <w:sz w:val="24"/>
          <w:szCs w:val="24"/>
        </w:rPr>
        <w:t xml:space="preserve"> (Adams, 1964) yaitu keadilan dimana jika individu memberikan </w:t>
      </w:r>
      <w:r w:rsidRPr="00CA332F">
        <w:rPr>
          <w:rFonts w:ascii="Times New Roman" w:eastAsia="Times New Roman" w:hAnsi="Times New Roman"/>
          <w:i/>
          <w:sz w:val="24"/>
          <w:szCs w:val="24"/>
        </w:rPr>
        <w:t>input</w:t>
      </w:r>
      <w:r w:rsidRPr="00AA219B">
        <w:rPr>
          <w:rFonts w:ascii="Times New Roman" w:eastAsia="Times New Roman" w:hAnsi="Times New Roman"/>
          <w:sz w:val="24"/>
          <w:szCs w:val="24"/>
        </w:rPr>
        <w:t xml:space="preserve"> dalam jumlah tertentu output yang diterima haruslah adil dan proporsional sesuai dengan input yang diberikan. Adams (1963) menggunakan teori pertukaran sosial sebagai kerangka untuk mengevaluasi keadilan distributif. Teori pertukaran sosial teori, teori ekuitas, dan keadilan akan memberikan perspektif yang berguna untuk memahami kepuasan pelanggan, loyalitas pelanggan, dan </w:t>
      </w:r>
      <w:r w:rsidRPr="00AA219B">
        <w:rPr>
          <w:rFonts w:ascii="Times New Roman" w:eastAsia="Times New Roman" w:hAnsi="Times New Roman"/>
          <w:sz w:val="24"/>
          <w:szCs w:val="24"/>
        </w:rPr>
        <w:lastRenderedPageBreak/>
        <w:t xml:space="preserve">keluhan pelanggan (Sindhav </w:t>
      </w:r>
      <w:r w:rsidRPr="00503A90">
        <w:rPr>
          <w:rFonts w:ascii="Times New Roman" w:eastAsia="Times New Roman" w:hAnsi="Times New Roman"/>
          <w:i/>
          <w:sz w:val="24"/>
          <w:szCs w:val="24"/>
        </w:rPr>
        <w:t>et. al</w:t>
      </w:r>
      <w:r w:rsidRPr="00AA219B">
        <w:rPr>
          <w:rFonts w:ascii="Times New Roman" w:eastAsia="Times New Roman" w:hAnsi="Times New Roman"/>
          <w:sz w:val="24"/>
          <w:szCs w:val="24"/>
        </w:rPr>
        <w:t xml:space="preserve">., 2006). Tax </w:t>
      </w:r>
      <w:r w:rsidRPr="00503A90">
        <w:rPr>
          <w:rFonts w:ascii="Times New Roman" w:eastAsia="Times New Roman" w:hAnsi="Times New Roman"/>
          <w:i/>
          <w:sz w:val="24"/>
          <w:szCs w:val="24"/>
        </w:rPr>
        <w:t>et. al</w:t>
      </w:r>
      <w:r>
        <w:rPr>
          <w:rFonts w:ascii="Times New Roman" w:eastAsia="Times New Roman" w:hAnsi="Times New Roman"/>
          <w:sz w:val="24"/>
          <w:szCs w:val="24"/>
        </w:rPr>
        <w:t>.</w:t>
      </w:r>
      <w:r w:rsidRPr="00AA219B">
        <w:rPr>
          <w:rFonts w:ascii="Times New Roman" w:eastAsia="Times New Roman" w:hAnsi="Times New Roman"/>
          <w:sz w:val="24"/>
          <w:szCs w:val="24"/>
        </w:rPr>
        <w:t xml:space="preserve"> (1998) secara komprehensif telah melakukan beberapa ulasan mengenai literatur keadilan mengklasifikasikan ke dalam tiga dimensi yaitu keadilan distributif, keadilan prosedural dan interaksional.</w:t>
      </w:r>
    </w:p>
    <w:p w:rsidR="00DF76EE" w:rsidRDefault="00DF76EE" w:rsidP="00DF76EE">
      <w:pPr>
        <w:ind w:firstLine="540"/>
        <w:jc w:val="both"/>
        <w:rPr>
          <w:rFonts w:ascii="Times New Roman" w:eastAsia="Times New Roman" w:hAnsi="Times New Roman"/>
          <w:sz w:val="24"/>
          <w:szCs w:val="24"/>
        </w:rPr>
      </w:pPr>
      <w:r w:rsidRPr="00AA219B">
        <w:rPr>
          <w:rFonts w:ascii="Times New Roman" w:eastAsia="Times New Roman" w:hAnsi="Times New Roman"/>
          <w:sz w:val="24"/>
          <w:szCs w:val="24"/>
        </w:rPr>
        <w:t xml:space="preserve">Keadilan disributif berkaitan dengan </w:t>
      </w:r>
      <w:r w:rsidRPr="00503A90">
        <w:rPr>
          <w:rFonts w:ascii="Times New Roman" w:eastAsia="Times New Roman" w:hAnsi="Times New Roman"/>
          <w:i/>
          <w:sz w:val="24"/>
          <w:szCs w:val="24"/>
        </w:rPr>
        <w:t>outcome</w:t>
      </w:r>
      <w:r w:rsidRPr="00AA219B">
        <w:rPr>
          <w:rFonts w:ascii="Times New Roman" w:eastAsia="Times New Roman" w:hAnsi="Times New Roman"/>
          <w:sz w:val="24"/>
          <w:szCs w:val="24"/>
        </w:rPr>
        <w:t xml:space="preserve"> karena penekanannya adalah pada distribusi yang diterima, terlepas bagaimana distribusi itu ditentukan. Sindhav </w:t>
      </w:r>
      <w:r w:rsidRPr="00503A90">
        <w:rPr>
          <w:rFonts w:ascii="Times New Roman" w:eastAsia="Times New Roman" w:hAnsi="Times New Roman"/>
          <w:i/>
          <w:sz w:val="24"/>
          <w:szCs w:val="24"/>
        </w:rPr>
        <w:t>et. al.</w:t>
      </w:r>
      <w:r w:rsidRPr="00AA219B">
        <w:rPr>
          <w:rFonts w:ascii="Times New Roman" w:eastAsia="Times New Roman" w:hAnsi="Times New Roman"/>
          <w:sz w:val="24"/>
          <w:szCs w:val="24"/>
        </w:rPr>
        <w:t xml:space="preserve"> (2006) menjelaskan keadilan distributif mengacu pada ekuitas hasil yang dirasakan dari proses, sedangkan </w:t>
      </w:r>
      <w:r w:rsidR="00167E36">
        <w:rPr>
          <w:rFonts w:ascii="Times New Roman" w:eastAsia="Times New Roman" w:hAnsi="Times New Roman"/>
          <w:sz w:val="24"/>
          <w:szCs w:val="24"/>
        </w:rPr>
        <w:t>Ghalandari (2013)</w:t>
      </w:r>
      <w:r w:rsidRPr="00AA219B">
        <w:rPr>
          <w:rFonts w:ascii="Times New Roman" w:eastAsia="Times New Roman" w:hAnsi="Times New Roman"/>
          <w:sz w:val="24"/>
          <w:szCs w:val="24"/>
        </w:rPr>
        <w:t xml:space="preserve"> mendefinisikan tingkat perasaan keadilan pelanggan berdasarkan perbandingan manfaat dengan biaya. Keadilan distributif dirasakan ketika pelanggan merasa bahwa nilai ekuitas, yang dibentuk dengan membandingkan </w:t>
      </w:r>
      <w:r w:rsidRPr="00CA332F">
        <w:rPr>
          <w:rFonts w:ascii="Times New Roman" w:eastAsia="Times New Roman" w:hAnsi="Times New Roman"/>
          <w:i/>
          <w:sz w:val="24"/>
          <w:szCs w:val="24"/>
        </w:rPr>
        <w:t>input</w:t>
      </w:r>
      <w:r w:rsidRPr="00AA219B">
        <w:rPr>
          <w:rFonts w:ascii="Times New Roman" w:eastAsia="Times New Roman" w:hAnsi="Times New Roman"/>
          <w:sz w:val="24"/>
          <w:szCs w:val="24"/>
        </w:rPr>
        <w:t xml:space="preserve"> dan </w:t>
      </w:r>
      <w:r w:rsidRPr="00CA332F">
        <w:rPr>
          <w:rFonts w:ascii="Times New Roman" w:eastAsia="Times New Roman" w:hAnsi="Times New Roman"/>
          <w:i/>
          <w:sz w:val="24"/>
          <w:szCs w:val="24"/>
        </w:rPr>
        <w:t>output</w:t>
      </w:r>
      <w:r w:rsidRPr="00AA219B">
        <w:rPr>
          <w:rFonts w:ascii="Times New Roman" w:eastAsia="Times New Roman" w:hAnsi="Times New Roman"/>
          <w:sz w:val="24"/>
          <w:szCs w:val="24"/>
        </w:rPr>
        <w:t xml:space="preserve"> selama pertukaran, adalah sebanding dengan puluhan titik rujukan atau rujukan lain (Sindhav </w:t>
      </w:r>
      <w:r w:rsidRPr="00503A90">
        <w:rPr>
          <w:rFonts w:ascii="Times New Roman" w:eastAsia="Times New Roman" w:hAnsi="Times New Roman"/>
          <w:i/>
          <w:sz w:val="24"/>
          <w:szCs w:val="24"/>
        </w:rPr>
        <w:t>et. al</w:t>
      </w:r>
      <w:r w:rsidRPr="00AA219B">
        <w:rPr>
          <w:rFonts w:ascii="Times New Roman" w:eastAsia="Times New Roman" w:hAnsi="Times New Roman"/>
          <w:sz w:val="24"/>
          <w:szCs w:val="24"/>
        </w:rPr>
        <w:t xml:space="preserve">., 2006). Dalam konteks belanja </w:t>
      </w:r>
      <w:r w:rsidRPr="00CA332F">
        <w:rPr>
          <w:rFonts w:ascii="Times New Roman" w:eastAsia="Times New Roman" w:hAnsi="Times New Roman"/>
          <w:i/>
          <w:sz w:val="24"/>
          <w:szCs w:val="24"/>
        </w:rPr>
        <w:t>online</w:t>
      </w:r>
      <w:r w:rsidRPr="00AA219B">
        <w:rPr>
          <w:rFonts w:ascii="Times New Roman" w:eastAsia="Times New Roman" w:hAnsi="Times New Roman"/>
          <w:sz w:val="24"/>
          <w:szCs w:val="24"/>
        </w:rPr>
        <w:t>, keadilan distributif mengacu pada sejauh mana konsumen merasa bahwa transaksi yang dilakukan adil atau biaya yang dikeluarkan sesuai dengan manfaat yang diterima (Wu, 2013).</w:t>
      </w:r>
    </w:p>
    <w:p w:rsidR="00DF76EE" w:rsidRDefault="00DF76EE" w:rsidP="00DF76EE">
      <w:pPr>
        <w:ind w:firstLine="540"/>
        <w:jc w:val="both"/>
        <w:rPr>
          <w:rFonts w:ascii="Times New Roman" w:eastAsia="Times New Roman" w:hAnsi="Times New Roman"/>
          <w:sz w:val="24"/>
          <w:szCs w:val="24"/>
        </w:rPr>
      </w:pPr>
      <w:r w:rsidRPr="00AA219B">
        <w:rPr>
          <w:rFonts w:ascii="Times New Roman" w:eastAsia="Times New Roman" w:hAnsi="Times New Roman"/>
          <w:sz w:val="24"/>
          <w:szCs w:val="24"/>
        </w:rPr>
        <w:t>Keadilan prosedural didefinisikan sebagai keadilan pada kebijakan dan proses yang be</w:t>
      </w:r>
      <w:r>
        <w:rPr>
          <w:rFonts w:ascii="Times New Roman" w:eastAsia="Times New Roman" w:hAnsi="Times New Roman"/>
          <w:sz w:val="24"/>
          <w:szCs w:val="24"/>
        </w:rPr>
        <w:t>rkontribusi pada hasil (</w:t>
      </w:r>
      <w:r w:rsidR="00167E36">
        <w:rPr>
          <w:rFonts w:ascii="Times New Roman" w:eastAsia="Times New Roman" w:hAnsi="Times New Roman"/>
          <w:noProof/>
          <w:sz w:val="24"/>
          <w:szCs w:val="24"/>
        </w:rPr>
        <w:t>Tyler &amp; Lind, 2002</w:t>
      </w:r>
      <w:r w:rsidRPr="00AA219B">
        <w:rPr>
          <w:rFonts w:ascii="Times New Roman" w:eastAsia="Times New Roman" w:hAnsi="Times New Roman"/>
          <w:sz w:val="24"/>
          <w:szCs w:val="24"/>
        </w:rPr>
        <w:t>). Keadilan yang dirasakan dari kebijakan, dan prosedur yang digunakan oleh pengambil keputusan dalam memediasi se</w:t>
      </w:r>
      <w:r w:rsidR="00167E36">
        <w:rPr>
          <w:rFonts w:ascii="Times New Roman" w:eastAsia="Times New Roman" w:hAnsi="Times New Roman"/>
          <w:sz w:val="24"/>
          <w:szCs w:val="24"/>
        </w:rPr>
        <w:t>ngketa atau negosiasi (Martinez</w:t>
      </w:r>
      <w:r w:rsidRPr="00AA219B">
        <w:rPr>
          <w:rFonts w:ascii="Times New Roman" w:eastAsia="Times New Roman" w:hAnsi="Times New Roman"/>
          <w:sz w:val="24"/>
          <w:szCs w:val="24"/>
        </w:rPr>
        <w:t xml:space="preserve"> </w:t>
      </w:r>
      <w:r w:rsidRPr="00503A90">
        <w:rPr>
          <w:rFonts w:ascii="Times New Roman" w:eastAsia="Times New Roman" w:hAnsi="Times New Roman"/>
          <w:i/>
          <w:sz w:val="24"/>
          <w:szCs w:val="24"/>
        </w:rPr>
        <w:t>et. al</w:t>
      </w:r>
      <w:r w:rsidRPr="00AA219B">
        <w:rPr>
          <w:rFonts w:ascii="Times New Roman" w:eastAsia="Times New Roman" w:hAnsi="Times New Roman"/>
          <w:sz w:val="24"/>
          <w:szCs w:val="24"/>
        </w:rPr>
        <w:t>., 2006</w:t>
      </w:r>
      <w:r>
        <w:rPr>
          <w:rFonts w:ascii="Times New Roman" w:eastAsia="Times New Roman" w:hAnsi="Times New Roman"/>
          <w:sz w:val="24"/>
          <w:szCs w:val="24"/>
        </w:rPr>
        <w:t xml:space="preserve">). </w:t>
      </w:r>
      <w:r w:rsidR="00167E36">
        <w:rPr>
          <w:rFonts w:ascii="Times New Roman" w:eastAsia="Times New Roman" w:hAnsi="Times New Roman"/>
          <w:sz w:val="24"/>
          <w:szCs w:val="24"/>
        </w:rPr>
        <w:t>P</w:t>
      </w:r>
      <w:r w:rsidRPr="00AA219B">
        <w:rPr>
          <w:rFonts w:ascii="Times New Roman" w:eastAsia="Times New Roman" w:hAnsi="Times New Roman"/>
          <w:sz w:val="24"/>
          <w:szCs w:val="24"/>
        </w:rPr>
        <w:t>roses pengambilan keputusan dapat sangat berpengaruh terhadap penerimaan mengenai hasil suatu keputusan. Oleh karena itu, ada kalanya seseorang tidak setuju dengan hasil suatu keputusan tetapi dapat menerima keputusan tersebut karena proses pengambilan keputusan yang dilakukan dengan adil.</w:t>
      </w:r>
    </w:p>
    <w:p w:rsidR="00DF76EE" w:rsidRDefault="00DF76EE" w:rsidP="00DF76EE">
      <w:pPr>
        <w:ind w:firstLine="540"/>
        <w:jc w:val="both"/>
        <w:rPr>
          <w:rFonts w:ascii="Times New Roman" w:eastAsia="Times New Roman" w:hAnsi="Times New Roman"/>
          <w:sz w:val="24"/>
          <w:szCs w:val="24"/>
        </w:rPr>
      </w:pPr>
      <w:r w:rsidRPr="00AA219B">
        <w:rPr>
          <w:rFonts w:ascii="Times New Roman" w:eastAsia="Times New Roman" w:hAnsi="Times New Roman"/>
          <w:sz w:val="24"/>
          <w:szCs w:val="24"/>
        </w:rPr>
        <w:t>Leventhal (1980) berpendapat bahwa keadilan prosedural merupakan faktor penentu penting dari yang dirasakan keadilan dalam hampir semua keputusan</w:t>
      </w:r>
      <w:r>
        <w:rPr>
          <w:rFonts w:ascii="Times New Roman" w:eastAsia="Times New Roman" w:hAnsi="Times New Roman"/>
          <w:sz w:val="24"/>
          <w:szCs w:val="24"/>
        </w:rPr>
        <w:t xml:space="preserve"> alokasi. </w:t>
      </w:r>
      <w:r w:rsidR="00426C28">
        <w:rPr>
          <w:rFonts w:ascii="Times New Roman" w:eastAsia="Times New Roman" w:hAnsi="Times New Roman"/>
          <w:sz w:val="24"/>
          <w:szCs w:val="24"/>
        </w:rPr>
        <w:t>Siu</w:t>
      </w:r>
      <w:r w:rsidRPr="00AA219B">
        <w:rPr>
          <w:rFonts w:ascii="Times New Roman" w:eastAsia="Times New Roman" w:hAnsi="Times New Roman"/>
          <w:sz w:val="24"/>
          <w:szCs w:val="24"/>
        </w:rPr>
        <w:t xml:space="preserve"> </w:t>
      </w:r>
      <w:r w:rsidRPr="00503A90">
        <w:rPr>
          <w:rFonts w:ascii="Times New Roman" w:eastAsia="Times New Roman" w:hAnsi="Times New Roman"/>
          <w:i/>
          <w:sz w:val="24"/>
          <w:szCs w:val="24"/>
        </w:rPr>
        <w:t>et. al</w:t>
      </w:r>
      <w:r w:rsidR="00426C28">
        <w:rPr>
          <w:rFonts w:ascii="Times New Roman" w:eastAsia="Times New Roman" w:hAnsi="Times New Roman"/>
          <w:sz w:val="24"/>
          <w:szCs w:val="24"/>
        </w:rPr>
        <w:t>., (2013</w:t>
      </w:r>
      <w:r w:rsidRPr="00AA219B">
        <w:rPr>
          <w:rFonts w:ascii="Times New Roman" w:eastAsia="Times New Roman" w:hAnsi="Times New Roman"/>
          <w:sz w:val="24"/>
          <w:szCs w:val="24"/>
        </w:rPr>
        <w:t xml:space="preserve">) juga memberikan penjelasan bahwa keadilan prosedural merupakan komponen </w:t>
      </w:r>
      <w:r w:rsidRPr="00AA219B">
        <w:rPr>
          <w:rFonts w:ascii="Times New Roman" w:eastAsia="Times New Roman" w:hAnsi="Times New Roman"/>
          <w:sz w:val="24"/>
          <w:szCs w:val="24"/>
        </w:rPr>
        <w:lastRenderedPageBreak/>
        <w:t xml:space="preserve">keadilan persepsian yang berkaitan dengan kebijakan pengembalian barang yang tidak sesuai atau penukaran sebagai tanggung jawab atas keluhan dari konsumen. Dalam penelitian ini, keadilan prosedural merujuk pada keadilan yang dirasakan oleh pembeli terkait kebijakan dan prosedur dalam perbelanjaan </w:t>
      </w:r>
      <w:r w:rsidRPr="00503A90">
        <w:rPr>
          <w:rFonts w:ascii="Times New Roman" w:eastAsia="Times New Roman" w:hAnsi="Times New Roman"/>
          <w:i/>
          <w:sz w:val="24"/>
          <w:szCs w:val="24"/>
        </w:rPr>
        <w:t>online</w:t>
      </w:r>
      <w:r w:rsidRPr="00AA219B">
        <w:rPr>
          <w:rFonts w:ascii="Times New Roman" w:eastAsia="Times New Roman" w:hAnsi="Times New Roman"/>
          <w:sz w:val="24"/>
          <w:szCs w:val="24"/>
        </w:rPr>
        <w:t xml:space="preserve"> (Wu, 2013).</w:t>
      </w:r>
    </w:p>
    <w:p w:rsidR="00DF76EE" w:rsidRDefault="00DF76EE" w:rsidP="00DF76EE">
      <w:pPr>
        <w:ind w:firstLine="540"/>
        <w:jc w:val="both"/>
        <w:rPr>
          <w:rFonts w:ascii="Times New Roman" w:eastAsia="Times New Roman" w:hAnsi="Times New Roman"/>
          <w:sz w:val="24"/>
          <w:szCs w:val="24"/>
        </w:rPr>
      </w:pPr>
      <w:r w:rsidRPr="00AA219B">
        <w:rPr>
          <w:rFonts w:ascii="Times New Roman" w:eastAsia="Times New Roman" w:hAnsi="Times New Roman"/>
          <w:sz w:val="24"/>
          <w:szCs w:val="24"/>
        </w:rPr>
        <w:t xml:space="preserve">Keadilan interaksional mengacu pada keadilan yang dirasakan dari perlakuan pribadi individu dalam menerima proses pengambilan keputusan (Ortiz </w:t>
      </w:r>
      <w:r w:rsidRPr="00503A90">
        <w:rPr>
          <w:rFonts w:ascii="Times New Roman" w:eastAsia="Times New Roman" w:hAnsi="Times New Roman"/>
          <w:i/>
          <w:sz w:val="24"/>
          <w:szCs w:val="24"/>
        </w:rPr>
        <w:t>et. al</w:t>
      </w:r>
      <w:r>
        <w:rPr>
          <w:rFonts w:ascii="Times New Roman" w:eastAsia="Times New Roman" w:hAnsi="Times New Roman"/>
          <w:sz w:val="24"/>
          <w:szCs w:val="24"/>
        </w:rPr>
        <w:t>.,</w:t>
      </w:r>
      <w:r w:rsidR="00426C28">
        <w:rPr>
          <w:rFonts w:ascii="Times New Roman" w:eastAsia="Times New Roman" w:hAnsi="Times New Roman"/>
          <w:sz w:val="24"/>
          <w:szCs w:val="24"/>
        </w:rPr>
        <w:t xml:space="preserve"> 2017</w:t>
      </w:r>
      <w:r w:rsidRPr="00AA219B">
        <w:rPr>
          <w:rFonts w:ascii="Times New Roman" w:eastAsia="Times New Roman" w:hAnsi="Times New Roman"/>
          <w:sz w:val="24"/>
          <w:szCs w:val="24"/>
        </w:rPr>
        <w:t>). Keadilan interaksional terkait dengan aspek proses komunikasi antara sumber dan penerima seperti perhatian dan kejujuran (</w:t>
      </w:r>
      <w:r w:rsidR="00426C28">
        <w:rPr>
          <w:rFonts w:ascii="Times New Roman" w:eastAsia="Times New Roman" w:hAnsi="Times New Roman"/>
          <w:sz w:val="24"/>
          <w:szCs w:val="24"/>
        </w:rPr>
        <w:t>Kuo &amp; Wu</w:t>
      </w:r>
      <w:r w:rsidRPr="00AA219B">
        <w:rPr>
          <w:rFonts w:ascii="Times New Roman" w:eastAsia="Times New Roman" w:hAnsi="Times New Roman"/>
          <w:sz w:val="24"/>
          <w:szCs w:val="24"/>
        </w:rPr>
        <w:t>,</w:t>
      </w:r>
      <w:r>
        <w:rPr>
          <w:rFonts w:ascii="Times New Roman" w:eastAsia="Times New Roman" w:hAnsi="Times New Roman"/>
          <w:sz w:val="24"/>
          <w:szCs w:val="24"/>
        </w:rPr>
        <w:t xml:space="preserve"> </w:t>
      </w:r>
      <w:r w:rsidRPr="00AA219B">
        <w:rPr>
          <w:rFonts w:ascii="Times New Roman" w:eastAsia="Times New Roman" w:hAnsi="Times New Roman"/>
          <w:sz w:val="24"/>
          <w:szCs w:val="24"/>
        </w:rPr>
        <w:t xml:space="preserve">2012). Penelitian Wu (2013) menjelaskan bahwa ada empat kriteria untuk penilaian keadilan interaksional yaitu justifikasi untuk keputusan, kebenaran, penghormatan, dan kepatutan. Dalam konteks belanja </w:t>
      </w:r>
      <w:r w:rsidRPr="00854A8F">
        <w:rPr>
          <w:rFonts w:ascii="Times New Roman" w:eastAsia="Times New Roman" w:hAnsi="Times New Roman"/>
          <w:i/>
          <w:sz w:val="24"/>
          <w:szCs w:val="24"/>
        </w:rPr>
        <w:t>online</w:t>
      </w:r>
      <w:r w:rsidRPr="00AA219B">
        <w:rPr>
          <w:rFonts w:ascii="Times New Roman" w:eastAsia="Times New Roman" w:hAnsi="Times New Roman"/>
          <w:sz w:val="24"/>
          <w:szCs w:val="24"/>
        </w:rPr>
        <w:t>, keadilan interaksional berkaitan dengan komunikasi penjual dan pembeli mengenai prosedur, layanan, dan barang atau produk yang diperjualbelikan.</w:t>
      </w:r>
    </w:p>
    <w:p w:rsidR="00DF76EE" w:rsidRPr="00DF76EE" w:rsidRDefault="00DF76EE" w:rsidP="00DF76EE">
      <w:pPr>
        <w:jc w:val="both"/>
        <w:rPr>
          <w:rFonts w:ascii="Times New Roman" w:eastAsia="Times New Roman" w:hAnsi="Times New Roman"/>
          <w:sz w:val="24"/>
          <w:szCs w:val="24"/>
        </w:rPr>
      </w:pPr>
      <w:r w:rsidRPr="00DF76EE">
        <w:rPr>
          <w:rFonts w:ascii="Times New Roman" w:hAnsi="Times New Roman"/>
          <w:b/>
          <w:i/>
          <w:sz w:val="24"/>
          <w:szCs w:val="24"/>
        </w:rPr>
        <w:t>Words of Mouth</w:t>
      </w:r>
    </w:p>
    <w:p w:rsidR="00DF76EE" w:rsidRDefault="00DF76EE" w:rsidP="00DF76EE">
      <w:pPr>
        <w:ind w:firstLine="540"/>
        <w:jc w:val="both"/>
        <w:rPr>
          <w:rFonts w:ascii="Times New Roman" w:hAnsi="Times New Roman"/>
          <w:noProof/>
          <w:sz w:val="24"/>
          <w:szCs w:val="24"/>
        </w:rPr>
      </w:pPr>
      <w:r w:rsidRPr="004343EA">
        <w:rPr>
          <w:rFonts w:ascii="Times New Roman" w:hAnsi="Times New Roman"/>
          <w:i/>
          <w:noProof/>
          <w:sz w:val="24"/>
          <w:szCs w:val="24"/>
        </w:rPr>
        <w:t>Word of mouth</w:t>
      </w:r>
      <w:r w:rsidRPr="004343EA">
        <w:rPr>
          <w:rFonts w:ascii="Times New Roman" w:hAnsi="Times New Roman"/>
          <w:noProof/>
          <w:sz w:val="24"/>
          <w:szCs w:val="24"/>
        </w:rPr>
        <w:t xml:space="preserve"> dalam ilmu pemasaran atau </w:t>
      </w:r>
      <w:r w:rsidRPr="00C82A70">
        <w:rPr>
          <w:rFonts w:ascii="Times New Roman" w:hAnsi="Times New Roman"/>
          <w:i/>
          <w:noProof/>
          <w:sz w:val="24"/>
          <w:szCs w:val="24"/>
        </w:rPr>
        <w:t>marketing</w:t>
      </w:r>
      <w:r w:rsidRPr="004343EA">
        <w:rPr>
          <w:rFonts w:ascii="Times New Roman" w:hAnsi="Times New Roman"/>
          <w:noProof/>
          <w:sz w:val="24"/>
          <w:szCs w:val="24"/>
        </w:rPr>
        <w:t xml:space="preserve"> adalah sebuah komunikasi tentang produk dan jasa antara orang-orang yang dianggap independen dari perusahaan yang menyediakan produk atau jasa, dalam medium yang akan dianggap independen dari perusahaan. </w:t>
      </w:r>
      <w:r w:rsidRPr="004343EA">
        <w:rPr>
          <w:rFonts w:ascii="Times New Roman" w:hAnsi="Times New Roman"/>
          <w:i/>
          <w:noProof/>
          <w:sz w:val="24"/>
          <w:szCs w:val="24"/>
        </w:rPr>
        <w:t>Words of Mouth</w:t>
      </w:r>
      <w:r w:rsidRPr="004343EA">
        <w:rPr>
          <w:rFonts w:ascii="Times New Roman" w:hAnsi="Times New Roman"/>
          <w:noProof/>
          <w:sz w:val="24"/>
          <w:szCs w:val="24"/>
        </w:rPr>
        <w:t xml:space="preserve"> (WOM) atau komunikasi dari mulut ke mulut masih merupakan </w:t>
      </w:r>
      <w:r w:rsidR="008D034C">
        <w:rPr>
          <w:rFonts w:ascii="Times New Roman" w:hAnsi="Times New Roman"/>
          <w:noProof/>
          <w:sz w:val="24"/>
          <w:szCs w:val="24"/>
        </w:rPr>
        <w:t xml:space="preserve">jenis aktivitas pemasaran yang </w:t>
      </w:r>
      <w:r w:rsidRPr="004343EA">
        <w:rPr>
          <w:rFonts w:ascii="Times New Roman" w:hAnsi="Times New Roman"/>
          <w:noProof/>
          <w:sz w:val="24"/>
          <w:szCs w:val="24"/>
        </w:rPr>
        <w:t>efektif di Indonesia (</w:t>
      </w:r>
      <w:r w:rsidR="008D034C">
        <w:rPr>
          <w:rFonts w:ascii="Times New Roman" w:hAnsi="Times New Roman"/>
          <w:noProof/>
          <w:sz w:val="24"/>
          <w:szCs w:val="24"/>
        </w:rPr>
        <w:t>Pradiani, 201</w:t>
      </w:r>
      <w:r w:rsidRPr="004343EA">
        <w:rPr>
          <w:rFonts w:ascii="Times New Roman" w:hAnsi="Times New Roman"/>
          <w:noProof/>
          <w:sz w:val="24"/>
          <w:szCs w:val="24"/>
        </w:rPr>
        <w:t xml:space="preserve">7). Brown </w:t>
      </w:r>
      <w:r w:rsidRPr="004343EA">
        <w:rPr>
          <w:rFonts w:ascii="Times New Roman" w:hAnsi="Times New Roman"/>
          <w:i/>
          <w:noProof/>
          <w:sz w:val="24"/>
          <w:szCs w:val="24"/>
        </w:rPr>
        <w:t>et al.</w:t>
      </w:r>
      <w:r w:rsidR="008D034C">
        <w:rPr>
          <w:rFonts w:ascii="Times New Roman" w:hAnsi="Times New Roman"/>
          <w:noProof/>
          <w:sz w:val="24"/>
          <w:szCs w:val="24"/>
        </w:rPr>
        <w:t xml:space="preserve"> (2005) menyatakan</w:t>
      </w:r>
      <w:r w:rsidRPr="004343EA">
        <w:rPr>
          <w:rFonts w:ascii="Times New Roman" w:hAnsi="Times New Roman"/>
          <w:noProof/>
          <w:sz w:val="24"/>
          <w:szCs w:val="24"/>
        </w:rPr>
        <w:t xml:space="preserve"> WOM terjadi ketika pelanggan berbicara kepada orang lain mengenai pendapatnya tentang suatu merk, produk, layanan atau perusahaan tertentu pada orang lain. Apabila pelanggan menyebarkan opininya mengenai kebaikan produk maka disebut sebagai WOM positif tetapi bila pelanggan menyebarluaskan opininya mengenai keburukan produk maka disebut sebagai WOM negatif.</w:t>
      </w:r>
    </w:p>
    <w:p w:rsidR="00DF76EE" w:rsidRDefault="00DF76EE" w:rsidP="00DF76EE">
      <w:pPr>
        <w:ind w:firstLine="540"/>
        <w:jc w:val="both"/>
        <w:rPr>
          <w:rFonts w:ascii="Times New Roman" w:eastAsia="Times New Roman" w:hAnsi="Times New Roman"/>
          <w:sz w:val="24"/>
          <w:szCs w:val="24"/>
        </w:rPr>
      </w:pPr>
      <w:r w:rsidRPr="00014E37">
        <w:rPr>
          <w:rFonts w:ascii="Times New Roman" w:eastAsia="Times New Roman" w:hAnsi="Times New Roman"/>
          <w:sz w:val="24"/>
          <w:szCs w:val="24"/>
        </w:rPr>
        <w:lastRenderedPageBreak/>
        <w:t>WOM Positif dapat berarti apabila seseorang melakukan bisnis dengan suatu perusahaan dan melakukan rekomendasi kepada orang lain mengenai pe</w:t>
      </w:r>
      <w:r>
        <w:rPr>
          <w:rFonts w:ascii="Times New Roman" w:eastAsia="Times New Roman" w:hAnsi="Times New Roman"/>
          <w:sz w:val="24"/>
          <w:szCs w:val="24"/>
        </w:rPr>
        <w:t>rusahaan tersebut (Brown</w:t>
      </w:r>
      <w:r w:rsidRPr="00CB6A8E">
        <w:rPr>
          <w:rFonts w:ascii="Times New Roman" w:eastAsia="Times New Roman" w:hAnsi="Times New Roman"/>
          <w:i/>
          <w:sz w:val="24"/>
          <w:szCs w:val="24"/>
        </w:rPr>
        <w:t xml:space="preserve"> et</w:t>
      </w:r>
      <w:r>
        <w:rPr>
          <w:rFonts w:ascii="Times New Roman" w:eastAsia="Times New Roman" w:hAnsi="Times New Roman"/>
          <w:i/>
          <w:sz w:val="24"/>
          <w:szCs w:val="24"/>
        </w:rPr>
        <w:t>.</w:t>
      </w:r>
      <w:r w:rsidRPr="00CB6A8E">
        <w:rPr>
          <w:rFonts w:ascii="Times New Roman" w:eastAsia="Times New Roman" w:hAnsi="Times New Roman"/>
          <w:i/>
          <w:sz w:val="24"/>
          <w:szCs w:val="24"/>
        </w:rPr>
        <w:t xml:space="preserve"> al.</w:t>
      </w:r>
      <w:r>
        <w:rPr>
          <w:rFonts w:ascii="Times New Roman" w:eastAsia="Times New Roman" w:hAnsi="Times New Roman"/>
          <w:sz w:val="24"/>
          <w:szCs w:val="24"/>
        </w:rPr>
        <w:t xml:space="preserve">, </w:t>
      </w:r>
      <w:r w:rsidRPr="00014E37">
        <w:rPr>
          <w:rFonts w:ascii="Times New Roman" w:eastAsia="Times New Roman" w:hAnsi="Times New Roman"/>
          <w:sz w:val="24"/>
          <w:szCs w:val="24"/>
        </w:rPr>
        <w:t>2005). Pada studi sebelumnya menyatakan bahwa WOM positif sembilan kali lebih efektif dan merupakan bentuk periklanan tradisional yang dapat merubah ketidaksenangan atau kenetralan seseorang menjadi sika</w:t>
      </w:r>
      <w:r>
        <w:rPr>
          <w:rFonts w:ascii="Times New Roman" w:eastAsia="Times New Roman" w:hAnsi="Times New Roman"/>
          <w:sz w:val="24"/>
          <w:szCs w:val="24"/>
        </w:rPr>
        <w:t>p positif terhadap suatu produk/</w:t>
      </w:r>
      <w:r w:rsidRPr="00014E37">
        <w:rPr>
          <w:rFonts w:ascii="Times New Roman" w:eastAsia="Times New Roman" w:hAnsi="Times New Roman"/>
          <w:sz w:val="24"/>
          <w:szCs w:val="24"/>
        </w:rPr>
        <w:t xml:space="preserve">jasa. Komunikasi WOM dapat menjadi sangat berpengaruh dalam suatu keputusan pembelian, hal tersebut sangatlah penting dalam perusahaan yang bergerak dalam bidang jasa yang bersifat </w:t>
      </w:r>
      <w:r w:rsidRPr="004343EA">
        <w:rPr>
          <w:rFonts w:ascii="Times New Roman" w:eastAsia="Times New Roman" w:hAnsi="Times New Roman"/>
          <w:i/>
          <w:sz w:val="24"/>
          <w:szCs w:val="24"/>
        </w:rPr>
        <w:t>intangible</w:t>
      </w:r>
      <w:r w:rsidRPr="00014E37">
        <w:rPr>
          <w:rFonts w:ascii="Times New Roman" w:eastAsia="Times New Roman" w:hAnsi="Times New Roman"/>
          <w:sz w:val="24"/>
          <w:szCs w:val="24"/>
        </w:rPr>
        <w:t xml:space="preserve"> (tidak berwujud). Oleh karena itu sulit untuk mengevaluasi produk jasa sebelum melakukan pembelian terhadap produk jasa tersebut. Lebih jauh lagi jasa tidak memiliki suatu standar ukuran tertentu dan hal itulah yang menyebabkan jasa lebih beresiko dibanding dengan produk barang, sehingga pengelola bisnis jasa perlu melakukan pengelolaan pelanggan secara baik agar pelanggan melakukakan WOM positif. Seorang pelanggan biasa berbicara kepada orang lain ketika mencari saran</w:t>
      </w:r>
      <w:r>
        <w:rPr>
          <w:rFonts w:ascii="Times New Roman" w:eastAsia="Times New Roman" w:hAnsi="Times New Roman"/>
          <w:sz w:val="24"/>
          <w:szCs w:val="24"/>
        </w:rPr>
        <w:t xml:space="preserve"> atau opini mengenai suatu merk</w:t>
      </w:r>
      <w:r w:rsidRPr="00014E37">
        <w:rPr>
          <w:rFonts w:ascii="Times New Roman" w:eastAsia="Times New Roman" w:hAnsi="Times New Roman"/>
          <w:sz w:val="24"/>
          <w:szCs w:val="24"/>
        </w:rPr>
        <w:t xml:space="preserve">, produk atau perusahaan. Dalam literatur pemasaran, hal tersebut dikenal dengan </w:t>
      </w:r>
      <w:r>
        <w:rPr>
          <w:rFonts w:ascii="Times New Roman" w:eastAsia="Times New Roman" w:hAnsi="Times New Roman"/>
          <w:sz w:val="24"/>
          <w:szCs w:val="24"/>
        </w:rPr>
        <w:t>WOM</w:t>
      </w:r>
      <w:r w:rsidRPr="00014E37">
        <w:rPr>
          <w:rFonts w:ascii="Times New Roman" w:eastAsia="Times New Roman" w:hAnsi="Times New Roman"/>
          <w:sz w:val="24"/>
          <w:szCs w:val="24"/>
        </w:rPr>
        <w:t>.</w:t>
      </w:r>
    </w:p>
    <w:p w:rsidR="00DF76EE" w:rsidRDefault="00DF76EE" w:rsidP="00DF76EE">
      <w:pPr>
        <w:ind w:firstLine="540"/>
        <w:jc w:val="both"/>
        <w:rPr>
          <w:rFonts w:ascii="Times New Roman" w:hAnsi="Times New Roman"/>
          <w:noProof/>
          <w:sz w:val="24"/>
          <w:szCs w:val="24"/>
        </w:rPr>
      </w:pPr>
      <w:r w:rsidRPr="00014E37">
        <w:rPr>
          <w:rFonts w:ascii="Times New Roman" w:eastAsia="Times New Roman" w:hAnsi="Times New Roman"/>
          <w:sz w:val="24"/>
          <w:szCs w:val="24"/>
        </w:rPr>
        <w:t>WOM merupakan suatu mekanisme tertua dimana melalui WOM dapat disebarluaskan, diekspresikan dan dibangun mengenai opini seseorang terhadap pr</w:t>
      </w:r>
      <w:r w:rsidR="008D034C">
        <w:rPr>
          <w:rFonts w:ascii="Times New Roman" w:eastAsia="Times New Roman" w:hAnsi="Times New Roman"/>
          <w:sz w:val="24"/>
          <w:szCs w:val="24"/>
        </w:rPr>
        <w:t>oduk, merk, dan jasa</w:t>
      </w:r>
      <w:r>
        <w:rPr>
          <w:rFonts w:ascii="Times New Roman" w:eastAsia="Times New Roman" w:hAnsi="Times New Roman"/>
          <w:sz w:val="24"/>
          <w:szCs w:val="24"/>
        </w:rPr>
        <w:t>. Arndt (1967) dalam Cengiz &amp; Yayla (2007</w:t>
      </w:r>
      <w:r w:rsidRPr="00014E37">
        <w:rPr>
          <w:rFonts w:ascii="Times New Roman" w:eastAsia="Times New Roman" w:hAnsi="Times New Roman"/>
          <w:sz w:val="24"/>
          <w:szCs w:val="24"/>
        </w:rPr>
        <w:t>) mendefinisikan WOM sebagai komunikasi dari satu orang kepada orang lain, dimana seseorang yang menjadi penerima informasi tidak merasakan adanya nilai komersial ketika si pemberi informasi merekomendasi hal-hal yang berkaitan dengan merk, produk atau jasa tertentu. Stud</w:t>
      </w:r>
      <w:r>
        <w:rPr>
          <w:rFonts w:ascii="Times New Roman" w:eastAsia="Times New Roman" w:hAnsi="Times New Roman"/>
          <w:sz w:val="24"/>
          <w:szCs w:val="24"/>
        </w:rPr>
        <w:t xml:space="preserve">i yang dilakukan oleh </w:t>
      </w:r>
      <w:r w:rsidR="008D034C">
        <w:rPr>
          <w:rFonts w:ascii="Times New Roman" w:eastAsia="Times New Roman" w:hAnsi="Times New Roman"/>
          <w:sz w:val="24"/>
          <w:szCs w:val="24"/>
        </w:rPr>
        <w:t xml:space="preserve">Karjuoloto </w:t>
      </w:r>
      <w:r w:rsidR="008D034C" w:rsidRPr="008D034C">
        <w:rPr>
          <w:rFonts w:ascii="Times New Roman" w:eastAsia="Times New Roman" w:hAnsi="Times New Roman"/>
          <w:i/>
          <w:sz w:val="24"/>
          <w:szCs w:val="24"/>
        </w:rPr>
        <w:t>et. al.</w:t>
      </w:r>
      <w:r w:rsidR="008D034C">
        <w:rPr>
          <w:rFonts w:ascii="Times New Roman" w:eastAsia="Times New Roman" w:hAnsi="Times New Roman"/>
          <w:sz w:val="24"/>
          <w:szCs w:val="24"/>
        </w:rPr>
        <w:t xml:space="preserve"> (2016</w:t>
      </w:r>
      <w:r w:rsidRPr="00014E37">
        <w:rPr>
          <w:rFonts w:ascii="Times New Roman" w:eastAsia="Times New Roman" w:hAnsi="Times New Roman"/>
          <w:sz w:val="24"/>
          <w:szCs w:val="24"/>
        </w:rPr>
        <w:t xml:space="preserve">) mengembangkan model bahwa WOM dapat dipengaruhi oleh </w:t>
      </w:r>
      <w:r w:rsidR="008D034C" w:rsidRPr="008D034C">
        <w:rPr>
          <w:rFonts w:ascii="Times New Roman" w:eastAsia="Times New Roman" w:hAnsi="Times New Roman"/>
          <w:i/>
          <w:sz w:val="24"/>
          <w:szCs w:val="24"/>
        </w:rPr>
        <w:t>experience</w:t>
      </w:r>
      <w:r w:rsidRPr="00014E37">
        <w:rPr>
          <w:rFonts w:ascii="Times New Roman" w:eastAsia="Times New Roman" w:hAnsi="Times New Roman"/>
          <w:sz w:val="24"/>
          <w:szCs w:val="24"/>
        </w:rPr>
        <w:t xml:space="preserve"> pelanggan.</w:t>
      </w:r>
    </w:p>
    <w:p w:rsidR="00DF76EE" w:rsidRDefault="00760FF0" w:rsidP="00DF76EE">
      <w:pPr>
        <w:ind w:firstLine="540"/>
        <w:jc w:val="both"/>
        <w:rPr>
          <w:rFonts w:ascii="Times New Roman" w:hAnsi="Times New Roman"/>
          <w:sz w:val="24"/>
          <w:szCs w:val="24"/>
        </w:rPr>
      </w:pPr>
      <w:r>
        <w:rPr>
          <w:rFonts w:ascii="Times New Roman" w:hAnsi="Times New Roman"/>
          <w:sz w:val="24"/>
          <w:szCs w:val="24"/>
        </w:rPr>
        <w:lastRenderedPageBreak/>
        <w:t>Berdasarkan kajian empiris dan teoritis yang telah dipaparkan, m</w:t>
      </w:r>
      <w:r w:rsidR="00310A19" w:rsidRPr="00C82A70">
        <w:rPr>
          <w:rFonts w:ascii="Times New Roman" w:hAnsi="Times New Roman"/>
          <w:sz w:val="24"/>
          <w:szCs w:val="24"/>
        </w:rPr>
        <w:t>odel yang digunakan dalam penelitian ini adalah sebagai berikut:</w:t>
      </w:r>
    </w:p>
    <w:p w:rsidR="00253818" w:rsidRDefault="00253818" w:rsidP="00DF76EE">
      <w:pPr>
        <w:ind w:firstLine="540"/>
        <w:jc w:val="both"/>
        <w:rPr>
          <w:rFonts w:ascii="Times New Roman" w:hAnsi="Times New Roman"/>
          <w:sz w:val="24"/>
          <w:szCs w:val="24"/>
        </w:rPr>
      </w:pPr>
    </w:p>
    <w:p w:rsidR="00310A19" w:rsidRDefault="00310A19" w:rsidP="00310A19">
      <w:pPr>
        <w:jc w:val="both"/>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388651DE">
            <wp:extent cx="2809240" cy="1971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240" cy="1971675"/>
                    </a:xfrm>
                    <a:prstGeom prst="rect">
                      <a:avLst/>
                    </a:prstGeom>
                    <a:noFill/>
                  </pic:spPr>
                </pic:pic>
              </a:graphicData>
            </a:graphic>
          </wp:inline>
        </w:drawing>
      </w:r>
    </w:p>
    <w:p w:rsidR="00DF76EE" w:rsidRDefault="00310A19" w:rsidP="00310A19">
      <w:pPr>
        <w:jc w:val="center"/>
        <w:rPr>
          <w:rFonts w:ascii="Times New Roman" w:hAnsi="Times New Roman"/>
          <w:color w:val="241F1F"/>
          <w:sz w:val="20"/>
          <w:szCs w:val="20"/>
        </w:rPr>
      </w:pPr>
      <w:r w:rsidRPr="00CF0CA6">
        <w:rPr>
          <w:rFonts w:ascii="Times New Roman" w:hAnsi="Times New Roman"/>
          <w:color w:val="241F1F"/>
          <w:sz w:val="20"/>
          <w:szCs w:val="20"/>
        </w:rPr>
        <w:t xml:space="preserve">Gambar 1. </w:t>
      </w:r>
      <w:r>
        <w:rPr>
          <w:rFonts w:ascii="Times New Roman" w:hAnsi="Times New Roman"/>
          <w:color w:val="241F1F"/>
          <w:sz w:val="20"/>
          <w:szCs w:val="20"/>
        </w:rPr>
        <w:t>Model Hipotesis Penelitian</w:t>
      </w:r>
    </w:p>
    <w:p w:rsidR="005A77E9" w:rsidRDefault="005A77E9" w:rsidP="005A77E9">
      <w:pPr>
        <w:jc w:val="both"/>
        <w:rPr>
          <w:rFonts w:ascii="Times New Roman" w:hAnsi="Times New Roman"/>
          <w:sz w:val="20"/>
          <w:szCs w:val="20"/>
        </w:rPr>
      </w:pPr>
      <w:r w:rsidRPr="005A77E9">
        <w:rPr>
          <w:rFonts w:ascii="Times New Roman" w:hAnsi="Times New Roman"/>
          <w:sz w:val="20"/>
          <w:szCs w:val="20"/>
        </w:rPr>
        <w:t>sumber: penulis (2021)</w:t>
      </w:r>
    </w:p>
    <w:p w:rsidR="005A77E9" w:rsidRPr="005A77E9" w:rsidRDefault="005A77E9" w:rsidP="005A77E9">
      <w:pPr>
        <w:jc w:val="both"/>
        <w:rPr>
          <w:rFonts w:ascii="Times New Roman" w:hAnsi="Times New Roman" w:cs="Times New Roman"/>
          <w:b/>
          <w:color w:val="000000"/>
          <w:sz w:val="20"/>
          <w:szCs w:val="20"/>
          <w:lang w:val="id-ID"/>
        </w:rPr>
      </w:pPr>
    </w:p>
    <w:p w:rsidR="007D652E" w:rsidRDefault="00310A19" w:rsidP="00FD3F2C">
      <w:pPr>
        <w:ind w:firstLine="540"/>
        <w:jc w:val="both"/>
        <w:rPr>
          <w:rFonts w:ascii="Times New Roman" w:hAnsi="Times New Roman" w:cs="Times New Roman"/>
          <w:color w:val="000000"/>
          <w:sz w:val="24"/>
          <w:szCs w:val="24"/>
        </w:rPr>
      </w:pPr>
      <w:r w:rsidRPr="00310A19">
        <w:rPr>
          <w:rFonts w:ascii="Times New Roman" w:hAnsi="Times New Roman" w:cs="Times New Roman"/>
          <w:color w:val="000000"/>
          <w:sz w:val="24"/>
          <w:szCs w:val="24"/>
        </w:rPr>
        <w:t xml:space="preserve">Gambar </w:t>
      </w:r>
      <w:r w:rsidR="005A77E9">
        <w:rPr>
          <w:rFonts w:ascii="Times New Roman" w:hAnsi="Times New Roman" w:cs="Times New Roman"/>
          <w:color w:val="000000"/>
          <w:sz w:val="24"/>
          <w:szCs w:val="24"/>
        </w:rPr>
        <w:t xml:space="preserve">1 </w:t>
      </w:r>
      <w:r w:rsidRPr="00310A19">
        <w:rPr>
          <w:rFonts w:ascii="Times New Roman" w:hAnsi="Times New Roman" w:cs="Times New Roman"/>
          <w:color w:val="000000"/>
          <w:sz w:val="24"/>
          <w:szCs w:val="24"/>
        </w:rPr>
        <w:t>menunjukkan model hipotesis dari penelitian ini. Sedangkan rumusan hipotesisnya adalah sebagai berikut:</w:t>
      </w:r>
    </w:p>
    <w:p w:rsidR="00310A19" w:rsidRDefault="00310A19" w:rsidP="00310A19">
      <w:pPr>
        <w:ind w:left="450" w:hanging="450"/>
        <w:jc w:val="both"/>
        <w:rPr>
          <w:rFonts w:ascii="Times New Roman" w:hAnsi="Times New Roman"/>
          <w:sz w:val="24"/>
          <w:szCs w:val="24"/>
        </w:rPr>
      </w:pPr>
      <w:r w:rsidRPr="001628B6">
        <w:rPr>
          <w:rFonts w:ascii="Times New Roman" w:hAnsi="Times New Roman"/>
          <w:sz w:val="24"/>
          <w:szCs w:val="24"/>
        </w:rPr>
        <w:t xml:space="preserve">H1: </w:t>
      </w:r>
      <w:r w:rsidRPr="001628B6">
        <w:rPr>
          <w:rFonts w:ascii="Times New Roman" w:hAnsi="Times New Roman"/>
          <w:sz w:val="24"/>
          <w:szCs w:val="24"/>
        </w:rPr>
        <w:tab/>
      </w:r>
      <w:r w:rsidRPr="00906DF7">
        <w:rPr>
          <w:rFonts w:ascii="Times New Roman" w:hAnsi="Times New Roman"/>
          <w:i/>
          <w:sz w:val="24"/>
          <w:szCs w:val="24"/>
        </w:rPr>
        <w:t>Distributif Justice</w:t>
      </w:r>
      <w:r w:rsidRPr="00906DF7">
        <w:rPr>
          <w:rFonts w:ascii="Times New Roman" w:hAnsi="Times New Roman"/>
          <w:sz w:val="24"/>
          <w:szCs w:val="24"/>
        </w:rPr>
        <w:t xml:space="preserve"> memiliki hubungan positif terhadap </w:t>
      </w:r>
      <w:r w:rsidRPr="00906DF7">
        <w:rPr>
          <w:rFonts w:ascii="Times New Roman" w:hAnsi="Times New Roman"/>
          <w:i/>
          <w:sz w:val="24"/>
          <w:szCs w:val="24"/>
        </w:rPr>
        <w:t>Recovery Satisfaction</w:t>
      </w:r>
      <w:r>
        <w:rPr>
          <w:rFonts w:ascii="Times New Roman" w:hAnsi="Times New Roman"/>
          <w:sz w:val="24"/>
          <w:szCs w:val="24"/>
        </w:rPr>
        <w:t>.</w:t>
      </w:r>
    </w:p>
    <w:p w:rsidR="00310A19" w:rsidRDefault="00310A19" w:rsidP="00310A19">
      <w:pPr>
        <w:ind w:left="450" w:hanging="450"/>
        <w:jc w:val="both"/>
        <w:rPr>
          <w:rFonts w:ascii="Times New Roman" w:hAnsi="Times New Roman"/>
          <w:sz w:val="24"/>
          <w:szCs w:val="24"/>
        </w:rPr>
      </w:pPr>
      <w:r>
        <w:rPr>
          <w:rFonts w:ascii="Times New Roman" w:hAnsi="Times New Roman"/>
          <w:sz w:val="24"/>
          <w:szCs w:val="24"/>
        </w:rPr>
        <w:t xml:space="preserve">H2: </w:t>
      </w:r>
      <w:r w:rsidRPr="00906DF7">
        <w:rPr>
          <w:rFonts w:ascii="Times New Roman" w:hAnsi="Times New Roman"/>
          <w:i/>
          <w:sz w:val="24"/>
          <w:szCs w:val="24"/>
        </w:rPr>
        <w:t>Procedural Justice</w:t>
      </w:r>
      <w:r w:rsidRPr="00906DF7">
        <w:rPr>
          <w:rFonts w:ascii="Times New Roman" w:hAnsi="Times New Roman"/>
          <w:sz w:val="24"/>
          <w:szCs w:val="24"/>
        </w:rPr>
        <w:t xml:space="preserve"> memiliki hubungan positif terhadap </w:t>
      </w:r>
      <w:r w:rsidRPr="00906DF7">
        <w:rPr>
          <w:rFonts w:ascii="Times New Roman" w:hAnsi="Times New Roman"/>
          <w:i/>
          <w:sz w:val="24"/>
          <w:szCs w:val="24"/>
        </w:rPr>
        <w:t>Recovery Satisfaction</w:t>
      </w:r>
      <w:r w:rsidRPr="00906DF7">
        <w:rPr>
          <w:rFonts w:ascii="Times New Roman" w:hAnsi="Times New Roman"/>
          <w:sz w:val="24"/>
          <w:szCs w:val="24"/>
        </w:rPr>
        <w:t>.</w:t>
      </w:r>
    </w:p>
    <w:p w:rsidR="00310A19" w:rsidRDefault="00310A19" w:rsidP="00310A19">
      <w:pPr>
        <w:ind w:left="450" w:hanging="450"/>
        <w:jc w:val="both"/>
        <w:rPr>
          <w:rFonts w:ascii="Times New Roman" w:hAnsi="Times New Roman"/>
          <w:sz w:val="24"/>
          <w:szCs w:val="24"/>
        </w:rPr>
      </w:pPr>
      <w:r>
        <w:rPr>
          <w:rFonts w:ascii="Times New Roman" w:hAnsi="Times New Roman"/>
          <w:sz w:val="24"/>
          <w:szCs w:val="24"/>
        </w:rPr>
        <w:t>H3</w:t>
      </w:r>
      <w:r w:rsidRPr="001628B6">
        <w:rPr>
          <w:rFonts w:ascii="Times New Roman" w:hAnsi="Times New Roman"/>
          <w:sz w:val="24"/>
          <w:szCs w:val="24"/>
        </w:rPr>
        <w:t xml:space="preserve">: </w:t>
      </w:r>
      <w:r w:rsidRPr="001628B6">
        <w:rPr>
          <w:rFonts w:ascii="Times New Roman" w:hAnsi="Times New Roman"/>
          <w:sz w:val="24"/>
          <w:szCs w:val="24"/>
        </w:rPr>
        <w:tab/>
      </w:r>
      <w:r w:rsidRPr="00906DF7">
        <w:rPr>
          <w:rFonts w:ascii="Times New Roman" w:hAnsi="Times New Roman"/>
          <w:i/>
          <w:sz w:val="24"/>
          <w:szCs w:val="24"/>
        </w:rPr>
        <w:t>Interactional Justice</w:t>
      </w:r>
      <w:r w:rsidRPr="00906DF7">
        <w:rPr>
          <w:rFonts w:ascii="Times New Roman" w:hAnsi="Times New Roman"/>
          <w:sz w:val="24"/>
          <w:szCs w:val="24"/>
        </w:rPr>
        <w:t xml:space="preserve"> memiliki hubungan positif terhadap </w:t>
      </w:r>
      <w:r w:rsidRPr="00906DF7">
        <w:rPr>
          <w:rFonts w:ascii="Times New Roman" w:hAnsi="Times New Roman"/>
          <w:i/>
          <w:sz w:val="24"/>
          <w:szCs w:val="24"/>
        </w:rPr>
        <w:t>Recovery Satisfaction</w:t>
      </w:r>
      <w:r w:rsidRPr="00906DF7">
        <w:rPr>
          <w:rFonts w:ascii="Times New Roman" w:hAnsi="Times New Roman"/>
          <w:sz w:val="24"/>
          <w:szCs w:val="24"/>
        </w:rPr>
        <w:t>.</w:t>
      </w:r>
    </w:p>
    <w:p w:rsidR="00310A19" w:rsidRPr="00AB7123" w:rsidRDefault="00310A19" w:rsidP="00310A19">
      <w:pPr>
        <w:ind w:left="450" w:hanging="450"/>
        <w:jc w:val="both"/>
        <w:rPr>
          <w:rFonts w:ascii="Times New Roman" w:hAnsi="Times New Roman" w:cs="Times New Roman"/>
          <w:color w:val="000000"/>
          <w:sz w:val="24"/>
          <w:szCs w:val="24"/>
          <w:lang w:val="id-ID"/>
        </w:rPr>
      </w:pPr>
      <w:r>
        <w:rPr>
          <w:rFonts w:ascii="Times New Roman" w:hAnsi="Times New Roman"/>
          <w:sz w:val="24"/>
          <w:szCs w:val="24"/>
        </w:rPr>
        <w:t>H4</w:t>
      </w:r>
      <w:r w:rsidRPr="001628B6">
        <w:rPr>
          <w:rFonts w:ascii="Times New Roman" w:hAnsi="Times New Roman"/>
          <w:sz w:val="24"/>
          <w:szCs w:val="24"/>
        </w:rPr>
        <w:t xml:space="preserve">: </w:t>
      </w:r>
      <w:r w:rsidRPr="001628B6">
        <w:rPr>
          <w:rFonts w:ascii="Times New Roman" w:hAnsi="Times New Roman"/>
          <w:sz w:val="24"/>
          <w:szCs w:val="24"/>
        </w:rPr>
        <w:tab/>
      </w:r>
      <w:r w:rsidRPr="00C255D9">
        <w:rPr>
          <w:rFonts w:ascii="Times New Roman" w:hAnsi="Times New Roman"/>
          <w:i/>
          <w:sz w:val="24"/>
          <w:szCs w:val="24"/>
        </w:rPr>
        <w:t xml:space="preserve">Recovery Satisfaction </w:t>
      </w:r>
      <w:r w:rsidRPr="00906DF7">
        <w:rPr>
          <w:rFonts w:ascii="Times New Roman" w:hAnsi="Times New Roman"/>
          <w:sz w:val="24"/>
          <w:szCs w:val="24"/>
        </w:rPr>
        <w:t xml:space="preserve">memiliki hubungan positif terhadap </w:t>
      </w:r>
      <w:r w:rsidRPr="00310A19">
        <w:rPr>
          <w:rFonts w:ascii="Times New Roman" w:hAnsi="Times New Roman"/>
          <w:sz w:val="24"/>
          <w:szCs w:val="24"/>
        </w:rPr>
        <w:t>WOM</w:t>
      </w:r>
      <w:r>
        <w:rPr>
          <w:rFonts w:ascii="Times New Roman" w:hAnsi="Times New Roman"/>
          <w:i/>
          <w:sz w:val="24"/>
          <w:szCs w:val="24"/>
        </w:rPr>
        <w:t xml:space="preserve"> Positive</w:t>
      </w:r>
      <w:r w:rsidRPr="00906DF7">
        <w:rPr>
          <w:rFonts w:ascii="Times New Roman" w:hAnsi="Times New Roman"/>
          <w:sz w:val="24"/>
          <w:szCs w:val="24"/>
        </w:rPr>
        <w:t>.</w:t>
      </w:r>
    </w:p>
    <w:p w:rsidR="00E472F8" w:rsidRPr="00531D41" w:rsidRDefault="00E472F8" w:rsidP="00FD3F2C">
      <w:pPr>
        <w:jc w:val="both"/>
        <w:rPr>
          <w:rFonts w:ascii="Times New Roman" w:hAnsi="Times New Roman" w:cs="Times New Roman"/>
          <w:color w:val="000000"/>
          <w:sz w:val="24"/>
          <w:szCs w:val="24"/>
          <w:lang w:val="id-ID"/>
        </w:rPr>
      </w:pPr>
    </w:p>
    <w:p w:rsidR="00E04104" w:rsidRPr="00531D41" w:rsidRDefault="00E04104" w:rsidP="00FD4105">
      <w:pPr>
        <w:jc w:val="both"/>
        <w:rPr>
          <w:rFonts w:ascii="Times New Roman" w:hAnsi="Times New Roman" w:cs="Times New Roman"/>
          <w:b/>
          <w:color w:val="000000"/>
          <w:sz w:val="24"/>
          <w:szCs w:val="24"/>
          <w:lang w:val="id-ID"/>
        </w:rPr>
      </w:pPr>
      <w:r w:rsidRPr="00531D41">
        <w:rPr>
          <w:rFonts w:ascii="Times New Roman" w:hAnsi="Times New Roman" w:cs="Times New Roman"/>
          <w:b/>
          <w:color w:val="000000"/>
          <w:sz w:val="24"/>
          <w:szCs w:val="24"/>
          <w:lang w:val="id-ID"/>
        </w:rPr>
        <w:t>METODE</w:t>
      </w:r>
      <w:r w:rsidR="0043284E">
        <w:rPr>
          <w:rFonts w:ascii="Times New Roman" w:hAnsi="Times New Roman" w:cs="Times New Roman"/>
          <w:b/>
          <w:color w:val="000000"/>
          <w:sz w:val="24"/>
          <w:szCs w:val="24"/>
        </w:rPr>
        <w:t xml:space="preserve"> </w:t>
      </w:r>
      <w:r w:rsidRPr="00531D41">
        <w:rPr>
          <w:rFonts w:ascii="Times New Roman" w:hAnsi="Times New Roman" w:cs="Times New Roman"/>
          <w:b/>
          <w:color w:val="000000"/>
          <w:sz w:val="24"/>
          <w:szCs w:val="24"/>
          <w:lang w:val="id-ID"/>
        </w:rPr>
        <w:t xml:space="preserve">PENELITIAN </w:t>
      </w:r>
    </w:p>
    <w:p w:rsidR="00DF76EE" w:rsidRDefault="00DF76EE" w:rsidP="00DF76EE">
      <w:pPr>
        <w:pStyle w:val="Heading4"/>
        <w:numPr>
          <w:ilvl w:val="0"/>
          <w:numId w:val="0"/>
        </w:numPr>
        <w:spacing w:before="0" w:after="0"/>
        <w:ind w:firstLine="540"/>
        <w:rPr>
          <w:bCs/>
          <w:i w:val="0"/>
          <w:color w:val="000000" w:themeColor="text1"/>
          <w:sz w:val="24"/>
          <w:szCs w:val="24"/>
        </w:rPr>
      </w:pPr>
      <w:r w:rsidRPr="00DF76EE">
        <w:rPr>
          <w:bCs/>
          <w:i w:val="0"/>
          <w:color w:val="000000" w:themeColor="text1"/>
          <w:sz w:val="24"/>
          <w:szCs w:val="24"/>
        </w:rPr>
        <w:t xml:space="preserve">Jenis </w:t>
      </w:r>
      <w:r w:rsidRPr="00DF76EE">
        <w:rPr>
          <w:bCs/>
          <w:i w:val="0"/>
          <w:color w:val="000000" w:themeColor="text1"/>
          <w:sz w:val="24"/>
          <w:szCs w:val="24"/>
          <w:lang w:val="id-ID"/>
        </w:rPr>
        <w:t xml:space="preserve">penelitian ini </w:t>
      </w:r>
      <w:r w:rsidRPr="00DF76EE">
        <w:rPr>
          <w:bCs/>
          <w:i w:val="0"/>
          <w:color w:val="000000" w:themeColor="text1"/>
          <w:sz w:val="24"/>
          <w:szCs w:val="24"/>
        </w:rPr>
        <w:t xml:space="preserve">adalah </w:t>
      </w:r>
      <w:r w:rsidRPr="00DF76EE">
        <w:rPr>
          <w:bCs/>
          <w:color w:val="000000" w:themeColor="text1"/>
          <w:sz w:val="24"/>
          <w:szCs w:val="24"/>
          <w:lang w:val="id-ID"/>
        </w:rPr>
        <w:t>explanatory</w:t>
      </w:r>
      <w:r w:rsidRPr="00DF76EE">
        <w:rPr>
          <w:bCs/>
          <w:color w:val="000000" w:themeColor="text1"/>
          <w:sz w:val="24"/>
          <w:szCs w:val="24"/>
        </w:rPr>
        <w:t xml:space="preserve"> research</w:t>
      </w:r>
      <w:r w:rsidRPr="00DF76EE">
        <w:rPr>
          <w:bCs/>
          <w:i w:val="0"/>
          <w:color w:val="000000" w:themeColor="text1"/>
          <w:sz w:val="24"/>
          <w:szCs w:val="24"/>
        </w:rPr>
        <w:t xml:space="preserve"> dengan </w:t>
      </w:r>
      <w:r w:rsidRPr="00DF76EE">
        <w:rPr>
          <w:bCs/>
          <w:i w:val="0"/>
          <w:color w:val="000000" w:themeColor="text1"/>
          <w:sz w:val="24"/>
          <w:szCs w:val="24"/>
          <w:lang w:val="id-ID"/>
        </w:rPr>
        <w:t>menggunakan paradigma kuantitatif.</w:t>
      </w:r>
      <w:r>
        <w:rPr>
          <w:bCs/>
          <w:i w:val="0"/>
          <w:color w:val="000000" w:themeColor="text1"/>
          <w:sz w:val="24"/>
          <w:szCs w:val="24"/>
        </w:rPr>
        <w:t xml:space="preserve"> </w:t>
      </w:r>
      <w:r w:rsidRPr="00DF76EE">
        <w:rPr>
          <w:bCs/>
          <w:i w:val="0"/>
          <w:color w:val="000000" w:themeColor="text1"/>
          <w:sz w:val="24"/>
          <w:szCs w:val="24"/>
        </w:rPr>
        <w:t>Tujuan dari penelitian ini adalah untuk mengeksplorasi melalui situasi untuk mendapatkan wawasan dan pemahaman (</w:t>
      </w:r>
      <w:r w:rsidR="006F2CED">
        <w:rPr>
          <w:bCs/>
          <w:i w:val="0"/>
          <w:color w:val="000000" w:themeColor="text1"/>
          <w:sz w:val="24"/>
          <w:szCs w:val="24"/>
        </w:rPr>
        <w:t>Creswell</w:t>
      </w:r>
      <w:r w:rsidRPr="00DF76EE">
        <w:rPr>
          <w:bCs/>
          <w:i w:val="0"/>
          <w:color w:val="000000" w:themeColor="text1"/>
          <w:sz w:val="24"/>
          <w:szCs w:val="24"/>
        </w:rPr>
        <w:t>, 2008).</w:t>
      </w:r>
      <w:r>
        <w:rPr>
          <w:bCs/>
          <w:i w:val="0"/>
          <w:color w:val="000000" w:themeColor="text1"/>
          <w:sz w:val="24"/>
          <w:szCs w:val="24"/>
        </w:rPr>
        <w:t xml:space="preserve"> </w:t>
      </w:r>
      <w:r w:rsidRPr="00DF76EE">
        <w:rPr>
          <w:bCs/>
          <w:i w:val="0"/>
          <w:color w:val="000000" w:themeColor="text1"/>
          <w:sz w:val="24"/>
          <w:szCs w:val="24"/>
          <w:lang w:val="id-ID"/>
        </w:rPr>
        <w:t>Metode penelitian yang digunakan penelitian menggunakan metode survei</w:t>
      </w:r>
      <w:r>
        <w:rPr>
          <w:bCs/>
          <w:i w:val="0"/>
          <w:color w:val="000000" w:themeColor="text1"/>
          <w:sz w:val="24"/>
          <w:szCs w:val="24"/>
        </w:rPr>
        <w:t xml:space="preserve">. </w:t>
      </w:r>
      <w:bookmarkStart w:id="5" w:name="_Hlk64559273"/>
      <w:r w:rsidRPr="00DF76EE">
        <w:rPr>
          <w:bCs/>
          <w:i w:val="0"/>
          <w:color w:val="000000" w:themeColor="text1"/>
          <w:sz w:val="24"/>
          <w:szCs w:val="24"/>
        </w:rPr>
        <w:t xml:space="preserve">Penelitian ini dilakukan pada konsumen </w:t>
      </w:r>
      <w:r w:rsidRPr="00DF76EE">
        <w:rPr>
          <w:bCs/>
          <w:color w:val="000000" w:themeColor="text1"/>
          <w:sz w:val="24"/>
          <w:szCs w:val="24"/>
        </w:rPr>
        <w:t>e-commerce</w:t>
      </w:r>
      <w:r w:rsidRPr="00DF76EE">
        <w:rPr>
          <w:bCs/>
          <w:i w:val="0"/>
          <w:color w:val="000000" w:themeColor="text1"/>
          <w:sz w:val="24"/>
          <w:szCs w:val="24"/>
        </w:rPr>
        <w:t xml:space="preserve"> di Universitas Muhammadiyah Ponorogo yang berstatus mahasiswa.</w:t>
      </w:r>
      <w:bookmarkEnd w:id="5"/>
    </w:p>
    <w:p w:rsidR="00DF76EE" w:rsidRDefault="00DF76EE" w:rsidP="00DF76EE">
      <w:pPr>
        <w:ind w:firstLine="540"/>
        <w:jc w:val="both"/>
        <w:rPr>
          <w:rFonts w:ascii="Times New Roman" w:hAnsi="Times New Roman"/>
          <w:sz w:val="24"/>
          <w:szCs w:val="24"/>
        </w:rPr>
      </w:pPr>
      <w:r w:rsidRPr="004456EF">
        <w:rPr>
          <w:rFonts w:ascii="Times New Roman" w:hAnsi="Times New Roman"/>
          <w:sz w:val="24"/>
          <w:szCs w:val="24"/>
        </w:rPr>
        <w:t>Pen</w:t>
      </w:r>
      <w:r>
        <w:rPr>
          <w:rFonts w:ascii="Times New Roman" w:hAnsi="Times New Roman"/>
          <w:sz w:val="24"/>
          <w:szCs w:val="24"/>
        </w:rPr>
        <w:t xml:space="preserve">elitian ini menggunakan teknik </w:t>
      </w:r>
      <w:r w:rsidRPr="00B361C6">
        <w:rPr>
          <w:rFonts w:ascii="Times New Roman" w:hAnsi="Times New Roman"/>
          <w:i/>
          <w:sz w:val="24"/>
          <w:szCs w:val="24"/>
        </w:rPr>
        <w:t>nonprobability sampling</w:t>
      </w:r>
      <w:r w:rsidRPr="004456EF">
        <w:rPr>
          <w:rFonts w:ascii="Times New Roman" w:hAnsi="Times New Roman"/>
          <w:sz w:val="24"/>
          <w:szCs w:val="24"/>
        </w:rPr>
        <w:t xml:space="preserve"> yaitu teknik pengambilan sampel yang </w:t>
      </w:r>
      <w:r>
        <w:rPr>
          <w:rFonts w:ascii="Times New Roman" w:hAnsi="Times New Roman"/>
          <w:sz w:val="24"/>
          <w:szCs w:val="24"/>
        </w:rPr>
        <w:t xml:space="preserve">tidak </w:t>
      </w:r>
      <w:r w:rsidRPr="004456EF">
        <w:rPr>
          <w:rFonts w:ascii="Times New Roman" w:hAnsi="Times New Roman"/>
          <w:sz w:val="24"/>
          <w:szCs w:val="24"/>
        </w:rPr>
        <w:t>memberikan peluang yang sama bagi setiap unsur (anggota) populasi untuk dipilih menjad</w:t>
      </w:r>
      <w:r w:rsidR="006F2CED">
        <w:rPr>
          <w:rFonts w:ascii="Times New Roman" w:hAnsi="Times New Roman"/>
          <w:sz w:val="24"/>
          <w:szCs w:val="24"/>
        </w:rPr>
        <w:t>i anggota sampel (Sekaran &amp; Bougie, 201</w:t>
      </w:r>
      <w:r>
        <w:rPr>
          <w:rFonts w:ascii="Times New Roman" w:hAnsi="Times New Roman"/>
          <w:sz w:val="24"/>
          <w:szCs w:val="24"/>
        </w:rPr>
        <w:t>6</w:t>
      </w:r>
      <w:r w:rsidRPr="004456EF">
        <w:rPr>
          <w:rFonts w:ascii="Times New Roman" w:hAnsi="Times New Roman"/>
          <w:sz w:val="24"/>
          <w:szCs w:val="24"/>
        </w:rPr>
        <w:t>).</w:t>
      </w:r>
      <w:r>
        <w:rPr>
          <w:rFonts w:ascii="Times New Roman" w:hAnsi="Times New Roman"/>
          <w:sz w:val="24"/>
          <w:szCs w:val="24"/>
        </w:rPr>
        <w:t xml:space="preserve"> </w:t>
      </w:r>
      <w:r w:rsidRPr="00CC1184">
        <w:rPr>
          <w:rFonts w:ascii="Times New Roman" w:hAnsi="Times New Roman"/>
          <w:sz w:val="24"/>
          <w:szCs w:val="24"/>
        </w:rPr>
        <w:t xml:space="preserve">Populasi dalam </w:t>
      </w:r>
      <w:r w:rsidRPr="00CC1184">
        <w:rPr>
          <w:rFonts w:ascii="Times New Roman" w:hAnsi="Times New Roman"/>
          <w:sz w:val="24"/>
          <w:szCs w:val="24"/>
        </w:rPr>
        <w:lastRenderedPageBreak/>
        <w:t>penelitian ini adalah semua mahasiswa Universitas Muhammadiyah Ponorogo.</w:t>
      </w:r>
      <w:r>
        <w:rPr>
          <w:rFonts w:ascii="Times New Roman" w:hAnsi="Times New Roman"/>
          <w:sz w:val="24"/>
          <w:szCs w:val="24"/>
        </w:rPr>
        <w:t xml:space="preserve"> </w:t>
      </w:r>
      <w:r w:rsidRPr="00CC1184">
        <w:rPr>
          <w:rFonts w:ascii="Times New Roman" w:hAnsi="Times New Roman"/>
          <w:sz w:val="24"/>
          <w:szCs w:val="24"/>
        </w:rPr>
        <w:t xml:space="preserve">Penelitian ini juga tidak membedakan populasi berdasarkan </w:t>
      </w:r>
      <w:r w:rsidRPr="00CC1184">
        <w:rPr>
          <w:rFonts w:ascii="Times New Roman" w:hAnsi="Times New Roman"/>
          <w:i/>
          <w:sz w:val="24"/>
          <w:szCs w:val="24"/>
        </w:rPr>
        <w:t xml:space="preserve">gender </w:t>
      </w:r>
      <w:r w:rsidRPr="00CC1184">
        <w:rPr>
          <w:rFonts w:ascii="Times New Roman" w:hAnsi="Times New Roman"/>
          <w:sz w:val="24"/>
          <w:szCs w:val="24"/>
        </w:rPr>
        <w:t xml:space="preserve">(pria maupun wanita). Penelitian ini hanya berfokus pada </w:t>
      </w:r>
      <w:r>
        <w:rPr>
          <w:rFonts w:ascii="Times New Roman" w:hAnsi="Times New Roman"/>
          <w:sz w:val="24"/>
          <w:szCs w:val="24"/>
        </w:rPr>
        <w:t xml:space="preserve">mahasiswa yang juga merupakan konsumen </w:t>
      </w:r>
      <w:r w:rsidRPr="004456EF">
        <w:rPr>
          <w:rFonts w:ascii="Times New Roman" w:hAnsi="Times New Roman"/>
          <w:i/>
          <w:sz w:val="24"/>
          <w:szCs w:val="24"/>
        </w:rPr>
        <w:t>e-commerce</w:t>
      </w:r>
      <w:r w:rsidRPr="00CC1184">
        <w:rPr>
          <w:rFonts w:ascii="Times New Roman" w:hAnsi="Times New Roman"/>
          <w:sz w:val="24"/>
          <w:szCs w:val="24"/>
        </w:rPr>
        <w:t xml:space="preserve"> yang </w:t>
      </w:r>
      <w:r>
        <w:rPr>
          <w:rFonts w:ascii="Times New Roman" w:hAnsi="Times New Roman"/>
          <w:sz w:val="24"/>
          <w:szCs w:val="24"/>
        </w:rPr>
        <w:t>pernah mengalami ketidak</w:t>
      </w:r>
      <w:r w:rsidRPr="004456EF">
        <w:rPr>
          <w:rFonts w:ascii="Times New Roman" w:hAnsi="Times New Roman"/>
          <w:sz w:val="24"/>
          <w:szCs w:val="24"/>
        </w:rPr>
        <w:t>berhasilan</w:t>
      </w:r>
      <w:r>
        <w:rPr>
          <w:rFonts w:ascii="Times New Roman" w:hAnsi="Times New Roman"/>
          <w:sz w:val="24"/>
          <w:szCs w:val="24"/>
        </w:rPr>
        <w:t xml:space="preserve"> pada saat transaksi</w:t>
      </w:r>
      <w:r w:rsidRPr="00CC1184">
        <w:rPr>
          <w:rFonts w:ascii="Times New Roman" w:hAnsi="Times New Roman"/>
          <w:sz w:val="24"/>
          <w:szCs w:val="24"/>
        </w:rPr>
        <w:t xml:space="preserve"> secara </w:t>
      </w:r>
      <w:r w:rsidRPr="00CC1184">
        <w:rPr>
          <w:rFonts w:ascii="Times New Roman" w:hAnsi="Times New Roman"/>
          <w:i/>
          <w:sz w:val="24"/>
          <w:szCs w:val="24"/>
        </w:rPr>
        <w:t>online</w:t>
      </w:r>
      <w:r w:rsidRPr="00CC1184">
        <w:rPr>
          <w:rFonts w:ascii="Times New Roman" w:hAnsi="Times New Roman"/>
          <w:sz w:val="24"/>
          <w:szCs w:val="24"/>
        </w:rPr>
        <w:t>.</w:t>
      </w:r>
    </w:p>
    <w:p w:rsidR="00DF76EE" w:rsidRPr="008A7811" w:rsidRDefault="00DF76EE" w:rsidP="00DF76EE">
      <w:pPr>
        <w:ind w:firstLine="540"/>
        <w:jc w:val="both"/>
        <w:rPr>
          <w:rFonts w:ascii="Times New Roman" w:hAnsi="Times New Roman" w:cs="Times New Roman"/>
          <w:sz w:val="24"/>
          <w:szCs w:val="24"/>
        </w:rPr>
      </w:pPr>
      <w:r>
        <w:rPr>
          <w:rFonts w:ascii="Times New Roman" w:hAnsi="Times New Roman" w:cs="Times New Roman"/>
          <w:sz w:val="24"/>
          <w:szCs w:val="24"/>
          <w:lang w:val="id-ID"/>
        </w:rPr>
        <w:t>P</w:t>
      </w:r>
      <w:r w:rsidRPr="00DF76EE">
        <w:rPr>
          <w:rFonts w:ascii="Times New Roman" w:hAnsi="Times New Roman" w:cs="Times New Roman"/>
          <w:sz w:val="24"/>
          <w:szCs w:val="24"/>
          <w:lang w:val="id-ID"/>
        </w:rPr>
        <w:t xml:space="preserve">enentuan besarnya sampel </w:t>
      </w:r>
      <w:r>
        <w:rPr>
          <w:rFonts w:ascii="Times New Roman" w:hAnsi="Times New Roman" w:cs="Times New Roman"/>
          <w:sz w:val="24"/>
          <w:szCs w:val="24"/>
        </w:rPr>
        <w:t>menggunakan</w:t>
      </w:r>
      <w:r w:rsidRPr="00DF76EE">
        <w:rPr>
          <w:rFonts w:ascii="Times New Roman" w:hAnsi="Times New Roman" w:cs="Times New Roman"/>
          <w:sz w:val="24"/>
          <w:szCs w:val="24"/>
          <w:lang w:val="id-ID"/>
        </w:rPr>
        <w:t xml:space="preserve"> rumus </w:t>
      </w:r>
      <w:r w:rsidRPr="00DF76EE">
        <w:rPr>
          <w:rFonts w:ascii="Times New Roman" w:hAnsi="Times New Roman" w:cs="Times New Roman"/>
          <w:i/>
          <w:iCs/>
          <w:sz w:val="24"/>
          <w:szCs w:val="24"/>
          <w:lang w:val="id-ID"/>
        </w:rPr>
        <w:t>unk</w:t>
      </w:r>
      <w:r w:rsidRPr="00DF76EE">
        <w:rPr>
          <w:rFonts w:ascii="Times New Roman" w:hAnsi="Times New Roman" w:cs="Times New Roman"/>
          <w:i/>
          <w:iCs/>
          <w:sz w:val="24"/>
          <w:szCs w:val="24"/>
        </w:rPr>
        <w:t>n</w:t>
      </w:r>
      <w:r w:rsidRPr="00DF76EE">
        <w:rPr>
          <w:rFonts w:ascii="Times New Roman" w:hAnsi="Times New Roman" w:cs="Times New Roman"/>
          <w:i/>
          <w:iCs/>
          <w:sz w:val="24"/>
          <w:szCs w:val="24"/>
          <w:lang w:val="id-ID"/>
        </w:rPr>
        <w:t>o</w:t>
      </w:r>
      <w:r w:rsidRPr="00DF76EE">
        <w:rPr>
          <w:rFonts w:ascii="Times New Roman" w:hAnsi="Times New Roman" w:cs="Times New Roman"/>
          <w:i/>
          <w:iCs/>
          <w:sz w:val="24"/>
          <w:szCs w:val="24"/>
        </w:rPr>
        <w:t>w</w:t>
      </w:r>
      <w:r w:rsidRPr="00DF76EE">
        <w:rPr>
          <w:rFonts w:ascii="Times New Roman" w:hAnsi="Times New Roman" w:cs="Times New Roman"/>
          <w:i/>
          <w:iCs/>
          <w:sz w:val="24"/>
          <w:szCs w:val="24"/>
          <w:lang w:val="id-ID"/>
        </w:rPr>
        <w:t xml:space="preserve">n populations </w:t>
      </w:r>
      <w:r w:rsidR="008A7811">
        <w:rPr>
          <w:rFonts w:ascii="Times New Roman" w:hAnsi="Times New Roman"/>
          <w:sz w:val="24"/>
          <w:szCs w:val="24"/>
        </w:rPr>
        <w:t>Machin &amp; Campbell (</w:t>
      </w:r>
      <w:r w:rsidR="008A7811" w:rsidRPr="004E44A1">
        <w:rPr>
          <w:rFonts w:ascii="Times New Roman" w:hAnsi="Times New Roman"/>
          <w:sz w:val="24"/>
          <w:szCs w:val="24"/>
        </w:rPr>
        <w:t>1987)</w:t>
      </w:r>
      <w:r w:rsidR="008A7811">
        <w:rPr>
          <w:rFonts w:ascii="Times New Roman" w:hAnsi="Times New Roman"/>
          <w:sz w:val="24"/>
          <w:szCs w:val="24"/>
        </w:rPr>
        <w:t xml:space="preserve"> </w:t>
      </w:r>
      <w:r>
        <w:rPr>
          <w:rFonts w:ascii="Times New Roman" w:hAnsi="Times New Roman" w:cs="Times New Roman"/>
          <w:sz w:val="24"/>
          <w:szCs w:val="24"/>
          <w:lang w:val="id-ID"/>
        </w:rPr>
        <w:t>sebesar 96 responden</w:t>
      </w:r>
      <w:r w:rsidR="008A7811">
        <w:rPr>
          <w:rFonts w:ascii="Times New Roman" w:hAnsi="Times New Roman" w:cs="Times New Roman"/>
          <w:sz w:val="24"/>
          <w:szCs w:val="24"/>
        </w:rPr>
        <w:t xml:space="preserve">. </w:t>
      </w:r>
      <w:bookmarkStart w:id="6" w:name="_Hlk64559330"/>
      <w:r w:rsidR="008A7811" w:rsidRPr="00545373">
        <w:rPr>
          <w:rFonts w:ascii="Times New Roman" w:hAnsi="Times New Roman"/>
          <w:sz w:val="24"/>
          <w:szCs w:val="24"/>
        </w:rPr>
        <w:t xml:space="preserve">Metode analisis data yang digunakan untuk membuktikan hipotesis yang diajukan dalam penelitian ini menggunakan </w:t>
      </w:r>
      <w:r w:rsidR="008A7811" w:rsidRPr="00545373">
        <w:rPr>
          <w:rFonts w:ascii="Times New Roman" w:hAnsi="Times New Roman"/>
          <w:i/>
          <w:sz w:val="24"/>
          <w:szCs w:val="24"/>
        </w:rPr>
        <w:t>Generalized Structured Component Analysis</w:t>
      </w:r>
      <w:r w:rsidR="008A7811" w:rsidRPr="00545373">
        <w:rPr>
          <w:rFonts w:ascii="Times New Roman" w:hAnsi="Times New Roman"/>
          <w:sz w:val="24"/>
          <w:szCs w:val="24"/>
        </w:rPr>
        <w:t xml:space="preserve"> (GSCA).</w:t>
      </w:r>
      <w:bookmarkEnd w:id="6"/>
      <w:r w:rsidR="008A7811">
        <w:rPr>
          <w:rFonts w:ascii="Times New Roman" w:hAnsi="Times New Roman"/>
          <w:sz w:val="24"/>
          <w:szCs w:val="24"/>
        </w:rPr>
        <w:t xml:space="preserve"> </w:t>
      </w:r>
      <w:r w:rsidR="008A7811" w:rsidRPr="00545373">
        <w:rPr>
          <w:rFonts w:ascii="Times New Roman" w:hAnsi="Times New Roman"/>
          <w:sz w:val="24"/>
          <w:szCs w:val="24"/>
        </w:rPr>
        <w:t>Tenehaus (2008) dalam Solimun (2012) mengatakan bahwa GSCA adalah metode baru SEM berbasis komponen, sangat penting dan dapat digunakan untuk perhitungan skor (bukan skala) dan juga dapat diterapkan pada sampel yang sangat kecil.</w:t>
      </w:r>
    </w:p>
    <w:p w:rsidR="00E472F8" w:rsidRPr="00FD4105" w:rsidRDefault="00E472F8" w:rsidP="00E472F8">
      <w:pPr>
        <w:rPr>
          <w:lang w:val="id-ID"/>
        </w:rPr>
      </w:pPr>
    </w:p>
    <w:p w:rsidR="00170FA8" w:rsidRDefault="00EB5AB9" w:rsidP="00621CEC">
      <w:pPr>
        <w:rPr>
          <w:rFonts w:ascii="Times New Roman" w:hAnsi="Times New Roman" w:cs="Times New Roman"/>
          <w:b/>
          <w:sz w:val="24"/>
          <w:szCs w:val="24"/>
          <w:lang w:val="id-ID"/>
        </w:rPr>
      </w:pPr>
      <w:r w:rsidRPr="005E6A64">
        <w:rPr>
          <w:rFonts w:ascii="Times New Roman" w:hAnsi="Times New Roman" w:cs="Times New Roman"/>
          <w:b/>
          <w:sz w:val="24"/>
          <w:szCs w:val="24"/>
          <w:lang w:val="id-ID"/>
        </w:rPr>
        <w:t>HASIL DAN PEMBAHASAN</w:t>
      </w:r>
    </w:p>
    <w:p w:rsidR="005E6A64" w:rsidRPr="005E6A64" w:rsidRDefault="005E6A64" w:rsidP="005E6A64">
      <w:pPr>
        <w:ind w:firstLine="540"/>
        <w:jc w:val="both"/>
        <w:rPr>
          <w:rFonts w:ascii="Times New Roman" w:hAnsi="Times New Roman" w:cs="Times New Roman"/>
          <w:sz w:val="24"/>
          <w:szCs w:val="24"/>
          <w:lang w:val="id-ID"/>
        </w:rPr>
      </w:pPr>
      <w:r>
        <w:rPr>
          <w:rFonts w:ascii="Times New Roman" w:hAnsi="Times New Roman" w:cs="Times New Roman"/>
          <w:sz w:val="24"/>
          <w:szCs w:val="24"/>
        </w:rPr>
        <w:t xml:space="preserve">Pada Tabel 1, </w:t>
      </w:r>
      <w:r w:rsidRPr="005E6A64">
        <w:rPr>
          <w:rFonts w:ascii="Times New Roman" w:hAnsi="Times New Roman" w:cs="Times New Roman"/>
          <w:sz w:val="24"/>
          <w:szCs w:val="24"/>
          <w:lang w:val="id-ID"/>
        </w:rPr>
        <w:t xml:space="preserve">FIT menunjukkan varian total dari semua variabel yang dapat dijelaskan oleh model tertentu. Nilai FIT berkisar dari 0 sampai 1. Model yang terbentuk dapat menjelaskan semua variabel yang ada sebesar 0.772. </w:t>
      </w:r>
      <w:r w:rsidRPr="005E6A64">
        <w:rPr>
          <w:rFonts w:ascii="Times New Roman" w:hAnsi="Times New Roman" w:cs="Times New Roman"/>
          <w:sz w:val="24"/>
          <w:szCs w:val="24"/>
        </w:rPr>
        <w:t xml:space="preserve">Keragaman </w:t>
      </w:r>
      <w:r w:rsidRPr="005E6A64">
        <w:rPr>
          <w:rFonts w:ascii="Times New Roman" w:hAnsi="Times New Roman" w:cs="Times New Roman"/>
          <w:i/>
          <w:sz w:val="24"/>
          <w:szCs w:val="24"/>
          <w:lang w:val="id-ID"/>
        </w:rPr>
        <w:t>Distributive Justice</w:t>
      </w:r>
      <w:r w:rsidRPr="005E6A64">
        <w:rPr>
          <w:rFonts w:ascii="Times New Roman" w:hAnsi="Times New Roman" w:cs="Times New Roman"/>
          <w:sz w:val="24"/>
          <w:szCs w:val="24"/>
          <w:lang w:val="id-ID"/>
        </w:rPr>
        <w:t xml:space="preserve">, </w:t>
      </w:r>
      <w:r w:rsidRPr="005E6A64">
        <w:rPr>
          <w:rFonts w:ascii="Times New Roman" w:hAnsi="Times New Roman" w:cs="Times New Roman"/>
          <w:i/>
          <w:sz w:val="24"/>
          <w:szCs w:val="24"/>
          <w:lang w:val="id-ID"/>
        </w:rPr>
        <w:t>Procedural Justice</w:t>
      </w:r>
      <w:r w:rsidRPr="005E6A64">
        <w:rPr>
          <w:rFonts w:ascii="Times New Roman" w:hAnsi="Times New Roman" w:cs="Times New Roman"/>
          <w:sz w:val="24"/>
          <w:szCs w:val="24"/>
          <w:lang w:val="id-ID"/>
        </w:rPr>
        <w:t xml:space="preserve">, </w:t>
      </w:r>
      <w:r w:rsidRPr="005E6A64">
        <w:rPr>
          <w:rFonts w:ascii="Times New Roman" w:hAnsi="Times New Roman" w:cs="Times New Roman"/>
          <w:i/>
          <w:sz w:val="24"/>
          <w:szCs w:val="24"/>
          <w:lang w:val="id-ID"/>
        </w:rPr>
        <w:t>Interactional Justice</w:t>
      </w:r>
      <w:r w:rsidRPr="005E6A64">
        <w:rPr>
          <w:rFonts w:ascii="Times New Roman" w:hAnsi="Times New Roman" w:cs="Times New Roman"/>
          <w:sz w:val="24"/>
          <w:szCs w:val="24"/>
          <w:lang w:val="id-ID"/>
        </w:rPr>
        <w:t>,</w:t>
      </w:r>
      <w:r w:rsidRPr="005E6A64">
        <w:rPr>
          <w:rFonts w:ascii="Times New Roman" w:hAnsi="Times New Roman" w:cs="Times New Roman"/>
          <w:sz w:val="24"/>
          <w:szCs w:val="24"/>
        </w:rPr>
        <w:t xml:space="preserve"> </w:t>
      </w:r>
      <w:r w:rsidRPr="005E6A64">
        <w:rPr>
          <w:rFonts w:ascii="Times New Roman" w:hAnsi="Times New Roman" w:cs="Times New Roman"/>
          <w:i/>
          <w:sz w:val="24"/>
          <w:szCs w:val="24"/>
          <w:lang w:val="id-ID"/>
        </w:rPr>
        <w:t>Recovery Satisfaction</w:t>
      </w:r>
      <w:r w:rsidRPr="005E6A64">
        <w:rPr>
          <w:rFonts w:ascii="Times New Roman" w:hAnsi="Times New Roman" w:cs="Times New Roman"/>
          <w:sz w:val="24"/>
          <w:szCs w:val="24"/>
          <w:lang w:val="id-ID"/>
        </w:rPr>
        <w:t xml:space="preserve">, dan </w:t>
      </w:r>
      <w:r w:rsidRPr="005E6A64">
        <w:rPr>
          <w:rFonts w:ascii="Times New Roman" w:hAnsi="Times New Roman" w:cs="Times New Roman"/>
          <w:i/>
          <w:sz w:val="24"/>
          <w:szCs w:val="24"/>
          <w:lang w:val="id-ID"/>
        </w:rPr>
        <w:t xml:space="preserve">Word </w:t>
      </w:r>
      <w:proofErr w:type="gramStart"/>
      <w:r w:rsidRPr="005E6A64">
        <w:rPr>
          <w:rFonts w:ascii="Times New Roman" w:hAnsi="Times New Roman" w:cs="Times New Roman"/>
          <w:i/>
          <w:sz w:val="24"/>
          <w:szCs w:val="24"/>
          <w:lang w:val="id-ID"/>
        </w:rPr>
        <w:t>Of</w:t>
      </w:r>
      <w:proofErr w:type="gramEnd"/>
      <w:r w:rsidRPr="005E6A64">
        <w:rPr>
          <w:rFonts w:ascii="Times New Roman" w:hAnsi="Times New Roman" w:cs="Times New Roman"/>
          <w:i/>
          <w:sz w:val="24"/>
          <w:szCs w:val="24"/>
          <w:lang w:val="id-ID"/>
        </w:rPr>
        <w:t xml:space="preserve"> Mouth</w:t>
      </w:r>
      <w:r w:rsidRPr="005E6A64">
        <w:rPr>
          <w:rFonts w:ascii="Times New Roman" w:hAnsi="Times New Roman" w:cs="Times New Roman"/>
          <w:i/>
          <w:sz w:val="24"/>
          <w:szCs w:val="24"/>
        </w:rPr>
        <w:t xml:space="preserve"> Positive</w:t>
      </w:r>
      <w:r w:rsidRPr="005E6A64">
        <w:rPr>
          <w:rFonts w:ascii="Times New Roman" w:hAnsi="Times New Roman" w:cs="Times New Roman"/>
          <w:sz w:val="24"/>
          <w:szCs w:val="24"/>
          <w:lang w:val="id-ID"/>
        </w:rPr>
        <w:t xml:space="preserve"> yang dapat dijelaskan oleh model adalah sebesar 74.1% dan sisanya (25.9%) dapat dijelaskan oleh variabel yang lain. Artinya, jika dilihat dari nilai FIT yang diperoleh, model yang terbentuk dapat dikatakan bagus. Semakin besar nilai FIT yang diperoleh maka model yang ada akan semakin bagus.</w:t>
      </w:r>
    </w:p>
    <w:p w:rsidR="005E6A64" w:rsidRDefault="005E6A64" w:rsidP="005E6A64">
      <w:pPr>
        <w:jc w:val="center"/>
        <w:rPr>
          <w:rFonts w:ascii="Times New Roman" w:hAnsi="Times New Roman" w:cs="Times New Roman"/>
          <w:color w:val="000000" w:themeColor="text1"/>
          <w:sz w:val="20"/>
          <w:szCs w:val="20"/>
        </w:rPr>
      </w:pPr>
      <w:r w:rsidRPr="00CF0CA6">
        <w:rPr>
          <w:rFonts w:ascii="Times New Roman" w:hAnsi="Times New Roman" w:cs="Times New Roman"/>
          <w:color w:val="000000" w:themeColor="text1"/>
          <w:sz w:val="20"/>
          <w:szCs w:val="20"/>
        </w:rPr>
        <w:t xml:space="preserve">Tabel 1. </w:t>
      </w:r>
      <w:r>
        <w:rPr>
          <w:rFonts w:ascii="Times New Roman" w:hAnsi="Times New Roman" w:cs="Times New Roman"/>
          <w:color w:val="000000" w:themeColor="text1"/>
          <w:sz w:val="20"/>
          <w:szCs w:val="20"/>
        </w:rPr>
        <w:t>Model FIT GSCA</w:t>
      </w:r>
    </w:p>
    <w:tbl>
      <w:tblPr>
        <w:tblW w:w="4410" w:type="dxa"/>
        <w:tblInd w:w="82" w:type="dxa"/>
        <w:tblCellMar>
          <w:top w:w="15" w:type="dxa"/>
          <w:left w:w="15" w:type="dxa"/>
          <w:bottom w:w="15" w:type="dxa"/>
          <w:right w:w="15" w:type="dxa"/>
        </w:tblCellMar>
        <w:tblLook w:val="04A0" w:firstRow="1" w:lastRow="0" w:firstColumn="1" w:lastColumn="0" w:noHBand="0" w:noVBand="1"/>
      </w:tblPr>
      <w:tblGrid>
        <w:gridCol w:w="2250"/>
        <w:gridCol w:w="2160"/>
      </w:tblGrid>
      <w:tr w:rsidR="005E6A64" w:rsidRPr="00BB39F4" w:rsidTr="005E6A64">
        <w:tc>
          <w:tcPr>
            <w:tcW w:w="4410" w:type="dxa"/>
            <w:gridSpan w:val="2"/>
            <w:tcBorders>
              <w:top w:val="outset" w:sz="6" w:space="0" w:color="auto"/>
              <w:bottom w:val="outset" w:sz="6" w:space="0" w:color="auto"/>
            </w:tcBorders>
            <w:vAlign w:val="center"/>
            <w:hideMark/>
          </w:tcPr>
          <w:p w:rsidR="005E6A64" w:rsidRPr="005E6A64" w:rsidRDefault="005E6A64" w:rsidP="00CD4F3B">
            <w:pPr>
              <w:jc w:val="center"/>
              <w:rPr>
                <w:rFonts w:ascii="Times New Roman" w:hAnsi="Times New Roman"/>
                <w:b/>
                <w:bCs/>
                <w:sz w:val="20"/>
                <w:szCs w:val="20"/>
              </w:rPr>
            </w:pPr>
            <w:r w:rsidRPr="005E6A64">
              <w:rPr>
                <w:rFonts w:ascii="Times New Roman" w:hAnsi="Times New Roman"/>
                <w:b/>
                <w:bCs/>
                <w:sz w:val="20"/>
                <w:szCs w:val="20"/>
              </w:rPr>
              <w:t xml:space="preserve">Model Fit </w:t>
            </w:r>
          </w:p>
        </w:tc>
      </w:tr>
      <w:tr w:rsidR="005E6A64" w:rsidRPr="00BB39F4" w:rsidTr="005E6A64">
        <w:tc>
          <w:tcPr>
            <w:tcW w:w="2250" w:type="dxa"/>
            <w:tcBorders>
              <w:top w:val="outset" w:sz="6" w:space="0" w:color="auto"/>
              <w:right w:val="outset" w:sz="6" w:space="0" w:color="auto"/>
            </w:tcBorders>
            <w:vAlign w:val="center"/>
            <w:hideMark/>
          </w:tcPr>
          <w:p w:rsidR="005E6A64" w:rsidRPr="005E6A64" w:rsidRDefault="005E6A64" w:rsidP="00CD4F3B">
            <w:pPr>
              <w:jc w:val="center"/>
              <w:rPr>
                <w:rFonts w:ascii="Times New Roman" w:hAnsi="Times New Roman"/>
                <w:b/>
                <w:bCs/>
                <w:sz w:val="20"/>
                <w:szCs w:val="20"/>
              </w:rPr>
            </w:pPr>
            <w:r w:rsidRPr="005E6A64">
              <w:rPr>
                <w:rFonts w:ascii="Times New Roman" w:hAnsi="Times New Roman"/>
                <w:b/>
                <w:bCs/>
                <w:sz w:val="20"/>
                <w:szCs w:val="20"/>
              </w:rPr>
              <w:t xml:space="preserve">FIT </w:t>
            </w:r>
          </w:p>
        </w:tc>
        <w:tc>
          <w:tcPr>
            <w:tcW w:w="2160" w:type="dxa"/>
            <w:tcBorders>
              <w:top w:val="outset" w:sz="6" w:space="0" w:color="auto"/>
              <w:left w:val="outset" w:sz="6" w:space="0" w:color="auto"/>
            </w:tcBorders>
            <w:vAlign w:val="center"/>
            <w:hideMark/>
          </w:tcPr>
          <w:p w:rsidR="005E6A64" w:rsidRPr="005E6A64" w:rsidRDefault="005E6A64" w:rsidP="00CD4F3B">
            <w:pPr>
              <w:jc w:val="center"/>
              <w:rPr>
                <w:rFonts w:ascii="Times New Roman" w:hAnsi="Times New Roman"/>
                <w:sz w:val="20"/>
                <w:szCs w:val="20"/>
              </w:rPr>
            </w:pPr>
            <w:r w:rsidRPr="005E6A64">
              <w:rPr>
                <w:rFonts w:ascii="Times New Roman" w:hAnsi="Times New Roman"/>
                <w:sz w:val="20"/>
                <w:szCs w:val="20"/>
              </w:rPr>
              <w:t xml:space="preserve">0.741 </w:t>
            </w:r>
          </w:p>
        </w:tc>
      </w:tr>
      <w:tr w:rsidR="005E6A64" w:rsidRPr="00BB39F4" w:rsidTr="005E6A64">
        <w:tc>
          <w:tcPr>
            <w:tcW w:w="2250" w:type="dxa"/>
            <w:tcBorders>
              <w:right w:val="outset" w:sz="6" w:space="0" w:color="auto"/>
            </w:tcBorders>
            <w:vAlign w:val="center"/>
            <w:hideMark/>
          </w:tcPr>
          <w:p w:rsidR="005E6A64" w:rsidRPr="005E6A64" w:rsidRDefault="005E6A64" w:rsidP="00CD4F3B">
            <w:pPr>
              <w:jc w:val="center"/>
              <w:rPr>
                <w:rFonts w:ascii="Times New Roman" w:hAnsi="Times New Roman"/>
                <w:b/>
                <w:bCs/>
                <w:sz w:val="20"/>
                <w:szCs w:val="20"/>
              </w:rPr>
            </w:pPr>
            <w:r w:rsidRPr="005E6A64">
              <w:rPr>
                <w:rFonts w:ascii="Times New Roman" w:hAnsi="Times New Roman"/>
                <w:b/>
                <w:bCs/>
                <w:sz w:val="20"/>
                <w:szCs w:val="20"/>
              </w:rPr>
              <w:t xml:space="preserve">AFIT </w:t>
            </w:r>
          </w:p>
        </w:tc>
        <w:tc>
          <w:tcPr>
            <w:tcW w:w="2160" w:type="dxa"/>
            <w:tcBorders>
              <w:left w:val="outset" w:sz="6" w:space="0" w:color="auto"/>
            </w:tcBorders>
            <w:vAlign w:val="center"/>
            <w:hideMark/>
          </w:tcPr>
          <w:p w:rsidR="005E6A64" w:rsidRPr="005E6A64" w:rsidRDefault="005E6A64" w:rsidP="00CD4F3B">
            <w:pPr>
              <w:jc w:val="center"/>
              <w:rPr>
                <w:rFonts w:ascii="Times New Roman" w:hAnsi="Times New Roman"/>
                <w:sz w:val="20"/>
                <w:szCs w:val="20"/>
              </w:rPr>
            </w:pPr>
            <w:r w:rsidRPr="005E6A64">
              <w:rPr>
                <w:rFonts w:ascii="Times New Roman" w:hAnsi="Times New Roman"/>
                <w:sz w:val="20"/>
                <w:szCs w:val="20"/>
              </w:rPr>
              <w:t xml:space="preserve">0.693 </w:t>
            </w:r>
          </w:p>
        </w:tc>
      </w:tr>
      <w:tr w:rsidR="005E6A64" w:rsidRPr="00BB39F4" w:rsidTr="005E6A64">
        <w:tc>
          <w:tcPr>
            <w:tcW w:w="2250" w:type="dxa"/>
            <w:tcBorders>
              <w:right w:val="outset" w:sz="6" w:space="0" w:color="auto"/>
            </w:tcBorders>
            <w:vAlign w:val="center"/>
            <w:hideMark/>
          </w:tcPr>
          <w:p w:rsidR="005E6A64" w:rsidRPr="005E6A64" w:rsidRDefault="005E6A64" w:rsidP="00CD4F3B">
            <w:pPr>
              <w:jc w:val="center"/>
              <w:rPr>
                <w:rFonts w:ascii="Times New Roman" w:hAnsi="Times New Roman"/>
                <w:b/>
                <w:bCs/>
                <w:sz w:val="20"/>
                <w:szCs w:val="20"/>
              </w:rPr>
            </w:pPr>
            <w:r w:rsidRPr="005E6A64">
              <w:rPr>
                <w:rFonts w:ascii="Times New Roman" w:hAnsi="Times New Roman"/>
                <w:b/>
                <w:bCs/>
                <w:sz w:val="20"/>
                <w:szCs w:val="20"/>
              </w:rPr>
              <w:t xml:space="preserve">GFI </w:t>
            </w:r>
          </w:p>
        </w:tc>
        <w:tc>
          <w:tcPr>
            <w:tcW w:w="2160" w:type="dxa"/>
            <w:tcBorders>
              <w:left w:val="outset" w:sz="6" w:space="0" w:color="auto"/>
            </w:tcBorders>
            <w:vAlign w:val="center"/>
            <w:hideMark/>
          </w:tcPr>
          <w:p w:rsidR="005E6A64" w:rsidRPr="005E6A64" w:rsidRDefault="005E6A64" w:rsidP="00CD4F3B">
            <w:pPr>
              <w:jc w:val="center"/>
              <w:rPr>
                <w:rFonts w:ascii="Times New Roman" w:hAnsi="Times New Roman"/>
                <w:sz w:val="20"/>
                <w:szCs w:val="20"/>
              </w:rPr>
            </w:pPr>
            <w:r w:rsidRPr="005E6A64">
              <w:rPr>
                <w:rFonts w:ascii="Times New Roman" w:hAnsi="Times New Roman"/>
                <w:sz w:val="20"/>
                <w:szCs w:val="20"/>
              </w:rPr>
              <w:t xml:space="preserve">0.818 </w:t>
            </w:r>
          </w:p>
        </w:tc>
      </w:tr>
      <w:tr w:rsidR="005E6A64" w:rsidRPr="00BB39F4" w:rsidTr="005E6A64">
        <w:tc>
          <w:tcPr>
            <w:tcW w:w="2250" w:type="dxa"/>
            <w:tcBorders>
              <w:right w:val="outset" w:sz="6" w:space="0" w:color="auto"/>
            </w:tcBorders>
            <w:vAlign w:val="center"/>
            <w:hideMark/>
          </w:tcPr>
          <w:p w:rsidR="005E6A64" w:rsidRPr="005E6A64" w:rsidRDefault="005E6A64" w:rsidP="00CD4F3B">
            <w:pPr>
              <w:jc w:val="center"/>
              <w:rPr>
                <w:rFonts w:ascii="Times New Roman" w:hAnsi="Times New Roman"/>
                <w:b/>
                <w:bCs/>
                <w:sz w:val="20"/>
                <w:szCs w:val="20"/>
              </w:rPr>
            </w:pPr>
            <w:r w:rsidRPr="005E6A64">
              <w:rPr>
                <w:rFonts w:ascii="Times New Roman" w:hAnsi="Times New Roman"/>
                <w:b/>
                <w:bCs/>
                <w:sz w:val="20"/>
                <w:szCs w:val="20"/>
              </w:rPr>
              <w:t xml:space="preserve">SRMR </w:t>
            </w:r>
          </w:p>
        </w:tc>
        <w:tc>
          <w:tcPr>
            <w:tcW w:w="2160" w:type="dxa"/>
            <w:tcBorders>
              <w:left w:val="outset" w:sz="6" w:space="0" w:color="auto"/>
            </w:tcBorders>
            <w:vAlign w:val="center"/>
            <w:hideMark/>
          </w:tcPr>
          <w:p w:rsidR="005E6A64" w:rsidRPr="005E6A64" w:rsidRDefault="005E6A64" w:rsidP="00CD4F3B">
            <w:pPr>
              <w:jc w:val="center"/>
              <w:rPr>
                <w:rFonts w:ascii="Times New Roman" w:hAnsi="Times New Roman"/>
                <w:sz w:val="20"/>
                <w:szCs w:val="20"/>
              </w:rPr>
            </w:pPr>
            <w:r w:rsidRPr="005E6A64">
              <w:rPr>
                <w:rFonts w:ascii="Times New Roman" w:hAnsi="Times New Roman"/>
                <w:sz w:val="20"/>
                <w:szCs w:val="20"/>
              </w:rPr>
              <w:t xml:space="preserve">0.282 </w:t>
            </w:r>
          </w:p>
        </w:tc>
      </w:tr>
      <w:tr w:rsidR="005E6A64" w:rsidRPr="00BB39F4" w:rsidTr="005E6A64">
        <w:tc>
          <w:tcPr>
            <w:tcW w:w="2250" w:type="dxa"/>
            <w:tcBorders>
              <w:bottom w:val="outset" w:sz="6" w:space="0" w:color="auto"/>
              <w:right w:val="outset" w:sz="6" w:space="0" w:color="auto"/>
            </w:tcBorders>
            <w:vAlign w:val="center"/>
            <w:hideMark/>
          </w:tcPr>
          <w:p w:rsidR="005E6A64" w:rsidRPr="005E6A64" w:rsidRDefault="005E6A64" w:rsidP="00CD4F3B">
            <w:pPr>
              <w:jc w:val="center"/>
              <w:rPr>
                <w:rFonts w:ascii="Times New Roman" w:hAnsi="Times New Roman"/>
                <w:b/>
                <w:bCs/>
                <w:sz w:val="20"/>
                <w:szCs w:val="20"/>
              </w:rPr>
            </w:pPr>
            <w:r w:rsidRPr="005E6A64">
              <w:rPr>
                <w:rFonts w:ascii="Times New Roman" w:hAnsi="Times New Roman"/>
                <w:b/>
                <w:bCs/>
                <w:sz w:val="20"/>
                <w:szCs w:val="20"/>
              </w:rPr>
              <w:t xml:space="preserve">NPAR </w:t>
            </w:r>
          </w:p>
        </w:tc>
        <w:tc>
          <w:tcPr>
            <w:tcW w:w="2160" w:type="dxa"/>
            <w:tcBorders>
              <w:left w:val="outset" w:sz="6" w:space="0" w:color="auto"/>
              <w:bottom w:val="outset" w:sz="6" w:space="0" w:color="auto"/>
            </w:tcBorders>
            <w:vAlign w:val="center"/>
            <w:hideMark/>
          </w:tcPr>
          <w:p w:rsidR="005E6A64" w:rsidRPr="005E6A64" w:rsidRDefault="005E6A64" w:rsidP="00CD4F3B">
            <w:pPr>
              <w:jc w:val="center"/>
              <w:rPr>
                <w:rFonts w:ascii="Times New Roman" w:hAnsi="Times New Roman"/>
                <w:sz w:val="20"/>
                <w:szCs w:val="20"/>
              </w:rPr>
            </w:pPr>
            <w:r w:rsidRPr="005E6A64">
              <w:rPr>
                <w:rFonts w:ascii="Times New Roman" w:hAnsi="Times New Roman"/>
                <w:sz w:val="20"/>
                <w:szCs w:val="20"/>
              </w:rPr>
              <w:t xml:space="preserve">100 </w:t>
            </w:r>
          </w:p>
        </w:tc>
      </w:tr>
    </w:tbl>
    <w:p w:rsidR="005E6A64" w:rsidRDefault="005E6A64" w:rsidP="005E6A64">
      <w:pPr>
        <w:jc w:val="both"/>
        <w:rPr>
          <w:rFonts w:ascii="Times New Roman" w:hAnsi="Times New Roman" w:cs="Times New Roman"/>
          <w:color w:val="000000" w:themeColor="text1"/>
          <w:sz w:val="24"/>
          <w:szCs w:val="24"/>
          <w:lang w:val="id-ID"/>
        </w:rPr>
      </w:pPr>
      <w:r>
        <w:rPr>
          <w:rFonts w:ascii="Times New Roman" w:hAnsi="Times New Roman"/>
          <w:sz w:val="20"/>
          <w:szCs w:val="20"/>
        </w:rPr>
        <w:t xml:space="preserve">   </w:t>
      </w:r>
      <w:r w:rsidRPr="005A77E9">
        <w:rPr>
          <w:rFonts w:ascii="Times New Roman" w:hAnsi="Times New Roman"/>
          <w:sz w:val="20"/>
          <w:szCs w:val="20"/>
        </w:rPr>
        <w:t>sumber: penulis (2021)</w:t>
      </w:r>
    </w:p>
    <w:p w:rsidR="005E6A64" w:rsidRDefault="005E6A64" w:rsidP="005E6A64">
      <w:pPr>
        <w:ind w:firstLine="540"/>
        <w:jc w:val="both"/>
        <w:rPr>
          <w:rFonts w:ascii="Times New Roman" w:hAnsi="Times New Roman"/>
          <w:sz w:val="24"/>
          <w:szCs w:val="24"/>
        </w:rPr>
      </w:pPr>
      <w:r w:rsidRPr="00B80C02">
        <w:rPr>
          <w:rFonts w:ascii="Times New Roman" w:hAnsi="Times New Roman"/>
          <w:i/>
          <w:sz w:val="24"/>
          <w:szCs w:val="24"/>
        </w:rPr>
        <w:lastRenderedPageBreak/>
        <w:t>Adjusted</w:t>
      </w:r>
      <w:r w:rsidRPr="00B80C02">
        <w:rPr>
          <w:rFonts w:ascii="Times New Roman" w:hAnsi="Times New Roman"/>
          <w:sz w:val="24"/>
          <w:szCs w:val="24"/>
        </w:rPr>
        <w:t xml:space="preserve"> dari FIT hampir sama dengan FIT. Namun, karena variabel yang mempengaruhi </w:t>
      </w:r>
      <w:r w:rsidRPr="00906DF7">
        <w:rPr>
          <w:rFonts w:ascii="Times New Roman" w:hAnsi="Times New Roman"/>
          <w:i/>
          <w:sz w:val="24"/>
          <w:szCs w:val="24"/>
        </w:rPr>
        <w:t>Recovery Satisfaction</w:t>
      </w:r>
      <w:r w:rsidRPr="00B80C02">
        <w:rPr>
          <w:rFonts w:ascii="Times New Roman" w:hAnsi="Times New Roman"/>
          <w:sz w:val="24"/>
          <w:szCs w:val="24"/>
        </w:rPr>
        <w:t xml:space="preserve"> tidak hanya satu sehingga akan lebih baik apabila interpretasi tentang ketepatan model menggunakan FIT yang sudah terkoreksi. Karena semakin banyak variabel yang mempengaruhi maka nilai FIT semakin besar karena proporsi keragaman juga akan meningkat sehingga untuk menyesuaikan dengan variabel yang ada dapat menggunakan FIT yang sudah terkoreksi. Jika dilihat dari nilai AFIT, </w:t>
      </w:r>
      <w:r>
        <w:rPr>
          <w:rFonts w:ascii="Times New Roman" w:hAnsi="Times New Roman"/>
          <w:sz w:val="24"/>
          <w:szCs w:val="24"/>
        </w:rPr>
        <w:t xml:space="preserve">nilai variabel </w:t>
      </w:r>
      <w:r w:rsidRPr="00B80C02">
        <w:rPr>
          <w:rFonts w:ascii="Times New Roman" w:hAnsi="Times New Roman"/>
          <w:sz w:val="24"/>
          <w:szCs w:val="24"/>
        </w:rPr>
        <w:t>yang dapat dijelas</w:t>
      </w:r>
      <w:r>
        <w:rPr>
          <w:rFonts w:ascii="Times New Roman" w:hAnsi="Times New Roman"/>
          <w:sz w:val="24"/>
          <w:szCs w:val="24"/>
        </w:rPr>
        <w:t>kan oleh model adalah sebesar 69.3% dan sisanya (30.7</w:t>
      </w:r>
      <w:r w:rsidRPr="00B80C02">
        <w:rPr>
          <w:rFonts w:ascii="Times New Roman" w:hAnsi="Times New Roman"/>
          <w:sz w:val="24"/>
          <w:szCs w:val="24"/>
        </w:rPr>
        <w:t>%) dapat dijelaskan oleh variabel yang lain.</w:t>
      </w:r>
    </w:p>
    <w:p w:rsidR="005E6A64" w:rsidRDefault="005E6A64" w:rsidP="005E6A64">
      <w:pPr>
        <w:ind w:firstLine="540"/>
        <w:jc w:val="both"/>
        <w:rPr>
          <w:rFonts w:ascii="Times New Roman" w:hAnsi="Times New Roman"/>
          <w:sz w:val="24"/>
          <w:szCs w:val="24"/>
        </w:rPr>
      </w:pPr>
      <w:r w:rsidRPr="00B80C02">
        <w:rPr>
          <w:rFonts w:ascii="Times New Roman" w:hAnsi="Times New Roman"/>
          <w:sz w:val="24"/>
          <w:szCs w:val="24"/>
        </w:rPr>
        <w:t>GFI (</w:t>
      </w:r>
      <w:r w:rsidRPr="00B80C02">
        <w:rPr>
          <w:rFonts w:ascii="Times New Roman" w:hAnsi="Times New Roman"/>
          <w:i/>
          <w:sz w:val="24"/>
          <w:szCs w:val="24"/>
        </w:rPr>
        <w:t>Unweighted least-squares</w:t>
      </w:r>
      <w:r w:rsidRPr="00B80C02">
        <w:rPr>
          <w:rFonts w:ascii="Times New Roman" w:hAnsi="Times New Roman"/>
          <w:sz w:val="24"/>
          <w:szCs w:val="24"/>
        </w:rPr>
        <w:t>) dan SRMR (</w:t>
      </w:r>
      <w:r w:rsidRPr="00B80C02">
        <w:rPr>
          <w:rFonts w:ascii="Times New Roman" w:hAnsi="Times New Roman"/>
          <w:i/>
          <w:sz w:val="24"/>
          <w:szCs w:val="24"/>
        </w:rPr>
        <w:t>standardized root mean square residual</w:t>
      </w:r>
      <w:r w:rsidRPr="00B80C02">
        <w:rPr>
          <w:rFonts w:ascii="Times New Roman" w:hAnsi="Times New Roman"/>
          <w:sz w:val="24"/>
          <w:szCs w:val="24"/>
        </w:rPr>
        <w:t>). Keduanya sebanding dengan perbedaan antara kovarian sampel dan kovarian yang diproduksi oleh pendugaan parameter GSCA. GFI dekat dengan nilai 1 dan nilai-nilai SRMR mendekati 0 dapat diambil sebagai indikasi cocok. Pada permasala</w:t>
      </w:r>
      <w:r>
        <w:rPr>
          <w:rFonts w:ascii="Times New Roman" w:hAnsi="Times New Roman"/>
          <w:sz w:val="24"/>
          <w:szCs w:val="24"/>
        </w:rPr>
        <w:t>han ini nilai SRMR = 0,282</w:t>
      </w:r>
      <w:r w:rsidRPr="00B80C02">
        <w:rPr>
          <w:rFonts w:ascii="Times New Roman" w:hAnsi="Times New Roman"/>
          <w:sz w:val="24"/>
          <w:szCs w:val="24"/>
        </w:rPr>
        <w:t xml:space="preserve"> sehingga model yang terbentuk dapat dikatakan telah sesuai. Data stastistik ju</w:t>
      </w:r>
      <w:r>
        <w:rPr>
          <w:rFonts w:ascii="Times New Roman" w:hAnsi="Times New Roman"/>
          <w:sz w:val="24"/>
          <w:szCs w:val="24"/>
        </w:rPr>
        <w:t>ga menunjukkan nilai GFI = 0,818</w:t>
      </w:r>
      <w:r w:rsidRPr="00B80C02">
        <w:rPr>
          <w:rFonts w:ascii="Times New Roman" w:hAnsi="Times New Roman"/>
          <w:sz w:val="24"/>
          <w:szCs w:val="24"/>
        </w:rPr>
        <w:t xml:space="preserve"> maka model dikatakan sesuai.</w:t>
      </w:r>
    </w:p>
    <w:p w:rsidR="005E6A64" w:rsidRPr="005E6A64" w:rsidRDefault="005E6A64" w:rsidP="005E6A64">
      <w:pPr>
        <w:jc w:val="both"/>
        <w:rPr>
          <w:rFonts w:ascii="Times New Roman" w:hAnsi="Times New Roman" w:cs="Times New Roman"/>
          <w:b/>
          <w:color w:val="000000" w:themeColor="text1"/>
          <w:sz w:val="24"/>
          <w:szCs w:val="24"/>
          <w:lang w:val="id-ID"/>
        </w:rPr>
      </w:pPr>
      <w:bookmarkStart w:id="7" w:name="_Toc76812557"/>
      <w:r w:rsidRPr="005E6A64">
        <w:rPr>
          <w:rFonts w:ascii="Times New Roman" w:hAnsi="Times New Roman"/>
          <w:b/>
          <w:sz w:val="24"/>
          <w:szCs w:val="24"/>
        </w:rPr>
        <w:t>Identifikasi Indikator</w:t>
      </w:r>
      <w:bookmarkEnd w:id="7"/>
    </w:p>
    <w:p w:rsidR="005E6A64" w:rsidRDefault="005E6A64" w:rsidP="005E6A64">
      <w:pPr>
        <w:ind w:firstLine="540"/>
        <w:jc w:val="both"/>
        <w:rPr>
          <w:rFonts w:ascii="Times New Roman" w:hAnsi="Times New Roman"/>
          <w:sz w:val="24"/>
          <w:szCs w:val="24"/>
        </w:rPr>
      </w:pPr>
      <w:r>
        <w:rPr>
          <w:rFonts w:ascii="Times New Roman" w:hAnsi="Times New Roman"/>
          <w:sz w:val="24"/>
          <w:szCs w:val="24"/>
        </w:rPr>
        <w:t>V</w:t>
      </w:r>
      <w:r w:rsidRPr="00CB7A68">
        <w:rPr>
          <w:rFonts w:ascii="Times New Roman" w:hAnsi="Times New Roman"/>
          <w:sz w:val="24"/>
          <w:szCs w:val="24"/>
        </w:rPr>
        <w:t xml:space="preserve">ariabel pertama yaitu </w:t>
      </w:r>
      <w:r w:rsidRPr="00CB7A68">
        <w:rPr>
          <w:rFonts w:ascii="Times New Roman" w:hAnsi="Times New Roman"/>
          <w:bCs/>
          <w:i/>
          <w:iCs/>
          <w:sz w:val="24"/>
          <w:szCs w:val="24"/>
        </w:rPr>
        <w:t>Distributive Justice</w:t>
      </w:r>
      <w:r w:rsidRPr="00CB7A68">
        <w:rPr>
          <w:rFonts w:ascii="Times New Roman" w:hAnsi="Times New Roman"/>
          <w:sz w:val="24"/>
          <w:szCs w:val="24"/>
        </w:rPr>
        <w:t xml:space="preserve">, terdapat lima indikator yang mendeskripsikan. Jika dilihat dari nilai </w:t>
      </w:r>
      <w:r w:rsidRPr="00CB7A68">
        <w:rPr>
          <w:rFonts w:ascii="Times New Roman" w:hAnsi="Times New Roman"/>
          <w:i/>
          <w:iCs/>
          <w:sz w:val="24"/>
          <w:szCs w:val="24"/>
        </w:rPr>
        <w:t xml:space="preserve">loading estimate </w:t>
      </w:r>
      <w:r w:rsidRPr="00CB7A68">
        <w:rPr>
          <w:rFonts w:ascii="Times New Roman" w:hAnsi="Times New Roman"/>
          <w:sz w:val="24"/>
          <w:szCs w:val="24"/>
        </w:rPr>
        <w:t xml:space="preserve">yang diperoleh untuk masing-masing indikator, indikator mendapatkan yang pantas didapatkan (X1.3) adalah yang paling dapat mendeskripsikan variabel </w:t>
      </w:r>
      <w:r w:rsidRPr="00CB7A68">
        <w:rPr>
          <w:rFonts w:ascii="Times New Roman" w:hAnsi="Times New Roman"/>
          <w:bCs/>
          <w:i/>
          <w:iCs/>
          <w:sz w:val="24"/>
          <w:szCs w:val="24"/>
        </w:rPr>
        <w:t>Distributive Justice</w:t>
      </w:r>
      <w:r w:rsidRPr="00CB7A68">
        <w:rPr>
          <w:rFonts w:ascii="Times New Roman" w:hAnsi="Times New Roman"/>
          <w:i/>
          <w:iCs/>
          <w:sz w:val="24"/>
          <w:szCs w:val="24"/>
        </w:rPr>
        <w:t xml:space="preserve">. </w:t>
      </w:r>
      <w:r w:rsidRPr="00CB7A68">
        <w:rPr>
          <w:rFonts w:ascii="Times New Roman" w:hAnsi="Times New Roman"/>
          <w:sz w:val="24"/>
          <w:szCs w:val="24"/>
        </w:rPr>
        <w:t>Nilai estimasi indikator tersebut paling besar di antara indikator yang lain yakni sebesar 0.713.</w:t>
      </w:r>
    </w:p>
    <w:p w:rsidR="005E6A64" w:rsidRDefault="005E6A64" w:rsidP="005E6A64">
      <w:pPr>
        <w:ind w:firstLine="540"/>
        <w:jc w:val="both"/>
        <w:rPr>
          <w:rFonts w:ascii="Times New Roman" w:hAnsi="Times New Roman" w:cs="Times New Roman"/>
          <w:color w:val="000000" w:themeColor="text1"/>
          <w:sz w:val="24"/>
          <w:szCs w:val="24"/>
        </w:rPr>
      </w:pPr>
      <w:r w:rsidRPr="005E6A64">
        <w:rPr>
          <w:rFonts w:ascii="Times New Roman" w:hAnsi="Times New Roman" w:cs="Times New Roman"/>
          <w:color w:val="000000" w:themeColor="text1"/>
          <w:sz w:val="24"/>
          <w:szCs w:val="24"/>
          <w:lang w:val="id-ID"/>
        </w:rPr>
        <w:t xml:space="preserve">Berdasarkan skala pengukuran yang digunakan, rentang skala dimulai dari satu sampai lima yang artinya rentang dimulai dari yang sangat jelek sampai sangat baik. Nilai </w:t>
      </w:r>
      <w:r w:rsidRPr="005E6A64">
        <w:rPr>
          <w:rFonts w:ascii="Times New Roman" w:hAnsi="Times New Roman" w:cs="Times New Roman"/>
          <w:i/>
          <w:color w:val="000000" w:themeColor="text1"/>
          <w:sz w:val="24"/>
          <w:szCs w:val="24"/>
          <w:lang w:val="id-ID"/>
        </w:rPr>
        <w:t>mean</w:t>
      </w:r>
      <w:r w:rsidRPr="005E6A64">
        <w:rPr>
          <w:rFonts w:ascii="Times New Roman" w:hAnsi="Times New Roman" w:cs="Times New Roman"/>
          <w:color w:val="000000" w:themeColor="text1"/>
          <w:sz w:val="24"/>
          <w:szCs w:val="24"/>
          <w:lang w:val="id-ID"/>
        </w:rPr>
        <w:t xml:space="preserve"> yang diperoleh untuk indikator </w:t>
      </w:r>
      <w:r w:rsidRPr="005E6A64">
        <w:rPr>
          <w:rFonts w:ascii="Times New Roman" w:hAnsi="Times New Roman" w:cs="Times New Roman"/>
          <w:color w:val="000000" w:themeColor="text1"/>
          <w:sz w:val="24"/>
          <w:szCs w:val="24"/>
        </w:rPr>
        <w:t>memberikan solusi</w:t>
      </w:r>
      <w:r w:rsidRPr="005E6A64">
        <w:rPr>
          <w:rFonts w:ascii="Times New Roman" w:hAnsi="Times New Roman" w:cs="Times New Roman"/>
          <w:color w:val="000000" w:themeColor="text1"/>
          <w:sz w:val="24"/>
          <w:szCs w:val="24"/>
          <w:lang w:val="id-ID"/>
        </w:rPr>
        <w:t xml:space="preserve"> (X1.2) berdasarkan hasil kuesioner adalah sebesar 3.65. Jika dilihat dari kondisi sebenarnya, </w:t>
      </w:r>
      <w:r w:rsidRPr="005E6A64">
        <w:rPr>
          <w:rFonts w:ascii="Times New Roman" w:hAnsi="Times New Roman" w:cs="Times New Roman"/>
          <w:color w:val="000000" w:themeColor="text1"/>
          <w:sz w:val="24"/>
          <w:szCs w:val="24"/>
        </w:rPr>
        <w:t>memberikan solusi</w:t>
      </w:r>
      <w:r w:rsidRPr="005E6A64">
        <w:rPr>
          <w:rFonts w:ascii="Times New Roman" w:hAnsi="Times New Roman" w:cs="Times New Roman"/>
          <w:color w:val="000000" w:themeColor="text1"/>
          <w:sz w:val="24"/>
          <w:szCs w:val="24"/>
          <w:lang w:val="id-ID"/>
        </w:rPr>
        <w:t xml:space="preserve"> (X1.2) </w:t>
      </w:r>
      <w:r w:rsidRPr="005E6A64">
        <w:rPr>
          <w:rFonts w:ascii="Times New Roman" w:hAnsi="Times New Roman" w:cs="Times New Roman"/>
          <w:color w:val="000000" w:themeColor="text1"/>
          <w:sz w:val="24"/>
          <w:szCs w:val="24"/>
          <w:lang w:val="id-ID"/>
        </w:rPr>
        <w:lastRenderedPageBreak/>
        <w:t xml:space="preserve">sudah tepat apabila digunakan sebagai pengukur atau indikator dari variabel </w:t>
      </w:r>
      <w:r w:rsidRPr="005E6A64">
        <w:rPr>
          <w:rFonts w:ascii="Times New Roman" w:hAnsi="Times New Roman" w:cs="Times New Roman"/>
          <w:bCs/>
          <w:i/>
          <w:iCs/>
          <w:color w:val="000000" w:themeColor="text1"/>
          <w:sz w:val="24"/>
          <w:szCs w:val="24"/>
        </w:rPr>
        <w:t>Distributive Justice</w:t>
      </w:r>
      <w:r w:rsidRPr="005E6A64">
        <w:rPr>
          <w:rFonts w:ascii="Times New Roman" w:hAnsi="Times New Roman" w:cs="Times New Roman"/>
          <w:i/>
          <w:iCs/>
          <w:color w:val="000000" w:themeColor="text1"/>
          <w:sz w:val="24"/>
          <w:szCs w:val="24"/>
          <w:lang w:val="id-ID"/>
        </w:rPr>
        <w:t xml:space="preserve"> </w:t>
      </w:r>
      <w:r w:rsidRPr="005E6A64">
        <w:rPr>
          <w:rFonts w:ascii="Times New Roman" w:hAnsi="Times New Roman" w:cs="Times New Roman"/>
          <w:color w:val="000000" w:themeColor="text1"/>
          <w:sz w:val="24"/>
          <w:szCs w:val="24"/>
          <w:lang w:val="id-ID"/>
        </w:rPr>
        <w:t>sehingga harus tetap dipertahankan.</w:t>
      </w:r>
      <w:r w:rsidRPr="005E6A64">
        <w:rPr>
          <w:rFonts w:ascii="Times New Roman" w:hAnsi="Times New Roman" w:cs="Times New Roman"/>
          <w:color w:val="000000" w:themeColor="text1"/>
          <w:sz w:val="24"/>
          <w:szCs w:val="24"/>
        </w:rPr>
        <w:t xml:space="preserve"> </w:t>
      </w:r>
      <w:r w:rsidRPr="005E6A64">
        <w:rPr>
          <w:rFonts w:ascii="Times New Roman" w:hAnsi="Times New Roman" w:cs="Times New Roman"/>
          <w:color w:val="000000" w:themeColor="text1"/>
          <w:sz w:val="24"/>
          <w:szCs w:val="24"/>
          <w:lang w:val="id-ID"/>
        </w:rPr>
        <w:t xml:space="preserve">Berdasarkan nilai titik kritis yang diperoleh, indikator </w:t>
      </w:r>
      <w:r w:rsidRPr="005E6A64">
        <w:rPr>
          <w:rFonts w:ascii="Times New Roman" w:hAnsi="Times New Roman" w:cs="Times New Roman"/>
          <w:color w:val="000000" w:themeColor="text1"/>
          <w:sz w:val="24"/>
          <w:szCs w:val="24"/>
        </w:rPr>
        <w:t xml:space="preserve">mendapatkan keadilan saat melakukan komplain </w:t>
      </w:r>
      <w:r w:rsidRPr="005E6A64">
        <w:rPr>
          <w:rFonts w:ascii="Times New Roman" w:hAnsi="Times New Roman" w:cs="Times New Roman"/>
          <w:color w:val="000000" w:themeColor="text1"/>
          <w:sz w:val="24"/>
          <w:szCs w:val="24"/>
          <w:lang w:val="id-ID"/>
        </w:rPr>
        <w:t xml:space="preserve">(X1.4) mendeskripsikan variabel </w:t>
      </w:r>
      <w:r w:rsidRPr="005E6A64">
        <w:rPr>
          <w:rFonts w:ascii="Times New Roman" w:hAnsi="Times New Roman" w:cs="Times New Roman"/>
          <w:bCs/>
          <w:i/>
          <w:iCs/>
          <w:color w:val="000000" w:themeColor="text1"/>
          <w:sz w:val="24"/>
          <w:szCs w:val="24"/>
        </w:rPr>
        <w:t>Work Interfering with The Family</w:t>
      </w:r>
      <w:r w:rsidRPr="005E6A64">
        <w:rPr>
          <w:rFonts w:ascii="Times New Roman" w:hAnsi="Times New Roman" w:cs="Times New Roman"/>
          <w:i/>
          <w:iCs/>
          <w:color w:val="000000" w:themeColor="text1"/>
          <w:sz w:val="24"/>
          <w:szCs w:val="24"/>
          <w:lang w:val="id-ID"/>
        </w:rPr>
        <w:t xml:space="preserve"> </w:t>
      </w:r>
      <w:r w:rsidRPr="005E6A64">
        <w:rPr>
          <w:rFonts w:ascii="Times New Roman" w:hAnsi="Times New Roman" w:cs="Times New Roman"/>
          <w:color w:val="000000" w:themeColor="text1"/>
          <w:sz w:val="24"/>
          <w:szCs w:val="24"/>
          <w:lang w:val="id-ID"/>
        </w:rPr>
        <w:t xml:space="preserve">secara nyata karena nilai titik kritis yang diperoleh yaitu sebesar 2.21* signifikan pada tingkat kepercayaan 90,1%. </w:t>
      </w:r>
      <w:r w:rsidR="00E601F7">
        <w:rPr>
          <w:rFonts w:ascii="Times New Roman" w:hAnsi="Times New Roman" w:cs="Times New Roman"/>
          <w:color w:val="000000" w:themeColor="text1"/>
          <w:sz w:val="24"/>
          <w:szCs w:val="24"/>
          <w:lang w:val="id-ID"/>
        </w:rPr>
        <w:t>Hasil pengujian disajikan pada T</w:t>
      </w:r>
      <w:r w:rsidRPr="005E6A64">
        <w:rPr>
          <w:rFonts w:ascii="Times New Roman" w:hAnsi="Times New Roman" w:cs="Times New Roman"/>
          <w:color w:val="000000" w:themeColor="text1"/>
          <w:sz w:val="24"/>
          <w:szCs w:val="24"/>
          <w:lang w:val="id-ID"/>
        </w:rPr>
        <w:t xml:space="preserve">abel </w:t>
      </w:r>
      <w:r>
        <w:rPr>
          <w:rFonts w:ascii="Times New Roman" w:hAnsi="Times New Roman" w:cs="Times New Roman"/>
          <w:color w:val="000000" w:themeColor="text1"/>
          <w:sz w:val="24"/>
          <w:szCs w:val="24"/>
        </w:rPr>
        <w:t>2.</w:t>
      </w:r>
    </w:p>
    <w:p w:rsidR="00E601F7" w:rsidRDefault="00E601F7" w:rsidP="005E6A64">
      <w:pPr>
        <w:ind w:firstLine="54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V</w:t>
      </w:r>
      <w:r w:rsidRPr="00E601F7">
        <w:rPr>
          <w:rFonts w:ascii="Times New Roman" w:hAnsi="Times New Roman" w:cs="Times New Roman"/>
          <w:color w:val="000000" w:themeColor="text1"/>
          <w:sz w:val="24"/>
          <w:szCs w:val="24"/>
          <w:lang w:val="id-ID"/>
        </w:rPr>
        <w:t xml:space="preserve">ariabel kedua </w:t>
      </w:r>
      <w:r w:rsidRPr="00E601F7">
        <w:rPr>
          <w:rFonts w:ascii="Times New Roman" w:hAnsi="Times New Roman" w:cs="Times New Roman"/>
          <w:bCs/>
          <w:i/>
          <w:iCs/>
          <w:color w:val="000000" w:themeColor="text1"/>
          <w:sz w:val="24"/>
          <w:szCs w:val="24"/>
        </w:rPr>
        <w:t>Procedural Justice</w:t>
      </w:r>
      <w:r w:rsidRPr="00E601F7">
        <w:rPr>
          <w:rFonts w:ascii="Times New Roman" w:hAnsi="Times New Roman" w:cs="Times New Roman"/>
          <w:color w:val="000000" w:themeColor="text1"/>
          <w:sz w:val="24"/>
          <w:szCs w:val="24"/>
          <w:lang w:val="id-ID"/>
        </w:rPr>
        <w:t xml:space="preserve">, terdapat empat indikator yang </w:t>
      </w:r>
      <w:r w:rsidRPr="00E601F7">
        <w:rPr>
          <w:rFonts w:ascii="Times New Roman" w:hAnsi="Times New Roman" w:cs="Times New Roman"/>
          <w:color w:val="000000" w:themeColor="text1"/>
          <w:sz w:val="24"/>
          <w:szCs w:val="24"/>
        </w:rPr>
        <w:t>menyusun</w:t>
      </w:r>
      <w:r w:rsidRPr="00E601F7">
        <w:rPr>
          <w:rFonts w:ascii="Times New Roman" w:hAnsi="Times New Roman" w:cs="Times New Roman"/>
          <w:color w:val="000000" w:themeColor="text1"/>
          <w:sz w:val="24"/>
          <w:szCs w:val="24"/>
          <w:lang w:val="id-ID"/>
        </w:rPr>
        <w:t xml:space="preserve">. Jika dilihat dari nilai </w:t>
      </w:r>
      <w:r w:rsidRPr="00E601F7">
        <w:rPr>
          <w:rFonts w:ascii="Times New Roman" w:hAnsi="Times New Roman" w:cs="Times New Roman"/>
          <w:i/>
          <w:iCs/>
          <w:color w:val="000000" w:themeColor="text1"/>
          <w:sz w:val="24"/>
          <w:szCs w:val="24"/>
          <w:lang w:val="id-ID"/>
        </w:rPr>
        <w:t xml:space="preserve">loading estimate </w:t>
      </w:r>
      <w:r w:rsidRPr="00E601F7">
        <w:rPr>
          <w:rFonts w:ascii="Times New Roman" w:hAnsi="Times New Roman" w:cs="Times New Roman"/>
          <w:color w:val="000000" w:themeColor="text1"/>
          <w:sz w:val="24"/>
          <w:szCs w:val="24"/>
          <w:lang w:val="id-ID"/>
        </w:rPr>
        <w:t xml:space="preserve">yang diperoleh untuk masing-masing indikator, indikator </w:t>
      </w:r>
      <w:r w:rsidRPr="00E601F7">
        <w:rPr>
          <w:rFonts w:ascii="Times New Roman" w:hAnsi="Times New Roman" w:cs="Times New Roman"/>
          <w:color w:val="000000" w:themeColor="text1"/>
          <w:sz w:val="24"/>
          <w:szCs w:val="24"/>
        </w:rPr>
        <w:t>komplain ditangani dengan optimal</w:t>
      </w:r>
      <w:r w:rsidRPr="00E601F7">
        <w:rPr>
          <w:rFonts w:ascii="Times New Roman" w:hAnsi="Times New Roman" w:cs="Times New Roman"/>
          <w:color w:val="000000" w:themeColor="text1"/>
          <w:sz w:val="24"/>
          <w:szCs w:val="24"/>
          <w:lang w:val="id-ID"/>
        </w:rPr>
        <w:t xml:space="preserve"> (X2.2) adalah yang paling dapat mendeskripsikan variabel </w:t>
      </w:r>
      <w:r w:rsidRPr="00E601F7">
        <w:rPr>
          <w:rFonts w:ascii="Times New Roman" w:hAnsi="Times New Roman" w:cs="Times New Roman"/>
          <w:bCs/>
          <w:i/>
          <w:iCs/>
          <w:color w:val="000000" w:themeColor="text1"/>
          <w:sz w:val="24"/>
          <w:szCs w:val="24"/>
        </w:rPr>
        <w:t>Procedural Justice</w:t>
      </w:r>
      <w:r w:rsidRPr="00E601F7">
        <w:rPr>
          <w:rFonts w:ascii="Times New Roman" w:hAnsi="Times New Roman" w:cs="Times New Roman"/>
          <w:i/>
          <w:iCs/>
          <w:color w:val="000000" w:themeColor="text1"/>
          <w:sz w:val="24"/>
          <w:szCs w:val="24"/>
          <w:lang w:val="id-ID"/>
        </w:rPr>
        <w:t xml:space="preserve">. </w:t>
      </w:r>
      <w:r w:rsidRPr="00E601F7">
        <w:rPr>
          <w:rFonts w:ascii="Times New Roman" w:hAnsi="Times New Roman" w:cs="Times New Roman"/>
          <w:color w:val="000000" w:themeColor="text1"/>
          <w:sz w:val="24"/>
          <w:szCs w:val="24"/>
          <w:lang w:val="id-ID"/>
        </w:rPr>
        <w:t xml:space="preserve">Nilai estimasi indikator tersebut paling besar </w:t>
      </w:r>
      <w:r w:rsidRPr="00E601F7">
        <w:rPr>
          <w:rFonts w:ascii="Times New Roman" w:hAnsi="Times New Roman" w:cs="Times New Roman"/>
          <w:color w:val="000000" w:themeColor="text1"/>
          <w:sz w:val="24"/>
          <w:szCs w:val="24"/>
        </w:rPr>
        <w:t>dibandingkan</w:t>
      </w:r>
      <w:r w:rsidRPr="00E601F7">
        <w:rPr>
          <w:rFonts w:ascii="Times New Roman" w:hAnsi="Times New Roman" w:cs="Times New Roman"/>
          <w:color w:val="000000" w:themeColor="text1"/>
          <w:sz w:val="24"/>
          <w:szCs w:val="24"/>
          <w:lang w:val="id-ID"/>
        </w:rPr>
        <w:t xml:space="preserve"> indikator yang lain yakni sebesar 0.801.</w:t>
      </w:r>
    </w:p>
    <w:p w:rsidR="00CD4F3B" w:rsidRDefault="00E601F7" w:rsidP="00CD4F3B">
      <w:pPr>
        <w:ind w:firstLine="540"/>
        <w:jc w:val="both"/>
        <w:rPr>
          <w:rFonts w:ascii="Times New Roman" w:hAnsi="Times New Roman" w:cs="Times New Roman"/>
          <w:color w:val="000000" w:themeColor="text1"/>
          <w:sz w:val="24"/>
          <w:szCs w:val="24"/>
        </w:rPr>
        <w:sectPr w:rsidR="00CD4F3B" w:rsidSect="005C1357">
          <w:type w:val="continuous"/>
          <w:pgSz w:w="12240" w:h="15840"/>
          <w:pgMar w:top="1440" w:right="1440" w:bottom="1440" w:left="1440" w:header="720" w:footer="720" w:gutter="0"/>
          <w:cols w:num="2" w:space="360"/>
          <w:docGrid w:linePitch="360"/>
        </w:sectPr>
      </w:pPr>
      <w:r w:rsidRPr="00E601F7">
        <w:rPr>
          <w:rFonts w:ascii="Times New Roman" w:hAnsi="Times New Roman" w:cs="Times New Roman"/>
          <w:color w:val="000000" w:themeColor="text1"/>
          <w:sz w:val="24"/>
          <w:szCs w:val="24"/>
          <w:lang w:val="id-ID"/>
        </w:rPr>
        <w:t xml:space="preserve">Berdasarkan skala pengukuran yang digunakan, rentang skala dimulai dari satu sampai lima yang artinya rentang dimulai dari yang sangat jelek sampai sangat baik. Nilai </w:t>
      </w:r>
      <w:r w:rsidRPr="00E601F7">
        <w:rPr>
          <w:rFonts w:ascii="Times New Roman" w:hAnsi="Times New Roman" w:cs="Times New Roman"/>
          <w:i/>
          <w:color w:val="000000" w:themeColor="text1"/>
          <w:sz w:val="24"/>
          <w:szCs w:val="24"/>
          <w:lang w:val="id-ID"/>
        </w:rPr>
        <w:t>mean</w:t>
      </w:r>
      <w:r w:rsidRPr="00E601F7">
        <w:rPr>
          <w:rFonts w:ascii="Times New Roman" w:hAnsi="Times New Roman" w:cs="Times New Roman"/>
          <w:color w:val="000000" w:themeColor="text1"/>
          <w:sz w:val="24"/>
          <w:szCs w:val="24"/>
          <w:lang w:val="id-ID"/>
        </w:rPr>
        <w:t xml:space="preserve"> yang diperoleh untuk indikator </w:t>
      </w:r>
      <w:r w:rsidRPr="00E601F7">
        <w:rPr>
          <w:rFonts w:ascii="Times New Roman" w:hAnsi="Times New Roman" w:cs="Times New Roman"/>
          <w:color w:val="000000" w:themeColor="text1"/>
          <w:sz w:val="24"/>
          <w:szCs w:val="24"/>
        </w:rPr>
        <w:t>komplain ditangani dengan optimal</w:t>
      </w:r>
      <w:r w:rsidRPr="00E601F7">
        <w:rPr>
          <w:rFonts w:ascii="Times New Roman" w:hAnsi="Times New Roman" w:cs="Times New Roman"/>
          <w:color w:val="000000" w:themeColor="text1"/>
          <w:sz w:val="24"/>
          <w:szCs w:val="24"/>
          <w:lang w:val="id-ID"/>
        </w:rPr>
        <w:t xml:space="preserve"> (X2.2) berdasarkan hasil kuesioner adalah sebesar 3.69. Jika dilihat dari kondisi sebenarnya, indikator </w:t>
      </w:r>
      <w:r w:rsidRPr="00E601F7">
        <w:rPr>
          <w:rFonts w:ascii="Times New Roman" w:hAnsi="Times New Roman" w:cs="Times New Roman"/>
          <w:color w:val="000000" w:themeColor="text1"/>
          <w:sz w:val="24"/>
          <w:szCs w:val="24"/>
        </w:rPr>
        <w:t>komplain ditangani dengan optimal</w:t>
      </w:r>
      <w:r w:rsidRPr="00E601F7">
        <w:rPr>
          <w:rFonts w:ascii="Times New Roman" w:hAnsi="Times New Roman" w:cs="Times New Roman"/>
          <w:color w:val="000000" w:themeColor="text1"/>
          <w:sz w:val="24"/>
          <w:szCs w:val="24"/>
          <w:lang w:val="id-ID"/>
        </w:rPr>
        <w:t xml:space="preserve"> (X2.2) sudah baik apabila digunakan sebagai pengukur dari variabel </w:t>
      </w:r>
      <w:r w:rsidRPr="00E601F7">
        <w:rPr>
          <w:rFonts w:ascii="Times New Roman" w:hAnsi="Times New Roman" w:cs="Times New Roman"/>
          <w:bCs/>
          <w:i/>
          <w:iCs/>
          <w:color w:val="000000" w:themeColor="text1"/>
          <w:sz w:val="24"/>
          <w:szCs w:val="24"/>
        </w:rPr>
        <w:t>Procedural Justice</w:t>
      </w:r>
      <w:r w:rsidRPr="00E601F7">
        <w:rPr>
          <w:rFonts w:ascii="Times New Roman" w:hAnsi="Times New Roman" w:cs="Times New Roman"/>
          <w:color w:val="000000" w:themeColor="text1"/>
          <w:sz w:val="24"/>
          <w:szCs w:val="24"/>
          <w:lang w:val="id-ID"/>
        </w:rPr>
        <w:t>.</w:t>
      </w:r>
      <w:r w:rsidRPr="00E601F7">
        <w:rPr>
          <w:rFonts w:ascii="Times New Roman" w:hAnsi="Times New Roman" w:cs="Times New Roman"/>
          <w:color w:val="000000" w:themeColor="text1"/>
          <w:sz w:val="24"/>
          <w:szCs w:val="24"/>
        </w:rPr>
        <w:t xml:space="preserve"> </w:t>
      </w:r>
      <w:r w:rsidRPr="00E601F7">
        <w:rPr>
          <w:rFonts w:ascii="Times New Roman" w:hAnsi="Times New Roman" w:cs="Times New Roman"/>
          <w:color w:val="000000" w:themeColor="text1"/>
          <w:sz w:val="24"/>
          <w:szCs w:val="24"/>
          <w:lang w:val="id-ID"/>
        </w:rPr>
        <w:t xml:space="preserve">Berdasarkan nilai titik kritis yang diperoleh, indikator </w:t>
      </w:r>
      <w:r w:rsidRPr="00E601F7">
        <w:rPr>
          <w:rFonts w:ascii="Times New Roman" w:hAnsi="Times New Roman" w:cs="Times New Roman"/>
          <w:color w:val="000000" w:themeColor="text1"/>
          <w:sz w:val="24"/>
          <w:szCs w:val="24"/>
        </w:rPr>
        <w:t xml:space="preserve">prosedur penanganan komplain </w:t>
      </w:r>
      <w:r w:rsidRPr="00E601F7">
        <w:rPr>
          <w:rFonts w:ascii="Times New Roman" w:hAnsi="Times New Roman" w:cs="Times New Roman"/>
          <w:color w:val="000000" w:themeColor="text1"/>
          <w:sz w:val="24"/>
          <w:szCs w:val="24"/>
          <w:lang w:val="id-ID"/>
        </w:rPr>
        <w:t xml:space="preserve">(X2.4) </w:t>
      </w:r>
      <w:r w:rsidRPr="00E601F7">
        <w:rPr>
          <w:rFonts w:ascii="Times New Roman" w:hAnsi="Times New Roman" w:cs="Times New Roman"/>
          <w:color w:val="000000" w:themeColor="text1"/>
          <w:sz w:val="24"/>
          <w:szCs w:val="24"/>
        </w:rPr>
        <w:t xml:space="preserve">bisa </w:t>
      </w:r>
      <w:r w:rsidRPr="00E601F7">
        <w:rPr>
          <w:rFonts w:ascii="Times New Roman" w:hAnsi="Times New Roman" w:cs="Times New Roman"/>
          <w:color w:val="000000" w:themeColor="text1"/>
          <w:sz w:val="24"/>
          <w:szCs w:val="24"/>
          <w:lang w:val="id-ID"/>
        </w:rPr>
        <w:t xml:space="preserve">menjelaskan variabel </w:t>
      </w:r>
      <w:r w:rsidRPr="00E601F7">
        <w:rPr>
          <w:rFonts w:ascii="Times New Roman" w:hAnsi="Times New Roman" w:cs="Times New Roman"/>
          <w:bCs/>
          <w:i/>
          <w:iCs/>
          <w:color w:val="000000" w:themeColor="text1"/>
          <w:sz w:val="24"/>
          <w:szCs w:val="24"/>
        </w:rPr>
        <w:t>Procedural Justice</w:t>
      </w:r>
      <w:r w:rsidRPr="00E601F7">
        <w:rPr>
          <w:rFonts w:ascii="Times New Roman" w:hAnsi="Times New Roman" w:cs="Times New Roman"/>
          <w:i/>
          <w:iCs/>
          <w:color w:val="000000" w:themeColor="text1"/>
          <w:sz w:val="24"/>
          <w:szCs w:val="24"/>
          <w:lang w:val="id-ID"/>
        </w:rPr>
        <w:t xml:space="preserve"> </w:t>
      </w:r>
      <w:r w:rsidRPr="00E601F7">
        <w:rPr>
          <w:rFonts w:ascii="Times New Roman" w:hAnsi="Times New Roman" w:cs="Times New Roman"/>
          <w:color w:val="000000" w:themeColor="text1"/>
          <w:sz w:val="24"/>
          <w:szCs w:val="24"/>
          <w:lang w:val="id-ID"/>
        </w:rPr>
        <w:t>secara nyata karena nilai titik kritis yang diperoleh yaitu sebesar 3.13* signifikan pada tingkat kepercayaan 91,</w:t>
      </w:r>
      <w:r w:rsidRPr="00E601F7">
        <w:rPr>
          <w:rFonts w:ascii="Times New Roman" w:hAnsi="Times New Roman" w:cs="Times New Roman"/>
          <w:color w:val="000000" w:themeColor="text1"/>
          <w:sz w:val="24"/>
          <w:szCs w:val="24"/>
        </w:rPr>
        <w:t>3</w:t>
      </w:r>
      <w:r w:rsidRPr="00E601F7">
        <w:rPr>
          <w:rFonts w:ascii="Times New Roman" w:hAnsi="Times New Roman" w:cs="Times New Roman"/>
          <w:color w:val="000000" w:themeColor="text1"/>
          <w:sz w:val="24"/>
          <w:szCs w:val="24"/>
          <w:lang w:val="id-ID"/>
        </w:rPr>
        <w:t>%. Hasil pengujian di</w:t>
      </w:r>
      <w:r>
        <w:rPr>
          <w:rFonts w:ascii="Times New Roman" w:hAnsi="Times New Roman" w:cs="Times New Roman"/>
          <w:color w:val="000000" w:themeColor="text1"/>
          <w:sz w:val="24"/>
          <w:szCs w:val="24"/>
          <w:lang w:val="id-ID"/>
        </w:rPr>
        <w:t>sajikan pada T</w:t>
      </w:r>
      <w:r w:rsidRPr="00E601F7">
        <w:rPr>
          <w:rFonts w:ascii="Times New Roman" w:hAnsi="Times New Roman" w:cs="Times New Roman"/>
          <w:color w:val="000000" w:themeColor="text1"/>
          <w:sz w:val="24"/>
          <w:szCs w:val="24"/>
          <w:lang w:val="id-ID"/>
        </w:rPr>
        <w:t xml:space="preserve">abel </w:t>
      </w:r>
      <w:r>
        <w:rPr>
          <w:rFonts w:ascii="Times New Roman" w:hAnsi="Times New Roman" w:cs="Times New Roman"/>
          <w:color w:val="000000" w:themeColor="text1"/>
          <w:sz w:val="24"/>
          <w:szCs w:val="24"/>
        </w:rPr>
        <w:t>3.</w:t>
      </w:r>
    </w:p>
    <w:p w:rsidR="00E601F7" w:rsidRDefault="00461608" w:rsidP="00AF3333">
      <w:pPr>
        <w:jc w:val="center"/>
        <w:rPr>
          <w:rFonts w:ascii="Times New Roman" w:hAnsi="Times New Roman" w:cs="Times New Roman"/>
          <w:bCs/>
          <w:iCs/>
          <w:color w:val="000000" w:themeColor="text1"/>
          <w:sz w:val="20"/>
          <w:szCs w:val="20"/>
        </w:rPr>
      </w:pPr>
      <w:r>
        <w:rPr>
          <w:rFonts w:ascii="Times New Roman" w:hAnsi="Times New Roman" w:cs="Times New Roman"/>
          <w:color w:val="000000" w:themeColor="text1"/>
          <w:sz w:val="20"/>
          <w:szCs w:val="20"/>
        </w:rPr>
        <w:lastRenderedPageBreak/>
        <w:t>Tabel 2</w:t>
      </w:r>
      <w:r w:rsidR="00AF3333" w:rsidRPr="00CF0CA6">
        <w:rPr>
          <w:rFonts w:ascii="Times New Roman" w:hAnsi="Times New Roman" w:cs="Times New Roman"/>
          <w:color w:val="000000" w:themeColor="text1"/>
          <w:sz w:val="20"/>
          <w:szCs w:val="20"/>
        </w:rPr>
        <w:t xml:space="preserve">. </w:t>
      </w:r>
      <w:r w:rsidR="00AF3333" w:rsidRPr="005E6A64">
        <w:rPr>
          <w:rFonts w:ascii="Times New Roman" w:hAnsi="Times New Roman" w:cs="Times New Roman"/>
          <w:color w:val="000000" w:themeColor="text1"/>
          <w:sz w:val="20"/>
          <w:szCs w:val="20"/>
          <w:lang w:val="id-ID"/>
        </w:rPr>
        <w:t xml:space="preserve">Variabel </w:t>
      </w:r>
      <w:r w:rsidR="00AF3333" w:rsidRPr="005E6A64">
        <w:rPr>
          <w:rFonts w:ascii="Times New Roman" w:hAnsi="Times New Roman" w:cs="Times New Roman"/>
          <w:bCs/>
          <w:i/>
          <w:iCs/>
          <w:color w:val="000000" w:themeColor="text1"/>
          <w:sz w:val="20"/>
          <w:szCs w:val="20"/>
        </w:rPr>
        <w:t xml:space="preserve">Distributive Justice </w:t>
      </w:r>
      <w:r w:rsidR="00AF3333" w:rsidRPr="005E6A64">
        <w:rPr>
          <w:rFonts w:ascii="Times New Roman" w:hAnsi="Times New Roman" w:cs="Times New Roman"/>
          <w:bCs/>
          <w:iCs/>
          <w:color w:val="000000" w:themeColor="text1"/>
          <w:sz w:val="20"/>
          <w:szCs w:val="20"/>
        </w:rPr>
        <w:t>(X1)</w:t>
      </w:r>
    </w:p>
    <w:tbl>
      <w:tblPr>
        <w:tblW w:w="8322" w:type="dxa"/>
        <w:jc w:val="right"/>
        <w:tblCellMar>
          <w:top w:w="15" w:type="dxa"/>
          <w:left w:w="15" w:type="dxa"/>
          <w:bottom w:w="15" w:type="dxa"/>
          <w:right w:w="15" w:type="dxa"/>
        </w:tblCellMar>
        <w:tblLook w:val="04A0" w:firstRow="1" w:lastRow="0" w:firstColumn="1" w:lastColumn="0" w:noHBand="0" w:noVBand="1"/>
      </w:tblPr>
      <w:tblGrid>
        <w:gridCol w:w="1493"/>
        <w:gridCol w:w="937"/>
        <w:gridCol w:w="640"/>
        <w:gridCol w:w="691"/>
        <w:gridCol w:w="968"/>
        <w:gridCol w:w="707"/>
        <w:gridCol w:w="654"/>
        <w:gridCol w:w="937"/>
        <w:gridCol w:w="656"/>
        <w:gridCol w:w="639"/>
      </w:tblGrid>
      <w:tr w:rsidR="00AF3333" w:rsidRPr="00AF3333" w:rsidTr="00CD4F3B">
        <w:trPr>
          <w:jc w:val="right"/>
        </w:trPr>
        <w:tc>
          <w:tcPr>
            <w:tcW w:w="1493"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color w:val="000000" w:themeColor="text1"/>
                <w:sz w:val="20"/>
                <w:szCs w:val="20"/>
                <w:lang w:val="id-ID"/>
              </w:rPr>
              <w:t xml:space="preserve">Variable </w:t>
            </w:r>
          </w:p>
        </w:tc>
        <w:tc>
          <w:tcPr>
            <w:tcW w:w="2268" w:type="dxa"/>
            <w:gridSpan w:val="3"/>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color w:val="000000" w:themeColor="text1"/>
                <w:sz w:val="20"/>
                <w:szCs w:val="20"/>
                <w:lang w:val="id-ID"/>
              </w:rPr>
              <w:t xml:space="preserve">Loading </w:t>
            </w:r>
          </w:p>
        </w:tc>
        <w:tc>
          <w:tcPr>
            <w:tcW w:w="2329" w:type="dxa"/>
            <w:gridSpan w:val="3"/>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color w:val="000000" w:themeColor="text1"/>
                <w:sz w:val="20"/>
                <w:szCs w:val="20"/>
                <w:lang w:val="id-ID"/>
              </w:rPr>
              <w:t xml:space="preserve">Weight </w:t>
            </w:r>
          </w:p>
        </w:tc>
        <w:tc>
          <w:tcPr>
            <w:tcW w:w="2232" w:type="dxa"/>
            <w:gridSpan w:val="3"/>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color w:val="000000" w:themeColor="text1"/>
                <w:sz w:val="20"/>
                <w:szCs w:val="20"/>
                <w:lang w:val="id-ID"/>
              </w:rPr>
              <w:t xml:space="preserve">SMC </w:t>
            </w:r>
          </w:p>
        </w:tc>
      </w:tr>
      <w:tr w:rsidR="00AF3333" w:rsidRPr="00AF3333" w:rsidTr="00CD4F3B">
        <w:trPr>
          <w:jc w:val="right"/>
        </w:trPr>
        <w:tc>
          <w:tcPr>
            <w:tcW w:w="1493"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color w:val="000000" w:themeColor="text1"/>
                <w:sz w:val="20"/>
                <w:szCs w:val="20"/>
                <w:lang w:val="id-ID"/>
              </w:rPr>
              <w:t xml:space="preserve">  </w:t>
            </w:r>
          </w:p>
        </w:tc>
        <w:tc>
          <w:tcPr>
            <w:tcW w:w="93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color w:val="000000" w:themeColor="text1"/>
                <w:sz w:val="20"/>
                <w:szCs w:val="20"/>
                <w:lang w:val="id-ID"/>
              </w:rPr>
              <w:t xml:space="preserve">Estimate </w:t>
            </w:r>
          </w:p>
        </w:tc>
        <w:tc>
          <w:tcPr>
            <w:tcW w:w="640"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color w:val="000000" w:themeColor="text1"/>
                <w:sz w:val="20"/>
                <w:szCs w:val="20"/>
                <w:lang w:val="id-ID"/>
              </w:rPr>
              <w:t xml:space="preserve">SE </w:t>
            </w:r>
          </w:p>
        </w:tc>
        <w:tc>
          <w:tcPr>
            <w:tcW w:w="691"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color w:val="000000" w:themeColor="text1"/>
                <w:sz w:val="20"/>
                <w:szCs w:val="20"/>
                <w:lang w:val="id-ID"/>
              </w:rPr>
              <w:t xml:space="preserve">CR </w:t>
            </w:r>
          </w:p>
        </w:tc>
        <w:tc>
          <w:tcPr>
            <w:tcW w:w="968"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color w:val="000000" w:themeColor="text1"/>
                <w:sz w:val="20"/>
                <w:szCs w:val="20"/>
                <w:lang w:val="id-ID"/>
              </w:rPr>
              <w:t xml:space="preserve">Estimate </w:t>
            </w:r>
          </w:p>
        </w:tc>
        <w:tc>
          <w:tcPr>
            <w:tcW w:w="70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color w:val="000000" w:themeColor="text1"/>
                <w:sz w:val="20"/>
                <w:szCs w:val="20"/>
                <w:lang w:val="id-ID"/>
              </w:rPr>
              <w:t xml:space="preserve">SE </w:t>
            </w:r>
          </w:p>
        </w:tc>
        <w:tc>
          <w:tcPr>
            <w:tcW w:w="654"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color w:val="000000" w:themeColor="text1"/>
                <w:sz w:val="20"/>
                <w:szCs w:val="20"/>
                <w:lang w:val="id-ID"/>
              </w:rPr>
              <w:t xml:space="preserve">CR </w:t>
            </w:r>
          </w:p>
        </w:tc>
        <w:tc>
          <w:tcPr>
            <w:tcW w:w="93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color w:val="000000" w:themeColor="text1"/>
                <w:sz w:val="20"/>
                <w:szCs w:val="20"/>
                <w:lang w:val="id-ID"/>
              </w:rPr>
              <w:t xml:space="preserve">Estimate </w:t>
            </w:r>
          </w:p>
        </w:tc>
        <w:tc>
          <w:tcPr>
            <w:tcW w:w="656"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color w:val="000000" w:themeColor="text1"/>
                <w:sz w:val="20"/>
                <w:szCs w:val="20"/>
                <w:lang w:val="id-ID"/>
              </w:rPr>
              <w:t xml:space="preserve">SE </w:t>
            </w:r>
          </w:p>
        </w:tc>
        <w:tc>
          <w:tcPr>
            <w:tcW w:w="639"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color w:val="000000" w:themeColor="text1"/>
                <w:sz w:val="20"/>
                <w:szCs w:val="20"/>
                <w:lang w:val="id-ID"/>
              </w:rPr>
              <w:t xml:space="preserve">CR </w:t>
            </w:r>
          </w:p>
        </w:tc>
      </w:tr>
      <w:tr w:rsidR="00AF3333" w:rsidRPr="00AF3333" w:rsidTr="00CD4F3B">
        <w:trPr>
          <w:jc w:val="right"/>
        </w:trPr>
        <w:tc>
          <w:tcPr>
            <w:tcW w:w="8322" w:type="dxa"/>
            <w:gridSpan w:val="10"/>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color w:val="000000" w:themeColor="text1"/>
                <w:sz w:val="20"/>
                <w:szCs w:val="20"/>
                <w:lang w:val="id-ID"/>
              </w:rPr>
              <w:t xml:space="preserve">  </w:t>
            </w:r>
          </w:p>
        </w:tc>
      </w:tr>
      <w:tr w:rsidR="00AF3333" w:rsidRPr="00AF3333" w:rsidTr="00CD4F3B">
        <w:trPr>
          <w:jc w:val="right"/>
        </w:trPr>
        <w:tc>
          <w:tcPr>
            <w:tcW w:w="1493"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i/>
                <w:iCs/>
                <w:color w:val="000000" w:themeColor="text1"/>
                <w:sz w:val="20"/>
                <w:szCs w:val="20"/>
              </w:rPr>
              <w:t>Distributive Justice</w:t>
            </w:r>
            <w:r w:rsidRPr="00AF3333">
              <w:rPr>
                <w:rFonts w:ascii="Times New Roman" w:hAnsi="Times New Roman" w:cs="Times New Roman"/>
                <w:b/>
                <w:bCs/>
                <w:color w:val="000000" w:themeColor="text1"/>
                <w:sz w:val="20"/>
                <w:szCs w:val="20"/>
                <w:lang w:val="id-ID"/>
              </w:rPr>
              <w:t xml:space="preserve"> </w:t>
            </w:r>
          </w:p>
        </w:tc>
        <w:tc>
          <w:tcPr>
            <w:tcW w:w="6829" w:type="dxa"/>
            <w:gridSpan w:val="9"/>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color w:val="000000" w:themeColor="text1"/>
                <w:sz w:val="20"/>
                <w:szCs w:val="20"/>
                <w:lang w:val="id-ID"/>
              </w:rPr>
              <w:t xml:space="preserve">AVE = 0.702, Alpha =0.901 </w:t>
            </w:r>
          </w:p>
        </w:tc>
      </w:tr>
      <w:tr w:rsidR="00AF3333" w:rsidRPr="00AF3333" w:rsidTr="00CD4F3B">
        <w:trPr>
          <w:jc w:val="right"/>
        </w:trPr>
        <w:tc>
          <w:tcPr>
            <w:tcW w:w="1493"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color w:val="000000" w:themeColor="text1"/>
                <w:sz w:val="20"/>
                <w:szCs w:val="20"/>
                <w:lang w:val="id-ID"/>
              </w:rPr>
              <w:t xml:space="preserve">X1.1 </w:t>
            </w:r>
          </w:p>
        </w:tc>
        <w:tc>
          <w:tcPr>
            <w:tcW w:w="93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0.622 </w:t>
            </w:r>
          </w:p>
        </w:tc>
        <w:tc>
          <w:tcPr>
            <w:tcW w:w="640"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0.081 </w:t>
            </w:r>
          </w:p>
        </w:tc>
        <w:tc>
          <w:tcPr>
            <w:tcW w:w="691"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1.98</w:t>
            </w:r>
            <w:r w:rsidRPr="00AF3333">
              <w:rPr>
                <w:rFonts w:ascii="Times New Roman" w:hAnsi="Times New Roman" w:cs="Times New Roman"/>
                <w:color w:val="000000" w:themeColor="text1"/>
                <w:sz w:val="20"/>
                <w:szCs w:val="20"/>
                <w:vertAlign w:val="superscript"/>
                <w:lang w:val="id-ID"/>
              </w:rPr>
              <w:t>*</w:t>
            </w:r>
            <w:r w:rsidRPr="00AF3333">
              <w:rPr>
                <w:rFonts w:ascii="Times New Roman" w:hAnsi="Times New Roman" w:cs="Times New Roman"/>
                <w:color w:val="000000" w:themeColor="text1"/>
                <w:sz w:val="20"/>
                <w:szCs w:val="20"/>
                <w:lang w:val="id-ID"/>
              </w:rPr>
              <w:t xml:space="preserve"> </w:t>
            </w:r>
          </w:p>
        </w:tc>
        <w:tc>
          <w:tcPr>
            <w:tcW w:w="968"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0.141 </w:t>
            </w:r>
          </w:p>
        </w:tc>
        <w:tc>
          <w:tcPr>
            <w:tcW w:w="70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0.081 </w:t>
            </w:r>
          </w:p>
        </w:tc>
        <w:tc>
          <w:tcPr>
            <w:tcW w:w="654"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1.35 </w:t>
            </w:r>
          </w:p>
        </w:tc>
        <w:tc>
          <w:tcPr>
            <w:tcW w:w="93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0.512 </w:t>
            </w:r>
          </w:p>
        </w:tc>
        <w:tc>
          <w:tcPr>
            <w:tcW w:w="656"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0.092 </w:t>
            </w:r>
          </w:p>
        </w:tc>
        <w:tc>
          <w:tcPr>
            <w:tcW w:w="639"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1.82 </w:t>
            </w:r>
          </w:p>
        </w:tc>
      </w:tr>
      <w:tr w:rsidR="00AF3333" w:rsidRPr="00AF3333" w:rsidTr="00CD4F3B">
        <w:trPr>
          <w:jc w:val="right"/>
        </w:trPr>
        <w:tc>
          <w:tcPr>
            <w:tcW w:w="1493"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color w:val="000000" w:themeColor="text1"/>
                <w:sz w:val="20"/>
                <w:szCs w:val="20"/>
                <w:lang w:val="id-ID"/>
              </w:rPr>
              <w:t xml:space="preserve">X1.2 </w:t>
            </w:r>
          </w:p>
        </w:tc>
        <w:tc>
          <w:tcPr>
            <w:tcW w:w="93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0.67</w:t>
            </w:r>
            <w:r w:rsidRPr="00AF3333">
              <w:rPr>
                <w:rFonts w:ascii="Times New Roman" w:hAnsi="Times New Roman" w:cs="Times New Roman"/>
                <w:color w:val="000000" w:themeColor="text1"/>
                <w:sz w:val="20"/>
                <w:szCs w:val="20"/>
              </w:rPr>
              <w:t>1</w:t>
            </w:r>
            <w:r w:rsidRPr="00AF3333">
              <w:rPr>
                <w:rFonts w:ascii="Times New Roman" w:hAnsi="Times New Roman" w:cs="Times New Roman"/>
                <w:color w:val="000000" w:themeColor="text1"/>
                <w:sz w:val="20"/>
                <w:szCs w:val="20"/>
                <w:lang w:val="id-ID"/>
              </w:rPr>
              <w:t xml:space="preserve"> </w:t>
            </w:r>
          </w:p>
        </w:tc>
        <w:tc>
          <w:tcPr>
            <w:tcW w:w="640"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0.099 </w:t>
            </w:r>
          </w:p>
        </w:tc>
        <w:tc>
          <w:tcPr>
            <w:tcW w:w="691"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rPr>
              <w:t>2</w:t>
            </w:r>
            <w:r w:rsidRPr="00AF3333">
              <w:rPr>
                <w:rFonts w:ascii="Times New Roman" w:hAnsi="Times New Roman" w:cs="Times New Roman"/>
                <w:color w:val="000000" w:themeColor="text1"/>
                <w:sz w:val="20"/>
                <w:szCs w:val="20"/>
                <w:lang w:val="id-ID"/>
              </w:rPr>
              <w:t>.08</w:t>
            </w:r>
            <w:r w:rsidRPr="00AF3333">
              <w:rPr>
                <w:rFonts w:ascii="Times New Roman" w:hAnsi="Times New Roman" w:cs="Times New Roman"/>
                <w:color w:val="000000" w:themeColor="text1"/>
                <w:sz w:val="20"/>
                <w:szCs w:val="20"/>
                <w:vertAlign w:val="superscript"/>
                <w:lang w:val="id-ID"/>
              </w:rPr>
              <w:t>*</w:t>
            </w:r>
            <w:r w:rsidRPr="00AF3333">
              <w:rPr>
                <w:rFonts w:ascii="Times New Roman" w:hAnsi="Times New Roman" w:cs="Times New Roman"/>
                <w:color w:val="000000" w:themeColor="text1"/>
                <w:sz w:val="20"/>
                <w:szCs w:val="20"/>
                <w:lang w:val="id-ID"/>
              </w:rPr>
              <w:t xml:space="preserve"> </w:t>
            </w:r>
          </w:p>
        </w:tc>
        <w:tc>
          <w:tcPr>
            <w:tcW w:w="968"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0.098 </w:t>
            </w:r>
          </w:p>
        </w:tc>
        <w:tc>
          <w:tcPr>
            <w:tcW w:w="70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0.072 </w:t>
            </w:r>
          </w:p>
        </w:tc>
        <w:tc>
          <w:tcPr>
            <w:tcW w:w="654"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1.77 </w:t>
            </w:r>
          </w:p>
        </w:tc>
        <w:tc>
          <w:tcPr>
            <w:tcW w:w="93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0.5</w:t>
            </w:r>
            <w:r w:rsidRPr="00AF3333">
              <w:rPr>
                <w:rFonts w:ascii="Times New Roman" w:hAnsi="Times New Roman" w:cs="Times New Roman"/>
                <w:color w:val="000000" w:themeColor="text1"/>
                <w:sz w:val="20"/>
                <w:szCs w:val="20"/>
              </w:rPr>
              <w:t>28</w:t>
            </w:r>
            <w:r w:rsidRPr="00AF3333">
              <w:rPr>
                <w:rFonts w:ascii="Times New Roman" w:hAnsi="Times New Roman" w:cs="Times New Roman"/>
                <w:color w:val="000000" w:themeColor="text1"/>
                <w:sz w:val="20"/>
                <w:szCs w:val="20"/>
                <w:lang w:val="id-ID"/>
              </w:rPr>
              <w:t xml:space="preserve"> </w:t>
            </w:r>
          </w:p>
        </w:tc>
        <w:tc>
          <w:tcPr>
            <w:tcW w:w="656"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0.133 </w:t>
            </w:r>
          </w:p>
        </w:tc>
        <w:tc>
          <w:tcPr>
            <w:tcW w:w="639"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1.88 </w:t>
            </w:r>
          </w:p>
        </w:tc>
      </w:tr>
      <w:tr w:rsidR="00AF3333" w:rsidRPr="00AF3333" w:rsidTr="00CD4F3B">
        <w:trPr>
          <w:jc w:val="right"/>
        </w:trPr>
        <w:tc>
          <w:tcPr>
            <w:tcW w:w="1493"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color w:val="000000" w:themeColor="text1"/>
                <w:sz w:val="20"/>
                <w:szCs w:val="20"/>
                <w:lang w:val="id-ID"/>
              </w:rPr>
              <w:t xml:space="preserve">X1.3 </w:t>
            </w:r>
          </w:p>
        </w:tc>
        <w:tc>
          <w:tcPr>
            <w:tcW w:w="93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0.713 </w:t>
            </w:r>
          </w:p>
        </w:tc>
        <w:tc>
          <w:tcPr>
            <w:tcW w:w="640"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0.142 </w:t>
            </w:r>
          </w:p>
        </w:tc>
        <w:tc>
          <w:tcPr>
            <w:tcW w:w="691"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rPr>
              <w:t>2</w:t>
            </w:r>
            <w:r w:rsidRPr="00AF3333">
              <w:rPr>
                <w:rFonts w:ascii="Times New Roman" w:hAnsi="Times New Roman" w:cs="Times New Roman"/>
                <w:color w:val="000000" w:themeColor="text1"/>
                <w:sz w:val="20"/>
                <w:szCs w:val="20"/>
                <w:lang w:val="id-ID"/>
              </w:rPr>
              <w:t>.13</w:t>
            </w:r>
            <w:r w:rsidRPr="00AF3333">
              <w:rPr>
                <w:rFonts w:ascii="Times New Roman" w:hAnsi="Times New Roman" w:cs="Times New Roman"/>
                <w:color w:val="000000" w:themeColor="text1"/>
                <w:sz w:val="20"/>
                <w:szCs w:val="20"/>
                <w:vertAlign w:val="superscript"/>
                <w:lang w:val="id-ID"/>
              </w:rPr>
              <w:t>*</w:t>
            </w:r>
            <w:r w:rsidRPr="00AF3333">
              <w:rPr>
                <w:rFonts w:ascii="Times New Roman" w:hAnsi="Times New Roman" w:cs="Times New Roman"/>
                <w:color w:val="000000" w:themeColor="text1"/>
                <w:sz w:val="20"/>
                <w:szCs w:val="20"/>
                <w:lang w:val="id-ID"/>
              </w:rPr>
              <w:t xml:space="preserve"> </w:t>
            </w:r>
          </w:p>
        </w:tc>
        <w:tc>
          <w:tcPr>
            <w:tcW w:w="968"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0.103 </w:t>
            </w:r>
          </w:p>
        </w:tc>
        <w:tc>
          <w:tcPr>
            <w:tcW w:w="70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0.082 </w:t>
            </w:r>
          </w:p>
        </w:tc>
        <w:tc>
          <w:tcPr>
            <w:tcW w:w="654"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1.67 </w:t>
            </w:r>
          </w:p>
        </w:tc>
        <w:tc>
          <w:tcPr>
            <w:tcW w:w="93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0.535 </w:t>
            </w:r>
          </w:p>
        </w:tc>
        <w:tc>
          <w:tcPr>
            <w:tcW w:w="656"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0.130 </w:t>
            </w:r>
          </w:p>
        </w:tc>
        <w:tc>
          <w:tcPr>
            <w:tcW w:w="639"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2.16</w:t>
            </w:r>
            <w:r w:rsidRPr="00AF3333">
              <w:rPr>
                <w:rFonts w:ascii="Times New Roman" w:hAnsi="Times New Roman" w:cs="Times New Roman"/>
                <w:color w:val="000000" w:themeColor="text1"/>
                <w:sz w:val="20"/>
                <w:szCs w:val="20"/>
                <w:vertAlign w:val="superscript"/>
                <w:lang w:val="id-ID"/>
              </w:rPr>
              <w:t>*</w:t>
            </w:r>
            <w:r w:rsidRPr="00AF3333">
              <w:rPr>
                <w:rFonts w:ascii="Times New Roman" w:hAnsi="Times New Roman" w:cs="Times New Roman"/>
                <w:color w:val="000000" w:themeColor="text1"/>
                <w:sz w:val="20"/>
                <w:szCs w:val="20"/>
                <w:lang w:val="id-ID"/>
              </w:rPr>
              <w:t xml:space="preserve"> </w:t>
            </w:r>
          </w:p>
        </w:tc>
      </w:tr>
      <w:tr w:rsidR="00AF3333" w:rsidRPr="00AF3333" w:rsidTr="00CD4F3B">
        <w:trPr>
          <w:jc w:val="right"/>
        </w:trPr>
        <w:tc>
          <w:tcPr>
            <w:tcW w:w="1493"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color w:val="000000" w:themeColor="text1"/>
                <w:sz w:val="20"/>
                <w:szCs w:val="20"/>
                <w:lang w:val="id-ID"/>
              </w:rPr>
              <w:t xml:space="preserve">X1.4 </w:t>
            </w:r>
          </w:p>
        </w:tc>
        <w:tc>
          <w:tcPr>
            <w:tcW w:w="93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0.701 </w:t>
            </w:r>
          </w:p>
        </w:tc>
        <w:tc>
          <w:tcPr>
            <w:tcW w:w="640"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0.137 </w:t>
            </w:r>
          </w:p>
        </w:tc>
        <w:tc>
          <w:tcPr>
            <w:tcW w:w="691"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rPr>
              <w:t>2</w:t>
            </w:r>
            <w:r w:rsidRPr="00AF3333">
              <w:rPr>
                <w:rFonts w:ascii="Times New Roman" w:hAnsi="Times New Roman" w:cs="Times New Roman"/>
                <w:color w:val="000000" w:themeColor="text1"/>
                <w:sz w:val="20"/>
                <w:szCs w:val="20"/>
                <w:lang w:val="id-ID"/>
              </w:rPr>
              <w:t>.21</w:t>
            </w:r>
            <w:r w:rsidRPr="00AF3333">
              <w:rPr>
                <w:rFonts w:ascii="Times New Roman" w:hAnsi="Times New Roman" w:cs="Times New Roman"/>
                <w:color w:val="000000" w:themeColor="text1"/>
                <w:sz w:val="20"/>
                <w:szCs w:val="20"/>
                <w:vertAlign w:val="superscript"/>
                <w:lang w:val="id-ID"/>
              </w:rPr>
              <w:t>*</w:t>
            </w:r>
            <w:r w:rsidRPr="00AF3333">
              <w:rPr>
                <w:rFonts w:ascii="Times New Roman" w:hAnsi="Times New Roman" w:cs="Times New Roman"/>
                <w:color w:val="000000" w:themeColor="text1"/>
                <w:sz w:val="20"/>
                <w:szCs w:val="20"/>
                <w:lang w:val="id-ID"/>
              </w:rPr>
              <w:t xml:space="preserve"> </w:t>
            </w:r>
          </w:p>
        </w:tc>
        <w:tc>
          <w:tcPr>
            <w:tcW w:w="968"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0.089 </w:t>
            </w:r>
          </w:p>
        </w:tc>
        <w:tc>
          <w:tcPr>
            <w:tcW w:w="70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0.076 </w:t>
            </w:r>
          </w:p>
        </w:tc>
        <w:tc>
          <w:tcPr>
            <w:tcW w:w="654"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1.92</w:t>
            </w:r>
            <w:r w:rsidRPr="00AF3333">
              <w:rPr>
                <w:rFonts w:ascii="Times New Roman" w:hAnsi="Times New Roman" w:cs="Times New Roman"/>
                <w:color w:val="000000" w:themeColor="text1"/>
                <w:sz w:val="20"/>
                <w:szCs w:val="20"/>
                <w:vertAlign w:val="superscript"/>
                <w:lang w:val="id-ID"/>
              </w:rPr>
              <w:t>*</w:t>
            </w:r>
            <w:r w:rsidRPr="00AF3333">
              <w:rPr>
                <w:rFonts w:ascii="Times New Roman" w:hAnsi="Times New Roman" w:cs="Times New Roman"/>
                <w:color w:val="000000" w:themeColor="text1"/>
                <w:sz w:val="20"/>
                <w:szCs w:val="20"/>
                <w:lang w:val="id-ID"/>
              </w:rPr>
              <w:t xml:space="preserve"> </w:t>
            </w:r>
          </w:p>
        </w:tc>
        <w:tc>
          <w:tcPr>
            <w:tcW w:w="93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0.544 </w:t>
            </w:r>
          </w:p>
        </w:tc>
        <w:tc>
          <w:tcPr>
            <w:tcW w:w="656"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0.088 </w:t>
            </w:r>
          </w:p>
        </w:tc>
        <w:tc>
          <w:tcPr>
            <w:tcW w:w="639"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2.25</w:t>
            </w:r>
            <w:r w:rsidRPr="00AF3333">
              <w:rPr>
                <w:rFonts w:ascii="Times New Roman" w:hAnsi="Times New Roman" w:cs="Times New Roman"/>
                <w:color w:val="000000" w:themeColor="text1"/>
                <w:sz w:val="20"/>
                <w:szCs w:val="20"/>
                <w:vertAlign w:val="superscript"/>
                <w:lang w:val="id-ID"/>
              </w:rPr>
              <w:t>*</w:t>
            </w:r>
            <w:r w:rsidRPr="00AF3333">
              <w:rPr>
                <w:rFonts w:ascii="Times New Roman" w:hAnsi="Times New Roman" w:cs="Times New Roman"/>
                <w:color w:val="000000" w:themeColor="text1"/>
                <w:sz w:val="20"/>
                <w:szCs w:val="20"/>
                <w:lang w:val="id-ID"/>
              </w:rPr>
              <w:t xml:space="preserve"> </w:t>
            </w:r>
          </w:p>
        </w:tc>
      </w:tr>
    </w:tbl>
    <w:p w:rsidR="00AF3333" w:rsidRDefault="00AF3333" w:rsidP="00AF3333">
      <w:pPr>
        <w:jc w:val="both"/>
        <w:rPr>
          <w:rFonts w:ascii="Times New Roman" w:hAnsi="Times New Roman"/>
          <w:sz w:val="20"/>
          <w:szCs w:val="20"/>
        </w:rPr>
      </w:pPr>
      <w:r>
        <w:rPr>
          <w:rFonts w:ascii="Times New Roman" w:hAnsi="Times New Roman"/>
          <w:sz w:val="20"/>
          <w:szCs w:val="20"/>
        </w:rPr>
        <w:t xml:space="preserve">                      </w:t>
      </w:r>
      <w:r w:rsidRPr="005A77E9">
        <w:rPr>
          <w:rFonts w:ascii="Times New Roman" w:hAnsi="Times New Roman"/>
          <w:sz w:val="20"/>
          <w:szCs w:val="20"/>
        </w:rPr>
        <w:t>sumber: penulis (2021)</w:t>
      </w:r>
    </w:p>
    <w:p w:rsidR="00AF3333" w:rsidRDefault="00AF3333" w:rsidP="00AF3333">
      <w:pPr>
        <w:jc w:val="both"/>
        <w:rPr>
          <w:rFonts w:ascii="Times New Roman" w:hAnsi="Times New Roman"/>
          <w:sz w:val="20"/>
          <w:szCs w:val="20"/>
        </w:rPr>
      </w:pPr>
    </w:p>
    <w:p w:rsidR="00AF3333" w:rsidRDefault="00461608" w:rsidP="00AF3333">
      <w:pPr>
        <w:jc w:val="center"/>
        <w:rPr>
          <w:rFonts w:ascii="Times New Roman" w:hAnsi="Times New Roman" w:cs="Times New Roman"/>
          <w:bCs/>
          <w:iCs/>
          <w:color w:val="000000" w:themeColor="text1"/>
          <w:sz w:val="20"/>
          <w:szCs w:val="20"/>
        </w:rPr>
      </w:pPr>
      <w:r>
        <w:rPr>
          <w:rFonts w:ascii="Times New Roman" w:hAnsi="Times New Roman" w:cs="Times New Roman"/>
          <w:color w:val="000000" w:themeColor="text1"/>
          <w:sz w:val="20"/>
          <w:szCs w:val="20"/>
        </w:rPr>
        <w:t>Tabel 3</w:t>
      </w:r>
      <w:r w:rsidR="00AF3333" w:rsidRPr="00CF0CA6">
        <w:rPr>
          <w:rFonts w:ascii="Times New Roman" w:hAnsi="Times New Roman" w:cs="Times New Roman"/>
          <w:color w:val="000000" w:themeColor="text1"/>
          <w:sz w:val="20"/>
          <w:szCs w:val="20"/>
        </w:rPr>
        <w:t xml:space="preserve"> </w:t>
      </w:r>
      <w:r w:rsidR="00AF3333" w:rsidRPr="00AF3333">
        <w:rPr>
          <w:rFonts w:ascii="Times New Roman" w:hAnsi="Times New Roman" w:cs="Times New Roman"/>
          <w:color w:val="000000" w:themeColor="text1"/>
          <w:sz w:val="20"/>
          <w:szCs w:val="20"/>
          <w:lang w:val="id-ID"/>
        </w:rPr>
        <w:t xml:space="preserve">Variabel </w:t>
      </w:r>
      <w:r w:rsidR="00AF3333" w:rsidRPr="00AF3333">
        <w:rPr>
          <w:rFonts w:ascii="Times New Roman" w:hAnsi="Times New Roman" w:cs="Times New Roman"/>
          <w:bCs/>
          <w:i/>
          <w:iCs/>
          <w:color w:val="000000" w:themeColor="text1"/>
          <w:sz w:val="20"/>
          <w:szCs w:val="20"/>
        </w:rPr>
        <w:t xml:space="preserve">Procedural Justice </w:t>
      </w:r>
      <w:r w:rsidR="00AF3333" w:rsidRPr="00AF3333">
        <w:rPr>
          <w:rFonts w:ascii="Times New Roman" w:hAnsi="Times New Roman" w:cs="Times New Roman"/>
          <w:bCs/>
          <w:iCs/>
          <w:color w:val="000000" w:themeColor="text1"/>
          <w:sz w:val="20"/>
          <w:szCs w:val="20"/>
        </w:rPr>
        <w:t>(X2)</w:t>
      </w:r>
    </w:p>
    <w:tbl>
      <w:tblPr>
        <w:tblW w:w="8322" w:type="dxa"/>
        <w:jc w:val="right"/>
        <w:tblCellMar>
          <w:top w:w="15" w:type="dxa"/>
          <w:left w:w="15" w:type="dxa"/>
          <w:bottom w:w="15" w:type="dxa"/>
          <w:right w:w="15" w:type="dxa"/>
        </w:tblCellMar>
        <w:tblLook w:val="04A0" w:firstRow="1" w:lastRow="0" w:firstColumn="1" w:lastColumn="0" w:noHBand="0" w:noVBand="1"/>
      </w:tblPr>
      <w:tblGrid>
        <w:gridCol w:w="1487"/>
        <w:gridCol w:w="937"/>
        <w:gridCol w:w="639"/>
        <w:gridCol w:w="691"/>
        <w:gridCol w:w="968"/>
        <w:gridCol w:w="705"/>
        <w:gridCol w:w="653"/>
        <w:gridCol w:w="937"/>
        <w:gridCol w:w="655"/>
        <w:gridCol w:w="650"/>
      </w:tblGrid>
      <w:tr w:rsidR="00AF3333" w:rsidRPr="00AF3333" w:rsidTr="00CD4F3B">
        <w:trPr>
          <w:jc w:val="right"/>
        </w:trPr>
        <w:tc>
          <w:tcPr>
            <w:tcW w:w="148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b/>
                <w:bCs/>
                <w:sz w:val="20"/>
                <w:szCs w:val="20"/>
                <w:lang w:val="id-ID"/>
              </w:rPr>
            </w:pPr>
            <w:r w:rsidRPr="00AF3333">
              <w:rPr>
                <w:rFonts w:ascii="Times New Roman" w:hAnsi="Times New Roman"/>
                <w:b/>
                <w:bCs/>
                <w:sz w:val="20"/>
                <w:szCs w:val="20"/>
                <w:lang w:val="id-ID"/>
              </w:rPr>
              <w:t xml:space="preserve">Variable </w:t>
            </w:r>
          </w:p>
        </w:tc>
        <w:tc>
          <w:tcPr>
            <w:tcW w:w="2267" w:type="dxa"/>
            <w:gridSpan w:val="3"/>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b/>
                <w:bCs/>
                <w:sz w:val="20"/>
                <w:szCs w:val="20"/>
                <w:lang w:val="id-ID"/>
              </w:rPr>
            </w:pPr>
            <w:r w:rsidRPr="00AF3333">
              <w:rPr>
                <w:rFonts w:ascii="Times New Roman" w:hAnsi="Times New Roman"/>
                <w:b/>
                <w:bCs/>
                <w:sz w:val="20"/>
                <w:szCs w:val="20"/>
                <w:lang w:val="id-ID"/>
              </w:rPr>
              <w:t xml:space="preserve">Loading </w:t>
            </w:r>
          </w:p>
        </w:tc>
        <w:tc>
          <w:tcPr>
            <w:tcW w:w="2326" w:type="dxa"/>
            <w:gridSpan w:val="3"/>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b/>
                <w:bCs/>
                <w:sz w:val="20"/>
                <w:szCs w:val="20"/>
                <w:lang w:val="id-ID"/>
              </w:rPr>
            </w:pPr>
            <w:r w:rsidRPr="00AF3333">
              <w:rPr>
                <w:rFonts w:ascii="Times New Roman" w:hAnsi="Times New Roman"/>
                <w:b/>
                <w:bCs/>
                <w:sz w:val="20"/>
                <w:szCs w:val="20"/>
                <w:lang w:val="id-ID"/>
              </w:rPr>
              <w:t xml:space="preserve">Weight </w:t>
            </w:r>
          </w:p>
        </w:tc>
        <w:tc>
          <w:tcPr>
            <w:tcW w:w="2242" w:type="dxa"/>
            <w:gridSpan w:val="3"/>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b/>
                <w:bCs/>
                <w:sz w:val="20"/>
                <w:szCs w:val="20"/>
                <w:lang w:val="id-ID"/>
              </w:rPr>
            </w:pPr>
            <w:r w:rsidRPr="00AF3333">
              <w:rPr>
                <w:rFonts w:ascii="Times New Roman" w:hAnsi="Times New Roman"/>
                <w:b/>
                <w:bCs/>
                <w:sz w:val="20"/>
                <w:szCs w:val="20"/>
                <w:lang w:val="id-ID"/>
              </w:rPr>
              <w:t xml:space="preserve">SMC </w:t>
            </w:r>
          </w:p>
        </w:tc>
      </w:tr>
      <w:tr w:rsidR="00AF3333" w:rsidRPr="00AF3333" w:rsidTr="00CD4F3B">
        <w:trPr>
          <w:jc w:val="right"/>
        </w:trPr>
        <w:tc>
          <w:tcPr>
            <w:tcW w:w="148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b/>
                <w:bCs/>
                <w:sz w:val="20"/>
                <w:szCs w:val="20"/>
                <w:lang w:val="id-ID"/>
              </w:rPr>
            </w:pPr>
            <w:r w:rsidRPr="00AF3333">
              <w:rPr>
                <w:rFonts w:ascii="Times New Roman" w:hAnsi="Times New Roman"/>
                <w:b/>
                <w:bCs/>
                <w:sz w:val="20"/>
                <w:szCs w:val="20"/>
                <w:lang w:val="id-ID"/>
              </w:rPr>
              <w:t xml:space="preserve">  </w:t>
            </w:r>
          </w:p>
        </w:tc>
        <w:tc>
          <w:tcPr>
            <w:tcW w:w="93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b/>
                <w:bCs/>
                <w:sz w:val="20"/>
                <w:szCs w:val="20"/>
                <w:lang w:val="id-ID"/>
              </w:rPr>
            </w:pPr>
            <w:r w:rsidRPr="00AF3333">
              <w:rPr>
                <w:rFonts w:ascii="Times New Roman" w:hAnsi="Times New Roman"/>
                <w:b/>
                <w:bCs/>
                <w:sz w:val="20"/>
                <w:szCs w:val="20"/>
                <w:lang w:val="id-ID"/>
              </w:rPr>
              <w:t xml:space="preserve">Estimate </w:t>
            </w:r>
          </w:p>
        </w:tc>
        <w:tc>
          <w:tcPr>
            <w:tcW w:w="639"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b/>
                <w:bCs/>
                <w:sz w:val="20"/>
                <w:szCs w:val="20"/>
                <w:lang w:val="id-ID"/>
              </w:rPr>
            </w:pPr>
            <w:r w:rsidRPr="00AF3333">
              <w:rPr>
                <w:rFonts w:ascii="Times New Roman" w:hAnsi="Times New Roman"/>
                <w:b/>
                <w:bCs/>
                <w:sz w:val="20"/>
                <w:szCs w:val="20"/>
                <w:lang w:val="id-ID"/>
              </w:rPr>
              <w:t xml:space="preserve">SE </w:t>
            </w:r>
          </w:p>
        </w:tc>
        <w:tc>
          <w:tcPr>
            <w:tcW w:w="691"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b/>
                <w:bCs/>
                <w:sz w:val="20"/>
                <w:szCs w:val="20"/>
                <w:lang w:val="id-ID"/>
              </w:rPr>
            </w:pPr>
            <w:r w:rsidRPr="00AF3333">
              <w:rPr>
                <w:rFonts w:ascii="Times New Roman" w:hAnsi="Times New Roman"/>
                <w:b/>
                <w:bCs/>
                <w:sz w:val="20"/>
                <w:szCs w:val="20"/>
                <w:lang w:val="id-ID"/>
              </w:rPr>
              <w:t xml:space="preserve">CR </w:t>
            </w:r>
          </w:p>
        </w:tc>
        <w:tc>
          <w:tcPr>
            <w:tcW w:w="968"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b/>
                <w:bCs/>
                <w:sz w:val="20"/>
                <w:szCs w:val="20"/>
                <w:lang w:val="id-ID"/>
              </w:rPr>
            </w:pPr>
            <w:r w:rsidRPr="00AF3333">
              <w:rPr>
                <w:rFonts w:ascii="Times New Roman" w:hAnsi="Times New Roman"/>
                <w:b/>
                <w:bCs/>
                <w:sz w:val="20"/>
                <w:szCs w:val="20"/>
                <w:lang w:val="id-ID"/>
              </w:rPr>
              <w:t xml:space="preserve">Estimate </w:t>
            </w:r>
          </w:p>
        </w:tc>
        <w:tc>
          <w:tcPr>
            <w:tcW w:w="705"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b/>
                <w:bCs/>
                <w:sz w:val="20"/>
                <w:szCs w:val="20"/>
                <w:lang w:val="id-ID"/>
              </w:rPr>
            </w:pPr>
            <w:r w:rsidRPr="00AF3333">
              <w:rPr>
                <w:rFonts w:ascii="Times New Roman" w:hAnsi="Times New Roman"/>
                <w:b/>
                <w:bCs/>
                <w:sz w:val="20"/>
                <w:szCs w:val="20"/>
                <w:lang w:val="id-ID"/>
              </w:rPr>
              <w:t xml:space="preserve">SE </w:t>
            </w:r>
          </w:p>
        </w:tc>
        <w:tc>
          <w:tcPr>
            <w:tcW w:w="653"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b/>
                <w:bCs/>
                <w:sz w:val="20"/>
                <w:szCs w:val="20"/>
                <w:lang w:val="id-ID"/>
              </w:rPr>
            </w:pPr>
            <w:r w:rsidRPr="00AF3333">
              <w:rPr>
                <w:rFonts w:ascii="Times New Roman" w:hAnsi="Times New Roman"/>
                <w:b/>
                <w:bCs/>
                <w:sz w:val="20"/>
                <w:szCs w:val="20"/>
                <w:lang w:val="id-ID"/>
              </w:rPr>
              <w:t xml:space="preserve">CR </w:t>
            </w:r>
          </w:p>
        </w:tc>
        <w:tc>
          <w:tcPr>
            <w:tcW w:w="93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b/>
                <w:bCs/>
                <w:sz w:val="20"/>
                <w:szCs w:val="20"/>
                <w:lang w:val="id-ID"/>
              </w:rPr>
            </w:pPr>
            <w:r w:rsidRPr="00AF3333">
              <w:rPr>
                <w:rFonts w:ascii="Times New Roman" w:hAnsi="Times New Roman"/>
                <w:b/>
                <w:bCs/>
                <w:sz w:val="20"/>
                <w:szCs w:val="20"/>
                <w:lang w:val="id-ID"/>
              </w:rPr>
              <w:t xml:space="preserve">Estimate </w:t>
            </w:r>
          </w:p>
        </w:tc>
        <w:tc>
          <w:tcPr>
            <w:tcW w:w="655"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b/>
                <w:bCs/>
                <w:sz w:val="20"/>
                <w:szCs w:val="20"/>
                <w:lang w:val="id-ID"/>
              </w:rPr>
            </w:pPr>
            <w:r w:rsidRPr="00AF3333">
              <w:rPr>
                <w:rFonts w:ascii="Times New Roman" w:hAnsi="Times New Roman"/>
                <w:b/>
                <w:bCs/>
                <w:sz w:val="20"/>
                <w:szCs w:val="20"/>
                <w:lang w:val="id-ID"/>
              </w:rPr>
              <w:t xml:space="preserve">SE </w:t>
            </w:r>
          </w:p>
        </w:tc>
        <w:tc>
          <w:tcPr>
            <w:tcW w:w="650"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b/>
                <w:bCs/>
                <w:sz w:val="20"/>
                <w:szCs w:val="20"/>
                <w:lang w:val="id-ID"/>
              </w:rPr>
            </w:pPr>
            <w:r w:rsidRPr="00AF3333">
              <w:rPr>
                <w:rFonts w:ascii="Times New Roman" w:hAnsi="Times New Roman"/>
                <w:b/>
                <w:bCs/>
                <w:sz w:val="20"/>
                <w:szCs w:val="20"/>
                <w:lang w:val="id-ID"/>
              </w:rPr>
              <w:t xml:space="preserve">CR </w:t>
            </w:r>
          </w:p>
        </w:tc>
      </w:tr>
      <w:tr w:rsidR="00AF3333" w:rsidRPr="00AF3333" w:rsidTr="00CD4F3B">
        <w:trPr>
          <w:jc w:val="right"/>
        </w:trPr>
        <w:tc>
          <w:tcPr>
            <w:tcW w:w="8322" w:type="dxa"/>
            <w:gridSpan w:val="10"/>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b/>
                <w:bCs/>
                <w:sz w:val="20"/>
                <w:szCs w:val="20"/>
                <w:lang w:val="id-ID"/>
              </w:rPr>
            </w:pPr>
            <w:r w:rsidRPr="00AF3333">
              <w:rPr>
                <w:rFonts w:ascii="Times New Roman" w:hAnsi="Times New Roman"/>
                <w:b/>
                <w:bCs/>
                <w:sz w:val="20"/>
                <w:szCs w:val="20"/>
                <w:lang w:val="id-ID"/>
              </w:rPr>
              <w:t xml:space="preserve">  </w:t>
            </w:r>
          </w:p>
        </w:tc>
      </w:tr>
      <w:tr w:rsidR="00AF3333" w:rsidRPr="00AF3333" w:rsidTr="00CD4F3B">
        <w:trPr>
          <w:jc w:val="right"/>
        </w:trPr>
        <w:tc>
          <w:tcPr>
            <w:tcW w:w="148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b/>
                <w:bCs/>
                <w:sz w:val="20"/>
                <w:szCs w:val="20"/>
                <w:lang w:val="id-ID"/>
              </w:rPr>
            </w:pPr>
            <w:r w:rsidRPr="00AF3333">
              <w:rPr>
                <w:rFonts w:ascii="Times New Roman" w:hAnsi="Times New Roman"/>
                <w:b/>
                <w:bCs/>
                <w:i/>
                <w:iCs/>
                <w:sz w:val="20"/>
                <w:szCs w:val="20"/>
              </w:rPr>
              <w:t>Procedural Justice</w:t>
            </w:r>
            <w:r w:rsidRPr="00AF3333">
              <w:rPr>
                <w:rFonts w:ascii="Times New Roman" w:hAnsi="Times New Roman"/>
                <w:b/>
                <w:bCs/>
                <w:sz w:val="20"/>
                <w:szCs w:val="20"/>
                <w:lang w:val="id-ID"/>
              </w:rPr>
              <w:t xml:space="preserve"> </w:t>
            </w:r>
          </w:p>
        </w:tc>
        <w:tc>
          <w:tcPr>
            <w:tcW w:w="6835" w:type="dxa"/>
            <w:gridSpan w:val="9"/>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b/>
                <w:bCs/>
                <w:sz w:val="20"/>
                <w:szCs w:val="20"/>
                <w:lang w:val="id-ID"/>
              </w:rPr>
            </w:pPr>
            <w:r w:rsidRPr="00AF3333">
              <w:rPr>
                <w:rFonts w:ascii="Times New Roman" w:hAnsi="Times New Roman"/>
                <w:b/>
                <w:bCs/>
                <w:sz w:val="20"/>
                <w:szCs w:val="20"/>
                <w:lang w:val="id-ID"/>
              </w:rPr>
              <w:t xml:space="preserve">AVE = 0.772, Alpha =0.913 </w:t>
            </w:r>
          </w:p>
        </w:tc>
      </w:tr>
      <w:tr w:rsidR="00AF3333" w:rsidRPr="00AF3333" w:rsidTr="00CD4F3B">
        <w:trPr>
          <w:jc w:val="right"/>
        </w:trPr>
        <w:tc>
          <w:tcPr>
            <w:tcW w:w="148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b/>
                <w:bCs/>
                <w:sz w:val="20"/>
                <w:szCs w:val="20"/>
                <w:lang w:val="id-ID"/>
              </w:rPr>
            </w:pPr>
            <w:r w:rsidRPr="00AF3333">
              <w:rPr>
                <w:rFonts w:ascii="Times New Roman" w:hAnsi="Times New Roman"/>
                <w:b/>
                <w:bCs/>
                <w:sz w:val="20"/>
                <w:szCs w:val="20"/>
                <w:lang w:val="id-ID"/>
              </w:rPr>
              <w:t xml:space="preserve">X2.1 </w:t>
            </w:r>
          </w:p>
        </w:tc>
        <w:tc>
          <w:tcPr>
            <w:tcW w:w="93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sz w:val="20"/>
                <w:szCs w:val="20"/>
                <w:lang w:val="id-ID"/>
              </w:rPr>
            </w:pPr>
            <w:r w:rsidRPr="00AF3333">
              <w:rPr>
                <w:rFonts w:ascii="Times New Roman" w:hAnsi="Times New Roman"/>
                <w:sz w:val="20"/>
                <w:szCs w:val="20"/>
                <w:lang w:val="id-ID"/>
              </w:rPr>
              <w:t xml:space="preserve">0.599 </w:t>
            </w:r>
          </w:p>
        </w:tc>
        <w:tc>
          <w:tcPr>
            <w:tcW w:w="639"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sz w:val="20"/>
                <w:szCs w:val="20"/>
                <w:lang w:val="id-ID"/>
              </w:rPr>
            </w:pPr>
            <w:r w:rsidRPr="00AF3333">
              <w:rPr>
                <w:rFonts w:ascii="Times New Roman" w:hAnsi="Times New Roman"/>
                <w:sz w:val="20"/>
                <w:szCs w:val="20"/>
                <w:lang w:val="id-ID"/>
              </w:rPr>
              <w:t xml:space="preserve">0.102 </w:t>
            </w:r>
          </w:p>
        </w:tc>
        <w:tc>
          <w:tcPr>
            <w:tcW w:w="691"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sz w:val="20"/>
                <w:szCs w:val="20"/>
                <w:lang w:val="id-ID"/>
              </w:rPr>
            </w:pPr>
            <w:r w:rsidRPr="00AF3333">
              <w:rPr>
                <w:rFonts w:ascii="Times New Roman" w:hAnsi="Times New Roman"/>
                <w:sz w:val="20"/>
                <w:szCs w:val="20"/>
                <w:lang w:val="id-ID"/>
              </w:rPr>
              <w:t>2.11</w:t>
            </w:r>
            <w:r w:rsidRPr="00AF3333">
              <w:rPr>
                <w:rFonts w:ascii="Times New Roman" w:hAnsi="Times New Roman"/>
                <w:sz w:val="20"/>
                <w:szCs w:val="20"/>
                <w:vertAlign w:val="superscript"/>
                <w:lang w:val="id-ID"/>
              </w:rPr>
              <w:t>*</w:t>
            </w:r>
            <w:r w:rsidRPr="00AF3333">
              <w:rPr>
                <w:rFonts w:ascii="Times New Roman" w:hAnsi="Times New Roman"/>
                <w:sz w:val="20"/>
                <w:szCs w:val="20"/>
                <w:lang w:val="id-ID"/>
              </w:rPr>
              <w:t xml:space="preserve"> </w:t>
            </w:r>
          </w:p>
        </w:tc>
        <w:tc>
          <w:tcPr>
            <w:tcW w:w="968"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sz w:val="20"/>
                <w:szCs w:val="20"/>
                <w:lang w:val="id-ID"/>
              </w:rPr>
            </w:pPr>
            <w:r w:rsidRPr="00AF3333">
              <w:rPr>
                <w:rFonts w:ascii="Times New Roman" w:hAnsi="Times New Roman"/>
                <w:sz w:val="20"/>
                <w:szCs w:val="20"/>
                <w:lang w:val="id-ID"/>
              </w:rPr>
              <w:t xml:space="preserve">0.174 </w:t>
            </w:r>
          </w:p>
        </w:tc>
        <w:tc>
          <w:tcPr>
            <w:tcW w:w="705"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sz w:val="20"/>
                <w:szCs w:val="20"/>
                <w:lang w:val="id-ID"/>
              </w:rPr>
            </w:pPr>
            <w:r w:rsidRPr="00AF3333">
              <w:rPr>
                <w:rFonts w:ascii="Times New Roman" w:hAnsi="Times New Roman"/>
                <w:sz w:val="20"/>
                <w:szCs w:val="20"/>
                <w:lang w:val="id-ID"/>
              </w:rPr>
              <w:t xml:space="preserve">0.042 </w:t>
            </w:r>
          </w:p>
        </w:tc>
        <w:tc>
          <w:tcPr>
            <w:tcW w:w="653"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sz w:val="20"/>
                <w:szCs w:val="20"/>
                <w:lang w:val="id-ID"/>
              </w:rPr>
            </w:pPr>
            <w:r w:rsidRPr="00AF3333">
              <w:rPr>
                <w:rFonts w:ascii="Times New Roman" w:hAnsi="Times New Roman"/>
                <w:sz w:val="20"/>
                <w:szCs w:val="20"/>
                <w:lang w:val="id-ID"/>
              </w:rPr>
              <w:t>2.03</w:t>
            </w:r>
            <w:r w:rsidRPr="00AF3333">
              <w:rPr>
                <w:rFonts w:ascii="Times New Roman" w:hAnsi="Times New Roman"/>
                <w:sz w:val="20"/>
                <w:szCs w:val="20"/>
                <w:vertAlign w:val="superscript"/>
                <w:lang w:val="id-ID"/>
              </w:rPr>
              <w:t>*</w:t>
            </w:r>
            <w:r w:rsidRPr="00AF3333">
              <w:rPr>
                <w:rFonts w:ascii="Times New Roman" w:hAnsi="Times New Roman"/>
                <w:sz w:val="20"/>
                <w:szCs w:val="20"/>
                <w:lang w:val="id-ID"/>
              </w:rPr>
              <w:t xml:space="preserve"> </w:t>
            </w:r>
          </w:p>
        </w:tc>
        <w:tc>
          <w:tcPr>
            <w:tcW w:w="93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sz w:val="20"/>
                <w:szCs w:val="20"/>
                <w:lang w:val="id-ID"/>
              </w:rPr>
            </w:pPr>
            <w:r w:rsidRPr="00AF3333">
              <w:rPr>
                <w:rFonts w:ascii="Times New Roman" w:hAnsi="Times New Roman"/>
                <w:sz w:val="20"/>
                <w:szCs w:val="20"/>
                <w:lang w:val="id-ID"/>
              </w:rPr>
              <w:t xml:space="preserve">0.613 </w:t>
            </w:r>
          </w:p>
        </w:tc>
        <w:tc>
          <w:tcPr>
            <w:tcW w:w="655"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sz w:val="20"/>
                <w:szCs w:val="20"/>
                <w:lang w:val="id-ID"/>
              </w:rPr>
            </w:pPr>
            <w:r w:rsidRPr="00AF3333">
              <w:rPr>
                <w:rFonts w:ascii="Times New Roman" w:hAnsi="Times New Roman"/>
                <w:sz w:val="20"/>
                <w:szCs w:val="20"/>
                <w:lang w:val="id-ID"/>
              </w:rPr>
              <w:t xml:space="preserve">0.112 </w:t>
            </w:r>
          </w:p>
        </w:tc>
        <w:tc>
          <w:tcPr>
            <w:tcW w:w="650"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sz w:val="20"/>
                <w:szCs w:val="20"/>
                <w:lang w:val="id-ID"/>
              </w:rPr>
            </w:pPr>
            <w:r w:rsidRPr="00AF3333">
              <w:rPr>
                <w:rFonts w:ascii="Times New Roman" w:hAnsi="Times New Roman"/>
                <w:sz w:val="20"/>
                <w:szCs w:val="20"/>
                <w:lang w:val="id-ID"/>
              </w:rPr>
              <w:t xml:space="preserve">1.81 </w:t>
            </w:r>
          </w:p>
        </w:tc>
      </w:tr>
      <w:tr w:rsidR="00AF3333" w:rsidRPr="00AF3333" w:rsidTr="00CD4F3B">
        <w:trPr>
          <w:jc w:val="right"/>
        </w:trPr>
        <w:tc>
          <w:tcPr>
            <w:tcW w:w="148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b/>
                <w:bCs/>
                <w:sz w:val="20"/>
                <w:szCs w:val="20"/>
                <w:lang w:val="id-ID"/>
              </w:rPr>
            </w:pPr>
            <w:r w:rsidRPr="00AF3333">
              <w:rPr>
                <w:rFonts w:ascii="Times New Roman" w:hAnsi="Times New Roman"/>
                <w:b/>
                <w:bCs/>
                <w:sz w:val="20"/>
                <w:szCs w:val="20"/>
                <w:lang w:val="id-ID"/>
              </w:rPr>
              <w:t xml:space="preserve">X2.2 </w:t>
            </w:r>
          </w:p>
        </w:tc>
        <w:tc>
          <w:tcPr>
            <w:tcW w:w="93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sz w:val="20"/>
                <w:szCs w:val="20"/>
                <w:lang w:val="id-ID"/>
              </w:rPr>
            </w:pPr>
            <w:r w:rsidRPr="00AF3333">
              <w:rPr>
                <w:rFonts w:ascii="Times New Roman" w:hAnsi="Times New Roman"/>
                <w:sz w:val="20"/>
                <w:szCs w:val="20"/>
                <w:lang w:val="id-ID"/>
              </w:rPr>
              <w:t xml:space="preserve">0.801 </w:t>
            </w:r>
          </w:p>
        </w:tc>
        <w:tc>
          <w:tcPr>
            <w:tcW w:w="639"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sz w:val="20"/>
                <w:szCs w:val="20"/>
                <w:lang w:val="id-ID"/>
              </w:rPr>
            </w:pPr>
            <w:r w:rsidRPr="00AF3333">
              <w:rPr>
                <w:rFonts w:ascii="Times New Roman" w:hAnsi="Times New Roman"/>
                <w:sz w:val="20"/>
                <w:szCs w:val="20"/>
                <w:lang w:val="id-ID"/>
              </w:rPr>
              <w:t xml:space="preserve">0.111 </w:t>
            </w:r>
          </w:p>
        </w:tc>
        <w:tc>
          <w:tcPr>
            <w:tcW w:w="691"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sz w:val="20"/>
                <w:szCs w:val="20"/>
                <w:lang w:val="id-ID"/>
              </w:rPr>
            </w:pPr>
            <w:r w:rsidRPr="00AF3333">
              <w:rPr>
                <w:rFonts w:ascii="Times New Roman" w:hAnsi="Times New Roman"/>
                <w:sz w:val="20"/>
                <w:szCs w:val="20"/>
                <w:lang w:val="id-ID"/>
              </w:rPr>
              <w:t>1.</w:t>
            </w:r>
            <w:r w:rsidRPr="00AF3333">
              <w:rPr>
                <w:rFonts w:ascii="Times New Roman" w:hAnsi="Times New Roman"/>
                <w:sz w:val="20"/>
                <w:szCs w:val="20"/>
              </w:rPr>
              <w:t>99</w:t>
            </w:r>
            <w:r w:rsidRPr="00AF3333">
              <w:rPr>
                <w:rFonts w:ascii="Times New Roman" w:hAnsi="Times New Roman"/>
                <w:sz w:val="20"/>
                <w:szCs w:val="20"/>
                <w:vertAlign w:val="superscript"/>
                <w:lang w:val="id-ID"/>
              </w:rPr>
              <w:t>*</w:t>
            </w:r>
            <w:r w:rsidRPr="00AF3333">
              <w:rPr>
                <w:rFonts w:ascii="Times New Roman" w:hAnsi="Times New Roman"/>
                <w:sz w:val="20"/>
                <w:szCs w:val="20"/>
                <w:lang w:val="id-ID"/>
              </w:rPr>
              <w:t xml:space="preserve"> </w:t>
            </w:r>
          </w:p>
        </w:tc>
        <w:tc>
          <w:tcPr>
            <w:tcW w:w="968"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sz w:val="20"/>
                <w:szCs w:val="20"/>
                <w:lang w:val="id-ID"/>
              </w:rPr>
            </w:pPr>
            <w:r w:rsidRPr="00AF3333">
              <w:rPr>
                <w:rFonts w:ascii="Times New Roman" w:hAnsi="Times New Roman"/>
                <w:sz w:val="20"/>
                <w:szCs w:val="20"/>
                <w:lang w:val="id-ID"/>
              </w:rPr>
              <w:t xml:space="preserve">0.153 </w:t>
            </w:r>
          </w:p>
        </w:tc>
        <w:tc>
          <w:tcPr>
            <w:tcW w:w="705"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sz w:val="20"/>
                <w:szCs w:val="20"/>
                <w:lang w:val="id-ID"/>
              </w:rPr>
            </w:pPr>
            <w:r w:rsidRPr="00AF3333">
              <w:rPr>
                <w:rFonts w:ascii="Times New Roman" w:hAnsi="Times New Roman"/>
                <w:sz w:val="20"/>
                <w:szCs w:val="20"/>
                <w:lang w:val="id-ID"/>
              </w:rPr>
              <w:t xml:space="preserve">0.032 </w:t>
            </w:r>
          </w:p>
        </w:tc>
        <w:tc>
          <w:tcPr>
            <w:tcW w:w="653"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sz w:val="20"/>
                <w:szCs w:val="20"/>
                <w:lang w:val="id-ID"/>
              </w:rPr>
            </w:pPr>
            <w:r w:rsidRPr="00AF3333">
              <w:rPr>
                <w:rFonts w:ascii="Times New Roman" w:hAnsi="Times New Roman"/>
                <w:sz w:val="20"/>
                <w:szCs w:val="20"/>
                <w:lang w:val="id-ID"/>
              </w:rPr>
              <w:t xml:space="preserve">1.49 </w:t>
            </w:r>
          </w:p>
        </w:tc>
        <w:tc>
          <w:tcPr>
            <w:tcW w:w="93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sz w:val="20"/>
                <w:szCs w:val="20"/>
                <w:lang w:val="id-ID"/>
              </w:rPr>
            </w:pPr>
            <w:r w:rsidRPr="00AF3333">
              <w:rPr>
                <w:rFonts w:ascii="Times New Roman" w:hAnsi="Times New Roman"/>
                <w:sz w:val="20"/>
                <w:szCs w:val="20"/>
                <w:lang w:val="id-ID"/>
              </w:rPr>
              <w:t xml:space="preserve">0.847 </w:t>
            </w:r>
          </w:p>
        </w:tc>
        <w:tc>
          <w:tcPr>
            <w:tcW w:w="655"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sz w:val="20"/>
                <w:szCs w:val="20"/>
                <w:lang w:val="id-ID"/>
              </w:rPr>
            </w:pPr>
            <w:r w:rsidRPr="00AF3333">
              <w:rPr>
                <w:rFonts w:ascii="Times New Roman" w:hAnsi="Times New Roman"/>
                <w:sz w:val="20"/>
                <w:szCs w:val="20"/>
                <w:lang w:val="id-ID"/>
              </w:rPr>
              <w:t xml:space="preserve">0.199 </w:t>
            </w:r>
          </w:p>
        </w:tc>
        <w:tc>
          <w:tcPr>
            <w:tcW w:w="650"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sz w:val="20"/>
                <w:szCs w:val="20"/>
                <w:lang w:val="id-ID"/>
              </w:rPr>
            </w:pPr>
            <w:r w:rsidRPr="00AF3333">
              <w:rPr>
                <w:rFonts w:ascii="Times New Roman" w:hAnsi="Times New Roman"/>
                <w:sz w:val="20"/>
                <w:szCs w:val="20"/>
                <w:lang w:val="id-ID"/>
              </w:rPr>
              <w:t xml:space="preserve">1.95 </w:t>
            </w:r>
          </w:p>
        </w:tc>
      </w:tr>
      <w:tr w:rsidR="00AF3333" w:rsidRPr="00AF3333" w:rsidTr="00CD4F3B">
        <w:trPr>
          <w:jc w:val="right"/>
        </w:trPr>
        <w:tc>
          <w:tcPr>
            <w:tcW w:w="148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b/>
                <w:bCs/>
                <w:sz w:val="20"/>
                <w:szCs w:val="20"/>
                <w:lang w:val="id-ID"/>
              </w:rPr>
            </w:pPr>
            <w:r w:rsidRPr="00AF3333">
              <w:rPr>
                <w:rFonts w:ascii="Times New Roman" w:hAnsi="Times New Roman"/>
                <w:b/>
                <w:bCs/>
                <w:sz w:val="20"/>
                <w:szCs w:val="20"/>
                <w:lang w:val="id-ID"/>
              </w:rPr>
              <w:t xml:space="preserve">X2.3 </w:t>
            </w:r>
          </w:p>
        </w:tc>
        <w:tc>
          <w:tcPr>
            <w:tcW w:w="93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sz w:val="20"/>
                <w:szCs w:val="20"/>
                <w:lang w:val="id-ID"/>
              </w:rPr>
            </w:pPr>
            <w:r w:rsidRPr="00AF3333">
              <w:rPr>
                <w:rFonts w:ascii="Times New Roman" w:hAnsi="Times New Roman"/>
                <w:sz w:val="20"/>
                <w:szCs w:val="20"/>
                <w:lang w:val="id-ID"/>
              </w:rPr>
              <w:t xml:space="preserve">0.679 </w:t>
            </w:r>
          </w:p>
        </w:tc>
        <w:tc>
          <w:tcPr>
            <w:tcW w:w="639"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sz w:val="20"/>
                <w:szCs w:val="20"/>
                <w:lang w:val="id-ID"/>
              </w:rPr>
            </w:pPr>
            <w:r w:rsidRPr="00AF3333">
              <w:rPr>
                <w:rFonts w:ascii="Times New Roman" w:hAnsi="Times New Roman"/>
                <w:sz w:val="20"/>
                <w:szCs w:val="20"/>
                <w:lang w:val="id-ID"/>
              </w:rPr>
              <w:t>0</w:t>
            </w:r>
            <w:r w:rsidRPr="00AF3333">
              <w:rPr>
                <w:rFonts w:ascii="Times New Roman" w:hAnsi="Times New Roman"/>
                <w:sz w:val="20"/>
                <w:szCs w:val="20"/>
              </w:rPr>
              <w:t>.</w:t>
            </w:r>
            <w:r w:rsidRPr="00AF3333">
              <w:rPr>
                <w:rFonts w:ascii="Times New Roman" w:hAnsi="Times New Roman"/>
                <w:sz w:val="20"/>
                <w:szCs w:val="20"/>
                <w:lang w:val="id-ID"/>
              </w:rPr>
              <w:t>12</w:t>
            </w:r>
            <w:r w:rsidRPr="00AF3333">
              <w:rPr>
                <w:rFonts w:ascii="Times New Roman" w:hAnsi="Times New Roman"/>
                <w:sz w:val="20"/>
                <w:szCs w:val="20"/>
              </w:rPr>
              <w:t>3</w:t>
            </w:r>
            <w:r w:rsidRPr="00AF3333">
              <w:rPr>
                <w:rFonts w:ascii="Times New Roman" w:hAnsi="Times New Roman"/>
                <w:sz w:val="20"/>
                <w:szCs w:val="20"/>
                <w:lang w:val="id-ID"/>
              </w:rPr>
              <w:t xml:space="preserve"> </w:t>
            </w:r>
          </w:p>
        </w:tc>
        <w:tc>
          <w:tcPr>
            <w:tcW w:w="691"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sz w:val="20"/>
                <w:szCs w:val="20"/>
                <w:lang w:val="id-ID"/>
              </w:rPr>
            </w:pPr>
            <w:r w:rsidRPr="00AF3333">
              <w:rPr>
                <w:rFonts w:ascii="Times New Roman" w:hAnsi="Times New Roman"/>
                <w:sz w:val="20"/>
                <w:szCs w:val="20"/>
              </w:rPr>
              <w:t>2</w:t>
            </w:r>
            <w:r w:rsidRPr="00AF3333">
              <w:rPr>
                <w:rFonts w:ascii="Times New Roman" w:hAnsi="Times New Roman"/>
                <w:sz w:val="20"/>
                <w:szCs w:val="20"/>
                <w:lang w:val="id-ID"/>
              </w:rPr>
              <w:t>.02</w:t>
            </w:r>
            <w:r w:rsidRPr="00AF3333">
              <w:rPr>
                <w:rFonts w:ascii="Times New Roman" w:hAnsi="Times New Roman"/>
                <w:sz w:val="20"/>
                <w:szCs w:val="20"/>
                <w:vertAlign w:val="superscript"/>
                <w:lang w:val="id-ID"/>
              </w:rPr>
              <w:t>*</w:t>
            </w:r>
            <w:r w:rsidRPr="00AF3333">
              <w:rPr>
                <w:rFonts w:ascii="Times New Roman" w:hAnsi="Times New Roman"/>
                <w:sz w:val="20"/>
                <w:szCs w:val="20"/>
                <w:lang w:val="id-ID"/>
              </w:rPr>
              <w:t xml:space="preserve"> </w:t>
            </w:r>
          </w:p>
        </w:tc>
        <w:tc>
          <w:tcPr>
            <w:tcW w:w="968"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sz w:val="20"/>
                <w:szCs w:val="20"/>
                <w:lang w:val="id-ID"/>
              </w:rPr>
            </w:pPr>
            <w:r w:rsidRPr="00AF3333">
              <w:rPr>
                <w:rFonts w:ascii="Times New Roman" w:hAnsi="Times New Roman"/>
                <w:sz w:val="20"/>
                <w:szCs w:val="20"/>
                <w:lang w:val="id-ID"/>
              </w:rPr>
              <w:t xml:space="preserve">0.127 </w:t>
            </w:r>
          </w:p>
        </w:tc>
        <w:tc>
          <w:tcPr>
            <w:tcW w:w="705"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sz w:val="20"/>
                <w:szCs w:val="20"/>
                <w:lang w:val="id-ID"/>
              </w:rPr>
            </w:pPr>
            <w:r w:rsidRPr="00AF3333">
              <w:rPr>
                <w:rFonts w:ascii="Times New Roman" w:hAnsi="Times New Roman"/>
                <w:sz w:val="20"/>
                <w:szCs w:val="20"/>
                <w:lang w:val="id-ID"/>
              </w:rPr>
              <w:t xml:space="preserve">0.082 </w:t>
            </w:r>
          </w:p>
        </w:tc>
        <w:tc>
          <w:tcPr>
            <w:tcW w:w="653"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sz w:val="20"/>
                <w:szCs w:val="20"/>
                <w:lang w:val="id-ID"/>
              </w:rPr>
            </w:pPr>
            <w:r w:rsidRPr="00AF3333">
              <w:rPr>
                <w:rFonts w:ascii="Times New Roman" w:hAnsi="Times New Roman"/>
                <w:sz w:val="20"/>
                <w:szCs w:val="20"/>
                <w:lang w:val="id-ID"/>
              </w:rPr>
              <w:t xml:space="preserve">1.67 </w:t>
            </w:r>
          </w:p>
        </w:tc>
        <w:tc>
          <w:tcPr>
            <w:tcW w:w="93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sz w:val="20"/>
                <w:szCs w:val="20"/>
                <w:lang w:val="id-ID"/>
              </w:rPr>
            </w:pPr>
            <w:r w:rsidRPr="00AF3333">
              <w:rPr>
                <w:rFonts w:ascii="Times New Roman" w:hAnsi="Times New Roman"/>
                <w:sz w:val="20"/>
                <w:szCs w:val="20"/>
                <w:lang w:val="id-ID"/>
              </w:rPr>
              <w:t xml:space="preserve">0.714 </w:t>
            </w:r>
          </w:p>
        </w:tc>
        <w:tc>
          <w:tcPr>
            <w:tcW w:w="655"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sz w:val="20"/>
                <w:szCs w:val="20"/>
                <w:lang w:val="id-ID"/>
              </w:rPr>
            </w:pPr>
            <w:r w:rsidRPr="00AF3333">
              <w:rPr>
                <w:rFonts w:ascii="Times New Roman" w:hAnsi="Times New Roman"/>
                <w:sz w:val="20"/>
                <w:szCs w:val="20"/>
                <w:lang w:val="id-ID"/>
              </w:rPr>
              <w:t xml:space="preserve">0.163 </w:t>
            </w:r>
          </w:p>
        </w:tc>
        <w:tc>
          <w:tcPr>
            <w:tcW w:w="650"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sz w:val="20"/>
                <w:szCs w:val="20"/>
                <w:lang w:val="id-ID"/>
              </w:rPr>
            </w:pPr>
            <w:r w:rsidRPr="00AF3333">
              <w:rPr>
                <w:rFonts w:ascii="Times New Roman" w:hAnsi="Times New Roman"/>
                <w:sz w:val="20"/>
                <w:szCs w:val="20"/>
                <w:lang w:val="id-ID"/>
              </w:rPr>
              <w:t>2.01</w:t>
            </w:r>
            <w:r w:rsidRPr="00AF3333">
              <w:rPr>
                <w:rFonts w:ascii="Times New Roman" w:hAnsi="Times New Roman"/>
                <w:sz w:val="20"/>
                <w:szCs w:val="20"/>
                <w:vertAlign w:val="superscript"/>
                <w:lang w:val="id-ID"/>
              </w:rPr>
              <w:t>*</w:t>
            </w:r>
            <w:r w:rsidRPr="00AF3333">
              <w:rPr>
                <w:rFonts w:ascii="Times New Roman" w:hAnsi="Times New Roman"/>
                <w:sz w:val="20"/>
                <w:szCs w:val="20"/>
                <w:lang w:val="id-ID"/>
              </w:rPr>
              <w:t xml:space="preserve"> </w:t>
            </w:r>
          </w:p>
        </w:tc>
      </w:tr>
      <w:tr w:rsidR="00AF3333" w:rsidRPr="00AF3333" w:rsidTr="00CD4F3B">
        <w:trPr>
          <w:jc w:val="right"/>
        </w:trPr>
        <w:tc>
          <w:tcPr>
            <w:tcW w:w="148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b/>
                <w:bCs/>
                <w:sz w:val="20"/>
                <w:szCs w:val="20"/>
                <w:lang w:val="id-ID"/>
              </w:rPr>
            </w:pPr>
            <w:r w:rsidRPr="00AF3333">
              <w:rPr>
                <w:rFonts w:ascii="Times New Roman" w:hAnsi="Times New Roman"/>
                <w:b/>
                <w:bCs/>
                <w:sz w:val="20"/>
                <w:szCs w:val="20"/>
                <w:lang w:val="id-ID"/>
              </w:rPr>
              <w:t xml:space="preserve">X2.4 </w:t>
            </w:r>
          </w:p>
        </w:tc>
        <w:tc>
          <w:tcPr>
            <w:tcW w:w="93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sz w:val="20"/>
                <w:szCs w:val="20"/>
                <w:lang w:val="id-ID"/>
              </w:rPr>
            </w:pPr>
            <w:r w:rsidRPr="00AF3333">
              <w:rPr>
                <w:rFonts w:ascii="Times New Roman" w:hAnsi="Times New Roman"/>
                <w:sz w:val="20"/>
                <w:szCs w:val="20"/>
                <w:lang w:val="id-ID"/>
              </w:rPr>
              <w:t xml:space="preserve">0.712 </w:t>
            </w:r>
          </w:p>
        </w:tc>
        <w:tc>
          <w:tcPr>
            <w:tcW w:w="639"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sz w:val="20"/>
                <w:szCs w:val="20"/>
                <w:lang w:val="id-ID"/>
              </w:rPr>
            </w:pPr>
            <w:r w:rsidRPr="00AF3333">
              <w:rPr>
                <w:rFonts w:ascii="Times New Roman" w:hAnsi="Times New Roman"/>
                <w:sz w:val="20"/>
                <w:szCs w:val="20"/>
                <w:lang w:val="id-ID"/>
              </w:rPr>
              <w:t xml:space="preserve">0.125 </w:t>
            </w:r>
          </w:p>
        </w:tc>
        <w:tc>
          <w:tcPr>
            <w:tcW w:w="691"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sz w:val="20"/>
                <w:szCs w:val="20"/>
                <w:lang w:val="id-ID"/>
              </w:rPr>
            </w:pPr>
            <w:r w:rsidRPr="00AF3333">
              <w:rPr>
                <w:rFonts w:ascii="Times New Roman" w:hAnsi="Times New Roman"/>
                <w:sz w:val="20"/>
                <w:szCs w:val="20"/>
                <w:lang w:val="id-ID"/>
              </w:rPr>
              <w:t>3.</w:t>
            </w:r>
            <w:r w:rsidRPr="00AF3333">
              <w:rPr>
                <w:rFonts w:ascii="Times New Roman" w:hAnsi="Times New Roman"/>
                <w:sz w:val="20"/>
                <w:szCs w:val="20"/>
              </w:rPr>
              <w:t>13</w:t>
            </w:r>
            <w:r w:rsidRPr="00AF3333">
              <w:rPr>
                <w:rFonts w:ascii="Times New Roman" w:hAnsi="Times New Roman"/>
                <w:sz w:val="20"/>
                <w:szCs w:val="20"/>
                <w:vertAlign w:val="superscript"/>
                <w:lang w:val="id-ID"/>
              </w:rPr>
              <w:t>*</w:t>
            </w:r>
            <w:r w:rsidRPr="00AF3333">
              <w:rPr>
                <w:rFonts w:ascii="Times New Roman" w:hAnsi="Times New Roman"/>
                <w:sz w:val="20"/>
                <w:szCs w:val="20"/>
                <w:lang w:val="id-ID"/>
              </w:rPr>
              <w:t xml:space="preserve"> </w:t>
            </w:r>
          </w:p>
        </w:tc>
        <w:tc>
          <w:tcPr>
            <w:tcW w:w="968"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sz w:val="20"/>
                <w:szCs w:val="20"/>
                <w:lang w:val="id-ID"/>
              </w:rPr>
            </w:pPr>
            <w:r w:rsidRPr="00AF3333">
              <w:rPr>
                <w:rFonts w:ascii="Times New Roman" w:hAnsi="Times New Roman"/>
                <w:sz w:val="20"/>
                <w:szCs w:val="20"/>
                <w:lang w:val="id-ID"/>
              </w:rPr>
              <w:t xml:space="preserve">0.113 </w:t>
            </w:r>
          </w:p>
        </w:tc>
        <w:tc>
          <w:tcPr>
            <w:tcW w:w="705"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sz w:val="20"/>
                <w:szCs w:val="20"/>
                <w:lang w:val="id-ID"/>
              </w:rPr>
            </w:pPr>
            <w:r w:rsidRPr="00AF3333">
              <w:rPr>
                <w:rFonts w:ascii="Times New Roman" w:hAnsi="Times New Roman"/>
                <w:sz w:val="20"/>
                <w:szCs w:val="20"/>
                <w:lang w:val="id-ID"/>
              </w:rPr>
              <w:t xml:space="preserve">0.046 </w:t>
            </w:r>
          </w:p>
        </w:tc>
        <w:tc>
          <w:tcPr>
            <w:tcW w:w="653"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sz w:val="20"/>
                <w:szCs w:val="20"/>
                <w:lang w:val="id-ID"/>
              </w:rPr>
            </w:pPr>
            <w:r w:rsidRPr="00AF3333">
              <w:rPr>
                <w:rFonts w:ascii="Times New Roman" w:hAnsi="Times New Roman"/>
                <w:sz w:val="20"/>
                <w:szCs w:val="20"/>
                <w:lang w:val="id-ID"/>
              </w:rPr>
              <w:t>2.4</w:t>
            </w:r>
            <w:r w:rsidRPr="00AF3333">
              <w:rPr>
                <w:rFonts w:ascii="Times New Roman" w:hAnsi="Times New Roman"/>
                <w:sz w:val="20"/>
                <w:szCs w:val="20"/>
              </w:rPr>
              <w:t>7</w:t>
            </w:r>
            <w:r w:rsidRPr="00AF3333">
              <w:rPr>
                <w:rFonts w:ascii="Times New Roman" w:hAnsi="Times New Roman"/>
                <w:sz w:val="20"/>
                <w:szCs w:val="20"/>
                <w:vertAlign w:val="superscript"/>
                <w:lang w:val="id-ID"/>
              </w:rPr>
              <w:t>*</w:t>
            </w:r>
            <w:r w:rsidRPr="00AF3333">
              <w:rPr>
                <w:rFonts w:ascii="Times New Roman" w:hAnsi="Times New Roman"/>
                <w:sz w:val="20"/>
                <w:szCs w:val="20"/>
                <w:lang w:val="id-ID"/>
              </w:rPr>
              <w:t xml:space="preserve"> </w:t>
            </w:r>
          </w:p>
        </w:tc>
        <w:tc>
          <w:tcPr>
            <w:tcW w:w="93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sz w:val="20"/>
                <w:szCs w:val="20"/>
                <w:lang w:val="id-ID"/>
              </w:rPr>
            </w:pPr>
            <w:r w:rsidRPr="00AF3333">
              <w:rPr>
                <w:rFonts w:ascii="Times New Roman" w:hAnsi="Times New Roman"/>
                <w:sz w:val="20"/>
                <w:szCs w:val="20"/>
                <w:lang w:val="id-ID"/>
              </w:rPr>
              <w:t xml:space="preserve">0.745 </w:t>
            </w:r>
          </w:p>
        </w:tc>
        <w:tc>
          <w:tcPr>
            <w:tcW w:w="655"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sz w:val="20"/>
                <w:szCs w:val="20"/>
                <w:lang w:val="id-ID"/>
              </w:rPr>
            </w:pPr>
            <w:r w:rsidRPr="00AF3333">
              <w:rPr>
                <w:rFonts w:ascii="Times New Roman" w:hAnsi="Times New Roman"/>
                <w:sz w:val="20"/>
                <w:szCs w:val="20"/>
                <w:lang w:val="id-ID"/>
              </w:rPr>
              <w:t xml:space="preserve">0.158 </w:t>
            </w:r>
          </w:p>
        </w:tc>
        <w:tc>
          <w:tcPr>
            <w:tcW w:w="650"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sz w:val="20"/>
                <w:szCs w:val="20"/>
                <w:lang w:val="id-ID"/>
              </w:rPr>
            </w:pPr>
            <w:r w:rsidRPr="00AF3333">
              <w:rPr>
                <w:rFonts w:ascii="Times New Roman" w:hAnsi="Times New Roman"/>
                <w:sz w:val="20"/>
                <w:szCs w:val="20"/>
                <w:lang w:val="id-ID"/>
              </w:rPr>
              <w:t>2.19</w:t>
            </w:r>
            <w:r w:rsidRPr="00AF3333">
              <w:rPr>
                <w:rFonts w:ascii="Times New Roman" w:hAnsi="Times New Roman"/>
                <w:sz w:val="20"/>
                <w:szCs w:val="20"/>
                <w:vertAlign w:val="superscript"/>
                <w:lang w:val="id-ID"/>
              </w:rPr>
              <w:t>*</w:t>
            </w:r>
            <w:r w:rsidRPr="00AF3333">
              <w:rPr>
                <w:rFonts w:ascii="Times New Roman" w:hAnsi="Times New Roman"/>
                <w:sz w:val="20"/>
                <w:szCs w:val="20"/>
                <w:lang w:val="id-ID"/>
              </w:rPr>
              <w:t xml:space="preserve"> </w:t>
            </w:r>
          </w:p>
        </w:tc>
      </w:tr>
    </w:tbl>
    <w:p w:rsidR="002924C4" w:rsidRDefault="00AF3333" w:rsidP="00AF3333">
      <w:pPr>
        <w:jc w:val="both"/>
        <w:rPr>
          <w:rFonts w:ascii="Times New Roman" w:hAnsi="Times New Roman"/>
          <w:sz w:val="20"/>
          <w:szCs w:val="20"/>
        </w:rPr>
      </w:pPr>
      <w:r>
        <w:rPr>
          <w:rFonts w:ascii="Times New Roman" w:hAnsi="Times New Roman"/>
          <w:sz w:val="20"/>
          <w:szCs w:val="20"/>
        </w:rPr>
        <w:t xml:space="preserve">                     </w:t>
      </w:r>
      <w:r w:rsidRPr="005A77E9">
        <w:rPr>
          <w:rFonts w:ascii="Times New Roman" w:hAnsi="Times New Roman"/>
          <w:sz w:val="20"/>
          <w:szCs w:val="20"/>
        </w:rPr>
        <w:t>sumber: penulis (2021)</w:t>
      </w:r>
    </w:p>
    <w:p w:rsidR="002924C4" w:rsidRDefault="002924C4" w:rsidP="00AF3333">
      <w:pPr>
        <w:jc w:val="both"/>
        <w:rPr>
          <w:rFonts w:ascii="Times New Roman" w:hAnsi="Times New Roman"/>
          <w:sz w:val="20"/>
          <w:szCs w:val="20"/>
        </w:rPr>
      </w:pPr>
    </w:p>
    <w:p w:rsidR="002924C4" w:rsidRDefault="002924C4" w:rsidP="00AF3333">
      <w:pPr>
        <w:jc w:val="both"/>
        <w:rPr>
          <w:rFonts w:ascii="Times New Roman" w:hAnsi="Times New Roman"/>
          <w:sz w:val="20"/>
          <w:szCs w:val="20"/>
        </w:rPr>
      </w:pPr>
    </w:p>
    <w:p w:rsidR="002924C4" w:rsidRDefault="002924C4" w:rsidP="00AF3333">
      <w:pPr>
        <w:jc w:val="both"/>
        <w:rPr>
          <w:rFonts w:ascii="Times New Roman" w:hAnsi="Times New Roman"/>
          <w:sz w:val="20"/>
          <w:szCs w:val="20"/>
        </w:rPr>
        <w:sectPr w:rsidR="002924C4" w:rsidSect="00AF3333">
          <w:pgSz w:w="12240" w:h="15840"/>
          <w:pgMar w:top="1440" w:right="1440" w:bottom="1440" w:left="1440" w:header="720" w:footer="720" w:gutter="0"/>
          <w:cols w:space="360"/>
          <w:docGrid w:linePitch="360"/>
        </w:sectPr>
      </w:pPr>
    </w:p>
    <w:p w:rsidR="00C73056" w:rsidRDefault="00C73056" w:rsidP="00C73056">
      <w:pPr>
        <w:ind w:firstLine="540"/>
        <w:jc w:val="both"/>
        <w:rPr>
          <w:rFonts w:ascii="Times New Roman" w:hAnsi="Times New Roman"/>
          <w:sz w:val="24"/>
          <w:szCs w:val="24"/>
        </w:rPr>
      </w:pPr>
      <w:r>
        <w:rPr>
          <w:rFonts w:ascii="Times New Roman" w:hAnsi="Times New Roman"/>
          <w:sz w:val="24"/>
          <w:szCs w:val="24"/>
        </w:rPr>
        <w:lastRenderedPageBreak/>
        <w:t>V</w:t>
      </w:r>
      <w:r w:rsidRPr="00581C97">
        <w:rPr>
          <w:rFonts w:ascii="Times New Roman" w:hAnsi="Times New Roman"/>
          <w:sz w:val="24"/>
          <w:szCs w:val="24"/>
        </w:rPr>
        <w:t xml:space="preserve">ariabel </w:t>
      </w:r>
      <w:r w:rsidRPr="00581C97">
        <w:rPr>
          <w:rFonts w:ascii="Times New Roman" w:hAnsi="Times New Roman"/>
          <w:i/>
          <w:sz w:val="24"/>
          <w:szCs w:val="24"/>
        </w:rPr>
        <w:t>Interactional Justice</w:t>
      </w:r>
      <w:r w:rsidRPr="00581C97">
        <w:rPr>
          <w:rFonts w:ascii="Times New Roman" w:hAnsi="Times New Roman"/>
          <w:sz w:val="24"/>
          <w:szCs w:val="24"/>
        </w:rPr>
        <w:t xml:space="preserve"> terdapat lima indikator yang mendeskripsikan. Jika dilihat dari nilai </w:t>
      </w:r>
      <w:r w:rsidRPr="00581C97">
        <w:rPr>
          <w:rFonts w:ascii="Times New Roman" w:hAnsi="Times New Roman"/>
          <w:i/>
          <w:iCs/>
          <w:sz w:val="24"/>
          <w:szCs w:val="24"/>
        </w:rPr>
        <w:t xml:space="preserve">loading estimate </w:t>
      </w:r>
      <w:r w:rsidRPr="00581C97">
        <w:rPr>
          <w:rFonts w:ascii="Times New Roman" w:hAnsi="Times New Roman"/>
          <w:sz w:val="24"/>
          <w:szCs w:val="24"/>
        </w:rPr>
        <w:t xml:space="preserve">yang diperoleh untuk masing-masing indikator, indikator bersikap sopan dan santun (X3.2) adalah yang paling dapat membentuk variabel </w:t>
      </w:r>
      <w:r w:rsidRPr="00581C97">
        <w:rPr>
          <w:rFonts w:ascii="Times New Roman" w:hAnsi="Times New Roman"/>
          <w:i/>
          <w:sz w:val="24"/>
          <w:szCs w:val="24"/>
        </w:rPr>
        <w:t>Interactional Justice</w:t>
      </w:r>
      <w:r w:rsidRPr="00581C97">
        <w:rPr>
          <w:rFonts w:ascii="Times New Roman" w:hAnsi="Times New Roman"/>
          <w:i/>
          <w:iCs/>
          <w:sz w:val="24"/>
          <w:szCs w:val="24"/>
        </w:rPr>
        <w:t xml:space="preserve">. </w:t>
      </w:r>
      <w:r w:rsidRPr="00581C97">
        <w:rPr>
          <w:rFonts w:ascii="Times New Roman" w:hAnsi="Times New Roman"/>
          <w:sz w:val="24"/>
          <w:szCs w:val="24"/>
        </w:rPr>
        <w:t>Nilai estimasi indikator tersebut paling besar di antara indikator yang lain yakni sebesar 0.773.</w:t>
      </w:r>
    </w:p>
    <w:p w:rsidR="002924C4" w:rsidRDefault="002924C4" w:rsidP="00C73056">
      <w:pPr>
        <w:ind w:firstLine="540"/>
        <w:jc w:val="both"/>
        <w:rPr>
          <w:rFonts w:ascii="Times New Roman" w:hAnsi="Times New Roman"/>
          <w:sz w:val="24"/>
          <w:szCs w:val="24"/>
        </w:rPr>
      </w:pPr>
      <w:r w:rsidRPr="00E601F7">
        <w:rPr>
          <w:rFonts w:ascii="Times New Roman" w:hAnsi="Times New Roman" w:cs="Times New Roman"/>
          <w:color w:val="000000" w:themeColor="text1"/>
          <w:sz w:val="24"/>
          <w:szCs w:val="24"/>
          <w:lang w:val="id-ID"/>
        </w:rPr>
        <w:t xml:space="preserve">Berdasarkan skala pengukuran yang digunakan, rentang skala dimulai dari satu sampai lima yang artinya rentang dimulai dari yang sangat jelek sampai sangat baik. Nilai </w:t>
      </w:r>
      <w:r w:rsidRPr="00E601F7">
        <w:rPr>
          <w:rFonts w:ascii="Times New Roman" w:hAnsi="Times New Roman" w:cs="Times New Roman"/>
          <w:i/>
          <w:color w:val="000000" w:themeColor="text1"/>
          <w:sz w:val="24"/>
          <w:szCs w:val="24"/>
          <w:lang w:val="id-ID"/>
        </w:rPr>
        <w:t>mean</w:t>
      </w:r>
      <w:r w:rsidRPr="00E601F7">
        <w:rPr>
          <w:rFonts w:ascii="Times New Roman" w:hAnsi="Times New Roman" w:cs="Times New Roman"/>
          <w:color w:val="000000" w:themeColor="text1"/>
          <w:sz w:val="24"/>
          <w:szCs w:val="24"/>
          <w:lang w:val="id-ID"/>
        </w:rPr>
        <w:t xml:space="preserve"> yang diperoleh untuk indikator </w:t>
      </w:r>
      <w:r w:rsidRPr="00E601F7">
        <w:rPr>
          <w:rFonts w:ascii="Times New Roman" w:hAnsi="Times New Roman" w:cs="Times New Roman"/>
          <w:color w:val="000000" w:themeColor="text1"/>
          <w:sz w:val="24"/>
          <w:szCs w:val="24"/>
        </w:rPr>
        <w:t xml:space="preserve">kejujuran memberikan informasi </w:t>
      </w:r>
      <w:r w:rsidRPr="00E601F7">
        <w:rPr>
          <w:rFonts w:ascii="Times New Roman" w:hAnsi="Times New Roman" w:cs="Times New Roman"/>
          <w:color w:val="000000" w:themeColor="text1"/>
          <w:sz w:val="24"/>
          <w:szCs w:val="24"/>
          <w:lang w:val="id-ID"/>
        </w:rPr>
        <w:t xml:space="preserve">(X3.4) berdasarkan hasil kuesioner adalah sebesar 3.59. Jika dilihat dari kondisi sebenarnya, indikator indikator </w:t>
      </w:r>
      <w:r w:rsidRPr="00E601F7">
        <w:rPr>
          <w:rFonts w:ascii="Times New Roman" w:hAnsi="Times New Roman" w:cs="Times New Roman"/>
          <w:color w:val="000000" w:themeColor="text1"/>
          <w:sz w:val="24"/>
          <w:szCs w:val="24"/>
        </w:rPr>
        <w:t xml:space="preserve">kejujuran memberikan informasi </w:t>
      </w:r>
      <w:r w:rsidRPr="00E601F7">
        <w:rPr>
          <w:rFonts w:ascii="Times New Roman" w:hAnsi="Times New Roman" w:cs="Times New Roman"/>
          <w:color w:val="000000" w:themeColor="text1"/>
          <w:sz w:val="24"/>
          <w:szCs w:val="24"/>
          <w:lang w:val="id-ID"/>
        </w:rPr>
        <w:t xml:space="preserve"> (X3.4) sudah baik apabila digunakan sebagai indikator dari </w:t>
      </w:r>
      <w:r w:rsidRPr="00E601F7">
        <w:rPr>
          <w:rFonts w:ascii="Times New Roman" w:hAnsi="Times New Roman" w:cs="Times New Roman"/>
          <w:color w:val="000000" w:themeColor="text1"/>
          <w:sz w:val="24"/>
          <w:szCs w:val="24"/>
          <w:lang w:val="id-ID"/>
        </w:rPr>
        <w:lastRenderedPageBreak/>
        <w:t xml:space="preserve">variabel </w:t>
      </w:r>
      <w:r w:rsidRPr="00E601F7">
        <w:rPr>
          <w:rFonts w:ascii="Times New Roman" w:hAnsi="Times New Roman" w:cs="Times New Roman"/>
          <w:i/>
          <w:color w:val="000000" w:themeColor="text1"/>
          <w:sz w:val="24"/>
          <w:szCs w:val="24"/>
        </w:rPr>
        <w:t>Interactional Justice</w:t>
      </w:r>
      <w:r w:rsidRPr="00E601F7">
        <w:rPr>
          <w:rFonts w:ascii="Times New Roman" w:hAnsi="Times New Roman" w:cs="Times New Roman"/>
          <w:color w:val="000000" w:themeColor="text1"/>
          <w:sz w:val="24"/>
          <w:szCs w:val="24"/>
          <w:lang w:val="id-ID"/>
        </w:rPr>
        <w:t>.</w:t>
      </w:r>
      <w:r w:rsidRPr="00E601F7">
        <w:rPr>
          <w:rFonts w:ascii="Times New Roman" w:hAnsi="Times New Roman" w:cs="Times New Roman"/>
          <w:color w:val="000000" w:themeColor="text1"/>
          <w:sz w:val="24"/>
          <w:szCs w:val="24"/>
        </w:rPr>
        <w:t xml:space="preserve"> </w:t>
      </w:r>
      <w:r w:rsidRPr="00E601F7">
        <w:rPr>
          <w:rFonts w:ascii="Times New Roman" w:hAnsi="Times New Roman" w:cs="Times New Roman"/>
          <w:color w:val="000000" w:themeColor="text1"/>
          <w:sz w:val="24"/>
          <w:szCs w:val="24"/>
          <w:lang w:val="id-ID"/>
        </w:rPr>
        <w:t xml:space="preserve">Berdasarkan nilai titik kritis yang diperoleh, indikator </w:t>
      </w:r>
      <w:r w:rsidRPr="00E601F7">
        <w:rPr>
          <w:rFonts w:ascii="Times New Roman" w:hAnsi="Times New Roman" w:cs="Times New Roman"/>
          <w:color w:val="000000" w:themeColor="text1"/>
          <w:sz w:val="24"/>
          <w:szCs w:val="24"/>
        </w:rPr>
        <w:t>melakukan upaya yang tepat untuk penyelesaian masalah (X3.5) dapat</w:t>
      </w:r>
      <w:r w:rsidRPr="00E601F7">
        <w:rPr>
          <w:rFonts w:ascii="Times New Roman" w:hAnsi="Times New Roman" w:cs="Times New Roman"/>
          <w:color w:val="000000" w:themeColor="text1"/>
          <w:sz w:val="24"/>
          <w:szCs w:val="24"/>
          <w:lang w:val="id-ID"/>
        </w:rPr>
        <w:t xml:space="preserve"> mendeskripsikan variabel </w:t>
      </w:r>
      <w:r w:rsidRPr="00E601F7">
        <w:rPr>
          <w:rFonts w:ascii="Times New Roman" w:hAnsi="Times New Roman" w:cs="Times New Roman"/>
          <w:i/>
          <w:color w:val="000000" w:themeColor="text1"/>
          <w:sz w:val="24"/>
          <w:szCs w:val="24"/>
        </w:rPr>
        <w:t>Interactional Justice</w:t>
      </w:r>
      <w:r w:rsidRPr="00E601F7">
        <w:rPr>
          <w:rFonts w:ascii="Times New Roman" w:hAnsi="Times New Roman" w:cs="Times New Roman"/>
          <w:color w:val="000000" w:themeColor="text1"/>
          <w:sz w:val="24"/>
          <w:szCs w:val="24"/>
        </w:rPr>
        <w:t xml:space="preserve"> secara nyata</w:t>
      </w:r>
      <w:r w:rsidRPr="00E601F7">
        <w:rPr>
          <w:rFonts w:ascii="Times New Roman" w:hAnsi="Times New Roman" w:cs="Times New Roman"/>
          <w:i/>
          <w:iCs/>
          <w:color w:val="000000" w:themeColor="text1"/>
          <w:sz w:val="24"/>
          <w:szCs w:val="24"/>
          <w:lang w:val="id-ID"/>
        </w:rPr>
        <w:t xml:space="preserve">. </w:t>
      </w:r>
      <w:r w:rsidRPr="00E601F7">
        <w:rPr>
          <w:rFonts w:ascii="Times New Roman" w:hAnsi="Times New Roman" w:cs="Times New Roman"/>
          <w:color w:val="000000" w:themeColor="text1"/>
          <w:sz w:val="24"/>
          <w:szCs w:val="24"/>
          <w:lang w:val="id-ID"/>
        </w:rPr>
        <w:t xml:space="preserve">Nilai titik kritis yang diperoleh yaitu sebesar 2.85* signifikan pada tingkat kepercayaan 90,5%. Hasil pengujian disajikan pada </w:t>
      </w:r>
      <w:r>
        <w:rPr>
          <w:rFonts w:ascii="Times New Roman" w:hAnsi="Times New Roman" w:cs="Times New Roman"/>
          <w:color w:val="000000" w:themeColor="text1"/>
          <w:sz w:val="24"/>
          <w:szCs w:val="24"/>
        </w:rPr>
        <w:t>Tabel 4.</w:t>
      </w:r>
    </w:p>
    <w:p w:rsidR="00C73056" w:rsidRDefault="00C73056" w:rsidP="00C73056">
      <w:pPr>
        <w:ind w:firstLine="540"/>
        <w:jc w:val="both"/>
        <w:rPr>
          <w:rFonts w:ascii="Times New Roman" w:hAnsi="Times New Roman"/>
          <w:sz w:val="24"/>
          <w:szCs w:val="24"/>
        </w:rPr>
      </w:pPr>
      <w:r>
        <w:rPr>
          <w:rFonts w:ascii="Times New Roman" w:hAnsi="Times New Roman" w:cs="Times New Roman"/>
          <w:color w:val="000000" w:themeColor="text1"/>
          <w:sz w:val="24"/>
          <w:szCs w:val="24"/>
        </w:rPr>
        <w:t xml:space="preserve">Tabel 5 menunjukkan </w:t>
      </w:r>
      <w:r>
        <w:rPr>
          <w:rFonts w:ascii="Times New Roman" w:hAnsi="Times New Roman" w:cs="Times New Roman"/>
          <w:color w:val="000000" w:themeColor="text1"/>
          <w:sz w:val="24"/>
          <w:szCs w:val="24"/>
          <w:lang w:val="id-ID"/>
        </w:rPr>
        <w:t>v</w:t>
      </w:r>
      <w:r w:rsidRPr="00E601F7">
        <w:rPr>
          <w:rFonts w:ascii="Times New Roman" w:hAnsi="Times New Roman" w:cs="Times New Roman"/>
          <w:color w:val="000000" w:themeColor="text1"/>
          <w:sz w:val="24"/>
          <w:szCs w:val="24"/>
          <w:lang w:val="id-ID"/>
        </w:rPr>
        <w:t xml:space="preserve">ariabel </w:t>
      </w:r>
      <w:r w:rsidRPr="00E601F7">
        <w:rPr>
          <w:rFonts w:ascii="Times New Roman" w:hAnsi="Times New Roman" w:cs="Times New Roman"/>
          <w:color w:val="000000" w:themeColor="text1"/>
          <w:sz w:val="24"/>
          <w:szCs w:val="24"/>
        </w:rPr>
        <w:t>keempat</w:t>
      </w:r>
      <w:r w:rsidRPr="00E601F7">
        <w:rPr>
          <w:rFonts w:ascii="Times New Roman" w:hAnsi="Times New Roman" w:cs="Times New Roman"/>
          <w:color w:val="000000" w:themeColor="text1"/>
          <w:sz w:val="24"/>
          <w:szCs w:val="24"/>
          <w:lang w:val="id-ID"/>
        </w:rPr>
        <w:t xml:space="preserve"> yaitu </w:t>
      </w:r>
      <w:r w:rsidRPr="00E601F7">
        <w:rPr>
          <w:rFonts w:ascii="Times New Roman" w:hAnsi="Times New Roman" w:cs="Times New Roman"/>
          <w:i/>
          <w:color w:val="000000" w:themeColor="text1"/>
          <w:sz w:val="24"/>
          <w:szCs w:val="24"/>
        </w:rPr>
        <w:t>Recovery Satisfaction</w:t>
      </w:r>
      <w:r>
        <w:rPr>
          <w:rFonts w:ascii="Times New Roman" w:hAnsi="Times New Roman" w:cs="Times New Roman"/>
          <w:color w:val="000000" w:themeColor="text1"/>
          <w:sz w:val="24"/>
          <w:szCs w:val="24"/>
          <w:lang w:val="id-ID"/>
        </w:rPr>
        <w:t xml:space="preserve">, </w:t>
      </w:r>
      <w:r w:rsidRPr="00E601F7">
        <w:rPr>
          <w:rFonts w:ascii="Times New Roman" w:hAnsi="Times New Roman" w:cs="Times New Roman"/>
          <w:color w:val="000000" w:themeColor="text1"/>
          <w:sz w:val="24"/>
          <w:szCs w:val="24"/>
        </w:rPr>
        <w:t>terdiri dari</w:t>
      </w:r>
      <w:r w:rsidRPr="00E601F7">
        <w:rPr>
          <w:rFonts w:ascii="Times New Roman" w:hAnsi="Times New Roman" w:cs="Times New Roman"/>
          <w:color w:val="000000" w:themeColor="text1"/>
          <w:sz w:val="24"/>
          <w:szCs w:val="24"/>
          <w:lang w:val="id-ID"/>
        </w:rPr>
        <w:t xml:space="preserve"> </w:t>
      </w:r>
      <w:r w:rsidRPr="00E601F7">
        <w:rPr>
          <w:rFonts w:ascii="Times New Roman" w:hAnsi="Times New Roman" w:cs="Times New Roman"/>
          <w:color w:val="000000" w:themeColor="text1"/>
          <w:sz w:val="24"/>
          <w:szCs w:val="24"/>
        </w:rPr>
        <w:t>empat</w:t>
      </w:r>
      <w:r w:rsidRPr="00E601F7">
        <w:rPr>
          <w:rFonts w:ascii="Times New Roman" w:hAnsi="Times New Roman" w:cs="Times New Roman"/>
          <w:color w:val="000000" w:themeColor="text1"/>
          <w:sz w:val="24"/>
          <w:szCs w:val="24"/>
          <w:lang w:val="id-ID"/>
        </w:rPr>
        <w:t xml:space="preserve"> indikator yang </w:t>
      </w:r>
      <w:r w:rsidRPr="00E601F7">
        <w:rPr>
          <w:rFonts w:ascii="Times New Roman" w:hAnsi="Times New Roman" w:cs="Times New Roman"/>
          <w:color w:val="000000" w:themeColor="text1"/>
          <w:sz w:val="24"/>
          <w:szCs w:val="24"/>
        </w:rPr>
        <w:t>menyusun</w:t>
      </w:r>
      <w:r w:rsidRPr="00E601F7">
        <w:rPr>
          <w:rFonts w:ascii="Times New Roman" w:hAnsi="Times New Roman" w:cs="Times New Roman"/>
          <w:color w:val="000000" w:themeColor="text1"/>
          <w:sz w:val="24"/>
          <w:szCs w:val="24"/>
          <w:lang w:val="id-ID"/>
        </w:rPr>
        <w:t xml:space="preserve">. Jika dilihat dari nilai </w:t>
      </w:r>
      <w:r w:rsidRPr="00E601F7">
        <w:rPr>
          <w:rFonts w:ascii="Times New Roman" w:hAnsi="Times New Roman" w:cs="Times New Roman"/>
          <w:i/>
          <w:iCs/>
          <w:color w:val="000000" w:themeColor="text1"/>
          <w:sz w:val="24"/>
          <w:szCs w:val="24"/>
          <w:lang w:val="id-ID"/>
        </w:rPr>
        <w:t xml:space="preserve">loading estimate </w:t>
      </w:r>
      <w:r w:rsidRPr="00E601F7">
        <w:rPr>
          <w:rFonts w:ascii="Times New Roman" w:hAnsi="Times New Roman" w:cs="Times New Roman"/>
          <w:color w:val="000000" w:themeColor="text1"/>
          <w:sz w:val="24"/>
          <w:szCs w:val="24"/>
          <w:lang w:val="id-ID"/>
        </w:rPr>
        <w:t xml:space="preserve">yang diperoleh untuk masing-masing indikator, indikator </w:t>
      </w:r>
      <w:r w:rsidRPr="00E601F7">
        <w:rPr>
          <w:rFonts w:ascii="Times New Roman" w:hAnsi="Times New Roman" w:cs="Times New Roman"/>
          <w:color w:val="000000" w:themeColor="text1"/>
          <w:sz w:val="24"/>
          <w:szCs w:val="24"/>
        </w:rPr>
        <w:t>tanggapan melebihi harapan</w:t>
      </w:r>
      <w:r w:rsidRPr="00E601F7">
        <w:rPr>
          <w:rFonts w:ascii="Times New Roman" w:hAnsi="Times New Roman" w:cs="Times New Roman"/>
          <w:color w:val="000000" w:themeColor="text1"/>
          <w:sz w:val="24"/>
          <w:szCs w:val="24"/>
          <w:lang w:val="id-ID"/>
        </w:rPr>
        <w:t xml:space="preserve"> (Y1.2) adalah yang paling dapat mendeskripsikan variabel </w:t>
      </w:r>
      <w:r w:rsidRPr="00E601F7">
        <w:rPr>
          <w:rFonts w:ascii="Times New Roman" w:hAnsi="Times New Roman" w:cs="Times New Roman"/>
          <w:i/>
          <w:color w:val="000000" w:themeColor="text1"/>
          <w:sz w:val="24"/>
          <w:szCs w:val="24"/>
        </w:rPr>
        <w:t>Recovery Satisfaction</w:t>
      </w:r>
      <w:r w:rsidRPr="00E601F7">
        <w:rPr>
          <w:rFonts w:ascii="Times New Roman" w:hAnsi="Times New Roman" w:cs="Times New Roman"/>
          <w:i/>
          <w:iCs/>
          <w:color w:val="000000" w:themeColor="text1"/>
          <w:sz w:val="24"/>
          <w:szCs w:val="24"/>
          <w:lang w:val="id-ID"/>
        </w:rPr>
        <w:t xml:space="preserve">. </w:t>
      </w:r>
      <w:r w:rsidRPr="00E601F7">
        <w:rPr>
          <w:rFonts w:ascii="Times New Roman" w:hAnsi="Times New Roman" w:cs="Times New Roman"/>
          <w:color w:val="000000" w:themeColor="text1"/>
          <w:sz w:val="24"/>
          <w:szCs w:val="24"/>
          <w:lang w:val="id-ID"/>
        </w:rPr>
        <w:t>Nilai estimasi indikator tersebut paling besar di antara indikator yang lain yakni sebesar 0.793.</w:t>
      </w:r>
    </w:p>
    <w:p w:rsidR="00C73056" w:rsidRPr="00C73056" w:rsidRDefault="00C73056" w:rsidP="00C73056">
      <w:pPr>
        <w:ind w:firstLine="540"/>
        <w:jc w:val="both"/>
        <w:rPr>
          <w:rFonts w:ascii="Times New Roman" w:hAnsi="Times New Roman" w:cs="Times New Roman"/>
          <w:color w:val="000000" w:themeColor="text1"/>
          <w:sz w:val="24"/>
          <w:szCs w:val="24"/>
        </w:rPr>
        <w:sectPr w:rsidR="00C73056" w:rsidRPr="00C73056" w:rsidSect="00C73056">
          <w:type w:val="continuous"/>
          <w:pgSz w:w="12240" w:h="15840"/>
          <w:pgMar w:top="1440" w:right="1440" w:bottom="1440" w:left="1440" w:header="720" w:footer="720" w:gutter="0"/>
          <w:cols w:num="2" w:space="360"/>
          <w:docGrid w:linePitch="360"/>
        </w:sectPr>
      </w:pPr>
    </w:p>
    <w:p w:rsidR="00C73056" w:rsidRDefault="00C73056" w:rsidP="00AF3333">
      <w:pPr>
        <w:jc w:val="center"/>
        <w:rPr>
          <w:rFonts w:ascii="Times New Roman" w:hAnsi="Times New Roman" w:cs="Times New Roman"/>
          <w:color w:val="000000" w:themeColor="text1"/>
          <w:sz w:val="20"/>
          <w:szCs w:val="20"/>
        </w:rPr>
      </w:pPr>
    </w:p>
    <w:p w:rsidR="002924C4" w:rsidRDefault="002924C4" w:rsidP="00AF3333">
      <w:pPr>
        <w:jc w:val="center"/>
        <w:rPr>
          <w:rFonts w:ascii="Times New Roman" w:hAnsi="Times New Roman" w:cs="Times New Roman"/>
          <w:color w:val="000000" w:themeColor="text1"/>
          <w:sz w:val="20"/>
          <w:szCs w:val="20"/>
        </w:rPr>
      </w:pPr>
    </w:p>
    <w:p w:rsidR="002924C4" w:rsidRDefault="002924C4" w:rsidP="00AF3333">
      <w:pPr>
        <w:jc w:val="center"/>
        <w:rPr>
          <w:rFonts w:ascii="Times New Roman" w:hAnsi="Times New Roman" w:cs="Times New Roman"/>
          <w:color w:val="000000" w:themeColor="text1"/>
          <w:sz w:val="20"/>
          <w:szCs w:val="20"/>
        </w:rPr>
      </w:pPr>
    </w:p>
    <w:p w:rsidR="00122E74" w:rsidRDefault="00122E74" w:rsidP="00AF3333">
      <w:pPr>
        <w:jc w:val="center"/>
        <w:rPr>
          <w:rFonts w:ascii="Times New Roman" w:hAnsi="Times New Roman" w:cs="Times New Roman"/>
          <w:color w:val="000000" w:themeColor="text1"/>
          <w:sz w:val="20"/>
          <w:szCs w:val="20"/>
        </w:rPr>
      </w:pPr>
    </w:p>
    <w:p w:rsidR="002924C4" w:rsidRDefault="002924C4" w:rsidP="002924C4">
      <w:pPr>
        <w:rPr>
          <w:rFonts w:ascii="Times New Roman" w:hAnsi="Times New Roman" w:cs="Times New Roman"/>
          <w:color w:val="000000" w:themeColor="text1"/>
          <w:sz w:val="20"/>
          <w:szCs w:val="20"/>
        </w:rPr>
      </w:pPr>
    </w:p>
    <w:p w:rsidR="00AF3333" w:rsidRDefault="00461608" w:rsidP="00AF3333">
      <w:pPr>
        <w:jc w:val="center"/>
        <w:rPr>
          <w:rFonts w:ascii="Times New Roman" w:hAnsi="Times New Roman" w:cs="Times New Roman"/>
          <w:bCs/>
          <w:iCs/>
          <w:color w:val="000000" w:themeColor="text1"/>
          <w:sz w:val="20"/>
          <w:szCs w:val="20"/>
        </w:rPr>
      </w:pPr>
      <w:r>
        <w:rPr>
          <w:rFonts w:ascii="Times New Roman" w:hAnsi="Times New Roman" w:cs="Times New Roman"/>
          <w:color w:val="000000" w:themeColor="text1"/>
          <w:sz w:val="20"/>
          <w:szCs w:val="20"/>
        </w:rPr>
        <w:lastRenderedPageBreak/>
        <w:t>Tabel 4</w:t>
      </w:r>
      <w:r w:rsidR="00AF3333" w:rsidRPr="00CF0CA6">
        <w:rPr>
          <w:rFonts w:ascii="Times New Roman" w:hAnsi="Times New Roman" w:cs="Times New Roman"/>
          <w:color w:val="000000" w:themeColor="text1"/>
          <w:sz w:val="20"/>
          <w:szCs w:val="20"/>
        </w:rPr>
        <w:t xml:space="preserve">. </w:t>
      </w:r>
      <w:r w:rsidR="00AF3333" w:rsidRPr="00AF3333">
        <w:rPr>
          <w:rFonts w:ascii="Times New Roman" w:hAnsi="Times New Roman" w:cs="Times New Roman"/>
          <w:color w:val="000000" w:themeColor="text1"/>
          <w:sz w:val="20"/>
          <w:szCs w:val="20"/>
          <w:lang w:val="id-ID"/>
        </w:rPr>
        <w:t xml:space="preserve">Variabel </w:t>
      </w:r>
      <w:r w:rsidR="00AF3333" w:rsidRPr="00AF3333">
        <w:rPr>
          <w:rFonts w:ascii="Times New Roman" w:hAnsi="Times New Roman" w:cs="Times New Roman"/>
          <w:bCs/>
          <w:i/>
          <w:iCs/>
          <w:color w:val="000000" w:themeColor="text1"/>
          <w:sz w:val="20"/>
          <w:szCs w:val="20"/>
        </w:rPr>
        <w:t xml:space="preserve">Interactional Justice </w:t>
      </w:r>
      <w:r w:rsidR="00AF3333" w:rsidRPr="00AF3333">
        <w:rPr>
          <w:rFonts w:ascii="Times New Roman" w:hAnsi="Times New Roman" w:cs="Times New Roman"/>
          <w:bCs/>
          <w:iCs/>
          <w:color w:val="000000" w:themeColor="text1"/>
          <w:sz w:val="20"/>
          <w:szCs w:val="20"/>
        </w:rPr>
        <w:t>(X3)</w:t>
      </w:r>
    </w:p>
    <w:tbl>
      <w:tblPr>
        <w:tblW w:w="8412" w:type="dxa"/>
        <w:jc w:val="right"/>
        <w:tblCellMar>
          <w:top w:w="15" w:type="dxa"/>
          <w:left w:w="15" w:type="dxa"/>
          <w:bottom w:w="15" w:type="dxa"/>
          <w:right w:w="15" w:type="dxa"/>
        </w:tblCellMar>
        <w:tblLook w:val="04A0" w:firstRow="1" w:lastRow="0" w:firstColumn="1" w:lastColumn="0" w:noHBand="0" w:noVBand="1"/>
      </w:tblPr>
      <w:tblGrid>
        <w:gridCol w:w="1530"/>
        <w:gridCol w:w="849"/>
        <w:gridCol w:w="662"/>
        <w:gridCol w:w="703"/>
        <w:gridCol w:w="977"/>
        <w:gridCol w:w="751"/>
        <w:gridCol w:w="606"/>
        <w:gridCol w:w="977"/>
        <w:gridCol w:w="683"/>
        <w:gridCol w:w="674"/>
      </w:tblGrid>
      <w:tr w:rsidR="00AF3333" w:rsidRPr="00AF3333" w:rsidTr="00CD4F3B">
        <w:trPr>
          <w:jc w:val="right"/>
        </w:trPr>
        <w:tc>
          <w:tcPr>
            <w:tcW w:w="1530"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color w:val="000000" w:themeColor="text1"/>
                <w:sz w:val="20"/>
                <w:szCs w:val="20"/>
                <w:lang w:val="id-ID"/>
              </w:rPr>
              <w:t xml:space="preserve">Variable </w:t>
            </w:r>
          </w:p>
        </w:tc>
        <w:tc>
          <w:tcPr>
            <w:tcW w:w="2214" w:type="dxa"/>
            <w:gridSpan w:val="3"/>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color w:val="000000" w:themeColor="text1"/>
                <w:sz w:val="20"/>
                <w:szCs w:val="20"/>
                <w:lang w:val="id-ID"/>
              </w:rPr>
              <w:t xml:space="preserve">Loading </w:t>
            </w:r>
          </w:p>
        </w:tc>
        <w:tc>
          <w:tcPr>
            <w:tcW w:w="2334" w:type="dxa"/>
            <w:gridSpan w:val="3"/>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color w:val="000000" w:themeColor="text1"/>
                <w:sz w:val="20"/>
                <w:szCs w:val="20"/>
                <w:lang w:val="id-ID"/>
              </w:rPr>
              <w:t xml:space="preserve">Weight </w:t>
            </w:r>
          </w:p>
        </w:tc>
        <w:tc>
          <w:tcPr>
            <w:tcW w:w="2334" w:type="dxa"/>
            <w:gridSpan w:val="3"/>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color w:val="000000" w:themeColor="text1"/>
                <w:sz w:val="20"/>
                <w:szCs w:val="20"/>
                <w:lang w:val="id-ID"/>
              </w:rPr>
              <w:t xml:space="preserve">SMC </w:t>
            </w:r>
          </w:p>
        </w:tc>
      </w:tr>
      <w:tr w:rsidR="00AF3333" w:rsidRPr="00AF3333" w:rsidTr="00CD4F3B">
        <w:trPr>
          <w:jc w:val="right"/>
        </w:trPr>
        <w:tc>
          <w:tcPr>
            <w:tcW w:w="1530"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color w:val="000000" w:themeColor="text1"/>
                <w:sz w:val="20"/>
                <w:szCs w:val="20"/>
                <w:lang w:val="id-ID"/>
              </w:rPr>
              <w:t xml:space="preserve">  </w:t>
            </w:r>
          </w:p>
        </w:tc>
        <w:tc>
          <w:tcPr>
            <w:tcW w:w="849"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color w:val="000000" w:themeColor="text1"/>
                <w:sz w:val="20"/>
                <w:szCs w:val="20"/>
                <w:lang w:val="id-ID"/>
              </w:rPr>
              <w:t xml:space="preserve">Estimate </w:t>
            </w:r>
          </w:p>
        </w:tc>
        <w:tc>
          <w:tcPr>
            <w:tcW w:w="662"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color w:val="000000" w:themeColor="text1"/>
                <w:sz w:val="20"/>
                <w:szCs w:val="20"/>
                <w:lang w:val="id-ID"/>
              </w:rPr>
              <w:t xml:space="preserve">SE </w:t>
            </w:r>
          </w:p>
        </w:tc>
        <w:tc>
          <w:tcPr>
            <w:tcW w:w="703"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color w:val="000000" w:themeColor="text1"/>
                <w:sz w:val="20"/>
                <w:szCs w:val="20"/>
                <w:lang w:val="id-ID"/>
              </w:rPr>
              <w:t xml:space="preserve">CR </w:t>
            </w:r>
          </w:p>
        </w:tc>
        <w:tc>
          <w:tcPr>
            <w:tcW w:w="97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color w:val="000000" w:themeColor="text1"/>
                <w:sz w:val="20"/>
                <w:szCs w:val="20"/>
                <w:lang w:val="id-ID"/>
              </w:rPr>
              <w:t xml:space="preserve">Estimate </w:t>
            </w:r>
          </w:p>
        </w:tc>
        <w:tc>
          <w:tcPr>
            <w:tcW w:w="751"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color w:val="000000" w:themeColor="text1"/>
                <w:sz w:val="20"/>
                <w:szCs w:val="20"/>
                <w:lang w:val="id-ID"/>
              </w:rPr>
              <w:t xml:space="preserve">SE </w:t>
            </w:r>
          </w:p>
        </w:tc>
        <w:tc>
          <w:tcPr>
            <w:tcW w:w="606"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color w:val="000000" w:themeColor="text1"/>
                <w:sz w:val="20"/>
                <w:szCs w:val="20"/>
                <w:lang w:val="id-ID"/>
              </w:rPr>
              <w:t xml:space="preserve">CR </w:t>
            </w:r>
          </w:p>
        </w:tc>
        <w:tc>
          <w:tcPr>
            <w:tcW w:w="97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color w:val="000000" w:themeColor="text1"/>
                <w:sz w:val="20"/>
                <w:szCs w:val="20"/>
                <w:lang w:val="id-ID"/>
              </w:rPr>
              <w:t xml:space="preserve">Estimate </w:t>
            </w:r>
          </w:p>
        </w:tc>
        <w:tc>
          <w:tcPr>
            <w:tcW w:w="683"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color w:val="000000" w:themeColor="text1"/>
                <w:sz w:val="20"/>
                <w:szCs w:val="20"/>
                <w:lang w:val="id-ID"/>
              </w:rPr>
              <w:t xml:space="preserve">SE </w:t>
            </w:r>
          </w:p>
        </w:tc>
        <w:tc>
          <w:tcPr>
            <w:tcW w:w="674"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color w:val="000000" w:themeColor="text1"/>
                <w:sz w:val="20"/>
                <w:szCs w:val="20"/>
                <w:lang w:val="id-ID"/>
              </w:rPr>
              <w:t xml:space="preserve">CR </w:t>
            </w:r>
          </w:p>
        </w:tc>
      </w:tr>
      <w:tr w:rsidR="00AF3333" w:rsidRPr="00AF3333" w:rsidTr="00CD4F3B">
        <w:trPr>
          <w:jc w:val="right"/>
        </w:trPr>
        <w:tc>
          <w:tcPr>
            <w:tcW w:w="8412" w:type="dxa"/>
            <w:gridSpan w:val="10"/>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color w:val="000000" w:themeColor="text1"/>
                <w:sz w:val="20"/>
                <w:szCs w:val="20"/>
                <w:lang w:val="id-ID"/>
              </w:rPr>
              <w:t xml:space="preserve">  </w:t>
            </w:r>
          </w:p>
        </w:tc>
      </w:tr>
      <w:tr w:rsidR="00AF3333" w:rsidRPr="00AF3333" w:rsidTr="00CD4F3B">
        <w:trPr>
          <w:jc w:val="right"/>
        </w:trPr>
        <w:tc>
          <w:tcPr>
            <w:tcW w:w="1530"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i/>
                <w:iCs/>
                <w:color w:val="000000" w:themeColor="text1"/>
                <w:sz w:val="20"/>
                <w:szCs w:val="20"/>
              </w:rPr>
              <w:t>Interactional Justice</w:t>
            </w:r>
            <w:r w:rsidRPr="00AF3333">
              <w:rPr>
                <w:rFonts w:ascii="Times New Roman" w:hAnsi="Times New Roman" w:cs="Times New Roman"/>
                <w:b/>
                <w:bCs/>
                <w:color w:val="000000" w:themeColor="text1"/>
                <w:sz w:val="20"/>
                <w:szCs w:val="20"/>
                <w:lang w:val="id-ID"/>
              </w:rPr>
              <w:t xml:space="preserve"> </w:t>
            </w:r>
          </w:p>
        </w:tc>
        <w:tc>
          <w:tcPr>
            <w:tcW w:w="6882" w:type="dxa"/>
            <w:gridSpan w:val="9"/>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color w:val="000000" w:themeColor="text1"/>
                <w:sz w:val="20"/>
                <w:szCs w:val="20"/>
                <w:lang w:val="id-ID"/>
              </w:rPr>
              <w:t xml:space="preserve">AVE = 0.717, Alpha =0.905 </w:t>
            </w:r>
          </w:p>
        </w:tc>
      </w:tr>
      <w:tr w:rsidR="00AF3333" w:rsidRPr="00AF3333" w:rsidTr="00CD4F3B">
        <w:trPr>
          <w:jc w:val="right"/>
        </w:trPr>
        <w:tc>
          <w:tcPr>
            <w:tcW w:w="1530"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color w:val="000000" w:themeColor="text1"/>
                <w:sz w:val="20"/>
                <w:szCs w:val="20"/>
                <w:lang w:val="id-ID"/>
              </w:rPr>
              <w:t xml:space="preserve">X3.1 </w:t>
            </w:r>
          </w:p>
        </w:tc>
        <w:tc>
          <w:tcPr>
            <w:tcW w:w="849"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0.692 </w:t>
            </w:r>
          </w:p>
        </w:tc>
        <w:tc>
          <w:tcPr>
            <w:tcW w:w="662"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0.125 </w:t>
            </w:r>
          </w:p>
        </w:tc>
        <w:tc>
          <w:tcPr>
            <w:tcW w:w="703"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2.26</w:t>
            </w:r>
            <w:r w:rsidRPr="00AF3333">
              <w:rPr>
                <w:rFonts w:ascii="Times New Roman" w:hAnsi="Times New Roman" w:cs="Times New Roman"/>
                <w:color w:val="000000" w:themeColor="text1"/>
                <w:sz w:val="20"/>
                <w:szCs w:val="20"/>
                <w:vertAlign w:val="superscript"/>
                <w:lang w:val="id-ID"/>
              </w:rPr>
              <w:t>*</w:t>
            </w:r>
            <w:r w:rsidRPr="00AF3333">
              <w:rPr>
                <w:rFonts w:ascii="Times New Roman" w:hAnsi="Times New Roman" w:cs="Times New Roman"/>
                <w:color w:val="000000" w:themeColor="text1"/>
                <w:sz w:val="20"/>
                <w:szCs w:val="20"/>
                <w:lang w:val="id-ID"/>
              </w:rPr>
              <w:t xml:space="preserve"> </w:t>
            </w:r>
          </w:p>
        </w:tc>
        <w:tc>
          <w:tcPr>
            <w:tcW w:w="97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0.275 </w:t>
            </w:r>
          </w:p>
        </w:tc>
        <w:tc>
          <w:tcPr>
            <w:tcW w:w="751"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0.014 </w:t>
            </w:r>
          </w:p>
        </w:tc>
        <w:tc>
          <w:tcPr>
            <w:tcW w:w="606"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1.24 </w:t>
            </w:r>
          </w:p>
        </w:tc>
        <w:tc>
          <w:tcPr>
            <w:tcW w:w="97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0.748 </w:t>
            </w:r>
          </w:p>
        </w:tc>
        <w:tc>
          <w:tcPr>
            <w:tcW w:w="683"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0.089 </w:t>
            </w:r>
          </w:p>
        </w:tc>
        <w:tc>
          <w:tcPr>
            <w:tcW w:w="674"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1.</w:t>
            </w:r>
            <w:r w:rsidRPr="00AF3333">
              <w:rPr>
                <w:rFonts w:ascii="Times New Roman" w:hAnsi="Times New Roman" w:cs="Times New Roman"/>
                <w:color w:val="000000" w:themeColor="text1"/>
                <w:sz w:val="20"/>
                <w:szCs w:val="20"/>
              </w:rPr>
              <w:t>9</w:t>
            </w:r>
            <w:r w:rsidRPr="00AF3333">
              <w:rPr>
                <w:rFonts w:ascii="Times New Roman" w:hAnsi="Times New Roman" w:cs="Times New Roman"/>
                <w:color w:val="000000" w:themeColor="text1"/>
                <w:sz w:val="20"/>
                <w:szCs w:val="20"/>
                <w:lang w:val="id-ID"/>
              </w:rPr>
              <w:t xml:space="preserve">4 </w:t>
            </w:r>
          </w:p>
        </w:tc>
      </w:tr>
      <w:tr w:rsidR="00AF3333" w:rsidRPr="00AF3333" w:rsidTr="00CD4F3B">
        <w:trPr>
          <w:jc w:val="right"/>
        </w:trPr>
        <w:tc>
          <w:tcPr>
            <w:tcW w:w="1530"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color w:val="000000" w:themeColor="text1"/>
                <w:sz w:val="20"/>
                <w:szCs w:val="20"/>
                <w:lang w:val="id-ID"/>
              </w:rPr>
              <w:t xml:space="preserve">X3.2 </w:t>
            </w:r>
          </w:p>
        </w:tc>
        <w:tc>
          <w:tcPr>
            <w:tcW w:w="849"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0.77</w:t>
            </w:r>
            <w:r w:rsidRPr="00AF3333">
              <w:rPr>
                <w:rFonts w:ascii="Times New Roman" w:hAnsi="Times New Roman" w:cs="Times New Roman"/>
                <w:color w:val="000000" w:themeColor="text1"/>
                <w:sz w:val="20"/>
                <w:szCs w:val="20"/>
              </w:rPr>
              <w:t>3</w:t>
            </w:r>
            <w:r w:rsidRPr="00AF3333">
              <w:rPr>
                <w:rFonts w:ascii="Times New Roman" w:hAnsi="Times New Roman" w:cs="Times New Roman"/>
                <w:color w:val="000000" w:themeColor="text1"/>
                <w:sz w:val="20"/>
                <w:szCs w:val="20"/>
                <w:lang w:val="id-ID"/>
              </w:rPr>
              <w:t xml:space="preserve"> </w:t>
            </w:r>
          </w:p>
        </w:tc>
        <w:tc>
          <w:tcPr>
            <w:tcW w:w="662"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0.123 </w:t>
            </w:r>
          </w:p>
        </w:tc>
        <w:tc>
          <w:tcPr>
            <w:tcW w:w="703"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2.24</w:t>
            </w:r>
            <w:r w:rsidRPr="00AF3333">
              <w:rPr>
                <w:rFonts w:ascii="Times New Roman" w:hAnsi="Times New Roman" w:cs="Times New Roman"/>
                <w:color w:val="000000" w:themeColor="text1"/>
                <w:sz w:val="20"/>
                <w:szCs w:val="20"/>
                <w:vertAlign w:val="superscript"/>
                <w:lang w:val="id-ID"/>
              </w:rPr>
              <w:t>*</w:t>
            </w:r>
            <w:r w:rsidRPr="00AF3333">
              <w:rPr>
                <w:rFonts w:ascii="Times New Roman" w:hAnsi="Times New Roman" w:cs="Times New Roman"/>
                <w:color w:val="000000" w:themeColor="text1"/>
                <w:sz w:val="20"/>
                <w:szCs w:val="20"/>
                <w:lang w:val="id-ID"/>
              </w:rPr>
              <w:t xml:space="preserve"> </w:t>
            </w:r>
          </w:p>
        </w:tc>
        <w:tc>
          <w:tcPr>
            <w:tcW w:w="97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0.183 </w:t>
            </w:r>
          </w:p>
        </w:tc>
        <w:tc>
          <w:tcPr>
            <w:tcW w:w="751"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0.003 </w:t>
            </w:r>
          </w:p>
        </w:tc>
        <w:tc>
          <w:tcPr>
            <w:tcW w:w="606"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1.62 </w:t>
            </w:r>
          </w:p>
        </w:tc>
        <w:tc>
          <w:tcPr>
            <w:tcW w:w="97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0.818 </w:t>
            </w:r>
          </w:p>
        </w:tc>
        <w:tc>
          <w:tcPr>
            <w:tcW w:w="683"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0.107 </w:t>
            </w:r>
          </w:p>
        </w:tc>
        <w:tc>
          <w:tcPr>
            <w:tcW w:w="674"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2.02</w:t>
            </w:r>
            <w:r w:rsidRPr="00AF3333">
              <w:rPr>
                <w:rFonts w:ascii="Times New Roman" w:hAnsi="Times New Roman" w:cs="Times New Roman"/>
                <w:color w:val="000000" w:themeColor="text1"/>
                <w:sz w:val="20"/>
                <w:szCs w:val="20"/>
                <w:vertAlign w:val="superscript"/>
                <w:lang w:val="id-ID"/>
              </w:rPr>
              <w:t>*</w:t>
            </w:r>
            <w:r w:rsidRPr="00AF3333">
              <w:rPr>
                <w:rFonts w:ascii="Times New Roman" w:hAnsi="Times New Roman" w:cs="Times New Roman"/>
                <w:color w:val="000000" w:themeColor="text1"/>
                <w:sz w:val="20"/>
                <w:szCs w:val="20"/>
                <w:lang w:val="id-ID"/>
              </w:rPr>
              <w:t xml:space="preserve"> </w:t>
            </w:r>
          </w:p>
        </w:tc>
      </w:tr>
      <w:tr w:rsidR="00AF3333" w:rsidRPr="00AF3333" w:rsidTr="00CD4F3B">
        <w:trPr>
          <w:jc w:val="right"/>
        </w:trPr>
        <w:tc>
          <w:tcPr>
            <w:tcW w:w="1530"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color w:val="000000" w:themeColor="text1"/>
                <w:sz w:val="20"/>
                <w:szCs w:val="20"/>
                <w:lang w:val="id-ID"/>
              </w:rPr>
              <w:t xml:space="preserve">X3.3 </w:t>
            </w:r>
          </w:p>
        </w:tc>
        <w:tc>
          <w:tcPr>
            <w:tcW w:w="849"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0.716 </w:t>
            </w:r>
          </w:p>
        </w:tc>
        <w:tc>
          <w:tcPr>
            <w:tcW w:w="662"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0.105 </w:t>
            </w:r>
          </w:p>
        </w:tc>
        <w:tc>
          <w:tcPr>
            <w:tcW w:w="703"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2.06</w:t>
            </w:r>
            <w:r w:rsidRPr="00AF3333">
              <w:rPr>
                <w:rFonts w:ascii="Times New Roman" w:hAnsi="Times New Roman" w:cs="Times New Roman"/>
                <w:color w:val="000000" w:themeColor="text1"/>
                <w:sz w:val="20"/>
                <w:szCs w:val="20"/>
                <w:vertAlign w:val="superscript"/>
                <w:lang w:val="id-ID"/>
              </w:rPr>
              <w:t>*</w:t>
            </w:r>
            <w:r w:rsidRPr="00AF3333">
              <w:rPr>
                <w:rFonts w:ascii="Times New Roman" w:hAnsi="Times New Roman" w:cs="Times New Roman"/>
                <w:color w:val="000000" w:themeColor="text1"/>
                <w:sz w:val="20"/>
                <w:szCs w:val="20"/>
                <w:lang w:val="id-ID"/>
              </w:rPr>
              <w:t xml:space="preserve"> </w:t>
            </w:r>
          </w:p>
        </w:tc>
        <w:tc>
          <w:tcPr>
            <w:tcW w:w="97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0.197 </w:t>
            </w:r>
          </w:p>
        </w:tc>
        <w:tc>
          <w:tcPr>
            <w:tcW w:w="751"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0.005 </w:t>
            </w:r>
          </w:p>
        </w:tc>
        <w:tc>
          <w:tcPr>
            <w:tcW w:w="606"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1.49 </w:t>
            </w:r>
          </w:p>
        </w:tc>
        <w:tc>
          <w:tcPr>
            <w:tcW w:w="97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0.771 </w:t>
            </w:r>
          </w:p>
        </w:tc>
        <w:tc>
          <w:tcPr>
            <w:tcW w:w="683"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0.108 </w:t>
            </w:r>
          </w:p>
        </w:tc>
        <w:tc>
          <w:tcPr>
            <w:tcW w:w="674"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2.2</w:t>
            </w:r>
            <w:r w:rsidRPr="00AF3333">
              <w:rPr>
                <w:rFonts w:ascii="Times New Roman" w:hAnsi="Times New Roman" w:cs="Times New Roman"/>
                <w:color w:val="000000" w:themeColor="text1"/>
                <w:sz w:val="20"/>
                <w:szCs w:val="20"/>
                <w:vertAlign w:val="superscript"/>
                <w:lang w:val="id-ID"/>
              </w:rPr>
              <w:t>*</w:t>
            </w:r>
            <w:r w:rsidRPr="00AF3333">
              <w:rPr>
                <w:rFonts w:ascii="Times New Roman" w:hAnsi="Times New Roman" w:cs="Times New Roman"/>
                <w:color w:val="000000" w:themeColor="text1"/>
                <w:sz w:val="20"/>
                <w:szCs w:val="20"/>
                <w:lang w:val="id-ID"/>
              </w:rPr>
              <w:t xml:space="preserve"> </w:t>
            </w:r>
          </w:p>
        </w:tc>
      </w:tr>
      <w:tr w:rsidR="00AF3333" w:rsidRPr="00AF3333" w:rsidTr="00CD4F3B">
        <w:trPr>
          <w:jc w:val="right"/>
        </w:trPr>
        <w:tc>
          <w:tcPr>
            <w:tcW w:w="1530"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color w:val="000000" w:themeColor="text1"/>
                <w:sz w:val="20"/>
                <w:szCs w:val="20"/>
                <w:lang w:val="id-ID"/>
              </w:rPr>
              <w:t xml:space="preserve">X3.4 </w:t>
            </w:r>
          </w:p>
        </w:tc>
        <w:tc>
          <w:tcPr>
            <w:tcW w:w="849"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0.699 </w:t>
            </w:r>
          </w:p>
        </w:tc>
        <w:tc>
          <w:tcPr>
            <w:tcW w:w="662"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0.098 </w:t>
            </w:r>
          </w:p>
        </w:tc>
        <w:tc>
          <w:tcPr>
            <w:tcW w:w="703"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2.64</w:t>
            </w:r>
            <w:r w:rsidRPr="00AF3333">
              <w:rPr>
                <w:rFonts w:ascii="Times New Roman" w:hAnsi="Times New Roman" w:cs="Times New Roman"/>
                <w:color w:val="000000" w:themeColor="text1"/>
                <w:sz w:val="20"/>
                <w:szCs w:val="20"/>
                <w:vertAlign w:val="superscript"/>
                <w:lang w:val="id-ID"/>
              </w:rPr>
              <w:t>*</w:t>
            </w:r>
            <w:r w:rsidRPr="00AF3333">
              <w:rPr>
                <w:rFonts w:ascii="Times New Roman" w:hAnsi="Times New Roman" w:cs="Times New Roman"/>
                <w:color w:val="000000" w:themeColor="text1"/>
                <w:sz w:val="20"/>
                <w:szCs w:val="20"/>
                <w:lang w:val="id-ID"/>
              </w:rPr>
              <w:t xml:space="preserve"> </w:t>
            </w:r>
          </w:p>
        </w:tc>
        <w:tc>
          <w:tcPr>
            <w:tcW w:w="97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0.215 </w:t>
            </w:r>
          </w:p>
        </w:tc>
        <w:tc>
          <w:tcPr>
            <w:tcW w:w="751"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0.006 </w:t>
            </w:r>
          </w:p>
        </w:tc>
        <w:tc>
          <w:tcPr>
            <w:tcW w:w="606"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1.65 </w:t>
            </w:r>
          </w:p>
        </w:tc>
        <w:tc>
          <w:tcPr>
            <w:tcW w:w="97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0.</w:t>
            </w:r>
            <w:r w:rsidRPr="00AF3333">
              <w:rPr>
                <w:rFonts w:ascii="Times New Roman" w:hAnsi="Times New Roman" w:cs="Times New Roman"/>
                <w:color w:val="000000" w:themeColor="text1"/>
                <w:sz w:val="20"/>
                <w:szCs w:val="20"/>
              </w:rPr>
              <w:t>7</w:t>
            </w:r>
            <w:r w:rsidRPr="00AF3333">
              <w:rPr>
                <w:rFonts w:ascii="Times New Roman" w:hAnsi="Times New Roman" w:cs="Times New Roman"/>
                <w:color w:val="000000" w:themeColor="text1"/>
                <w:sz w:val="20"/>
                <w:szCs w:val="20"/>
                <w:lang w:val="id-ID"/>
              </w:rPr>
              <w:t xml:space="preserve">02 </w:t>
            </w:r>
          </w:p>
        </w:tc>
        <w:tc>
          <w:tcPr>
            <w:tcW w:w="683"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0.123 </w:t>
            </w:r>
          </w:p>
        </w:tc>
        <w:tc>
          <w:tcPr>
            <w:tcW w:w="674"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1.93 </w:t>
            </w:r>
          </w:p>
        </w:tc>
      </w:tr>
      <w:tr w:rsidR="00AF3333" w:rsidRPr="00AF3333" w:rsidTr="00CD4F3B">
        <w:trPr>
          <w:jc w:val="right"/>
        </w:trPr>
        <w:tc>
          <w:tcPr>
            <w:tcW w:w="1530" w:type="dxa"/>
            <w:tcBorders>
              <w:top w:val="outset" w:sz="6" w:space="0" w:color="auto"/>
              <w:left w:val="outset" w:sz="6" w:space="0" w:color="auto"/>
              <w:bottom w:val="outset" w:sz="6" w:space="0" w:color="auto"/>
              <w:right w:val="outset" w:sz="6" w:space="0" w:color="auto"/>
            </w:tcBorders>
            <w:vAlign w:val="center"/>
          </w:tcPr>
          <w:p w:rsidR="00AF3333" w:rsidRPr="00AF3333" w:rsidRDefault="00AF3333" w:rsidP="00AF3333">
            <w:pPr>
              <w:jc w:val="center"/>
              <w:rPr>
                <w:rFonts w:ascii="Times New Roman" w:hAnsi="Times New Roman" w:cs="Times New Roman"/>
                <w:b/>
                <w:bCs/>
                <w:color w:val="000000" w:themeColor="text1"/>
                <w:sz w:val="20"/>
                <w:szCs w:val="20"/>
                <w:lang w:val="id-ID"/>
              </w:rPr>
            </w:pPr>
            <w:r w:rsidRPr="00AF3333">
              <w:rPr>
                <w:rFonts w:ascii="Times New Roman" w:hAnsi="Times New Roman" w:cs="Times New Roman"/>
                <w:b/>
                <w:bCs/>
                <w:color w:val="000000" w:themeColor="text1"/>
                <w:sz w:val="20"/>
                <w:szCs w:val="20"/>
                <w:lang w:val="id-ID"/>
              </w:rPr>
              <w:t xml:space="preserve">X3.5 </w:t>
            </w:r>
          </w:p>
        </w:tc>
        <w:tc>
          <w:tcPr>
            <w:tcW w:w="849" w:type="dxa"/>
            <w:tcBorders>
              <w:top w:val="outset" w:sz="6" w:space="0" w:color="auto"/>
              <w:left w:val="outset" w:sz="6" w:space="0" w:color="auto"/>
              <w:bottom w:val="outset" w:sz="6" w:space="0" w:color="auto"/>
              <w:right w:val="outset" w:sz="6" w:space="0" w:color="auto"/>
            </w:tcBorders>
            <w:vAlign w:val="center"/>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0.729 </w:t>
            </w:r>
          </w:p>
        </w:tc>
        <w:tc>
          <w:tcPr>
            <w:tcW w:w="662" w:type="dxa"/>
            <w:tcBorders>
              <w:top w:val="outset" w:sz="6" w:space="0" w:color="auto"/>
              <w:left w:val="outset" w:sz="6" w:space="0" w:color="auto"/>
              <w:bottom w:val="outset" w:sz="6" w:space="0" w:color="auto"/>
              <w:right w:val="outset" w:sz="6" w:space="0" w:color="auto"/>
            </w:tcBorders>
            <w:vAlign w:val="center"/>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0.114 </w:t>
            </w:r>
          </w:p>
        </w:tc>
        <w:tc>
          <w:tcPr>
            <w:tcW w:w="703" w:type="dxa"/>
            <w:tcBorders>
              <w:top w:val="outset" w:sz="6" w:space="0" w:color="auto"/>
              <w:left w:val="outset" w:sz="6" w:space="0" w:color="auto"/>
              <w:bottom w:val="outset" w:sz="6" w:space="0" w:color="auto"/>
              <w:right w:val="outset" w:sz="6" w:space="0" w:color="auto"/>
            </w:tcBorders>
            <w:vAlign w:val="center"/>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2.85</w:t>
            </w:r>
            <w:r w:rsidRPr="00AF3333">
              <w:rPr>
                <w:rFonts w:ascii="Times New Roman" w:hAnsi="Times New Roman" w:cs="Times New Roman"/>
                <w:color w:val="000000" w:themeColor="text1"/>
                <w:sz w:val="20"/>
                <w:szCs w:val="20"/>
                <w:vertAlign w:val="superscript"/>
                <w:lang w:val="id-ID"/>
              </w:rPr>
              <w:t>*</w:t>
            </w:r>
            <w:r w:rsidRPr="00AF3333">
              <w:rPr>
                <w:rFonts w:ascii="Times New Roman" w:hAnsi="Times New Roman" w:cs="Times New Roman"/>
                <w:color w:val="000000" w:themeColor="text1"/>
                <w:sz w:val="20"/>
                <w:szCs w:val="20"/>
                <w:lang w:val="id-ID"/>
              </w:rPr>
              <w:t xml:space="preserve"> </w:t>
            </w:r>
          </w:p>
        </w:tc>
        <w:tc>
          <w:tcPr>
            <w:tcW w:w="977" w:type="dxa"/>
            <w:tcBorders>
              <w:top w:val="outset" w:sz="6" w:space="0" w:color="auto"/>
              <w:left w:val="outset" w:sz="6" w:space="0" w:color="auto"/>
              <w:bottom w:val="outset" w:sz="6" w:space="0" w:color="auto"/>
              <w:right w:val="outset" w:sz="6" w:space="0" w:color="auto"/>
            </w:tcBorders>
            <w:vAlign w:val="center"/>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0.275 </w:t>
            </w:r>
          </w:p>
        </w:tc>
        <w:tc>
          <w:tcPr>
            <w:tcW w:w="751" w:type="dxa"/>
            <w:tcBorders>
              <w:top w:val="outset" w:sz="6" w:space="0" w:color="auto"/>
              <w:left w:val="outset" w:sz="6" w:space="0" w:color="auto"/>
              <w:bottom w:val="outset" w:sz="6" w:space="0" w:color="auto"/>
              <w:right w:val="outset" w:sz="6" w:space="0" w:color="auto"/>
            </w:tcBorders>
            <w:vAlign w:val="center"/>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0.014 </w:t>
            </w:r>
          </w:p>
        </w:tc>
        <w:tc>
          <w:tcPr>
            <w:tcW w:w="606" w:type="dxa"/>
            <w:tcBorders>
              <w:top w:val="outset" w:sz="6" w:space="0" w:color="auto"/>
              <w:left w:val="outset" w:sz="6" w:space="0" w:color="auto"/>
              <w:bottom w:val="outset" w:sz="6" w:space="0" w:color="auto"/>
              <w:right w:val="outset" w:sz="6" w:space="0" w:color="auto"/>
            </w:tcBorders>
            <w:vAlign w:val="center"/>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2.24</w:t>
            </w:r>
            <w:r w:rsidRPr="00AF3333">
              <w:rPr>
                <w:rFonts w:ascii="Times New Roman" w:hAnsi="Times New Roman" w:cs="Times New Roman"/>
                <w:color w:val="000000" w:themeColor="text1"/>
                <w:sz w:val="20"/>
                <w:szCs w:val="20"/>
                <w:vertAlign w:val="superscript"/>
                <w:lang w:val="id-ID"/>
              </w:rPr>
              <w:t>*</w:t>
            </w:r>
            <w:r w:rsidRPr="00AF3333">
              <w:rPr>
                <w:rFonts w:ascii="Times New Roman" w:hAnsi="Times New Roman" w:cs="Times New Roman"/>
                <w:color w:val="000000" w:themeColor="text1"/>
                <w:sz w:val="20"/>
                <w:szCs w:val="20"/>
                <w:lang w:val="id-ID"/>
              </w:rPr>
              <w:t xml:space="preserve"> </w:t>
            </w:r>
          </w:p>
        </w:tc>
        <w:tc>
          <w:tcPr>
            <w:tcW w:w="977" w:type="dxa"/>
            <w:tcBorders>
              <w:top w:val="outset" w:sz="6" w:space="0" w:color="auto"/>
              <w:left w:val="outset" w:sz="6" w:space="0" w:color="auto"/>
              <w:bottom w:val="outset" w:sz="6" w:space="0" w:color="auto"/>
              <w:right w:val="outset" w:sz="6" w:space="0" w:color="auto"/>
            </w:tcBorders>
            <w:vAlign w:val="center"/>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0.708 </w:t>
            </w:r>
          </w:p>
        </w:tc>
        <w:tc>
          <w:tcPr>
            <w:tcW w:w="683" w:type="dxa"/>
            <w:tcBorders>
              <w:top w:val="outset" w:sz="6" w:space="0" w:color="auto"/>
              <w:left w:val="outset" w:sz="6" w:space="0" w:color="auto"/>
              <w:bottom w:val="outset" w:sz="6" w:space="0" w:color="auto"/>
              <w:right w:val="outset" w:sz="6" w:space="0" w:color="auto"/>
            </w:tcBorders>
            <w:vAlign w:val="center"/>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 xml:space="preserve">0.089 </w:t>
            </w:r>
          </w:p>
        </w:tc>
        <w:tc>
          <w:tcPr>
            <w:tcW w:w="674" w:type="dxa"/>
            <w:tcBorders>
              <w:top w:val="outset" w:sz="6" w:space="0" w:color="auto"/>
              <w:left w:val="outset" w:sz="6" w:space="0" w:color="auto"/>
              <w:bottom w:val="outset" w:sz="6" w:space="0" w:color="auto"/>
              <w:right w:val="outset" w:sz="6" w:space="0" w:color="auto"/>
            </w:tcBorders>
            <w:vAlign w:val="center"/>
          </w:tcPr>
          <w:p w:rsidR="00AF3333" w:rsidRPr="00AF3333" w:rsidRDefault="00AF3333" w:rsidP="00AF3333">
            <w:pPr>
              <w:jc w:val="center"/>
              <w:rPr>
                <w:rFonts w:ascii="Times New Roman" w:hAnsi="Times New Roman" w:cs="Times New Roman"/>
                <w:color w:val="000000" w:themeColor="text1"/>
                <w:sz w:val="20"/>
                <w:szCs w:val="20"/>
                <w:lang w:val="id-ID"/>
              </w:rPr>
            </w:pPr>
            <w:r w:rsidRPr="00AF3333">
              <w:rPr>
                <w:rFonts w:ascii="Times New Roman" w:hAnsi="Times New Roman" w:cs="Times New Roman"/>
                <w:color w:val="000000" w:themeColor="text1"/>
                <w:sz w:val="20"/>
                <w:szCs w:val="20"/>
                <w:lang w:val="id-ID"/>
              </w:rPr>
              <w:t>2.</w:t>
            </w:r>
            <w:r w:rsidRPr="00AF3333">
              <w:rPr>
                <w:rFonts w:ascii="Times New Roman" w:hAnsi="Times New Roman" w:cs="Times New Roman"/>
                <w:color w:val="000000" w:themeColor="text1"/>
                <w:sz w:val="20"/>
                <w:szCs w:val="20"/>
              </w:rPr>
              <w:t>0</w:t>
            </w:r>
            <w:r w:rsidRPr="00AF3333">
              <w:rPr>
                <w:rFonts w:ascii="Times New Roman" w:hAnsi="Times New Roman" w:cs="Times New Roman"/>
                <w:color w:val="000000" w:themeColor="text1"/>
                <w:sz w:val="20"/>
                <w:szCs w:val="20"/>
                <w:lang w:val="id-ID"/>
              </w:rPr>
              <w:t>4</w:t>
            </w:r>
            <w:r w:rsidRPr="00AF3333">
              <w:rPr>
                <w:rFonts w:ascii="Times New Roman" w:hAnsi="Times New Roman" w:cs="Times New Roman"/>
                <w:color w:val="000000" w:themeColor="text1"/>
                <w:sz w:val="20"/>
                <w:szCs w:val="20"/>
                <w:vertAlign w:val="superscript"/>
                <w:lang w:val="id-ID"/>
              </w:rPr>
              <w:t>*</w:t>
            </w:r>
            <w:r w:rsidRPr="00AF3333">
              <w:rPr>
                <w:rFonts w:ascii="Times New Roman" w:hAnsi="Times New Roman" w:cs="Times New Roman"/>
                <w:color w:val="000000" w:themeColor="text1"/>
                <w:sz w:val="20"/>
                <w:szCs w:val="20"/>
                <w:lang w:val="id-ID"/>
              </w:rPr>
              <w:t xml:space="preserve"> </w:t>
            </w:r>
          </w:p>
        </w:tc>
      </w:tr>
    </w:tbl>
    <w:p w:rsidR="00AF3333" w:rsidRDefault="00AF3333" w:rsidP="00AF3333">
      <w:pPr>
        <w:jc w:val="both"/>
        <w:rPr>
          <w:rFonts w:ascii="Times New Roman" w:hAnsi="Times New Roman"/>
          <w:sz w:val="20"/>
          <w:szCs w:val="20"/>
        </w:rPr>
      </w:pPr>
      <w:r>
        <w:rPr>
          <w:rFonts w:ascii="Times New Roman" w:hAnsi="Times New Roman"/>
          <w:sz w:val="20"/>
          <w:szCs w:val="20"/>
        </w:rPr>
        <w:t xml:space="preserve">                    </w:t>
      </w:r>
      <w:r w:rsidRPr="005A77E9">
        <w:rPr>
          <w:rFonts w:ascii="Times New Roman" w:hAnsi="Times New Roman"/>
          <w:sz w:val="20"/>
          <w:szCs w:val="20"/>
        </w:rPr>
        <w:t>sumber: penulis (2021)</w:t>
      </w:r>
    </w:p>
    <w:p w:rsidR="00AF3333" w:rsidRDefault="00AF3333" w:rsidP="00AF3333">
      <w:pPr>
        <w:jc w:val="both"/>
        <w:rPr>
          <w:rFonts w:ascii="Times New Roman" w:hAnsi="Times New Roman"/>
          <w:sz w:val="20"/>
          <w:szCs w:val="20"/>
        </w:rPr>
      </w:pPr>
    </w:p>
    <w:p w:rsidR="00AF3333" w:rsidRDefault="00461608" w:rsidP="00AF3333">
      <w:pPr>
        <w:jc w:val="center"/>
        <w:rPr>
          <w:rFonts w:ascii="Times New Roman" w:hAnsi="Times New Roman" w:cs="Times New Roman"/>
          <w:bCs/>
          <w:iCs/>
          <w:color w:val="000000" w:themeColor="text1"/>
          <w:sz w:val="20"/>
          <w:szCs w:val="20"/>
        </w:rPr>
      </w:pPr>
      <w:r>
        <w:rPr>
          <w:rFonts w:ascii="Times New Roman" w:hAnsi="Times New Roman" w:cs="Times New Roman"/>
          <w:color w:val="000000" w:themeColor="text1"/>
          <w:sz w:val="20"/>
          <w:szCs w:val="20"/>
        </w:rPr>
        <w:t>Tabel 5</w:t>
      </w:r>
      <w:r w:rsidR="00AF3333" w:rsidRPr="00CF0CA6">
        <w:rPr>
          <w:rFonts w:ascii="Times New Roman" w:hAnsi="Times New Roman" w:cs="Times New Roman"/>
          <w:color w:val="000000" w:themeColor="text1"/>
          <w:sz w:val="20"/>
          <w:szCs w:val="20"/>
        </w:rPr>
        <w:t xml:space="preserve">. </w:t>
      </w:r>
      <w:r w:rsidR="00AF3333" w:rsidRPr="00AF3333">
        <w:rPr>
          <w:rFonts w:ascii="Times New Roman" w:hAnsi="Times New Roman" w:cs="Times New Roman"/>
          <w:color w:val="000000" w:themeColor="text1"/>
          <w:sz w:val="20"/>
          <w:szCs w:val="20"/>
          <w:lang w:val="id-ID"/>
        </w:rPr>
        <w:t xml:space="preserve">Variabel </w:t>
      </w:r>
      <w:r w:rsidR="00AF3333" w:rsidRPr="00AF3333">
        <w:rPr>
          <w:rFonts w:ascii="Times New Roman" w:hAnsi="Times New Roman" w:cs="Times New Roman"/>
          <w:bCs/>
          <w:i/>
          <w:iCs/>
          <w:color w:val="000000" w:themeColor="text1"/>
          <w:sz w:val="20"/>
          <w:szCs w:val="20"/>
        </w:rPr>
        <w:t xml:space="preserve">Recovery Satisfaction </w:t>
      </w:r>
      <w:r w:rsidR="00AF3333" w:rsidRPr="00AF3333">
        <w:rPr>
          <w:rFonts w:ascii="Times New Roman" w:hAnsi="Times New Roman" w:cs="Times New Roman"/>
          <w:bCs/>
          <w:iCs/>
          <w:color w:val="000000" w:themeColor="text1"/>
          <w:sz w:val="20"/>
          <w:szCs w:val="20"/>
        </w:rPr>
        <w:t>(Y1)</w:t>
      </w:r>
    </w:p>
    <w:tbl>
      <w:tblPr>
        <w:tblW w:w="8460" w:type="dxa"/>
        <w:jc w:val="right"/>
        <w:tblCellMar>
          <w:top w:w="15" w:type="dxa"/>
          <w:left w:w="15" w:type="dxa"/>
          <w:bottom w:w="15" w:type="dxa"/>
          <w:right w:w="15" w:type="dxa"/>
        </w:tblCellMar>
        <w:tblLook w:val="04A0" w:firstRow="1" w:lastRow="0" w:firstColumn="1" w:lastColumn="0" w:noHBand="0" w:noVBand="1"/>
      </w:tblPr>
      <w:tblGrid>
        <w:gridCol w:w="1390"/>
        <w:gridCol w:w="937"/>
        <w:gridCol w:w="675"/>
        <w:gridCol w:w="706"/>
        <w:gridCol w:w="983"/>
        <w:gridCol w:w="777"/>
        <w:gridCol w:w="616"/>
        <w:gridCol w:w="983"/>
        <w:gridCol w:w="699"/>
        <w:gridCol w:w="694"/>
      </w:tblGrid>
      <w:tr w:rsidR="00AF3333" w:rsidRPr="00BB39F4" w:rsidTr="00CD4F3B">
        <w:trPr>
          <w:jc w:val="right"/>
        </w:trPr>
        <w:tc>
          <w:tcPr>
            <w:tcW w:w="1390"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b/>
                <w:bCs/>
                <w:sz w:val="20"/>
                <w:szCs w:val="20"/>
              </w:rPr>
            </w:pPr>
            <w:r w:rsidRPr="00AF3333">
              <w:rPr>
                <w:rFonts w:ascii="Times New Roman" w:hAnsi="Times New Roman" w:cs="Times New Roman"/>
                <w:b/>
                <w:bCs/>
                <w:sz w:val="20"/>
                <w:szCs w:val="20"/>
              </w:rPr>
              <w:t xml:space="preserve">Variable </w:t>
            </w:r>
          </w:p>
        </w:tc>
        <w:tc>
          <w:tcPr>
            <w:tcW w:w="2318" w:type="dxa"/>
            <w:gridSpan w:val="3"/>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b/>
                <w:bCs/>
                <w:sz w:val="20"/>
                <w:szCs w:val="20"/>
              </w:rPr>
            </w:pPr>
            <w:r w:rsidRPr="00AF3333">
              <w:rPr>
                <w:rFonts w:ascii="Times New Roman" w:hAnsi="Times New Roman" w:cs="Times New Roman"/>
                <w:b/>
                <w:bCs/>
                <w:sz w:val="20"/>
                <w:szCs w:val="20"/>
              </w:rPr>
              <w:t xml:space="preserve">Loading </w:t>
            </w:r>
          </w:p>
        </w:tc>
        <w:tc>
          <w:tcPr>
            <w:tcW w:w="2376" w:type="dxa"/>
            <w:gridSpan w:val="3"/>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b/>
                <w:bCs/>
                <w:sz w:val="20"/>
                <w:szCs w:val="20"/>
              </w:rPr>
            </w:pPr>
            <w:r w:rsidRPr="00AF3333">
              <w:rPr>
                <w:rFonts w:ascii="Times New Roman" w:hAnsi="Times New Roman" w:cs="Times New Roman"/>
                <w:b/>
                <w:bCs/>
                <w:sz w:val="20"/>
                <w:szCs w:val="20"/>
              </w:rPr>
              <w:t xml:space="preserve">Weight </w:t>
            </w:r>
          </w:p>
        </w:tc>
        <w:tc>
          <w:tcPr>
            <w:tcW w:w="2376" w:type="dxa"/>
            <w:gridSpan w:val="3"/>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b/>
                <w:bCs/>
                <w:sz w:val="20"/>
                <w:szCs w:val="20"/>
              </w:rPr>
            </w:pPr>
            <w:r w:rsidRPr="00AF3333">
              <w:rPr>
                <w:rFonts w:ascii="Times New Roman" w:hAnsi="Times New Roman" w:cs="Times New Roman"/>
                <w:b/>
                <w:bCs/>
                <w:sz w:val="20"/>
                <w:szCs w:val="20"/>
              </w:rPr>
              <w:t xml:space="preserve">SMC </w:t>
            </w:r>
          </w:p>
        </w:tc>
      </w:tr>
      <w:tr w:rsidR="00AF3333" w:rsidRPr="00BB39F4" w:rsidTr="00CD4F3B">
        <w:trPr>
          <w:jc w:val="right"/>
        </w:trPr>
        <w:tc>
          <w:tcPr>
            <w:tcW w:w="1390"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b/>
                <w:bCs/>
                <w:sz w:val="20"/>
                <w:szCs w:val="20"/>
              </w:rPr>
            </w:pPr>
            <w:r w:rsidRPr="00AF3333">
              <w:rPr>
                <w:rFonts w:ascii="Times New Roman" w:hAnsi="Times New Roman" w:cs="Times New Roman"/>
                <w:b/>
                <w:bCs/>
                <w:sz w:val="20"/>
                <w:szCs w:val="20"/>
              </w:rPr>
              <w:t xml:space="preserve">  </w:t>
            </w:r>
          </w:p>
        </w:tc>
        <w:tc>
          <w:tcPr>
            <w:tcW w:w="93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b/>
                <w:bCs/>
                <w:sz w:val="20"/>
                <w:szCs w:val="20"/>
              </w:rPr>
            </w:pPr>
            <w:r w:rsidRPr="00AF3333">
              <w:rPr>
                <w:rFonts w:ascii="Times New Roman" w:hAnsi="Times New Roman" w:cs="Times New Roman"/>
                <w:b/>
                <w:bCs/>
                <w:sz w:val="20"/>
                <w:szCs w:val="20"/>
              </w:rPr>
              <w:t xml:space="preserve">Estimate </w:t>
            </w:r>
          </w:p>
        </w:tc>
        <w:tc>
          <w:tcPr>
            <w:tcW w:w="675"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b/>
                <w:bCs/>
                <w:sz w:val="20"/>
                <w:szCs w:val="20"/>
              </w:rPr>
            </w:pPr>
            <w:r w:rsidRPr="00AF3333">
              <w:rPr>
                <w:rFonts w:ascii="Times New Roman" w:hAnsi="Times New Roman" w:cs="Times New Roman"/>
                <w:b/>
                <w:bCs/>
                <w:sz w:val="20"/>
                <w:szCs w:val="20"/>
              </w:rPr>
              <w:t xml:space="preserve">SE </w:t>
            </w:r>
          </w:p>
        </w:tc>
        <w:tc>
          <w:tcPr>
            <w:tcW w:w="706"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b/>
                <w:bCs/>
                <w:sz w:val="20"/>
                <w:szCs w:val="20"/>
              </w:rPr>
            </w:pPr>
            <w:r w:rsidRPr="00AF3333">
              <w:rPr>
                <w:rFonts w:ascii="Times New Roman" w:hAnsi="Times New Roman" w:cs="Times New Roman"/>
                <w:b/>
                <w:bCs/>
                <w:sz w:val="20"/>
                <w:szCs w:val="20"/>
              </w:rPr>
              <w:t xml:space="preserve">CR </w:t>
            </w:r>
          </w:p>
        </w:tc>
        <w:tc>
          <w:tcPr>
            <w:tcW w:w="983"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b/>
                <w:bCs/>
                <w:sz w:val="20"/>
                <w:szCs w:val="20"/>
              </w:rPr>
            </w:pPr>
            <w:r w:rsidRPr="00AF3333">
              <w:rPr>
                <w:rFonts w:ascii="Times New Roman" w:hAnsi="Times New Roman" w:cs="Times New Roman"/>
                <w:b/>
                <w:bCs/>
                <w:sz w:val="20"/>
                <w:szCs w:val="20"/>
              </w:rPr>
              <w:t xml:space="preserve">Estimate </w:t>
            </w:r>
          </w:p>
        </w:tc>
        <w:tc>
          <w:tcPr>
            <w:tcW w:w="77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b/>
                <w:bCs/>
                <w:sz w:val="20"/>
                <w:szCs w:val="20"/>
              </w:rPr>
            </w:pPr>
            <w:r w:rsidRPr="00AF3333">
              <w:rPr>
                <w:rFonts w:ascii="Times New Roman" w:hAnsi="Times New Roman" w:cs="Times New Roman"/>
                <w:b/>
                <w:bCs/>
                <w:sz w:val="20"/>
                <w:szCs w:val="20"/>
              </w:rPr>
              <w:t xml:space="preserve">SE </w:t>
            </w:r>
          </w:p>
        </w:tc>
        <w:tc>
          <w:tcPr>
            <w:tcW w:w="616"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b/>
                <w:bCs/>
                <w:sz w:val="20"/>
                <w:szCs w:val="20"/>
              </w:rPr>
            </w:pPr>
            <w:r w:rsidRPr="00AF3333">
              <w:rPr>
                <w:rFonts w:ascii="Times New Roman" w:hAnsi="Times New Roman" w:cs="Times New Roman"/>
                <w:b/>
                <w:bCs/>
                <w:sz w:val="20"/>
                <w:szCs w:val="20"/>
              </w:rPr>
              <w:t xml:space="preserve">CR </w:t>
            </w:r>
          </w:p>
        </w:tc>
        <w:tc>
          <w:tcPr>
            <w:tcW w:w="983"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b/>
                <w:bCs/>
                <w:sz w:val="20"/>
                <w:szCs w:val="20"/>
              </w:rPr>
            </w:pPr>
            <w:r w:rsidRPr="00AF3333">
              <w:rPr>
                <w:rFonts w:ascii="Times New Roman" w:hAnsi="Times New Roman" w:cs="Times New Roman"/>
                <w:b/>
                <w:bCs/>
                <w:sz w:val="20"/>
                <w:szCs w:val="20"/>
              </w:rPr>
              <w:t xml:space="preserve">Estimate </w:t>
            </w:r>
          </w:p>
        </w:tc>
        <w:tc>
          <w:tcPr>
            <w:tcW w:w="699"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b/>
                <w:bCs/>
                <w:sz w:val="20"/>
                <w:szCs w:val="20"/>
              </w:rPr>
            </w:pPr>
            <w:r w:rsidRPr="00AF3333">
              <w:rPr>
                <w:rFonts w:ascii="Times New Roman" w:hAnsi="Times New Roman" w:cs="Times New Roman"/>
                <w:b/>
                <w:bCs/>
                <w:sz w:val="20"/>
                <w:szCs w:val="20"/>
              </w:rPr>
              <w:t xml:space="preserve">SE </w:t>
            </w:r>
          </w:p>
        </w:tc>
        <w:tc>
          <w:tcPr>
            <w:tcW w:w="694"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b/>
                <w:bCs/>
                <w:sz w:val="20"/>
                <w:szCs w:val="20"/>
              </w:rPr>
            </w:pPr>
            <w:r w:rsidRPr="00AF3333">
              <w:rPr>
                <w:rFonts w:ascii="Times New Roman" w:hAnsi="Times New Roman" w:cs="Times New Roman"/>
                <w:b/>
                <w:bCs/>
                <w:sz w:val="20"/>
                <w:szCs w:val="20"/>
              </w:rPr>
              <w:t xml:space="preserve">CR </w:t>
            </w:r>
          </w:p>
        </w:tc>
      </w:tr>
      <w:tr w:rsidR="00AF3333" w:rsidRPr="00BB39F4" w:rsidTr="00CD4F3B">
        <w:trPr>
          <w:jc w:val="right"/>
        </w:trPr>
        <w:tc>
          <w:tcPr>
            <w:tcW w:w="8460" w:type="dxa"/>
            <w:gridSpan w:val="10"/>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b/>
                <w:bCs/>
                <w:sz w:val="20"/>
                <w:szCs w:val="20"/>
              </w:rPr>
            </w:pPr>
            <w:r w:rsidRPr="00AF3333">
              <w:rPr>
                <w:rFonts w:ascii="Times New Roman" w:hAnsi="Times New Roman" w:cs="Times New Roman"/>
                <w:b/>
                <w:bCs/>
                <w:sz w:val="20"/>
                <w:szCs w:val="20"/>
              </w:rPr>
              <w:t xml:space="preserve">  </w:t>
            </w:r>
          </w:p>
        </w:tc>
      </w:tr>
      <w:tr w:rsidR="00AF3333" w:rsidRPr="00BB39F4" w:rsidTr="00CD4F3B">
        <w:trPr>
          <w:jc w:val="right"/>
        </w:trPr>
        <w:tc>
          <w:tcPr>
            <w:tcW w:w="1390"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b/>
                <w:bCs/>
                <w:sz w:val="20"/>
                <w:szCs w:val="20"/>
              </w:rPr>
            </w:pPr>
            <w:r w:rsidRPr="00AF3333">
              <w:rPr>
                <w:rFonts w:ascii="Times New Roman" w:hAnsi="Times New Roman" w:cs="Times New Roman"/>
                <w:b/>
                <w:bCs/>
                <w:i/>
                <w:iCs/>
                <w:sz w:val="20"/>
                <w:szCs w:val="20"/>
              </w:rPr>
              <w:t>Recovery Satisfaction</w:t>
            </w:r>
            <w:r w:rsidRPr="00AF3333">
              <w:rPr>
                <w:rFonts w:ascii="Times New Roman" w:hAnsi="Times New Roman" w:cs="Times New Roman"/>
                <w:b/>
                <w:bCs/>
                <w:sz w:val="20"/>
                <w:szCs w:val="20"/>
              </w:rPr>
              <w:t xml:space="preserve"> </w:t>
            </w:r>
          </w:p>
        </w:tc>
        <w:tc>
          <w:tcPr>
            <w:tcW w:w="7070" w:type="dxa"/>
            <w:gridSpan w:val="9"/>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b/>
                <w:bCs/>
                <w:sz w:val="20"/>
                <w:szCs w:val="20"/>
              </w:rPr>
            </w:pPr>
            <w:r w:rsidRPr="00AF3333">
              <w:rPr>
                <w:rFonts w:ascii="Times New Roman" w:hAnsi="Times New Roman" w:cs="Times New Roman"/>
                <w:b/>
                <w:bCs/>
                <w:sz w:val="20"/>
                <w:szCs w:val="20"/>
              </w:rPr>
              <w:t xml:space="preserve">AVE = 0.738, Alpha =0.928 </w:t>
            </w:r>
          </w:p>
        </w:tc>
      </w:tr>
      <w:tr w:rsidR="00AF3333" w:rsidRPr="00BB39F4" w:rsidTr="00CD4F3B">
        <w:trPr>
          <w:jc w:val="right"/>
        </w:trPr>
        <w:tc>
          <w:tcPr>
            <w:tcW w:w="1390"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b/>
                <w:bCs/>
                <w:sz w:val="20"/>
                <w:szCs w:val="20"/>
              </w:rPr>
            </w:pPr>
            <w:r w:rsidRPr="00AF3333">
              <w:rPr>
                <w:rFonts w:ascii="Times New Roman" w:hAnsi="Times New Roman" w:cs="Times New Roman"/>
                <w:b/>
                <w:bCs/>
                <w:sz w:val="20"/>
                <w:szCs w:val="20"/>
              </w:rPr>
              <w:t xml:space="preserve">Y1.1 </w:t>
            </w:r>
          </w:p>
        </w:tc>
        <w:tc>
          <w:tcPr>
            <w:tcW w:w="93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sz w:val="20"/>
                <w:szCs w:val="20"/>
              </w:rPr>
            </w:pPr>
            <w:r w:rsidRPr="00AF3333">
              <w:rPr>
                <w:rFonts w:ascii="Times New Roman" w:hAnsi="Times New Roman" w:cs="Times New Roman"/>
                <w:sz w:val="20"/>
                <w:szCs w:val="20"/>
              </w:rPr>
              <w:t xml:space="preserve">0.734 </w:t>
            </w:r>
          </w:p>
        </w:tc>
        <w:tc>
          <w:tcPr>
            <w:tcW w:w="675"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sz w:val="20"/>
                <w:szCs w:val="20"/>
              </w:rPr>
            </w:pPr>
            <w:r w:rsidRPr="00AF3333">
              <w:rPr>
                <w:rFonts w:ascii="Times New Roman" w:hAnsi="Times New Roman" w:cs="Times New Roman"/>
                <w:sz w:val="20"/>
                <w:szCs w:val="20"/>
              </w:rPr>
              <w:t xml:space="preserve">0.107 </w:t>
            </w:r>
          </w:p>
        </w:tc>
        <w:tc>
          <w:tcPr>
            <w:tcW w:w="706"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sz w:val="20"/>
                <w:szCs w:val="20"/>
              </w:rPr>
            </w:pPr>
            <w:r w:rsidRPr="00AF3333">
              <w:rPr>
                <w:rFonts w:ascii="Times New Roman" w:hAnsi="Times New Roman" w:cs="Times New Roman"/>
                <w:sz w:val="20"/>
                <w:szCs w:val="20"/>
              </w:rPr>
              <w:t>2.2</w:t>
            </w:r>
            <w:r w:rsidRPr="00AF3333">
              <w:rPr>
                <w:rFonts w:ascii="Times New Roman" w:hAnsi="Times New Roman" w:cs="Times New Roman"/>
                <w:sz w:val="20"/>
                <w:szCs w:val="20"/>
                <w:vertAlign w:val="superscript"/>
              </w:rPr>
              <w:t>*</w:t>
            </w:r>
            <w:r w:rsidRPr="00AF3333">
              <w:rPr>
                <w:rFonts w:ascii="Times New Roman" w:hAnsi="Times New Roman" w:cs="Times New Roman"/>
                <w:sz w:val="20"/>
                <w:szCs w:val="20"/>
              </w:rPr>
              <w:t xml:space="preserve"> </w:t>
            </w:r>
          </w:p>
        </w:tc>
        <w:tc>
          <w:tcPr>
            <w:tcW w:w="983"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sz w:val="20"/>
                <w:szCs w:val="20"/>
              </w:rPr>
            </w:pPr>
            <w:r w:rsidRPr="00AF3333">
              <w:rPr>
                <w:rFonts w:ascii="Times New Roman" w:hAnsi="Times New Roman" w:cs="Times New Roman"/>
                <w:sz w:val="20"/>
                <w:szCs w:val="20"/>
              </w:rPr>
              <w:t xml:space="preserve">0.563 </w:t>
            </w:r>
          </w:p>
        </w:tc>
        <w:tc>
          <w:tcPr>
            <w:tcW w:w="77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sz w:val="20"/>
                <w:szCs w:val="20"/>
              </w:rPr>
            </w:pPr>
            <w:r w:rsidRPr="00AF3333">
              <w:rPr>
                <w:rFonts w:ascii="Times New Roman" w:hAnsi="Times New Roman" w:cs="Times New Roman"/>
                <w:sz w:val="20"/>
                <w:szCs w:val="20"/>
              </w:rPr>
              <w:t xml:space="preserve">0.061 </w:t>
            </w:r>
          </w:p>
        </w:tc>
        <w:tc>
          <w:tcPr>
            <w:tcW w:w="616"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sz w:val="20"/>
                <w:szCs w:val="20"/>
              </w:rPr>
            </w:pPr>
            <w:r w:rsidRPr="00AF3333">
              <w:rPr>
                <w:rFonts w:ascii="Times New Roman" w:hAnsi="Times New Roman" w:cs="Times New Roman"/>
                <w:sz w:val="20"/>
                <w:szCs w:val="20"/>
              </w:rPr>
              <w:t>2.04</w:t>
            </w:r>
            <w:r w:rsidRPr="00AF3333">
              <w:rPr>
                <w:rFonts w:ascii="Times New Roman" w:hAnsi="Times New Roman" w:cs="Times New Roman"/>
                <w:sz w:val="20"/>
                <w:szCs w:val="20"/>
                <w:vertAlign w:val="superscript"/>
              </w:rPr>
              <w:t>*</w:t>
            </w:r>
            <w:r w:rsidRPr="00AF3333">
              <w:rPr>
                <w:rFonts w:ascii="Times New Roman" w:hAnsi="Times New Roman" w:cs="Times New Roman"/>
                <w:sz w:val="20"/>
                <w:szCs w:val="20"/>
              </w:rPr>
              <w:t xml:space="preserve"> </w:t>
            </w:r>
          </w:p>
        </w:tc>
        <w:tc>
          <w:tcPr>
            <w:tcW w:w="983"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sz w:val="20"/>
                <w:szCs w:val="20"/>
              </w:rPr>
            </w:pPr>
            <w:r w:rsidRPr="00AF3333">
              <w:rPr>
                <w:rFonts w:ascii="Times New Roman" w:hAnsi="Times New Roman" w:cs="Times New Roman"/>
                <w:sz w:val="20"/>
                <w:szCs w:val="20"/>
              </w:rPr>
              <w:t xml:space="preserve">0.531 </w:t>
            </w:r>
          </w:p>
        </w:tc>
        <w:tc>
          <w:tcPr>
            <w:tcW w:w="699"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sz w:val="20"/>
                <w:szCs w:val="20"/>
              </w:rPr>
            </w:pPr>
            <w:r w:rsidRPr="00AF3333">
              <w:rPr>
                <w:rFonts w:ascii="Times New Roman" w:hAnsi="Times New Roman" w:cs="Times New Roman"/>
                <w:sz w:val="20"/>
                <w:szCs w:val="20"/>
              </w:rPr>
              <w:t xml:space="preserve">0.109 </w:t>
            </w:r>
          </w:p>
        </w:tc>
        <w:tc>
          <w:tcPr>
            <w:tcW w:w="694"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sz w:val="20"/>
                <w:szCs w:val="20"/>
              </w:rPr>
            </w:pPr>
            <w:r w:rsidRPr="00AF3333">
              <w:rPr>
                <w:rFonts w:ascii="Times New Roman" w:hAnsi="Times New Roman" w:cs="Times New Roman"/>
                <w:sz w:val="20"/>
                <w:szCs w:val="20"/>
              </w:rPr>
              <w:t>2.82</w:t>
            </w:r>
            <w:r w:rsidRPr="00AF3333">
              <w:rPr>
                <w:rFonts w:ascii="Times New Roman" w:hAnsi="Times New Roman" w:cs="Times New Roman"/>
                <w:sz w:val="20"/>
                <w:szCs w:val="20"/>
                <w:vertAlign w:val="superscript"/>
              </w:rPr>
              <w:t>*</w:t>
            </w:r>
            <w:r w:rsidRPr="00AF3333">
              <w:rPr>
                <w:rFonts w:ascii="Times New Roman" w:hAnsi="Times New Roman" w:cs="Times New Roman"/>
                <w:sz w:val="20"/>
                <w:szCs w:val="20"/>
              </w:rPr>
              <w:t xml:space="preserve"> </w:t>
            </w:r>
          </w:p>
        </w:tc>
      </w:tr>
      <w:tr w:rsidR="00AF3333" w:rsidRPr="00BB39F4" w:rsidTr="00CD4F3B">
        <w:trPr>
          <w:jc w:val="right"/>
        </w:trPr>
        <w:tc>
          <w:tcPr>
            <w:tcW w:w="1390"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b/>
                <w:bCs/>
                <w:sz w:val="20"/>
                <w:szCs w:val="20"/>
              </w:rPr>
            </w:pPr>
            <w:r w:rsidRPr="00AF3333">
              <w:rPr>
                <w:rFonts w:ascii="Times New Roman" w:hAnsi="Times New Roman" w:cs="Times New Roman"/>
                <w:b/>
                <w:bCs/>
                <w:sz w:val="20"/>
                <w:szCs w:val="20"/>
              </w:rPr>
              <w:t xml:space="preserve">Y1.2 </w:t>
            </w:r>
          </w:p>
        </w:tc>
        <w:tc>
          <w:tcPr>
            <w:tcW w:w="93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sz w:val="20"/>
                <w:szCs w:val="20"/>
              </w:rPr>
            </w:pPr>
            <w:r w:rsidRPr="00AF3333">
              <w:rPr>
                <w:rFonts w:ascii="Times New Roman" w:hAnsi="Times New Roman" w:cs="Times New Roman"/>
                <w:sz w:val="20"/>
                <w:szCs w:val="20"/>
              </w:rPr>
              <w:t xml:space="preserve">0.793 </w:t>
            </w:r>
          </w:p>
        </w:tc>
        <w:tc>
          <w:tcPr>
            <w:tcW w:w="675"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sz w:val="20"/>
                <w:szCs w:val="20"/>
              </w:rPr>
            </w:pPr>
            <w:r w:rsidRPr="00AF3333">
              <w:rPr>
                <w:rFonts w:ascii="Times New Roman" w:hAnsi="Times New Roman" w:cs="Times New Roman"/>
                <w:sz w:val="20"/>
                <w:szCs w:val="20"/>
              </w:rPr>
              <w:t xml:space="preserve">0.098 </w:t>
            </w:r>
          </w:p>
        </w:tc>
        <w:tc>
          <w:tcPr>
            <w:tcW w:w="706"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sz w:val="20"/>
                <w:szCs w:val="20"/>
              </w:rPr>
            </w:pPr>
            <w:r w:rsidRPr="00AF3333">
              <w:rPr>
                <w:rFonts w:ascii="Times New Roman" w:hAnsi="Times New Roman" w:cs="Times New Roman"/>
                <w:sz w:val="20"/>
                <w:szCs w:val="20"/>
              </w:rPr>
              <w:t>2.15</w:t>
            </w:r>
            <w:r w:rsidRPr="00AF3333">
              <w:rPr>
                <w:rFonts w:ascii="Times New Roman" w:hAnsi="Times New Roman" w:cs="Times New Roman"/>
                <w:sz w:val="20"/>
                <w:szCs w:val="20"/>
                <w:vertAlign w:val="superscript"/>
              </w:rPr>
              <w:t>*</w:t>
            </w:r>
            <w:r w:rsidRPr="00AF3333">
              <w:rPr>
                <w:rFonts w:ascii="Times New Roman" w:hAnsi="Times New Roman" w:cs="Times New Roman"/>
                <w:sz w:val="20"/>
                <w:szCs w:val="20"/>
              </w:rPr>
              <w:t xml:space="preserve"> </w:t>
            </w:r>
          </w:p>
        </w:tc>
        <w:tc>
          <w:tcPr>
            <w:tcW w:w="983"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sz w:val="20"/>
                <w:szCs w:val="20"/>
              </w:rPr>
            </w:pPr>
            <w:r w:rsidRPr="00AF3333">
              <w:rPr>
                <w:rFonts w:ascii="Times New Roman" w:hAnsi="Times New Roman" w:cs="Times New Roman"/>
                <w:sz w:val="20"/>
                <w:szCs w:val="20"/>
              </w:rPr>
              <w:t xml:space="preserve">0.557 </w:t>
            </w:r>
          </w:p>
        </w:tc>
        <w:tc>
          <w:tcPr>
            <w:tcW w:w="77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sz w:val="20"/>
                <w:szCs w:val="20"/>
              </w:rPr>
            </w:pPr>
            <w:r w:rsidRPr="00AF3333">
              <w:rPr>
                <w:rFonts w:ascii="Times New Roman" w:hAnsi="Times New Roman" w:cs="Times New Roman"/>
                <w:sz w:val="20"/>
                <w:szCs w:val="20"/>
              </w:rPr>
              <w:t xml:space="preserve">0.107 </w:t>
            </w:r>
          </w:p>
        </w:tc>
        <w:tc>
          <w:tcPr>
            <w:tcW w:w="616"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sz w:val="20"/>
                <w:szCs w:val="20"/>
              </w:rPr>
            </w:pPr>
            <w:r w:rsidRPr="00AF3333">
              <w:rPr>
                <w:rFonts w:ascii="Times New Roman" w:hAnsi="Times New Roman" w:cs="Times New Roman"/>
                <w:sz w:val="20"/>
                <w:szCs w:val="20"/>
              </w:rPr>
              <w:t xml:space="preserve">1.81 </w:t>
            </w:r>
          </w:p>
        </w:tc>
        <w:tc>
          <w:tcPr>
            <w:tcW w:w="983"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sz w:val="20"/>
                <w:szCs w:val="20"/>
              </w:rPr>
            </w:pPr>
            <w:r w:rsidRPr="00AF3333">
              <w:rPr>
                <w:rFonts w:ascii="Times New Roman" w:hAnsi="Times New Roman" w:cs="Times New Roman"/>
                <w:sz w:val="20"/>
                <w:szCs w:val="20"/>
              </w:rPr>
              <w:t xml:space="preserve">0.527 </w:t>
            </w:r>
          </w:p>
        </w:tc>
        <w:tc>
          <w:tcPr>
            <w:tcW w:w="699"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sz w:val="20"/>
                <w:szCs w:val="20"/>
              </w:rPr>
            </w:pPr>
            <w:r w:rsidRPr="00AF3333">
              <w:rPr>
                <w:rFonts w:ascii="Times New Roman" w:hAnsi="Times New Roman" w:cs="Times New Roman"/>
                <w:sz w:val="20"/>
                <w:szCs w:val="20"/>
              </w:rPr>
              <w:t xml:space="preserve">0.099 </w:t>
            </w:r>
          </w:p>
        </w:tc>
        <w:tc>
          <w:tcPr>
            <w:tcW w:w="694"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sz w:val="20"/>
                <w:szCs w:val="20"/>
              </w:rPr>
            </w:pPr>
            <w:r w:rsidRPr="00AF3333">
              <w:rPr>
                <w:rFonts w:ascii="Times New Roman" w:hAnsi="Times New Roman" w:cs="Times New Roman"/>
                <w:sz w:val="20"/>
                <w:szCs w:val="20"/>
              </w:rPr>
              <w:t>2.2</w:t>
            </w:r>
            <w:r w:rsidRPr="00AF3333">
              <w:rPr>
                <w:rFonts w:ascii="Times New Roman" w:hAnsi="Times New Roman" w:cs="Times New Roman"/>
                <w:sz w:val="20"/>
                <w:szCs w:val="20"/>
                <w:vertAlign w:val="superscript"/>
              </w:rPr>
              <w:t>*</w:t>
            </w:r>
            <w:r w:rsidRPr="00AF3333">
              <w:rPr>
                <w:rFonts w:ascii="Times New Roman" w:hAnsi="Times New Roman" w:cs="Times New Roman"/>
                <w:sz w:val="20"/>
                <w:szCs w:val="20"/>
              </w:rPr>
              <w:t xml:space="preserve"> </w:t>
            </w:r>
          </w:p>
        </w:tc>
      </w:tr>
      <w:tr w:rsidR="00AF3333" w:rsidRPr="00BB39F4" w:rsidTr="00CD4F3B">
        <w:trPr>
          <w:jc w:val="right"/>
        </w:trPr>
        <w:tc>
          <w:tcPr>
            <w:tcW w:w="1390"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b/>
                <w:bCs/>
                <w:sz w:val="20"/>
                <w:szCs w:val="20"/>
              </w:rPr>
            </w:pPr>
            <w:r w:rsidRPr="00AF3333">
              <w:rPr>
                <w:rFonts w:ascii="Times New Roman" w:hAnsi="Times New Roman" w:cs="Times New Roman"/>
                <w:b/>
                <w:bCs/>
                <w:sz w:val="20"/>
                <w:szCs w:val="20"/>
              </w:rPr>
              <w:t xml:space="preserve">Y1.3 </w:t>
            </w:r>
          </w:p>
        </w:tc>
        <w:tc>
          <w:tcPr>
            <w:tcW w:w="93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sz w:val="20"/>
                <w:szCs w:val="20"/>
              </w:rPr>
            </w:pPr>
            <w:r w:rsidRPr="00AF3333">
              <w:rPr>
                <w:rFonts w:ascii="Times New Roman" w:hAnsi="Times New Roman" w:cs="Times New Roman"/>
                <w:sz w:val="20"/>
                <w:szCs w:val="20"/>
              </w:rPr>
              <w:t xml:space="preserve">0.702 </w:t>
            </w:r>
          </w:p>
        </w:tc>
        <w:tc>
          <w:tcPr>
            <w:tcW w:w="675"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sz w:val="20"/>
                <w:szCs w:val="20"/>
              </w:rPr>
            </w:pPr>
            <w:r w:rsidRPr="00AF3333">
              <w:rPr>
                <w:rFonts w:ascii="Times New Roman" w:hAnsi="Times New Roman" w:cs="Times New Roman"/>
                <w:sz w:val="20"/>
                <w:szCs w:val="20"/>
              </w:rPr>
              <w:t xml:space="preserve">0.111 </w:t>
            </w:r>
          </w:p>
        </w:tc>
        <w:tc>
          <w:tcPr>
            <w:tcW w:w="706"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sz w:val="20"/>
                <w:szCs w:val="20"/>
              </w:rPr>
            </w:pPr>
            <w:r w:rsidRPr="00AF3333">
              <w:rPr>
                <w:rFonts w:ascii="Times New Roman" w:hAnsi="Times New Roman" w:cs="Times New Roman"/>
                <w:sz w:val="20"/>
                <w:szCs w:val="20"/>
              </w:rPr>
              <w:t>3.18</w:t>
            </w:r>
            <w:r w:rsidRPr="00AF3333">
              <w:rPr>
                <w:rFonts w:ascii="Times New Roman" w:hAnsi="Times New Roman" w:cs="Times New Roman"/>
                <w:sz w:val="20"/>
                <w:szCs w:val="20"/>
                <w:vertAlign w:val="superscript"/>
              </w:rPr>
              <w:t>*</w:t>
            </w:r>
            <w:r w:rsidRPr="00AF3333">
              <w:rPr>
                <w:rFonts w:ascii="Times New Roman" w:hAnsi="Times New Roman" w:cs="Times New Roman"/>
                <w:sz w:val="20"/>
                <w:szCs w:val="20"/>
              </w:rPr>
              <w:t xml:space="preserve"> </w:t>
            </w:r>
          </w:p>
        </w:tc>
        <w:tc>
          <w:tcPr>
            <w:tcW w:w="983"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sz w:val="20"/>
                <w:szCs w:val="20"/>
              </w:rPr>
            </w:pPr>
            <w:r w:rsidRPr="00AF3333">
              <w:rPr>
                <w:rFonts w:ascii="Times New Roman" w:hAnsi="Times New Roman" w:cs="Times New Roman"/>
                <w:sz w:val="20"/>
                <w:szCs w:val="20"/>
              </w:rPr>
              <w:t xml:space="preserve">0.511 </w:t>
            </w:r>
          </w:p>
        </w:tc>
        <w:tc>
          <w:tcPr>
            <w:tcW w:w="77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sz w:val="20"/>
                <w:szCs w:val="20"/>
              </w:rPr>
            </w:pPr>
            <w:r w:rsidRPr="00AF3333">
              <w:rPr>
                <w:rFonts w:ascii="Times New Roman" w:hAnsi="Times New Roman" w:cs="Times New Roman"/>
                <w:sz w:val="20"/>
                <w:szCs w:val="20"/>
              </w:rPr>
              <w:t xml:space="preserve">0.105 </w:t>
            </w:r>
          </w:p>
        </w:tc>
        <w:tc>
          <w:tcPr>
            <w:tcW w:w="616"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sz w:val="20"/>
                <w:szCs w:val="20"/>
              </w:rPr>
            </w:pPr>
            <w:r w:rsidRPr="00AF3333">
              <w:rPr>
                <w:rFonts w:ascii="Times New Roman" w:hAnsi="Times New Roman" w:cs="Times New Roman"/>
                <w:sz w:val="20"/>
                <w:szCs w:val="20"/>
              </w:rPr>
              <w:t xml:space="preserve">1.89 </w:t>
            </w:r>
          </w:p>
        </w:tc>
        <w:tc>
          <w:tcPr>
            <w:tcW w:w="983"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sz w:val="20"/>
                <w:szCs w:val="20"/>
              </w:rPr>
            </w:pPr>
            <w:r w:rsidRPr="00AF3333">
              <w:rPr>
                <w:rFonts w:ascii="Times New Roman" w:hAnsi="Times New Roman" w:cs="Times New Roman"/>
                <w:sz w:val="20"/>
                <w:szCs w:val="20"/>
              </w:rPr>
              <w:t xml:space="preserve">0.514 </w:t>
            </w:r>
          </w:p>
        </w:tc>
        <w:tc>
          <w:tcPr>
            <w:tcW w:w="699"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sz w:val="20"/>
                <w:szCs w:val="20"/>
              </w:rPr>
            </w:pPr>
            <w:r w:rsidRPr="00AF3333">
              <w:rPr>
                <w:rFonts w:ascii="Times New Roman" w:hAnsi="Times New Roman" w:cs="Times New Roman"/>
                <w:sz w:val="20"/>
                <w:szCs w:val="20"/>
              </w:rPr>
              <w:t xml:space="preserve">0.086 </w:t>
            </w:r>
          </w:p>
        </w:tc>
        <w:tc>
          <w:tcPr>
            <w:tcW w:w="694"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sz w:val="20"/>
                <w:szCs w:val="20"/>
              </w:rPr>
            </w:pPr>
            <w:r w:rsidRPr="00AF3333">
              <w:rPr>
                <w:rFonts w:ascii="Times New Roman" w:hAnsi="Times New Roman" w:cs="Times New Roman"/>
                <w:sz w:val="20"/>
                <w:szCs w:val="20"/>
              </w:rPr>
              <w:t>2.11</w:t>
            </w:r>
            <w:r w:rsidRPr="00AF3333">
              <w:rPr>
                <w:rFonts w:ascii="Times New Roman" w:hAnsi="Times New Roman" w:cs="Times New Roman"/>
                <w:sz w:val="20"/>
                <w:szCs w:val="20"/>
                <w:vertAlign w:val="superscript"/>
              </w:rPr>
              <w:t>*</w:t>
            </w:r>
            <w:r w:rsidRPr="00AF3333">
              <w:rPr>
                <w:rFonts w:ascii="Times New Roman" w:hAnsi="Times New Roman" w:cs="Times New Roman"/>
                <w:sz w:val="20"/>
                <w:szCs w:val="20"/>
              </w:rPr>
              <w:t xml:space="preserve"> </w:t>
            </w:r>
          </w:p>
        </w:tc>
      </w:tr>
      <w:tr w:rsidR="00AF3333" w:rsidRPr="00BB39F4" w:rsidTr="00CD4F3B">
        <w:trPr>
          <w:jc w:val="right"/>
        </w:trPr>
        <w:tc>
          <w:tcPr>
            <w:tcW w:w="1390"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b/>
                <w:bCs/>
                <w:sz w:val="20"/>
                <w:szCs w:val="20"/>
              </w:rPr>
            </w:pPr>
            <w:r w:rsidRPr="00AF3333">
              <w:rPr>
                <w:rFonts w:ascii="Times New Roman" w:hAnsi="Times New Roman" w:cs="Times New Roman"/>
                <w:b/>
                <w:bCs/>
                <w:sz w:val="20"/>
                <w:szCs w:val="20"/>
              </w:rPr>
              <w:t xml:space="preserve">Y1.4 </w:t>
            </w:r>
          </w:p>
        </w:tc>
        <w:tc>
          <w:tcPr>
            <w:tcW w:w="93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sz w:val="20"/>
                <w:szCs w:val="20"/>
              </w:rPr>
            </w:pPr>
            <w:r w:rsidRPr="00AF3333">
              <w:rPr>
                <w:rFonts w:ascii="Times New Roman" w:hAnsi="Times New Roman" w:cs="Times New Roman"/>
                <w:sz w:val="20"/>
                <w:szCs w:val="20"/>
              </w:rPr>
              <w:t xml:space="preserve">0.711 </w:t>
            </w:r>
          </w:p>
        </w:tc>
        <w:tc>
          <w:tcPr>
            <w:tcW w:w="675"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sz w:val="20"/>
                <w:szCs w:val="20"/>
              </w:rPr>
            </w:pPr>
            <w:r w:rsidRPr="00AF3333">
              <w:rPr>
                <w:rFonts w:ascii="Times New Roman" w:hAnsi="Times New Roman" w:cs="Times New Roman"/>
                <w:sz w:val="20"/>
                <w:szCs w:val="20"/>
              </w:rPr>
              <w:t xml:space="preserve">0.089 </w:t>
            </w:r>
          </w:p>
        </w:tc>
        <w:tc>
          <w:tcPr>
            <w:tcW w:w="706"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sz w:val="20"/>
                <w:szCs w:val="20"/>
              </w:rPr>
            </w:pPr>
            <w:r w:rsidRPr="00AF3333">
              <w:rPr>
                <w:rFonts w:ascii="Times New Roman" w:hAnsi="Times New Roman" w:cs="Times New Roman"/>
                <w:sz w:val="20"/>
                <w:szCs w:val="20"/>
              </w:rPr>
              <w:t>2.16</w:t>
            </w:r>
            <w:r w:rsidRPr="00AF3333">
              <w:rPr>
                <w:rFonts w:ascii="Times New Roman" w:hAnsi="Times New Roman" w:cs="Times New Roman"/>
                <w:sz w:val="20"/>
                <w:szCs w:val="20"/>
                <w:vertAlign w:val="superscript"/>
              </w:rPr>
              <w:t>*</w:t>
            </w:r>
            <w:r w:rsidRPr="00AF3333">
              <w:rPr>
                <w:rFonts w:ascii="Times New Roman" w:hAnsi="Times New Roman" w:cs="Times New Roman"/>
                <w:sz w:val="20"/>
                <w:szCs w:val="20"/>
              </w:rPr>
              <w:t xml:space="preserve"> </w:t>
            </w:r>
          </w:p>
        </w:tc>
        <w:tc>
          <w:tcPr>
            <w:tcW w:w="983"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sz w:val="20"/>
                <w:szCs w:val="20"/>
              </w:rPr>
            </w:pPr>
            <w:r w:rsidRPr="00AF3333">
              <w:rPr>
                <w:rFonts w:ascii="Times New Roman" w:hAnsi="Times New Roman" w:cs="Times New Roman"/>
                <w:sz w:val="20"/>
                <w:szCs w:val="20"/>
              </w:rPr>
              <w:t xml:space="preserve">0.509 </w:t>
            </w:r>
          </w:p>
        </w:tc>
        <w:tc>
          <w:tcPr>
            <w:tcW w:w="777"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sz w:val="20"/>
                <w:szCs w:val="20"/>
              </w:rPr>
            </w:pPr>
            <w:r w:rsidRPr="00AF3333">
              <w:rPr>
                <w:rFonts w:ascii="Times New Roman" w:hAnsi="Times New Roman" w:cs="Times New Roman"/>
                <w:sz w:val="20"/>
                <w:szCs w:val="20"/>
              </w:rPr>
              <w:t xml:space="preserve">0.098 </w:t>
            </w:r>
          </w:p>
        </w:tc>
        <w:tc>
          <w:tcPr>
            <w:tcW w:w="616"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sz w:val="20"/>
                <w:szCs w:val="20"/>
              </w:rPr>
            </w:pPr>
            <w:r w:rsidRPr="00AF3333">
              <w:rPr>
                <w:rFonts w:ascii="Times New Roman" w:hAnsi="Times New Roman" w:cs="Times New Roman"/>
                <w:sz w:val="20"/>
                <w:szCs w:val="20"/>
              </w:rPr>
              <w:t>2.08</w:t>
            </w:r>
            <w:r w:rsidRPr="00AF3333">
              <w:rPr>
                <w:rFonts w:ascii="Times New Roman" w:hAnsi="Times New Roman" w:cs="Times New Roman"/>
                <w:sz w:val="20"/>
                <w:szCs w:val="20"/>
                <w:vertAlign w:val="superscript"/>
              </w:rPr>
              <w:t>*</w:t>
            </w:r>
            <w:r w:rsidRPr="00AF3333">
              <w:rPr>
                <w:rFonts w:ascii="Times New Roman" w:hAnsi="Times New Roman" w:cs="Times New Roman"/>
                <w:sz w:val="20"/>
                <w:szCs w:val="20"/>
              </w:rPr>
              <w:t xml:space="preserve"> </w:t>
            </w:r>
          </w:p>
        </w:tc>
        <w:tc>
          <w:tcPr>
            <w:tcW w:w="983"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sz w:val="20"/>
                <w:szCs w:val="20"/>
              </w:rPr>
            </w:pPr>
            <w:r w:rsidRPr="00AF3333">
              <w:rPr>
                <w:rFonts w:ascii="Times New Roman" w:hAnsi="Times New Roman" w:cs="Times New Roman"/>
                <w:sz w:val="20"/>
                <w:szCs w:val="20"/>
              </w:rPr>
              <w:t xml:space="preserve">0.608 </w:t>
            </w:r>
          </w:p>
        </w:tc>
        <w:tc>
          <w:tcPr>
            <w:tcW w:w="699"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sz w:val="20"/>
                <w:szCs w:val="20"/>
              </w:rPr>
            </w:pPr>
            <w:r w:rsidRPr="00AF3333">
              <w:rPr>
                <w:rFonts w:ascii="Times New Roman" w:hAnsi="Times New Roman" w:cs="Times New Roman"/>
                <w:sz w:val="20"/>
                <w:szCs w:val="20"/>
              </w:rPr>
              <w:t xml:space="preserve">0.118 </w:t>
            </w:r>
          </w:p>
        </w:tc>
        <w:tc>
          <w:tcPr>
            <w:tcW w:w="694" w:type="dxa"/>
            <w:tcBorders>
              <w:top w:val="outset" w:sz="6" w:space="0" w:color="auto"/>
              <w:left w:val="outset" w:sz="6" w:space="0" w:color="auto"/>
              <w:bottom w:val="outset" w:sz="6" w:space="0" w:color="auto"/>
              <w:right w:val="outset" w:sz="6" w:space="0" w:color="auto"/>
            </w:tcBorders>
            <w:vAlign w:val="center"/>
            <w:hideMark/>
          </w:tcPr>
          <w:p w:rsidR="00AF3333" w:rsidRPr="00AF3333" w:rsidRDefault="00AF3333" w:rsidP="00CD4F3B">
            <w:pPr>
              <w:jc w:val="center"/>
              <w:rPr>
                <w:rFonts w:ascii="Times New Roman" w:hAnsi="Times New Roman" w:cs="Times New Roman"/>
                <w:sz w:val="20"/>
                <w:szCs w:val="20"/>
              </w:rPr>
            </w:pPr>
            <w:r w:rsidRPr="00AF3333">
              <w:rPr>
                <w:rFonts w:ascii="Times New Roman" w:hAnsi="Times New Roman" w:cs="Times New Roman"/>
                <w:sz w:val="20"/>
                <w:szCs w:val="20"/>
              </w:rPr>
              <w:t>2.51</w:t>
            </w:r>
            <w:r w:rsidRPr="00AF3333">
              <w:rPr>
                <w:rFonts w:ascii="Times New Roman" w:hAnsi="Times New Roman" w:cs="Times New Roman"/>
                <w:sz w:val="20"/>
                <w:szCs w:val="20"/>
                <w:vertAlign w:val="superscript"/>
              </w:rPr>
              <w:t>*</w:t>
            </w:r>
            <w:r w:rsidRPr="00AF3333">
              <w:rPr>
                <w:rFonts w:ascii="Times New Roman" w:hAnsi="Times New Roman" w:cs="Times New Roman"/>
                <w:sz w:val="20"/>
                <w:szCs w:val="20"/>
              </w:rPr>
              <w:t xml:space="preserve"> </w:t>
            </w:r>
          </w:p>
        </w:tc>
      </w:tr>
    </w:tbl>
    <w:p w:rsidR="00AF3333" w:rsidRDefault="00AF3333" w:rsidP="002924C4">
      <w:pPr>
        <w:jc w:val="both"/>
        <w:rPr>
          <w:rFonts w:ascii="Times New Roman" w:hAnsi="Times New Roman" w:cs="Times New Roman"/>
          <w:color w:val="000000" w:themeColor="text1"/>
          <w:sz w:val="24"/>
          <w:szCs w:val="24"/>
        </w:rPr>
        <w:sectPr w:rsidR="00AF3333" w:rsidSect="00C73056">
          <w:type w:val="continuous"/>
          <w:pgSz w:w="12240" w:h="15840"/>
          <w:pgMar w:top="1440" w:right="1440" w:bottom="1440" w:left="1440" w:header="720" w:footer="720" w:gutter="0"/>
          <w:cols w:space="360"/>
          <w:docGrid w:linePitch="360"/>
        </w:sectPr>
      </w:pPr>
      <w:r>
        <w:rPr>
          <w:rFonts w:ascii="Times New Roman" w:hAnsi="Times New Roman"/>
          <w:sz w:val="20"/>
          <w:szCs w:val="20"/>
        </w:rPr>
        <w:t xml:space="preserve">                   </w:t>
      </w:r>
      <w:r w:rsidRPr="005A77E9">
        <w:rPr>
          <w:rFonts w:ascii="Times New Roman" w:hAnsi="Times New Roman"/>
          <w:sz w:val="20"/>
          <w:szCs w:val="20"/>
        </w:rPr>
        <w:t>sumber: penulis (2021)</w:t>
      </w:r>
    </w:p>
    <w:p w:rsidR="002924C4" w:rsidRDefault="002924C4" w:rsidP="00C73056">
      <w:pPr>
        <w:jc w:val="center"/>
        <w:rPr>
          <w:rFonts w:ascii="Times New Roman" w:hAnsi="Times New Roman" w:cs="Times New Roman"/>
          <w:color w:val="000000" w:themeColor="text1"/>
          <w:sz w:val="20"/>
          <w:szCs w:val="20"/>
        </w:rPr>
      </w:pPr>
    </w:p>
    <w:p w:rsidR="00C73056" w:rsidRDefault="002924C4" w:rsidP="00C73056">
      <w:pPr>
        <w:jc w:val="center"/>
        <w:rPr>
          <w:rFonts w:ascii="Times New Roman" w:hAnsi="Times New Roman" w:cs="Times New Roman"/>
          <w:bCs/>
          <w:iCs/>
          <w:color w:val="000000" w:themeColor="text1"/>
          <w:sz w:val="20"/>
          <w:szCs w:val="20"/>
        </w:rPr>
      </w:pPr>
      <w:r>
        <w:rPr>
          <w:rFonts w:ascii="Times New Roman" w:hAnsi="Times New Roman" w:cs="Times New Roman"/>
          <w:color w:val="000000" w:themeColor="text1"/>
          <w:sz w:val="20"/>
          <w:szCs w:val="20"/>
        </w:rPr>
        <w:t>T</w:t>
      </w:r>
      <w:r w:rsidR="00C73056">
        <w:rPr>
          <w:rFonts w:ascii="Times New Roman" w:hAnsi="Times New Roman" w:cs="Times New Roman"/>
          <w:color w:val="000000" w:themeColor="text1"/>
          <w:sz w:val="20"/>
          <w:szCs w:val="20"/>
        </w:rPr>
        <w:t>abel 6</w:t>
      </w:r>
      <w:r w:rsidR="00C73056" w:rsidRPr="00CF0CA6">
        <w:rPr>
          <w:rFonts w:ascii="Times New Roman" w:hAnsi="Times New Roman" w:cs="Times New Roman"/>
          <w:color w:val="000000" w:themeColor="text1"/>
          <w:sz w:val="20"/>
          <w:szCs w:val="20"/>
        </w:rPr>
        <w:t xml:space="preserve">. </w:t>
      </w:r>
      <w:r w:rsidR="00C73056" w:rsidRPr="00AF3333">
        <w:rPr>
          <w:rFonts w:ascii="Times New Roman" w:hAnsi="Times New Roman" w:cs="Times New Roman"/>
          <w:color w:val="000000" w:themeColor="text1"/>
          <w:sz w:val="20"/>
          <w:szCs w:val="20"/>
          <w:lang w:val="id-ID"/>
        </w:rPr>
        <w:t xml:space="preserve">Variabel </w:t>
      </w:r>
      <w:r w:rsidR="00C73056" w:rsidRPr="00AF3333">
        <w:rPr>
          <w:rFonts w:ascii="Times New Roman" w:hAnsi="Times New Roman" w:cs="Times New Roman"/>
          <w:bCs/>
          <w:i/>
          <w:iCs/>
          <w:color w:val="000000" w:themeColor="text1"/>
          <w:sz w:val="20"/>
          <w:szCs w:val="20"/>
        </w:rPr>
        <w:t xml:space="preserve">Recovery Satisfaction </w:t>
      </w:r>
      <w:r w:rsidR="00C73056" w:rsidRPr="00AF3333">
        <w:rPr>
          <w:rFonts w:ascii="Times New Roman" w:hAnsi="Times New Roman" w:cs="Times New Roman"/>
          <w:bCs/>
          <w:iCs/>
          <w:color w:val="000000" w:themeColor="text1"/>
          <w:sz w:val="20"/>
          <w:szCs w:val="20"/>
        </w:rPr>
        <w:t>(Y1)</w:t>
      </w:r>
    </w:p>
    <w:tbl>
      <w:tblPr>
        <w:tblW w:w="8460" w:type="dxa"/>
        <w:jc w:val="right"/>
        <w:tblCellMar>
          <w:top w:w="15" w:type="dxa"/>
          <w:left w:w="15" w:type="dxa"/>
          <w:bottom w:w="15" w:type="dxa"/>
          <w:right w:w="15" w:type="dxa"/>
        </w:tblCellMar>
        <w:tblLook w:val="04A0" w:firstRow="1" w:lastRow="0" w:firstColumn="1" w:lastColumn="0" w:noHBand="0" w:noVBand="1"/>
      </w:tblPr>
      <w:tblGrid>
        <w:gridCol w:w="1185"/>
        <w:gridCol w:w="1080"/>
        <w:gridCol w:w="682"/>
        <w:gridCol w:w="715"/>
        <w:gridCol w:w="986"/>
        <w:gridCol w:w="791"/>
        <w:gridCol w:w="622"/>
        <w:gridCol w:w="986"/>
        <w:gridCol w:w="708"/>
        <w:gridCol w:w="705"/>
      </w:tblGrid>
      <w:tr w:rsidR="00C73056" w:rsidRPr="00BB39F4" w:rsidTr="00CD4A7E">
        <w:trPr>
          <w:jc w:val="right"/>
        </w:trPr>
        <w:tc>
          <w:tcPr>
            <w:tcW w:w="1185"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b/>
                <w:bCs/>
                <w:sz w:val="20"/>
                <w:szCs w:val="20"/>
              </w:rPr>
            </w:pPr>
            <w:r w:rsidRPr="00C73056">
              <w:rPr>
                <w:rFonts w:ascii="Times New Roman" w:hAnsi="Times New Roman"/>
                <w:b/>
                <w:bCs/>
                <w:sz w:val="20"/>
                <w:szCs w:val="20"/>
              </w:rPr>
              <w:t xml:space="preserve">Variable </w:t>
            </w:r>
          </w:p>
        </w:tc>
        <w:tc>
          <w:tcPr>
            <w:tcW w:w="2477" w:type="dxa"/>
            <w:gridSpan w:val="3"/>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b/>
                <w:bCs/>
                <w:sz w:val="20"/>
                <w:szCs w:val="20"/>
              </w:rPr>
            </w:pPr>
            <w:r w:rsidRPr="00C73056">
              <w:rPr>
                <w:rFonts w:ascii="Times New Roman" w:hAnsi="Times New Roman"/>
                <w:b/>
                <w:bCs/>
                <w:sz w:val="20"/>
                <w:szCs w:val="20"/>
              </w:rPr>
              <w:t xml:space="preserve">Loading </w:t>
            </w:r>
          </w:p>
        </w:tc>
        <w:tc>
          <w:tcPr>
            <w:tcW w:w="2399" w:type="dxa"/>
            <w:gridSpan w:val="3"/>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b/>
                <w:bCs/>
                <w:sz w:val="20"/>
                <w:szCs w:val="20"/>
              </w:rPr>
            </w:pPr>
            <w:r w:rsidRPr="00C73056">
              <w:rPr>
                <w:rFonts w:ascii="Times New Roman" w:hAnsi="Times New Roman"/>
                <w:b/>
                <w:bCs/>
                <w:sz w:val="20"/>
                <w:szCs w:val="20"/>
              </w:rPr>
              <w:t xml:space="preserve">Weight </w:t>
            </w:r>
          </w:p>
        </w:tc>
        <w:tc>
          <w:tcPr>
            <w:tcW w:w="2399" w:type="dxa"/>
            <w:gridSpan w:val="3"/>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b/>
                <w:bCs/>
                <w:sz w:val="20"/>
                <w:szCs w:val="20"/>
              </w:rPr>
            </w:pPr>
            <w:r w:rsidRPr="00C73056">
              <w:rPr>
                <w:rFonts w:ascii="Times New Roman" w:hAnsi="Times New Roman"/>
                <w:b/>
                <w:bCs/>
                <w:sz w:val="20"/>
                <w:szCs w:val="20"/>
              </w:rPr>
              <w:t xml:space="preserve">SMC </w:t>
            </w:r>
          </w:p>
        </w:tc>
      </w:tr>
      <w:tr w:rsidR="00C73056" w:rsidRPr="00BB39F4" w:rsidTr="00CD4A7E">
        <w:trPr>
          <w:jc w:val="right"/>
        </w:trPr>
        <w:tc>
          <w:tcPr>
            <w:tcW w:w="1185"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b/>
                <w:bCs/>
                <w:sz w:val="20"/>
                <w:szCs w:val="20"/>
              </w:rPr>
            </w:pPr>
            <w:r w:rsidRPr="00C73056">
              <w:rPr>
                <w:rFonts w:ascii="Times New Roman" w:hAnsi="Times New Roman"/>
                <w:b/>
                <w:bCs/>
                <w:sz w:val="20"/>
                <w:szCs w:val="20"/>
              </w:rPr>
              <w:t xml:space="preserve">  </w:t>
            </w:r>
          </w:p>
        </w:tc>
        <w:tc>
          <w:tcPr>
            <w:tcW w:w="1080"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b/>
                <w:bCs/>
                <w:sz w:val="20"/>
                <w:szCs w:val="20"/>
              </w:rPr>
            </w:pPr>
            <w:r w:rsidRPr="00C73056">
              <w:rPr>
                <w:rFonts w:ascii="Times New Roman" w:hAnsi="Times New Roman"/>
                <w:b/>
                <w:bCs/>
                <w:sz w:val="20"/>
                <w:szCs w:val="20"/>
              </w:rPr>
              <w:t xml:space="preserve">Estimate </w:t>
            </w:r>
          </w:p>
        </w:tc>
        <w:tc>
          <w:tcPr>
            <w:tcW w:w="682"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b/>
                <w:bCs/>
                <w:sz w:val="20"/>
                <w:szCs w:val="20"/>
              </w:rPr>
            </w:pPr>
            <w:r w:rsidRPr="00C73056">
              <w:rPr>
                <w:rFonts w:ascii="Times New Roman" w:hAnsi="Times New Roman"/>
                <w:b/>
                <w:bCs/>
                <w:sz w:val="20"/>
                <w:szCs w:val="20"/>
              </w:rPr>
              <w:t xml:space="preserve">SE </w:t>
            </w:r>
          </w:p>
        </w:tc>
        <w:tc>
          <w:tcPr>
            <w:tcW w:w="715"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b/>
                <w:bCs/>
                <w:sz w:val="20"/>
                <w:szCs w:val="20"/>
              </w:rPr>
            </w:pPr>
            <w:r w:rsidRPr="00C73056">
              <w:rPr>
                <w:rFonts w:ascii="Times New Roman" w:hAnsi="Times New Roman"/>
                <w:b/>
                <w:bCs/>
                <w:sz w:val="20"/>
                <w:szCs w:val="20"/>
              </w:rPr>
              <w:t xml:space="preserve">CR </w:t>
            </w:r>
          </w:p>
        </w:tc>
        <w:tc>
          <w:tcPr>
            <w:tcW w:w="986"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b/>
                <w:bCs/>
                <w:sz w:val="20"/>
                <w:szCs w:val="20"/>
              </w:rPr>
            </w:pPr>
            <w:r w:rsidRPr="00C73056">
              <w:rPr>
                <w:rFonts w:ascii="Times New Roman" w:hAnsi="Times New Roman"/>
                <w:b/>
                <w:bCs/>
                <w:sz w:val="20"/>
                <w:szCs w:val="20"/>
              </w:rPr>
              <w:t xml:space="preserve">Estimate </w:t>
            </w:r>
          </w:p>
        </w:tc>
        <w:tc>
          <w:tcPr>
            <w:tcW w:w="791"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b/>
                <w:bCs/>
                <w:sz w:val="20"/>
                <w:szCs w:val="20"/>
              </w:rPr>
            </w:pPr>
            <w:r w:rsidRPr="00C73056">
              <w:rPr>
                <w:rFonts w:ascii="Times New Roman" w:hAnsi="Times New Roman"/>
                <w:b/>
                <w:bCs/>
                <w:sz w:val="20"/>
                <w:szCs w:val="20"/>
              </w:rPr>
              <w:t xml:space="preserve">SE </w:t>
            </w:r>
          </w:p>
        </w:tc>
        <w:tc>
          <w:tcPr>
            <w:tcW w:w="622"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b/>
                <w:bCs/>
                <w:sz w:val="20"/>
                <w:szCs w:val="20"/>
              </w:rPr>
            </w:pPr>
            <w:r w:rsidRPr="00C73056">
              <w:rPr>
                <w:rFonts w:ascii="Times New Roman" w:hAnsi="Times New Roman"/>
                <w:b/>
                <w:bCs/>
                <w:sz w:val="20"/>
                <w:szCs w:val="20"/>
              </w:rPr>
              <w:t xml:space="preserve">CR </w:t>
            </w:r>
          </w:p>
        </w:tc>
        <w:tc>
          <w:tcPr>
            <w:tcW w:w="986"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b/>
                <w:bCs/>
                <w:sz w:val="20"/>
                <w:szCs w:val="20"/>
              </w:rPr>
            </w:pPr>
            <w:r w:rsidRPr="00C73056">
              <w:rPr>
                <w:rFonts w:ascii="Times New Roman" w:hAnsi="Times New Roman"/>
                <w:b/>
                <w:bCs/>
                <w:sz w:val="20"/>
                <w:szCs w:val="20"/>
              </w:rPr>
              <w:t xml:space="preserve">Estimate </w:t>
            </w:r>
          </w:p>
        </w:tc>
        <w:tc>
          <w:tcPr>
            <w:tcW w:w="708"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b/>
                <w:bCs/>
                <w:sz w:val="20"/>
                <w:szCs w:val="20"/>
              </w:rPr>
            </w:pPr>
            <w:r w:rsidRPr="00C73056">
              <w:rPr>
                <w:rFonts w:ascii="Times New Roman" w:hAnsi="Times New Roman"/>
                <w:b/>
                <w:bCs/>
                <w:sz w:val="20"/>
                <w:szCs w:val="20"/>
              </w:rPr>
              <w:t xml:space="preserve">SE </w:t>
            </w:r>
          </w:p>
        </w:tc>
        <w:tc>
          <w:tcPr>
            <w:tcW w:w="705"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b/>
                <w:bCs/>
                <w:sz w:val="20"/>
                <w:szCs w:val="20"/>
              </w:rPr>
            </w:pPr>
            <w:r w:rsidRPr="00C73056">
              <w:rPr>
                <w:rFonts w:ascii="Times New Roman" w:hAnsi="Times New Roman"/>
                <w:b/>
                <w:bCs/>
                <w:sz w:val="20"/>
                <w:szCs w:val="20"/>
              </w:rPr>
              <w:t xml:space="preserve">CR </w:t>
            </w:r>
          </w:p>
        </w:tc>
      </w:tr>
      <w:tr w:rsidR="00C73056" w:rsidRPr="00BB39F4" w:rsidTr="00CD4A7E">
        <w:trPr>
          <w:jc w:val="right"/>
        </w:trPr>
        <w:tc>
          <w:tcPr>
            <w:tcW w:w="8460" w:type="dxa"/>
            <w:gridSpan w:val="10"/>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b/>
                <w:bCs/>
                <w:sz w:val="20"/>
                <w:szCs w:val="20"/>
              </w:rPr>
            </w:pPr>
            <w:r w:rsidRPr="00C73056">
              <w:rPr>
                <w:rFonts w:ascii="Times New Roman" w:hAnsi="Times New Roman"/>
                <w:b/>
                <w:bCs/>
                <w:sz w:val="20"/>
                <w:szCs w:val="20"/>
              </w:rPr>
              <w:t xml:space="preserve">  </w:t>
            </w:r>
          </w:p>
        </w:tc>
      </w:tr>
      <w:tr w:rsidR="00C73056" w:rsidRPr="00BB39F4" w:rsidTr="00CD4A7E">
        <w:trPr>
          <w:jc w:val="right"/>
        </w:trPr>
        <w:tc>
          <w:tcPr>
            <w:tcW w:w="1185"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b/>
                <w:bCs/>
                <w:sz w:val="20"/>
                <w:szCs w:val="20"/>
              </w:rPr>
            </w:pPr>
            <w:r w:rsidRPr="00C73056">
              <w:rPr>
                <w:rFonts w:ascii="Times New Roman" w:hAnsi="Times New Roman"/>
                <w:b/>
                <w:bCs/>
                <w:sz w:val="20"/>
                <w:szCs w:val="20"/>
              </w:rPr>
              <w:t xml:space="preserve">WOM </w:t>
            </w:r>
            <w:r w:rsidRPr="00C73056">
              <w:rPr>
                <w:rFonts w:ascii="Times New Roman" w:hAnsi="Times New Roman"/>
                <w:b/>
                <w:bCs/>
                <w:i/>
                <w:sz w:val="20"/>
                <w:szCs w:val="20"/>
              </w:rPr>
              <w:t>Positive</w:t>
            </w:r>
            <w:r w:rsidRPr="00C73056">
              <w:rPr>
                <w:rFonts w:ascii="Times New Roman" w:hAnsi="Times New Roman"/>
                <w:b/>
                <w:bCs/>
                <w:sz w:val="20"/>
                <w:szCs w:val="20"/>
              </w:rPr>
              <w:t xml:space="preserve"> </w:t>
            </w:r>
          </w:p>
        </w:tc>
        <w:tc>
          <w:tcPr>
            <w:tcW w:w="7275" w:type="dxa"/>
            <w:gridSpan w:val="9"/>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b/>
                <w:bCs/>
                <w:sz w:val="20"/>
                <w:szCs w:val="20"/>
              </w:rPr>
            </w:pPr>
            <w:r w:rsidRPr="00C73056">
              <w:rPr>
                <w:rFonts w:ascii="Times New Roman" w:hAnsi="Times New Roman"/>
                <w:b/>
                <w:bCs/>
                <w:sz w:val="20"/>
                <w:szCs w:val="20"/>
              </w:rPr>
              <w:t xml:space="preserve">AVE = 0.801, Alpha =0.925 </w:t>
            </w:r>
          </w:p>
        </w:tc>
      </w:tr>
      <w:tr w:rsidR="00C73056" w:rsidRPr="00BB39F4" w:rsidTr="00CD4A7E">
        <w:trPr>
          <w:jc w:val="right"/>
        </w:trPr>
        <w:tc>
          <w:tcPr>
            <w:tcW w:w="1185"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b/>
                <w:bCs/>
                <w:sz w:val="20"/>
                <w:szCs w:val="20"/>
              </w:rPr>
            </w:pPr>
            <w:r w:rsidRPr="00C73056">
              <w:rPr>
                <w:rFonts w:ascii="Times New Roman" w:hAnsi="Times New Roman"/>
                <w:b/>
                <w:bCs/>
                <w:sz w:val="20"/>
                <w:szCs w:val="20"/>
              </w:rPr>
              <w:t xml:space="preserve">Y2.1 </w:t>
            </w:r>
          </w:p>
        </w:tc>
        <w:tc>
          <w:tcPr>
            <w:tcW w:w="1080"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sz w:val="20"/>
                <w:szCs w:val="20"/>
              </w:rPr>
            </w:pPr>
            <w:r w:rsidRPr="00C73056">
              <w:rPr>
                <w:rFonts w:ascii="Times New Roman" w:hAnsi="Times New Roman"/>
                <w:sz w:val="20"/>
                <w:szCs w:val="20"/>
              </w:rPr>
              <w:t xml:space="preserve">0.803 </w:t>
            </w:r>
          </w:p>
        </w:tc>
        <w:tc>
          <w:tcPr>
            <w:tcW w:w="682"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sz w:val="20"/>
                <w:szCs w:val="20"/>
              </w:rPr>
            </w:pPr>
            <w:r w:rsidRPr="00C73056">
              <w:rPr>
                <w:rFonts w:ascii="Times New Roman" w:hAnsi="Times New Roman"/>
                <w:sz w:val="20"/>
                <w:szCs w:val="20"/>
              </w:rPr>
              <w:t xml:space="preserve">0.078 </w:t>
            </w:r>
          </w:p>
        </w:tc>
        <w:tc>
          <w:tcPr>
            <w:tcW w:w="715"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sz w:val="20"/>
                <w:szCs w:val="20"/>
              </w:rPr>
            </w:pPr>
            <w:r w:rsidRPr="00C73056">
              <w:rPr>
                <w:rFonts w:ascii="Times New Roman" w:hAnsi="Times New Roman"/>
                <w:sz w:val="20"/>
                <w:szCs w:val="20"/>
              </w:rPr>
              <w:t>1.98</w:t>
            </w:r>
            <w:r w:rsidRPr="00C73056">
              <w:rPr>
                <w:rFonts w:ascii="Times New Roman" w:hAnsi="Times New Roman"/>
                <w:sz w:val="20"/>
                <w:szCs w:val="20"/>
                <w:vertAlign w:val="superscript"/>
              </w:rPr>
              <w:t>*</w:t>
            </w:r>
            <w:r w:rsidRPr="00C73056">
              <w:rPr>
                <w:rFonts w:ascii="Times New Roman" w:hAnsi="Times New Roman"/>
                <w:sz w:val="20"/>
                <w:szCs w:val="20"/>
              </w:rPr>
              <w:t xml:space="preserve"> </w:t>
            </w:r>
          </w:p>
        </w:tc>
        <w:tc>
          <w:tcPr>
            <w:tcW w:w="986"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sz w:val="20"/>
                <w:szCs w:val="20"/>
              </w:rPr>
            </w:pPr>
            <w:r w:rsidRPr="00C73056">
              <w:rPr>
                <w:rFonts w:ascii="Times New Roman" w:hAnsi="Times New Roman"/>
                <w:sz w:val="20"/>
                <w:szCs w:val="20"/>
              </w:rPr>
              <w:t xml:space="preserve">0.663 </w:t>
            </w:r>
          </w:p>
        </w:tc>
        <w:tc>
          <w:tcPr>
            <w:tcW w:w="791"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sz w:val="20"/>
                <w:szCs w:val="20"/>
              </w:rPr>
            </w:pPr>
            <w:r w:rsidRPr="00C73056">
              <w:rPr>
                <w:rFonts w:ascii="Times New Roman" w:hAnsi="Times New Roman"/>
                <w:sz w:val="20"/>
                <w:szCs w:val="20"/>
              </w:rPr>
              <w:t xml:space="preserve">0.061 </w:t>
            </w:r>
          </w:p>
        </w:tc>
        <w:tc>
          <w:tcPr>
            <w:tcW w:w="622"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sz w:val="20"/>
                <w:szCs w:val="20"/>
              </w:rPr>
            </w:pPr>
            <w:r w:rsidRPr="00C73056">
              <w:rPr>
                <w:rFonts w:ascii="Times New Roman" w:hAnsi="Times New Roman"/>
                <w:sz w:val="20"/>
                <w:szCs w:val="20"/>
              </w:rPr>
              <w:t>2.13</w:t>
            </w:r>
            <w:r w:rsidRPr="00C73056">
              <w:rPr>
                <w:rFonts w:ascii="Times New Roman" w:hAnsi="Times New Roman"/>
                <w:sz w:val="20"/>
                <w:szCs w:val="20"/>
                <w:vertAlign w:val="superscript"/>
              </w:rPr>
              <w:t>*</w:t>
            </w:r>
            <w:r w:rsidRPr="00C73056">
              <w:rPr>
                <w:rFonts w:ascii="Times New Roman" w:hAnsi="Times New Roman"/>
                <w:sz w:val="20"/>
                <w:szCs w:val="20"/>
              </w:rPr>
              <w:t xml:space="preserve"> </w:t>
            </w:r>
          </w:p>
        </w:tc>
        <w:tc>
          <w:tcPr>
            <w:tcW w:w="986"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sz w:val="20"/>
                <w:szCs w:val="20"/>
              </w:rPr>
            </w:pPr>
            <w:r w:rsidRPr="00C73056">
              <w:rPr>
                <w:rFonts w:ascii="Times New Roman" w:hAnsi="Times New Roman"/>
                <w:sz w:val="20"/>
                <w:szCs w:val="20"/>
              </w:rPr>
              <w:t xml:space="preserve">0.531 </w:t>
            </w:r>
          </w:p>
        </w:tc>
        <w:tc>
          <w:tcPr>
            <w:tcW w:w="708"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sz w:val="20"/>
                <w:szCs w:val="20"/>
              </w:rPr>
            </w:pPr>
            <w:r w:rsidRPr="00C73056">
              <w:rPr>
                <w:rFonts w:ascii="Times New Roman" w:hAnsi="Times New Roman"/>
                <w:sz w:val="20"/>
                <w:szCs w:val="20"/>
              </w:rPr>
              <w:t xml:space="preserve">0.091 </w:t>
            </w:r>
          </w:p>
        </w:tc>
        <w:tc>
          <w:tcPr>
            <w:tcW w:w="705"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sz w:val="20"/>
                <w:szCs w:val="20"/>
              </w:rPr>
            </w:pPr>
            <w:r w:rsidRPr="00C73056">
              <w:rPr>
                <w:rFonts w:ascii="Times New Roman" w:hAnsi="Times New Roman"/>
                <w:sz w:val="20"/>
                <w:szCs w:val="20"/>
              </w:rPr>
              <w:t>2.82</w:t>
            </w:r>
            <w:r w:rsidRPr="00C73056">
              <w:rPr>
                <w:rFonts w:ascii="Times New Roman" w:hAnsi="Times New Roman"/>
                <w:sz w:val="20"/>
                <w:szCs w:val="20"/>
                <w:vertAlign w:val="superscript"/>
              </w:rPr>
              <w:t>*</w:t>
            </w:r>
            <w:r w:rsidRPr="00C73056">
              <w:rPr>
                <w:rFonts w:ascii="Times New Roman" w:hAnsi="Times New Roman"/>
                <w:sz w:val="20"/>
                <w:szCs w:val="20"/>
              </w:rPr>
              <w:t xml:space="preserve"> </w:t>
            </w:r>
          </w:p>
        </w:tc>
      </w:tr>
      <w:tr w:rsidR="00C73056" w:rsidRPr="00BB39F4" w:rsidTr="00CD4A7E">
        <w:trPr>
          <w:jc w:val="right"/>
        </w:trPr>
        <w:tc>
          <w:tcPr>
            <w:tcW w:w="1185"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b/>
                <w:bCs/>
                <w:sz w:val="20"/>
                <w:szCs w:val="20"/>
              </w:rPr>
            </w:pPr>
            <w:r w:rsidRPr="00C73056">
              <w:rPr>
                <w:rFonts w:ascii="Times New Roman" w:hAnsi="Times New Roman"/>
                <w:b/>
                <w:bCs/>
                <w:sz w:val="20"/>
                <w:szCs w:val="20"/>
              </w:rPr>
              <w:t xml:space="preserve">Y2.2 </w:t>
            </w:r>
          </w:p>
        </w:tc>
        <w:tc>
          <w:tcPr>
            <w:tcW w:w="1080"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sz w:val="20"/>
                <w:szCs w:val="20"/>
              </w:rPr>
            </w:pPr>
            <w:r w:rsidRPr="00C73056">
              <w:rPr>
                <w:rFonts w:ascii="Times New Roman" w:hAnsi="Times New Roman"/>
                <w:sz w:val="20"/>
                <w:szCs w:val="20"/>
              </w:rPr>
              <w:t xml:space="preserve">0.797 </w:t>
            </w:r>
          </w:p>
        </w:tc>
        <w:tc>
          <w:tcPr>
            <w:tcW w:w="682"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sz w:val="20"/>
                <w:szCs w:val="20"/>
              </w:rPr>
            </w:pPr>
            <w:r w:rsidRPr="00C73056">
              <w:rPr>
                <w:rFonts w:ascii="Times New Roman" w:hAnsi="Times New Roman"/>
                <w:sz w:val="20"/>
                <w:szCs w:val="20"/>
              </w:rPr>
              <w:t xml:space="preserve">0.086 </w:t>
            </w:r>
          </w:p>
        </w:tc>
        <w:tc>
          <w:tcPr>
            <w:tcW w:w="715"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sz w:val="20"/>
                <w:szCs w:val="20"/>
              </w:rPr>
            </w:pPr>
            <w:r w:rsidRPr="00C73056">
              <w:rPr>
                <w:rFonts w:ascii="Times New Roman" w:hAnsi="Times New Roman"/>
                <w:sz w:val="20"/>
                <w:szCs w:val="20"/>
              </w:rPr>
              <w:t>3.14</w:t>
            </w:r>
            <w:r w:rsidRPr="00C73056">
              <w:rPr>
                <w:rFonts w:ascii="Times New Roman" w:hAnsi="Times New Roman"/>
                <w:sz w:val="20"/>
                <w:szCs w:val="20"/>
                <w:vertAlign w:val="superscript"/>
              </w:rPr>
              <w:t>*</w:t>
            </w:r>
            <w:r w:rsidRPr="00C73056">
              <w:rPr>
                <w:rFonts w:ascii="Times New Roman" w:hAnsi="Times New Roman"/>
                <w:sz w:val="20"/>
                <w:szCs w:val="20"/>
              </w:rPr>
              <w:t xml:space="preserve"> </w:t>
            </w:r>
          </w:p>
        </w:tc>
        <w:tc>
          <w:tcPr>
            <w:tcW w:w="986"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sz w:val="20"/>
                <w:szCs w:val="20"/>
              </w:rPr>
            </w:pPr>
            <w:r w:rsidRPr="00C73056">
              <w:rPr>
                <w:rFonts w:ascii="Times New Roman" w:hAnsi="Times New Roman"/>
                <w:sz w:val="20"/>
                <w:szCs w:val="20"/>
              </w:rPr>
              <w:t xml:space="preserve">0.657 </w:t>
            </w:r>
          </w:p>
        </w:tc>
        <w:tc>
          <w:tcPr>
            <w:tcW w:w="791"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sz w:val="20"/>
                <w:szCs w:val="20"/>
              </w:rPr>
            </w:pPr>
            <w:r w:rsidRPr="00C73056">
              <w:rPr>
                <w:rFonts w:ascii="Times New Roman" w:hAnsi="Times New Roman"/>
                <w:sz w:val="20"/>
                <w:szCs w:val="20"/>
              </w:rPr>
              <w:t xml:space="preserve">0.073 </w:t>
            </w:r>
          </w:p>
        </w:tc>
        <w:tc>
          <w:tcPr>
            <w:tcW w:w="622"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sz w:val="20"/>
                <w:szCs w:val="20"/>
              </w:rPr>
            </w:pPr>
            <w:r w:rsidRPr="00C73056">
              <w:rPr>
                <w:rFonts w:ascii="Times New Roman" w:hAnsi="Times New Roman"/>
                <w:sz w:val="20"/>
                <w:szCs w:val="20"/>
              </w:rPr>
              <w:t>2.02</w:t>
            </w:r>
            <w:r w:rsidRPr="00C73056">
              <w:rPr>
                <w:rFonts w:ascii="Times New Roman" w:hAnsi="Times New Roman"/>
                <w:sz w:val="20"/>
                <w:szCs w:val="20"/>
                <w:vertAlign w:val="superscript"/>
              </w:rPr>
              <w:t>*</w:t>
            </w:r>
            <w:r w:rsidRPr="00C73056">
              <w:rPr>
                <w:rFonts w:ascii="Times New Roman" w:hAnsi="Times New Roman"/>
                <w:sz w:val="20"/>
                <w:szCs w:val="20"/>
              </w:rPr>
              <w:t xml:space="preserve"> </w:t>
            </w:r>
          </w:p>
        </w:tc>
        <w:tc>
          <w:tcPr>
            <w:tcW w:w="986"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sz w:val="20"/>
                <w:szCs w:val="20"/>
              </w:rPr>
            </w:pPr>
            <w:r w:rsidRPr="00C73056">
              <w:rPr>
                <w:rFonts w:ascii="Times New Roman" w:hAnsi="Times New Roman"/>
                <w:sz w:val="20"/>
                <w:szCs w:val="20"/>
              </w:rPr>
              <w:t xml:space="preserve">0.527 </w:t>
            </w:r>
          </w:p>
        </w:tc>
        <w:tc>
          <w:tcPr>
            <w:tcW w:w="708"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sz w:val="20"/>
                <w:szCs w:val="20"/>
              </w:rPr>
            </w:pPr>
            <w:r w:rsidRPr="00C73056">
              <w:rPr>
                <w:rFonts w:ascii="Times New Roman" w:hAnsi="Times New Roman"/>
                <w:sz w:val="20"/>
                <w:szCs w:val="20"/>
              </w:rPr>
              <w:t xml:space="preserve">0.099 </w:t>
            </w:r>
          </w:p>
        </w:tc>
        <w:tc>
          <w:tcPr>
            <w:tcW w:w="705"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sz w:val="20"/>
                <w:szCs w:val="20"/>
              </w:rPr>
            </w:pPr>
            <w:r w:rsidRPr="00C73056">
              <w:rPr>
                <w:rFonts w:ascii="Times New Roman" w:hAnsi="Times New Roman"/>
                <w:sz w:val="20"/>
                <w:szCs w:val="20"/>
              </w:rPr>
              <w:t>3.2</w:t>
            </w:r>
            <w:r w:rsidRPr="00C73056">
              <w:rPr>
                <w:rFonts w:ascii="Times New Roman" w:hAnsi="Times New Roman"/>
                <w:sz w:val="20"/>
                <w:szCs w:val="20"/>
                <w:vertAlign w:val="superscript"/>
              </w:rPr>
              <w:t>*</w:t>
            </w:r>
            <w:r w:rsidRPr="00C73056">
              <w:rPr>
                <w:rFonts w:ascii="Times New Roman" w:hAnsi="Times New Roman"/>
                <w:sz w:val="20"/>
                <w:szCs w:val="20"/>
              </w:rPr>
              <w:t xml:space="preserve"> </w:t>
            </w:r>
          </w:p>
        </w:tc>
      </w:tr>
      <w:tr w:rsidR="00C73056" w:rsidRPr="00BB39F4" w:rsidTr="00CD4A7E">
        <w:trPr>
          <w:jc w:val="right"/>
        </w:trPr>
        <w:tc>
          <w:tcPr>
            <w:tcW w:w="1185"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b/>
                <w:bCs/>
                <w:sz w:val="20"/>
                <w:szCs w:val="20"/>
              </w:rPr>
            </w:pPr>
            <w:r w:rsidRPr="00C73056">
              <w:rPr>
                <w:rFonts w:ascii="Times New Roman" w:hAnsi="Times New Roman"/>
                <w:b/>
                <w:bCs/>
                <w:sz w:val="20"/>
                <w:szCs w:val="20"/>
              </w:rPr>
              <w:t xml:space="preserve">Y2.3 </w:t>
            </w:r>
          </w:p>
        </w:tc>
        <w:tc>
          <w:tcPr>
            <w:tcW w:w="1080"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sz w:val="20"/>
                <w:szCs w:val="20"/>
              </w:rPr>
            </w:pPr>
            <w:r w:rsidRPr="00C73056">
              <w:rPr>
                <w:rFonts w:ascii="Times New Roman" w:hAnsi="Times New Roman"/>
                <w:sz w:val="20"/>
                <w:szCs w:val="20"/>
              </w:rPr>
              <w:t xml:space="preserve">0.811 </w:t>
            </w:r>
          </w:p>
        </w:tc>
        <w:tc>
          <w:tcPr>
            <w:tcW w:w="682"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sz w:val="20"/>
                <w:szCs w:val="20"/>
              </w:rPr>
            </w:pPr>
            <w:r w:rsidRPr="00C73056">
              <w:rPr>
                <w:rFonts w:ascii="Times New Roman" w:hAnsi="Times New Roman"/>
                <w:sz w:val="20"/>
                <w:szCs w:val="20"/>
              </w:rPr>
              <w:t xml:space="preserve">0.123 </w:t>
            </w:r>
          </w:p>
        </w:tc>
        <w:tc>
          <w:tcPr>
            <w:tcW w:w="715"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sz w:val="20"/>
                <w:szCs w:val="20"/>
              </w:rPr>
            </w:pPr>
            <w:r w:rsidRPr="00C73056">
              <w:rPr>
                <w:rFonts w:ascii="Times New Roman" w:hAnsi="Times New Roman"/>
                <w:sz w:val="20"/>
                <w:szCs w:val="20"/>
              </w:rPr>
              <w:t>2.11</w:t>
            </w:r>
            <w:r w:rsidRPr="00C73056">
              <w:rPr>
                <w:rFonts w:ascii="Times New Roman" w:hAnsi="Times New Roman"/>
                <w:sz w:val="20"/>
                <w:szCs w:val="20"/>
                <w:vertAlign w:val="superscript"/>
              </w:rPr>
              <w:t>*</w:t>
            </w:r>
            <w:r w:rsidRPr="00C73056">
              <w:rPr>
                <w:rFonts w:ascii="Times New Roman" w:hAnsi="Times New Roman"/>
                <w:sz w:val="20"/>
                <w:szCs w:val="20"/>
              </w:rPr>
              <w:t xml:space="preserve"> </w:t>
            </w:r>
          </w:p>
        </w:tc>
        <w:tc>
          <w:tcPr>
            <w:tcW w:w="986"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sz w:val="20"/>
                <w:szCs w:val="20"/>
              </w:rPr>
            </w:pPr>
            <w:r w:rsidRPr="00C73056">
              <w:rPr>
                <w:rFonts w:ascii="Times New Roman" w:hAnsi="Times New Roman"/>
                <w:sz w:val="20"/>
                <w:szCs w:val="20"/>
              </w:rPr>
              <w:t xml:space="preserve">0.611 </w:t>
            </w:r>
          </w:p>
        </w:tc>
        <w:tc>
          <w:tcPr>
            <w:tcW w:w="791"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sz w:val="20"/>
                <w:szCs w:val="20"/>
              </w:rPr>
            </w:pPr>
            <w:r w:rsidRPr="00C73056">
              <w:rPr>
                <w:rFonts w:ascii="Times New Roman" w:hAnsi="Times New Roman"/>
                <w:sz w:val="20"/>
                <w:szCs w:val="20"/>
              </w:rPr>
              <w:t xml:space="preserve">0.052 </w:t>
            </w:r>
          </w:p>
        </w:tc>
        <w:tc>
          <w:tcPr>
            <w:tcW w:w="622"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sz w:val="20"/>
                <w:szCs w:val="20"/>
              </w:rPr>
            </w:pPr>
            <w:r w:rsidRPr="00C73056">
              <w:rPr>
                <w:rFonts w:ascii="Times New Roman" w:hAnsi="Times New Roman"/>
                <w:sz w:val="20"/>
                <w:szCs w:val="20"/>
              </w:rPr>
              <w:t>2.07</w:t>
            </w:r>
            <w:r w:rsidRPr="00C73056">
              <w:rPr>
                <w:rFonts w:ascii="Times New Roman" w:hAnsi="Times New Roman"/>
                <w:sz w:val="20"/>
                <w:szCs w:val="20"/>
                <w:vertAlign w:val="superscript"/>
              </w:rPr>
              <w:t>*</w:t>
            </w:r>
            <w:r w:rsidRPr="00C73056">
              <w:rPr>
                <w:rFonts w:ascii="Times New Roman" w:hAnsi="Times New Roman"/>
                <w:sz w:val="20"/>
                <w:szCs w:val="20"/>
              </w:rPr>
              <w:t xml:space="preserve"> </w:t>
            </w:r>
          </w:p>
        </w:tc>
        <w:tc>
          <w:tcPr>
            <w:tcW w:w="986"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sz w:val="20"/>
                <w:szCs w:val="20"/>
              </w:rPr>
            </w:pPr>
            <w:r w:rsidRPr="00C73056">
              <w:rPr>
                <w:rFonts w:ascii="Times New Roman" w:hAnsi="Times New Roman"/>
                <w:sz w:val="20"/>
                <w:szCs w:val="20"/>
              </w:rPr>
              <w:t xml:space="preserve">0.514 </w:t>
            </w:r>
          </w:p>
        </w:tc>
        <w:tc>
          <w:tcPr>
            <w:tcW w:w="708"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sz w:val="20"/>
                <w:szCs w:val="20"/>
              </w:rPr>
            </w:pPr>
            <w:r w:rsidRPr="00C73056">
              <w:rPr>
                <w:rFonts w:ascii="Times New Roman" w:hAnsi="Times New Roman"/>
                <w:sz w:val="20"/>
                <w:szCs w:val="20"/>
              </w:rPr>
              <w:t xml:space="preserve">0.086 </w:t>
            </w:r>
          </w:p>
        </w:tc>
        <w:tc>
          <w:tcPr>
            <w:tcW w:w="705" w:type="dxa"/>
            <w:tcBorders>
              <w:top w:val="outset" w:sz="6" w:space="0" w:color="auto"/>
              <w:left w:val="outset" w:sz="6" w:space="0" w:color="auto"/>
              <w:bottom w:val="outset" w:sz="6" w:space="0" w:color="auto"/>
              <w:right w:val="outset" w:sz="6" w:space="0" w:color="auto"/>
            </w:tcBorders>
            <w:vAlign w:val="center"/>
            <w:hideMark/>
          </w:tcPr>
          <w:p w:rsidR="00C73056" w:rsidRPr="00C73056" w:rsidRDefault="00C73056" w:rsidP="00CD4A7E">
            <w:pPr>
              <w:jc w:val="center"/>
              <w:rPr>
                <w:rFonts w:ascii="Times New Roman" w:hAnsi="Times New Roman"/>
                <w:sz w:val="20"/>
                <w:szCs w:val="20"/>
              </w:rPr>
            </w:pPr>
            <w:r w:rsidRPr="00C73056">
              <w:rPr>
                <w:rFonts w:ascii="Times New Roman" w:hAnsi="Times New Roman"/>
                <w:sz w:val="20"/>
                <w:szCs w:val="20"/>
              </w:rPr>
              <w:t>2.24</w:t>
            </w:r>
            <w:r w:rsidRPr="00C73056">
              <w:rPr>
                <w:rFonts w:ascii="Times New Roman" w:hAnsi="Times New Roman"/>
                <w:sz w:val="20"/>
                <w:szCs w:val="20"/>
                <w:vertAlign w:val="superscript"/>
              </w:rPr>
              <w:t>*</w:t>
            </w:r>
            <w:r w:rsidRPr="00C73056">
              <w:rPr>
                <w:rFonts w:ascii="Times New Roman" w:hAnsi="Times New Roman"/>
                <w:sz w:val="20"/>
                <w:szCs w:val="20"/>
              </w:rPr>
              <w:t xml:space="preserve"> </w:t>
            </w:r>
          </w:p>
        </w:tc>
      </w:tr>
    </w:tbl>
    <w:p w:rsidR="00C73056" w:rsidRDefault="00C73056" w:rsidP="00C73056">
      <w:pPr>
        <w:jc w:val="both"/>
        <w:rPr>
          <w:rFonts w:ascii="Times New Roman" w:hAnsi="Times New Roman"/>
          <w:sz w:val="20"/>
          <w:szCs w:val="20"/>
        </w:rPr>
      </w:pPr>
      <w:r>
        <w:rPr>
          <w:rFonts w:ascii="Times New Roman" w:hAnsi="Times New Roman"/>
          <w:sz w:val="20"/>
          <w:szCs w:val="20"/>
        </w:rPr>
        <w:t xml:space="preserve">                   </w:t>
      </w:r>
      <w:r w:rsidRPr="005A77E9">
        <w:rPr>
          <w:rFonts w:ascii="Times New Roman" w:hAnsi="Times New Roman"/>
          <w:sz w:val="20"/>
          <w:szCs w:val="20"/>
        </w:rPr>
        <w:t>sumber: penulis (2021)</w:t>
      </w:r>
    </w:p>
    <w:p w:rsidR="00122E74" w:rsidRDefault="00122E74" w:rsidP="00C73056">
      <w:pPr>
        <w:jc w:val="both"/>
        <w:rPr>
          <w:rFonts w:ascii="Times New Roman" w:hAnsi="Times New Roman" w:cs="Times New Roman"/>
          <w:color w:val="000000" w:themeColor="text1"/>
          <w:sz w:val="24"/>
          <w:szCs w:val="24"/>
        </w:rPr>
      </w:pPr>
    </w:p>
    <w:p w:rsidR="00C73056" w:rsidRDefault="00C73056" w:rsidP="00C73056">
      <w:pPr>
        <w:jc w:val="both"/>
        <w:rPr>
          <w:rFonts w:ascii="Times New Roman" w:hAnsi="Times New Roman" w:cs="Times New Roman"/>
          <w:color w:val="000000" w:themeColor="text1"/>
          <w:sz w:val="24"/>
          <w:szCs w:val="24"/>
        </w:rPr>
        <w:sectPr w:rsidR="00C73056" w:rsidSect="00C73056">
          <w:type w:val="continuous"/>
          <w:pgSz w:w="12240" w:h="15840"/>
          <w:pgMar w:top="1440" w:right="1440" w:bottom="1440" w:left="1440" w:header="720" w:footer="720" w:gutter="0"/>
          <w:cols w:space="360"/>
          <w:docGrid w:linePitch="360"/>
        </w:sectPr>
      </w:pPr>
    </w:p>
    <w:p w:rsidR="00E601F7" w:rsidRDefault="00E601F7" w:rsidP="005E6A64">
      <w:pPr>
        <w:ind w:firstLine="540"/>
        <w:jc w:val="both"/>
        <w:rPr>
          <w:rFonts w:ascii="Times New Roman" w:hAnsi="Times New Roman"/>
          <w:sz w:val="24"/>
          <w:szCs w:val="24"/>
        </w:rPr>
      </w:pPr>
      <w:r w:rsidRPr="00D12E1E">
        <w:rPr>
          <w:rFonts w:ascii="Times New Roman" w:hAnsi="Times New Roman"/>
          <w:sz w:val="24"/>
          <w:szCs w:val="24"/>
        </w:rPr>
        <w:lastRenderedPageBreak/>
        <w:t xml:space="preserve">Berdasarkan skala pengukuran yang digunakan, rentang skala dimulai dari satu sampai lima yang artinya rentang dimulai dari yang sangat jelek sampai sangat baik. Nilai </w:t>
      </w:r>
      <w:r w:rsidRPr="00D12E1E">
        <w:rPr>
          <w:rFonts w:ascii="Times New Roman" w:hAnsi="Times New Roman"/>
          <w:i/>
          <w:sz w:val="24"/>
          <w:szCs w:val="24"/>
        </w:rPr>
        <w:t>mean</w:t>
      </w:r>
      <w:r w:rsidRPr="00D12E1E">
        <w:rPr>
          <w:rFonts w:ascii="Times New Roman" w:hAnsi="Times New Roman"/>
          <w:sz w:val="24"/>
          <w:szCs w:val="24"/>
        </w:rPr>
        <w:t xml:space="preserve"> yang diperoleh untuk indikator kepuasan meningkat (Y1.3) berdasarkan hasil kuesioner adalah sebesar 3.89. Jika dilihat dari kondisi sebenarnya, indikator kepuasan meningkat (Y1.3) sangat tepat digunakan sebagai pengukur variabel </w:t>
      </w:r>
      <w:r w:rsidRPr="00D12E1E">
        <w:rPr>
          <w:rFonts w:ascii="Times New Roman" w:hAnsi="Times New Roman"/>
          <w:i/>
          <w:sz w:val="24"/>
          <w:szCs w:val="24"/>
        </w:rPr>
        <w:t>Recovery Satisfaction</w:t>
      </w:r>
      <w:r w:rsidRPr="00D12E1E">
        <w:rPr>
          <w:rFonts w:ascii="Times New Roman" w:hAnsi="Times New Roman"/>
          <w:sz w:val="24"/>
          <w:szCs w:val="24"/>
        </w:rPr>
        <w:t xml:space="preserve">. Berdasarkan nilai titik kritis yang diperoleh, indikator terkesan dengan kinerja </w:t>
      </w:r>
      <w:r w:rsidRPr="00D12E1E">
        <w:rPr>
          <w:rFonts w:ascii="Times New Roman" w:hAnsi="Times New Roman"/>
          <w:i/>
          <w:sz w:val="24"/>
          <w:szCs w:val="24"/>
        </w:rPr>
        <w:t xml:space="preserve">customer </w:t>
      </w:r>
      <w:r w:rsidRPr="00D12E1E">
        <w:rPr>
          <w:rFonts w:ascii="Times New Roman" w:hAnsi="Times New Roman"/>
          <w:i/>
          <w:sz w:val="24"/>
          <w:szCs w:val="24"/>
        </w:rPr>
        <w:lastRenderedPageBreak/>
        <w:t>service</w:t>
      </w:r>
      <w:r w:rsidRPr="00D12E1E">
        <w:rPr>
          <w:rFonts w:ascii="Times New Roman" w:hAnsi="Times New Roman"/>
          <w:sz w:val="24"/>
          <w:szCs w:val="24"/>
        </w:rPr>
        <w:t xml:space="preserve"> (Y1.1) mendeskripsikan variabel </w:t>
      </w:r>
      <w:r w:rsidRPr="00D12E1E">
        <w:rPr>
          <w:rFonts w:ascii="Times New Roman" w:hAnsi="Times New Roman"/>
          <w:i/>
          <w:sz w:val="24"/>
          <w:szCs w:val="24"/>
        </w:rPr>
        <w:t>Recovery Satisfaction</w:t>
      </w:r>
      <w:r w:rsidRPr="00D12E1E">
        <w:rPr>
          <w:rFonts w:ascii="Times New Roman" w:hAnsi="Times New Roman"/>
          <w:i/>
          <w:iCs/>
          <w:sz w:val="24"/>
          <w:szCs w:val="24"/>
        </w:rPr>
        <w:t xml:space="preserve"> </w:t>
      </w:r>
      <w:r w:rsidRPr="00D12E1E">
        <w:rPr>
          <w:rFonts w:ascii="Times New Roman" w:hAnsi="Times New Roman"/>
          <w:sz w:val="24"/>
          <w:szCs w:val="24"/>
        </w:rPr>
        <w:t>secara nyata, karena nilai titik kritis yang diperoleh yaitu sebesar 2.2* signifikan pada tingkat kepercayaan 92,8%.</w:t>
      </w:r>
    </w:p>
    <w:p w:rsidR="00E601F7" w:rsidRDefault="00E601F7" w:rsidP="005E6A64">
      <w:pPr>
        <w:ind w:firstLine="540"/>
        <w:jc w:val="both"/>
        <w:rPr>
          <w:rFonts w:ascii="Times New Roman" w:hAnsi="Times New Roman" w:cs="Times New Roman"/>
          <w:color w:val="000000" w:themeColor="text1"/>
          <w:sz w:val="24"/>
          <w:szCs w:val="24"/>
          <w:lang w:val="id-ID"/>
        </w:rPr>
      </w:pPr>
      <w:r w:rsidRPr="00E601F7">
        <w:rPr>
          <w:rFonts w:ascii="Times New Roman" w:hAnsi="Times New Roman" w:cs="Times New Roman"/>
          <w:color w:val="000000" w:themeColor="text1"/>
          <w:sz w:val="24"/>
          <w:szCs w:val="24"/>
          <w:lang w:val="id-ID"/>
        </w:rPr>
        <w:t xml:space="preserve">Variabel terakhir yaitu </w:t>
      </w:r>
      <w:r w:rsidRPr="00E601F7">
        <w:rPr>
          <w:rFonts w:ascii="Times New Roman" w:hAnsi="Times New Roman" w:cs="Times New Roman"/>
          <w:color w:val="000000" w:themeColor="text1"/>
          <w:sz w:val="24"/>
          <w:szCs w:val="24"/>
        </w:rPr>
        <w:t xml:space="preserve">WOM </w:t>
      </w:r>
      <w:r w:rsidRPr="00E601F7">
        <w:rPr>
          <w:rFonts w:ascii="Times New Roman" w:hAnsi="Times New Roman" w:cs="Times New Roman"/>
          <w:i/>
          <w:color w:val="000000" w:themeColor="text1"/>
          <w:sz w:val="24"/>
          <w:szCs w:val="24"/>
        </w:rPr>
        <w:t>Positive</w:t>
      </w:r>
      <w:r w:rsidRPr="00E601F7">
        <w:rPr>
          <w:rFonts w:ascii="Times New Roman" w:hAnsi="Times New Roman" w:cs="Times New Roman"/>
          <w:color w:val="000000" w:themeColor="text1"/>
          <w:sz w:val="24"/>
          <w:szCs w:val="24"/>
          <w:lang w:val="id-ID"/>
        </w:rPr>
        <w:t xml:space="preserve"> mempunyai </w:t>
      </w:r>
      <w:r w:rsidRPr="00E601F7">
        <w:rPr>
          <w:rFonts w:ascii="Times New Roman" w:hAnsi="Times New Roman" w:cs="Times New Roman"/>
          <w:color w:val="000000" w:themeColor="text1"/>
          <w:sz w:val="24"/>
          <w:szCs w:val="24"/>
        </w:rPr>
        <w:t>tiga</w:t>
      </w:r>
      <w:r w:rsidRPr="00E601F7">
        <w:rPr>
          <w:rFonts w:ascii="Times New Roman" w:hAnsi="Times New Roman" w:cs="Times New Roman"/>
          <w:color w:val="000000" w:themeColor="text1"/>
          <w:sz w:val="24"/>
          <w:szCs w:val="24"/>
          <w:lang w:val="id-ID"/>
        </w:rPr>
        <w:t xml:space="preserve"> indikator yang mendeskripsikan. Jika dilihat dari nilai </w:t>
      </w:r>
      <w:r w:rsidRPr="00E601F7">
        <w:rPr>
          <w:rFonts w:ascii="Times New Roman" w:hAnsi="Times New Roman" w:cs="Times New Roman"/>
          <w:i/>
          <w:iCs/>
          <w:color w:val="000000" w:themeColor="text1"/>
          <w:sz w:val="24"/>
          <w:szCs w:val="24"/>
          <w:lang w:val="id-ID"/>
        </w:rPr>
        <w:t xml:space="preserve">loading estimate </w:t>
      </w:r>
      <w:r w:rsidRPr="00E601F7">
        <w:rPr>
          <w:rFonts w:ascii="Times New Roman" w:hAnsi="Times New Roman" w:cs="Times New Roman"/>
          <w:color w:val="000000" w:themeColor="text1"/>
          <w:sz w:val="24"/>
          <w:szCs w:val="24"/>
          <w:lang w:val="id-ID"/>
        </w:rPr>
        <w:t xml:space="preserve">yang diperoleh untuk masing-masing indikator, indikator </w:t>
      </w:r>
      <w:r w:rsidRPr="00E601F7">
        <w:rPr>
          <w:rFonts w:ascii="Times New Roman" w:hAnsi="Times New Roman" w:cs="Times New Roman"/>
          <w:color w:val="000000" w:themeColor="text1"/>
          <w:sz w:val="24"/>
          <w:szCs w:val="24"/>
        </w:rPr>
        <w:t xml:space="preserve">mendorong orang lain untuk menggunakan </w:t>
      </w:r>
      <w:r w:rsidRPr="00E601F7">
        <w:rPr>
          <w:rFonts w:ascii="Times New Roman" w:hAnsi="Times New Roman" w:cs="Times New Roman"/>
          <w:i/>
          <w:color w:val="000000" w:themeColor="text1"/>
          <w:sz w:val="24"/>
          <w:szCs w:val="24"/>
        </w:rPr>
        <w:t>e-commerc</w:t>
      </w:r>
      <w:r w:rsidRPr="00E601F7">
        <w:rPr>
          <w:rFonts w:ascii="Times New Roman" w:hAnsi="Times New Roman" w:cs="Times New Roman"/>
          <w:color w:val="000000" w:themeColor="text1"/>
          <w:sz w:val="24"/>
          <w:szCs w:val="24"/>
        </w:rPr>
        <w:t>e</w:t>
      </w:r>
      <w:r w:rsidRPr="00E601F7">
        <w:rPr>
          <w:rFonts w:ascii="Times New Roman" w:hAnsi="Times New Roman" w:cs="Times New Roman"/>
          <w:color w:val="000000" w:themeColor="text1"/>
          <w:sz w:val="24"/>
          <w:szCs w:val="24"/>
          <w:lang w:val="id-ID"/>
        </w:rPr>
        <w:t xml:space="preserve"> (Y2.3) adalah yang paling dapat mendeskripsikan variabel </w:t>
      </w:r>
      <w:r w:rsidRPr="00E601F7">
        <w:rPr>
          <w:rFonts w:ascii="Times New Roman" w:hAnsi="Times New Roman" w:cs="Times New Roman"/>
          <w:color w:val="000000" w:themeColor="text1"/>
          <w:sz w:val="24"/>
          <w:szCs w:val="24"/>
        </w:rPr>
        <w:t xml:space="preserve">WOM </w:t>
      </w:r>
      <w:r w:rsidRPr="00E601F7">
        <w:rPr>
          <w:rFonts w:ascii="Times New Roman" w:hAnsi="Times New Roman" w:cs="Times New Roman"/>
          <w:i/>
          <w:color w:val="000000" w:themeColor="text1"/>
          <w:sz w:val="24"/>
          <w:szCs w:val="24"/>
        </w:rPr>
        <w:t>Positive</w:t>
      </w:r>
      <w:r w:rsidRPr="00E601F7">
        <w:rPr>
          <w:rFonts w:ascii="Times New Roman" w:hAnsi="Times New Roman" w:cs="Times New Roman"/>
          <w:i/>
          <w:iCs/>
          <w:color w:val="000000" w:themeColor="text1"/>
          <w:sz w:val="24"/>
          <w:szCs w:val="24"/>
          <w:lang w:val="id-ID"/>
        </w:rPr>
        <w:t xml:space="preserve">. </w:t>
      </w:r>
      <w:r w:rsidRPr="00E601F7">
        <w:rPr>
          <w:rFonts w:ascii="Times New Roman" w:hAnsi="Times New Roman" w:cs="Times New Roman"/>
          <w:color w:val="000000" w:themeColor="text1"/>
          <w:sz w:val="24"/>
          <w:szCs w:val="24"/>
          <w:lang w:val="id-ID"/>
        </w:rPr>
        <w:t xml:space="preserve">Nilai estimasi </w:t>
      </w:r>
      <w:r w:rsidRPr="00E601F7">
        <w:rPr>
          <w:rFonts w:ascii="Times New Roman" w:hAnsi="Times New Roman" w:cs="Times New Roman"/>
          <w:color w:val="000000" w:themeColor="text1"/>
          <w:sz w:val="24"/>
          <w:szCs w:val="24"/>
          <w:lang w:val="id-ID"/>
        </w:rPr>
        <w:lastRenderedPageBreak/>
        <w:t>indikator tersebut paling besar di antara indikator yang lain yakni sebesar 0.811.</w:t>
      </w:r>
    </w:p>
    <w:p w:rsidR="005E6A64" w:rsidRDefault="00E601F7" w:rsidP="008E716D">
      <w:pPr>
        <w:ind w:firstLine="540"/>
        <w:jc w:val="both"/>
        <w:rPr>
          <w:rFonts w:ascii="Times New Roman" w:hAnsi="Times New Roman" w:cs="Times New Roman"/>
          <w:color w:val="000000" w:themeColor="text1"/>
          <w:sz w:val="24"/>
          <w:szCs w:val="24"/>
        </w:rPr>
      </w:pPr>
      <w:r w:rsidRPr="00E601F7">
        <w:rPr>
          <w:rFonts w:ascii="Times New Roman" w:hAnsi="Times New Roman" w:cs="Times New Roman"/>
          <w:color w:val="000000" w:themeColor="text1"/>
          <w:sz w:val="24"/>
          <w:szCs w:val="24"/>
          <w:lang w:val="id-ID"/>
        </w:rPr>
        <w:t xml:space="preserve">Berdasarkan skala pengukuran yang digunakan, rentang skala dimulai dari satu sampai lima yang artinya rentang dimulai dari yang sangat jelek sampai sangat baik. Nilai </w:t>
      </w:r>
      <w:r w:rsidRPr="00E601F7">
        <w:rPr>
          <w:rFonts w:ascii="Times New Roman" w:hAnsi="Times New Roman" w:cs="Times New Roman"/>
          <w:i/>
          <w:color w:val="000000" w:themeColor="text1"/>
          <w:sz w:val="24"/>
          <w:szCs w:val="24"/>
          <w:lang w:val="id-ID"/>
        </w:rPr>
        <w:t>mean</w:t>
      </w:r>
      <w:r w:rsidRPr="00E601F7">
        <w:rPr>
          <w:rFonts w:ascii="Times New Roman" w:hAnsi="Times New Roman" w:cs="Times New Roman"/>
          <w:color w:val="000000" w:themeColor="text1"/>
          <w:sz w:val="24"/>
          <w:szCs w:val="24"/>
          <w:lang w:val="id-ID"/>
        </w:rPr>
        <w:t xml:space="preserve"> yang diperoleh untuk indikator </w:t>
      </w:r>
      <w:r w:rsidRPr="00E601F7">
        <w:rPr>
          <w:rFonts w:ascii="Times New Roman" w:hAnsi="Times New Roman" w:cs="Times New Roman"/>
          <w:color w:val="000000" w:themeColor="text1"/>
          <w:sz w:val="24"/>
          <w:szCs w:val="24"/>
        </w:rPr>
        <w:t xml:space="preserve">memberitahukan hal positif tentang </w:t>
      </w:r>
      <w:r w:rsidRPr="00E601F7">
        <w:rPr>
          <w:rFonts w:ascii="Times New Roman" w:hAnsi="Times New Roman" w:cs="Times New Roman"/>
          <w:i/>
          <w:color w:val="000000" w:themeColor="text1"/>
          <w:sz w:val="24"/>
          <w:szCs w:val="24"/>
        </w:rPr>
        <w:t>e-commerce</w:t>
      </w:r>
      <w:r w:rsidRPr="00E601F7">
        <w:rPr>
          <w:rFonts w:ascii="Times New Roman" w:hAnsi="Times New Roman" w:cs="Times New Roman"/>
          <w:color w:val="000000" w:themeColor="text1"/>
          <w:sz w:val="24"/>
          <w:szCs w:val="24"/>
          <w:lang w:val="id-ID"/>
        </w:rPr>
        <w:t xml:space="preserve"> (Y2.1) berdasarkan hasil kuesioner adalah sebesar 3.76. Jika dilihat dari kondisi sebenarnya, indikator </w:t>
      </w:r>
      <w:r w:rsidRPr="00E601F7">
        <w:rPr>
          <w:rFonts w:ascii="Times New Roman" w:hAnsi="Times New Roman" w:cs="Times New Roman"/>
          <w:color w:val="000000" w:themeColor="text1"/>
          <w:sz w:val="24"/>
          <w:szCs w:val="24"/>
        </w:rPr>
        <w:t xml:space="preserve">memberitahukan hal positif tentang </w:t>
      </w:r>
      <w:r w:rsidRPr="00E601F7">
        <w:rPr>
          <w:rFonts w:ascii="Times New Roman" w:hAnsi="Times New Roman" w:cs="Times New Roman"/>
          <w:i/>
          <w:color w:val="000000" w:themeColor="text1"/>
          <w:sz w:val="24"/>
          <w:szCs w:val="24"/>
        </w:rPr>
        <w:t>e-commerce</w:t>
      </w:r>
      <w:r w:rsidRPr="00E601F7">
        <w:rPr>
          <w:rFonts w:ascii="Times New Roman" w:hAnsi="Times New Roman" w:cs="Times New Roman"/>
          <w:color w:val="000000" w:themeColor="text1"/>
          <w:sz w:val="24"/>
          <w:szCs w:val="24"/>
          <w:lang w:val="id-ID"/>
        </w:rPr>
        <w:t xml:space="preserve"> (Y2.1) </w:t>
      </w:r>
      <w:r w:rsidRPr="00E601F7">
        <w:rPr>
          <w:rFonts w:ascii="Times New Roman" w:hAnsi="Times New Roman" w:cs="Times New Roman"/>
          <w:color w:val="000000" w:themeColor="text1"/>
          <w:sz w:val="24"/>
          <w:szCs w:val="24"/>
        </w:rPr>
        <w:t>sangat tepat</w:t>
      </w:r>
      <w:r w:rsidRPr="00E601F7">
        <w:rPr>
          <w:rFonts w:ascii="Times New Roman" w:hAnsi="Times New Roman" w:cs="Times New Roman"/>
          <w:color w:val="000000" w:themeColor="text1"/>
          <w:sz w:val="24"/>
          <w:szCs w:val="24"/>
          <w:lang w:val="id-ID"/>
        </w:rPr>
        <w:t xml:space="preserve"> digunakan sebagai pengukur variabel </w:t>
      </w:r>
      <w:r w:rsidRPr="00E601F7">
        <w:rPr>
          <w:rFonts w:ascii="Times New Roman" w:hAnsi="Times New Roman" w:cs="Times New Roman"/>
          <w:color w:val="000000" w:themeColor="text1"/>
          <w:sz w:val="24"/>
          <w:szCs w:val="24"/>
        </w:rPr>
        <w:t xml:space="preserve">WOM </w:t>
      </w:r>
      <w:r w:rsidRPr="00E601F7">
        <w:rPr>
          <w:rFonts w:ascii="Times New Roman" w:hAnsi="Times New Roman" w:cs="Times New Roman"/>
          <w:i/>
          <w:color w:val="000000" w:themeColor="text1"/>
          <w:sz w:val="24"/>
          <w:szCs w:val="24"/>
        </w:rPr>
        <w:t>Positive</w:t>
      </w:r>
      <w:r w:rsidRPr="00E601F7">
        <w:rPr>
          <w:rFonts w:ascii="Times New Roman" w:hAnsi="Times New Roman" w:cs="Times New Roman"/>
          <w:color w:val="000000" w:themeColor="text1"/>
          <w:sz w:val="24"/>
          <w:szCs w:val="24"/>
          <w:lang w:val="id-ID"/>
        </w:rPr>
        <w:t>.</w:t>
      </w:r>
      <w:r w:rsidRPr="00E601F7">
        <w:rPr>
          <w:rFonts w:ascii="Times New Roman" w:hAnsi="Times New Roman" w:cs="Times New Roman"/>
          <w:color w:val="000000" w:themeColor="text1"/>
          <w:sz w:val="24"/>
          <w:szCs w:val="24"/>
        </w:rPr>
        <w:t xml:space="preserve"> </w:t>
      </w:r>
      <w:r w:rsidRPr="00E601F7">
        <w:rPr>
          <w:rFonts w:ascii="Times New Roman" w:hAnsi="Times New Roman" w:cs="Times New Roman"/>
          <w:color w:val="000000" w:themeColor="text1"/>
          <w:sz w:val="24"/>
          <w:szCs w:val="24"/>
          <w:lang w:val="id-ID"/>
        </w:rPr>
        <w:t xml:space="preserve">Berdasarkan nilai titik kritis yang diperoleh, indikator </w:t>
      </w:r>
      <w:r w:rsidRPr="00E601F7">
        <w:rPr>
          <w:rFonts w:ascii="Times New Roman" w:hAnsi="Times New Roman" w:cs="Times New Roman"/>
          <w:color w:val="000000" w:themeColor="text1"/>
          <w:sz w:val="24"/>
          <w:szCs w:val="24"/>
        </w:rPr>
        <w:t xml:space="preserve">merekomendasikan orang lain untuk menggunakan </w:t>
      </w:r>
      <w:r w:rsidRPr="00E601F7">
        <w:rPr>
          <w:rFonts w:ascii="Times New Roman" w:hAnsi="Times New Roman" w:cs="Times New Roman"/>
          <w:i/>
          <w:color w:val="000000" w:themeColor="text1"/>
          <w:sz w:val="24"/>
          <w:szCs w:val="24"/>
        </w:rPr>
        <w:t>e-commerce</w:t>
      </w:r>
      <w:r w:rsidRPr="00E601F7">
        <w:rPr>
          <w:rFonts w:ascii="Times New Roman" w:hAnsi="Times New Roman" w:cs="Times New Roman"/>
          <w:color w:val="000000" w:themeColor="text1"/>
          <w:sz w:val="24"/>
          <w:szCs w:val="24"/>
          <w:lang w:val="id-ID"/>
        </w:rPr>
        <w:t xml:space="preserve"> (Y2.2)</w:t>
      </w:r>
      <w:r w:rsidRPr="00E601F7">
        <w:rPr>
          <w:rFonts w:ascii="Times New Roman" w:hAnsi="Times New Roman" w:cs="Times New Roman"/>
          <w:color w:val="000000" w:themeColor="text1"/>
          <w:sz w:val="24"/>
          <w:szCs w:val="24"/>
        </w:rPr>
        <w:t xml:space="preserve"> paling dapat </w:t>
      </w:r>
      <w:r w:rsidRPr="00E601F7">
        <w:rPr>
          <w:rFonts w:ascii="Times New Roman" w:hAnsi="Times New Roman" w:cs="Times New Roman"/>
          <w:color w:val="000000" w:themeColor="text1"/>
          <w:sz w:val="24"/>
          <w:szCs w:val="24"/>
          <w:lang w:val="id-ID"/>
        </w:rPr>
        <w:t xml:space="preserve">mendeskripsikan variabel </w:t>
      </w:r>
      <w:r w:rsidRPr="00E601F7">
        <w:rPr>
          <w:rFonts w:ascii="Times New Roman" w:hAnsi="Times New Roman" w:cs="Times New Roman"/>
          <w:color w:val="000000" w:themeColor="text1"/>
          <w:sz w:val="24"/>
          <w:szCs w:val="24"/>
        </w:rPr>
        <w:t xml:space="preserve">WOM </w:t>
      </w:r>
      <w:r w:rsidRPr="00E601F7">
        <w:rPr>
          <w:rFonts w:ascii="Times New Roman" w:hAnsi="Times New Roman" w:cs="Times New Roman"/>
          <w:i/>
          <w:color w:val="000000" w:themeColor="text1"/>
          <w:sz w:val="24"/>
          <w:szCs w:val="24"/>
        </w:rPr>
        <w:t>Positive</w:t>
      </w:r>
      <w:r w:rsidRPr="00E601F7">
        <w:rPr>
          <w:rFonts w:ascii="Times New Roman" w:hAnsi="Times New Roman" w:cs="Times New Roman"/>
          <w:color w:val="000000" w:themeColor="text1"/>
          <w:sz w:val="24"/>
          <w:szCs w:val="24"/>
          <w:lang w:val="id-ID"/>
        </w:rPr>
        <w:t xml:space="preserve">, karena nilai titik kritis yang diperoleh </w:t>
      </w:r>
      <w:r w:rsidRPr="00E601F7">
        <w:rPr>
          <w:rFonts w:ascii="Times New Roman" w:hAnsi="Times New Roman" w:cs="Times New Roman"/>
          <w:color w:val="000000" w:themeColor="text1"/>
          <w:sz w:val="24"/>
          <w:szCs w:val="24"/>
          <w:lang w:val="id-ID"/>
        </w:rPr>
        <w:lastRenderedPageBreak/>
        <w:t>yaitu sebesar 3.14* signifikan pada tingkat kepercayaan 92,5%. Hasil pengujian di</w:t>
      </w:r>
      <w:r>
        <w:rPr>
          <w:rFonts w:ascii="Times New Roman" w:hAnsi="Times New Roman" w:cs="Times New Roman"/>
          <w:color w:val="000000" w:themeColor="text1"/>
          <w:sz w:val="24"/>
          <w:szCs w:val="24"/>
          <w:lang w:val="id-ID"/>
        </w:rPr>
        <w:t>sajikan pada T</w:t>
      </w:r>
      <w:r w:rsidRPr="00E601F7">
        <w:rPr>
          <w:rFonts w:ascii="Times New Roman" w:hAnsi="Times New Roman" w:cs="Times New Roman"/>
          <w:color w:val="000000" w:themeColor="text1"/>
          <w:sz w:val="24"/>
          <w:szCs w:val="24"/>
          <w:lang w:val="id-ID"/>
        </w:rPr>
        <w:t xml:space="preserve">abel </w:t>
      </w:r>
      <w:r>
        <w:rPr>
          <w:rFonts w:ascii="Times New Roman" w:hAnsi="Times New Roman" w:cs="Times New Roman"/>
          <w:color w:val="000000" w:themeColor="text1"/>
          <w:sz w:val="24"/>
          <w:szCs w:val="24"/>
        </w:rPr>
        <w:t>6.</w:t>
      </w:r>
    </w:p>
    <w:p w:rsidR="008E716D" w:rsidRPr="008E716D" w:rsidRDefault="008E716D" w:rsidP="008E716D">
      <w:pPr>
        <w:jc w:val="both"/>
        <w:rPr>
          <w:rFonts w:ascii="Times New Roman" w:hAnsi="Times New Roman" w:cs="Times New Roman"/>
          <w:b/>
          <w:color w:val="000000" w:themeColor="text1"/>
          <w:sz w:val="24"/>
          <w:szCs w:val="24"/>
        </w:rPr>
      </w:pPr>
      <w:bookmarkStart w:id="8" w:name="_Toc76812558"/>
      <w:r w:rsidRPr="008E716D">
        <w:rPr>
          <w:rFonts w:ascii="Times New Roman" w:hAnsi="Times New Roman" w:cs="Times New Roman"/>
          <w:b/>
          <w:color w:val="000000" w:themeColor="text1"/>
          <w:sz w:val="24"/>
          <w:szCs w:val="24"/>
        </w:rPr>
        <w:t>Pengujian Hipotesis</w:t>
      </w:r>
      <w:bookmarkEnd w:id="8"/>
    </w:p>
    <w:p w:rsidR="00C73056" w:rsidRDefault="008E716D" w:rsidP="008E716D">
      <w:pPr>
        <w:ind w:firstLine="540"/>
        <w:jc w:val="both"/>
        <w:rPr>
          <w:rFonts w:ascii="Times New Roman" w:hAnsi="Times New Roman" w:cs="Times New Roman"/>
          <w:bCs/>
          <w:color w:val="000000" w:themeColor="text1"/>
          <w:sz w:val="24"/>
          <w:szCs w:val="24"/>
        </w:rPr>
      </w:pPr>
      <w:r w:rsidRPr="008E716D">
        <w:rPr>
          <w:rFonts w:ascii="Times New Roman" w:hAnsi="Times New Roman" w:cs="Times New Roman"/>
          <w:color w:val="000000" w:themeColor="text1"/>
          <w:sz w:val="24"/>
          <w:szCs w:val="24"/>
        </w:rPr>
        <w:t xml:space="preserve">Hipotesis H1 menyatakan bahwa </w:t>
      </w:r>
      <w:r w:rsidRPr="008E716D">
        <w:rPr>
          <w:rFonts w:ascii="Times New Roman" w:hAnsi="Times New Roman" w:cs="Times New Roman"/>
          <w:i/>
          <w:color w:val="000000" w:themeColor="text1"/>
          <w:sz w:val="24"/>
          <w:szCs w:val="24"/>
        </w:rPr>
        <w:t>Distributive Justice</w:t>
      </w:r>
      <w:r w:rsidRPr="008E716D">
        <w:rPr>
          <w:rFonts w:ascii="Times New Roman" w:hAnsi="Times New Roman" w:cs="Times New Roman"/>
          <w:color w:val="000000" w:themeColor="text1"/>
          <w:sz w:val="24"/>
          <w:szCs w:val="24"/>
        </w:rPr>
        <w:t xml:space="preserve"> berpengaruh signifikan terhadap </w:t>
      </w:r>
      <w:r w:rsidRPr="008E716D">
        <w:rPr>
          <w:rFonts w:ascii="Times New Roman" w:hAnsi="Times New Roman" w:cs="Times New Roman"/>
          <w:i/>
          <w:color w:val="000000" w:themeColor="text1"/>
          <w:sz w:val="24"/>
          <w:szCs w:val="24"/>
          <w:lang w:val="id-ID"/>
        </w:rPr>
        <w:t>Recovery Satisfaction</w:t>
      </w:r>
      <w:r w:rsidRPr="008E716D">
        <w:rPr>
          <w:rFonts w:ascii="Times New Roman" w:hAnsi="Times New Roman" w:cs="Times New Roman"/>
          <w:color w:val="000000" w:themeColor="text1"/>
          <w:sz w:val="24"/>
          <w:szCs w:val="24"/>
        </w:rPr>
        <w:t xml:space="preserve">. Hasil pengujian model menggunakan </w:t>
      </w:r>
      <w:r w:rsidRPr="008E716D">
        <w:rPr>
          <w:rFonts w:ascii="Times New Roman" w:hAnsi="Times New Roman" w:cs="Times New Roman"/>
          <w:i/>
          <w:color w:val="000000" w:themeColor="text1"/>
          <w:sz w:val="24"/>
          <w:szCs w:val="24"/>
        </w:rPr>
        <w:t>software</w:t>
      </w:r>
      <w:r w:rsidRPr="008E716D">
        <w:rPr>
          <w:rFonts w:ascii="Times New Roman" w:hAnsi="Times New Roman" w:cs="Times New Roman"/>
          <w:color w:val="000000" w:themeColor="text1"/>
          <w:sz w:val="24"/>
          <w:szCs w:val="24"/>
        </w:rPr>
        <w:t xml:space="preserve"> GSCA menunjukkan bahwa hubungan positif dan signifikan dengan nilai </w:t>
      </w:r>
      <w:r w:rsidRPr="008E716D">
        <w:rPr>
          <w:rFonts w:ascii="Times New Roman" w:hAnsi="Times New Roman" w:cs="Times New Roman"/>
          <w:i/>
          <w:color w:val="000000" w:themeColor="text1"/>
          <w:sz w:val="24"/>
          <w:szCs w:val="24"/>
        </w:rPr>
        <w:t>critical rasio</w:t>
      </w:r>
      <w:r w:rsidRPr="008E716D">
        <w:rPr>
          <w:rFonts w:ascii="Times New Roman" w:hAnsi="Times New Roman" w:cs="Times New Roman"/>
          <w:color w:val="000000" w:themeColor="text1"/>
          <w:sz w:val="24"/>
          <w:szCs w:val="24"/>
        </w:rPr>
        <w:t xml:space="preserve"> sebesar </w:t>
      </w:r>
      <w:r w:rsidRPr="008E716D">
        <w:rPr>
          <w:rFonts w:ascii="Times New Roman" w:hAnsi="Times New Roman" w:cs="Times New Roman"/>
          <w:color w:val="000000" w:themeColor="text1"/>
          <w:sz w:val="24"/>
          <w:szCs w:val="24"/>
          <w:lang w:val="id-ID"/>
        </w:rPr>
        <w:t>2,13</w:t>
      </w:r>
      <w:r w:rsidRPr="008E716D">
        <w:rPr>
          <w:rFonts w:ascii="Times New Roman" w:hAnsi="Times New Roman" w:cs="Times New Roman"/>
          <w:color w:val="000000" w:themeColor="text1"/>
          <w:sz w:val="24"/>
          <w:szCs w:val="24"/>
        </w:rPr>
        <w:t xml:space="preserve"> dan koefisien jalur sebesar 0,648. Dapat disimpulkan bahwa </w:t>
      </w:r>
      <w:r w:rsidRPr="008E716D">
        <w:rPr>
          <w:rFonts w:ascii="Times New Roman" w:hAnsi="Times New Roman" w:cs="Times New Roman"/>
          <w:i/>
          <w:color w:val="000000" w:themeColor="text1"/>
          <w:sz w:val="24"/>
          <w:szCs w:val="24"/>
        </w:rPr>
        <w:t>Distributive Justice</w:t>
      </w:r>
      <w:r w:rsidRPr="008E716D">
        <w:rPr>
          <w:rFonts w:ascii="Times New Roman" w:hAnsi="Times New Roman" w:cs="Times New Roman"/>
          <w:color w:val="000000" w:themeColor="text1"/>
          <w:sz w:val="24"/>
          <w:szCs w:val="24"/>
        </w:rPr>
        <w:t xml:space="preserve"> mempunyai pengaruh yang signifikan dengan </w:t>
      </w:r>
      <w:r w:rsidRPr="008E716D">
        <w:rPr>
          <w:rFonts w:ascii="Times New Roman" w:hAnsi="Times New Roman" w:cs="Times New Roman"/>
          <w:i/>
          <w:color w:val="000000" w:themeColor="text1"/>
          <w:sz w:val="24"/>
          <w:szCs w:val="24"/>
          <w:lang w:val="id-ID"/>
        </w:rPr>
        <w:t>Recovery Satisfaction</w:t>
      </w:r>
      <w:r w:rsidRPr="008E716D">
        <w:rPr>
          <w:rFonts w:ascii="Times New Roman" w:hAnsi="Times New Roman" w:cs="Times New Roman"/>
          <w:color w:val="000000" w:themeColor="text1"/>
          <w:sz w:val="24"/>
          <w:szCs w:val="24"/>
        </w:rPr>
        <w:t xml:space="preserve">. Hasil penelitian ini sejalan dengan hasil penelitian </w:t>
      </w:r>
      <w:r w:rsidRPr="008E716D">
        <w:rPr>
          <w:rFonts w:ascii="Times New Roman" w:hAnsi="Times New Roman" w:cs="Times New Roman"/>
          <w:bCs/>
          <w:color w:val="000000" w:themeColor="text1"/>
          <w:sz w:val="24"/>
          <w:szCs w:val="24"/>
        </w:rPr>
        <w:t>Wu (2013) dan Fu</w:t>
      </w:r>
      <w:r w:rsidRPr="008E716D">
        <w:rPr>
          <w:rFonts w:ascii="Times New Roman" w:hAnsi="Times New Roman" w:cs="Times New Roman"/>
          <w:bCs/>
          <w:color w:val="000000" w:themeColor="text1"/>
          <w:sz w:val="24"/>
          <w:szCs w:val="24"/>
          <w:lang w:val="id-ID"/>
        </w:rPr>
        <w:t xml:space="preserve"> </w:t>
      </w:r>
      <w:r w:rsidRPr="008E716D">
        <w:rPr>
          <w:rFonts w:ascii="Times New Roman" w:hAnsi="Times New Roman" w:cs="Times New Roman"/>
          <w:bCs/>
          <w:i/>
          <w:color w:val="000000" w:themeColor="text1"/>
          <w:sz w:val="24"/>
          <w:szCs w:val="24"/>
        </w:rPr>
        <w:t>et. al.</w:t>
      </w:r>
      <w:r w:rsidRPr="008E716D">
        <w:rPr>
          <w:rFonts w:ascii="Times New Roman" w:hAnsi="Times New Roman" w:cs="Times New Roman"/>
          <w:bCs/>
          <w:color w:val="000000" w:themeColor="text1"/>
          <w:sz w:val="24"/>
          <w:szCs w:val="24"/>
          <w:lang w:val="id-ID"/>
        </w:rPr>
        <w:t xml:space="preserve"> (2015)</w:t>
      </w:r>
      <w:r w:rsidRPr="008E716D">
        <w:rPr>
          <w:rFonts w:ascii="Times New Roman" w:hAnsi="Times New Roman" w:cs="Times New Roman"/>
          <w:color w:val="000000" w:themeColor="text1"/>
          <w:sz w:val="24"/>
          <w:szCs w:val="24"/>
        </w:rPr>
        <w:t xml:space="preserve">. Namun tidak sejalan dengan hasil penelitian </w:t>
      </w:r>
      <w:r w:rsidRPr="008E716D">
        <w:rPr>
          <w:rFonts w:ascii="Times New Roman" w:hAnsi="Times New Roman" w:cs="Times New Roman"/>
          <w:bCs/>
          <w:color w:val="000000" w:themeColor="text1"/>
          <w:sz w:val="24"/>
          <w:szCs w:val="24"/>
        </w:rPr>
        <w:t>Aurier &amp; Martin</w:t>
      </w:r>
      <w:r w:rsidRPr="008E716D">
        <w:rPr>
          <w:rFonts w:ascii="Times New Roman" w:hAnsi="Times New Roman" w:cs="Times New Roman"/>
          <w:bCs/>
          <w:color w:val="000000" w:themeColor="text1"/>
          <w:sz w:val="24"/>
          <w:szCs w:val="24"/>
          <w:lang w:val="id-ID"/>
        </w:rPr>
        <w:t xml:space="preserve"> (2013)</w:t>
      </w:r>
      <w:r w:rsidRPr="008E716D">
        <w:rPr>
          <w:rFonts w:ascii="Times New Roman" w:hAnsi="Times New Roman" w:cs="Times New Roman"/>
          <w:bCs/>
          <w:color w:val="000000" w:themeColor="text1"/>
          <w:sz w:val="24"/>
          <w:szCs w:val="24"/>
        </w:rPr>
        <w:t>.</w:t>
      </w:r>
    </w:p>
    <w:p w:rsidR="0093198F" w:rsidRDefault="0093198F" w:rsidP="008E716D">
      <w:pPr>
        <w:ind w:firstLine="540"/>
        <w:jc w:val="both"/>
        <w:rPr>
          <w:rFonts w:ascii="Times New Roman" w:hAnsi="Times New Roman" w:cs="Times New Roman"/>
          <w:bCs/>
          <w:color w:val="000000" w:themeColor="text1"/>
          <w:sz w:val="24"/>
          <w:szCs w:val="24"/>
        </w:rPr>
      </w:pPr>
    </w:p>
    <w:p w:rsidR="0093198F" w:rsidRDefault="0093198F" w:rsidP="008E716D">
      <w:pPr>
        <w:ind w:firstLine="540"/>
        <w:jc w:val="both"/>
        <w:rPr>
          <w:rFonts w:ascii="Times New Roman" w:hAnsi="Times New Roman" w:cs="Times New Roman"/>
          <w:bCs/>
          <w:color w:val="000000" w:themeColor="text1"/>
          <w:sz w:val="24"/>
          <w:szCs w:val="24"/>
        </w:rPr>
        <w:sectPr w:rsidR="0093198F" w:rsidSect="00C73056">
          <w:type w:val="continuous"/>
          <w:pgSz w:w="12240" w:h="15840"/>
          <w:pgMar w:top="1440" w:right="1440" w:bottom="1440" w:left="1440" w:header="720" w:footer="720" w:gutter="0"/>
          <w:cols w:num="2" w:space="360"/>
          <w:docGrid w:linePitch="360"/>
        </w:sectPr>
      </w:pPr>
    </w:p>
    <w:p w:rsidR="0093198F" w:rsidRDefault="0093198F" w:rsidP="008E716D">
      <w:pPr>
        <w:ind w:firstLine="540"/>
        <w:jc w:val="both"/>
        <w:rPr>
          <w:rFonts w:ascii="Times New Roman" w:hAnsi="Times New Roman" w:cs="Times New Roman"/>
          <w:bCs/>
          <w:color w:val="000000" w:themeColor="text1"/>
          <w:sz w:val="24"/>
          <w:szCs w:val="24"/>
        </w:rPr>
      </w:pPr>
    </w:p>
    <w:p w:rsidR="0093198F" w:rsidRDefault="0093198F" w:rsidP="0093198F">
      <w:pPr>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rPr>
        <w:t>Tabel 7</w:t>
      </w:r>
      <w:r w:rsidRPr="00CF0CA6">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lang w:val="id-ID"/>
        </w:rPr>
        <w:t>Pengujian Struk</w:t>
      </w:r>
      <w:r w:rsidRPr="0093198F">
        <w:rPr>
          <w:rFonts w:ascii="Times New Roman" w:hAnsi="Times New Roman" w:cs="Times New Roman"/>
          <w:color w:val="000000" w:themeColor="text1"/>
          <w:sz w:val="20"/>
          <w:szCs w:val="20"/>
          <w:lang w:val="id-ID"/>
        </w:rPr>
        <w:t>tural Model</w:t>
      </w:r>
    </w:p>
    <w:tbl>
      <w:tblPr>
        <w:tblW w:w="8280" w:type="dxa"/>
        <w:tblInd w:w="825" w:type="dxa"/>
        <w:tblCellMar>
          <w:top w:w="15" w:type="dxa"/>
          <w:left w:w="15" w:type="dxa"/>
          <w:bottom w:w="15" w:type="dxa"/>
          <w:right w:w="15" w:type="dxa"/>
        </w:tblCellMar>
        <w:tblLook w:val="04A0" w:firstRow="1" w:lastRow="0" w:firstColumn="1" w:lastColumn="0" w:noHBand="0" w:noVBand="1"/>
      </w:tblPr>
      <w:tblGrid>
        <w:gridCol w:w="5790"/>
        <w:gridCol w:w="998"/>
        <w:gridCol w:w="821"/>
        <w:gridCol w:w="671"/>
      </w:tblGrid>
      <w:tr w:rsidR="0093198F" w:rsidRPr="00BF2528" w:rsidTr="00CD4A7E">
        <w:trPr>
          <w:trHeight w:val="287"/>
        </w:trPr>
        <w:tc>
          <w:tcPr>
            <w:tcW w:w="8280" w:type="dxa"/>
            <w:gridSpan w:val="4"/>
            <w:tcBorders>
              <w:top w:val="outset" w:sz="6" w:space="0" w:color="auto"/>
              <w:left w:val="outset" w:sz="6" w:space="0" w:color="auto"/>
              <w:bottom w:val="outset" w:sz="6" w:space="0" w:color="auto"/>
              <w:right w:val="outset" w:sz="6" w:space="0" w:color="auto"/>
            </w:tcBorders>
            <w:vAlign w:val="center"/>
            <w:hideMark/>
          </w:tcPr>
          <w:p w:rsidR="0093198F" w:rsidRPr="0093198F" w:rsidRDefault="0093198F" w:rsidP="00CD4A7E">
            <w:pPr>
              <w:jc w:val="center"/>
              <w:rPr>
                <w:rFonts w:ascii="Times New Roman" w:eastAsia="Times New Roman" w:hAnsi="Times New Roman"/>
                <w:b/>
                <w:bCs/>
                <w:sz w:val="20"/>
                <w:szCs w:val="20"/>
              </w:rPr>
            </w:pPr>
            <w:r w:rsidRPr="0093198F">
              <w:rPr>
                <w:rFonts w:ascii="Times New Roman" w:eastAsia="Times New Roman" w:hAnsi="Times New Roman"/>
                <w:b/>
                <w:bCs/>
                <w:sz w:val="20"/>
                <w:szCs w:val="20"/>
              </w:rPr>
              <w:t xml:space="preserve">Path Coefficients </w:t>
            </w:r>
          </w:p>
        </w:tc>
      </w:tr>
      <w:tr w:rsidR="0093198F" w:rsidRPr="00BF2528" w:rsidTr="00CD4A7E">
        <w:trPr>
          <w:trHeight w:val="287"/>
        </w:trPr>
        <w:tc>
          <w:tcPr>
            <w:tcW w:w="5790" w:type="dxa"/>
            <w:tcBorders>
              <w:top w:val="outset" w:sz="6" w:space="0" w:color="auto"/>
              <w:left w:val="outset" w:sz="6" w:space="0" w:color="auto"/>
              <w:bottom w:val="outset" w:sz="6" w:space="0" w:color="auto"/>
              <w:right w:val="outset" w:sz="6" w:space="0" w:color="auto"/>
            </w:tcBorders>
            <w:vAlign w:val="center"/>
            <w:hideMark/>
          </w:tcPr>
          <w:p w:rsidR="0093198F" w:rsidRPr="0093198F" w:rsidRDefault="0093198F" w:rsidP="00CD4A7E">
            <w:pPr>
              <w:jc w:val="center"/>
              <w:rPr>
                <w:rFonts w:ascii="Times New Roman" w:eastAsia="Times New Roman" w:hAnsi="Times New Roman"/>
                <w:b/>
                <w:bCs/>
                <w:sz w:val="20"/>
                <w:szCs w:val="20"/>
              </w:rPr>
            </w:pPr>
            <w:r w:rsidRPr="0093198F">
              <w:rPr>
                <w:rFonts w:ascii="Times New Roman" w:eastAsia="Times New Roman" w:hAnsi="Times New Roman"/>
                <w:b/>
                <w:bCs/>
                <w:sz w:val="20"/>
                <w:szCs w:val="20"/>
              </w:rPr>
              <w:t xml:space="preserve">  </w:t>
            </w:r>
          </w:p>
        </w:tc>
        <w:tc>
          <w:tcPr>
            <w:tcW w:w="998" w:type="dxa"/>
            <w:tcBorders>
              <w:top w:val="outset" w:sz="6" w:space="0" w:color="auto"/>
              <w:left w:val="outset" w:sz="6" w:space="0" w:color="auto"/>
              <w:bottom w:val="outset" w:sz="6" w:space="0" w:color="auto"/>
              <w:right w:val="outset" w:sz="6" w:space="0" w:color="auto"/>
            </w:tcBorders>
            <w:vAlign w:val="center"/>
            <w:hideMark/>
          </w:tcPr>
          <w:p w:rsidR="0093198F" w:rsidRPr="0093198F" w:rsidRDefault="0093198F" w:rsidP="00CD4A7E">
            <w:pPr>
              <w:jc w:val="center"/>
              <w:rPr>
                <w:rFonts w:ascii="Times New Roman" w:eastAsia="Times New Roman" w:hAnsi="Times New Roman"/>
                <w:b/>
                <w:bCs/>
                <w:sz w:val="20"/>
                <w:szCs w:val="20"/>
              </w:rPr>
            </w:pPr>
            <w:r w:rsidRPr="0093198F">
              <w:rPr>
                <w:rFonts w:ascii="Times New Roman" w:eastAsia="Times New Roman" w:hAnsi="Times New Roman"/>
                <w:b/>
                <w:bCs/>
                <w:sz w:val="20"/>
                <w:szCs w:val="20"/>
              </w:rPr>
              <w:t xml:space="preserve">Estimate </w:t>
            </w:r>
          </w:p>
        </w:tc>
        <w:tc>
          <w:tcPr>
            <w:tcW w:w="821" w:type="dxa"/>
            <w:tcBorders>
              <w:top w:val="outset" w:sz="6" w:space="0" w:color="auto"/>
              <w:left w:val="outset" w:sz="6" w:space="0" w:color="auto"/>
              <w:bottom w:val="outset" w:sz="6" w:space="0" w:color="auto"/>
              <w:right w:val="outset" w:sz="6" w:space="0" w:color="auto"/>
            </w:tcBorders>
            <w:vAlign w:val="center"/>
            <w:hideMark/>
          </w:tcPr>
          <w:p w:rsidR="0093198F" w:rsidRPr="0093198F" w:rsidRDefault="0093198F" w:rsidP="00CD4A7E">
            <w:pPr>
              <w:jc w:val="center"/>
              <w:rPr>
                <w:rFonts w:ascii="Times New Roman" w:eastAsia="Times New Roman" w:hAnsi="Times New Roman"/>
                <w:b/>
                <w:bCs/>
                <w:sz w:val="20"/>
                <w:szCs w:val="20"/>
              </w:rPr>
            </w:pPr>
            <w:r w:rsidRPr="0093198F">
              <w:rPr>
                <w:rFonts w:ascii="Times New Roman" w:eastAsia="Times New Roman" w:hAnsi="Times New Roman"/>
                <w:b/>
                <w:bCs/>
                <w:sz w:val="20"/>
                <w:szCs w:val="20"/>
              </w:rPr>
              <w:t xml:space="preserve">SE </w:t>
            </w:r>
          </w:p>
        </w:tc>
        <w:tc>
          <w:tcPr>
            <w:tcW w:w="671" w:type="dxa"/>
            <w:tcBorders>
              <w:top w:val="outset" w:sz="6" w:space="0" w:color="auto"/>
              <w:left w:val="outset" w:sz="6" w:space="0" w:color="auto"/>
              <w:bottom w:val="outset" w:sz="6" w:space="0" w:color="auto"/>
              <w:right w:val="outset" w:sz="6" w:space="0" w:color="auto"/>
            </w:tcBorders>
            <w:vAlign w:val="center"/>
            <w:hideMark/>
          </w:tcPr>
          <w:p w:rsidR="0093198F" w:rsidRPr="0093198F" w:rsidRDefault="0093198F" w:rsidP="00CD4A7E">
            <w:pPr>
              <w:jc w:val="center"/>
              <w:rPr>
                <w:rFonts w:ascii="Times New Roman" w:eastAsia="Times New Roman" w:hAnsi="Times New Roman"/>
                <w:b/>
                <w:bCs/>
                <w:sz w:val="20"/>
                <w:szCs w:val="20"/>
              </w:rPr>
            </w:pPr>
            <w:r w:rsidRPr="0093198F">
              <w:rPr>
                <w:rFonts w:ascii="Times New Roman" w:eastAsia="Times New Roman" w:hAnsi="Times New Roman"/>
                <w:b/>
                <w:bCs/>
                <w:sz w:val="20"/>
                <w:szCs w:val="20"/>
              </w:rPr>
              <w:t xml:space="preserve">CR </w:t>
            </w:r>
          </w:p>
        </w:tc>
      </w:tr>
      <w:tr w:rsidR="0093198F" w:rsidRPr="00BF2528" w:rsidTr="00CD4A7E">
        <w:trPr>
          <w:trHeight w:val="272"/>
        </w:trPr>
        <w:tc>
          <w:tcPr>
            <w:tcW w:w="5790" w:type="dxa"/>
            <w:tcBorders>
              <w:top w:val="outset" w:sz="6" w:space="0" w:color="auto"/>
              <w:left w:val="outset" w:sz="6" w:space="0" w:color="auto"/>
              <w:bottom w:val="outset" w:sz="6" w:space="0" w:color="auto"/>
              <w:right w:val="outset" w:sz="6" w:space="0" w:color="auto"/>
            </w:tcBorders>
            <w:vAlign w:val="center"/>
            <w:hideMark/>
          </w:tcPr>
          <w:p w:rsidR="0093198F" w:rsidRPr="0093198F" w:rsidRDefault="0093198F" w:rsidP="00CD4A7E">
            <w:pPr>
              <w:jc w:val="center"/>
              <w:rPr>
                <w:rFonts w:ascii="Times New Roman" w:eastAsia="Times New Roman" w:hAnsi="Times New Roman"/>
                <w:b/>
                <w:bCs/>
                <w:sz w:val="20"/>
                <w:szCs w:val="20"/>
              </w:rPr>
            </w:pPr>
            <w:r w:rsidRPr="0093198F">
              <w:rPr>
                <w:rFonts w:ascii="Times New Roman" w:eastAsia="Times New Roman" w:hAnsi="Times New Roman"/>
                <w:b/>
                <w:bCs/>
                <w:i/>
                <w:iCs/>
                <w:sz w:val="20"/>
                <w:szCs w:val="20"/>
              </w:rPr>
              <w:t>Distributive Justice</w:t>
            </w:r>
            <w:r w:rsidRPr="0093198F">
              <w:rPr>
                <w:rFonts w:ascii="Times New Roman" w:eastAsia="Times New Roman" w:hAnsi="Times New Roman"/>
                <w:b/>
                <w:bCs/>
                <w:sz w:val="20"/>
                <w:szCs w:val="20"/>
              </w:rPr>
              <w:t xml:space="preserve"> -&gt; </w:t>
            </w:r>
            <w:r w:rsidRPr="0093198F">
              <w:rPr>
                <w:rFonts w:ascii="Times New Roman" w:eastAsia="Times New Roman" w:hAnsi="Times New Roman"/>
                <w:b/>
                <w:bCs/>
                <w:i/>
                <w:sz w:val="20"/>
                <w:szCs w:val="20"/>
              </w:rPr>
              <w:t>Recovery Satisfaction</w:t>
            </w:r>
            <w:r w:rsidRPr="0093198F">
              <w:rPr>
                <w:rFonts w:ascii="Times New Roman" w:eastAsia="Times New Roman" w:hAnsi="Times New Roman"/>
                <w:b/>
                <w:bCs/>
                <w:sz w:val="20"/>
                <w:szCs w:val="20"/>
              </w:rPr>
              <w:t xml:space="preserve"> </w:t>
            </w:r>
          </w:p>
        </w:tc>
        <w:tc>
          <w:tcPr>
            <w:tcW w:w="998" w:type="dxa"/>
            <w:tcBorders>
              <w:top w:val="outset" w:sz="6" w:space="0" w:color="auto"/>
              <w:left w:val="outset" w:sz="6" w:space="0" w:color="auto"/>
              <w:bottom w:val="outset" w:sz="6" w:space="0" w:color="auto"/>
              <w:right w:val="outset" w:sz="6" w:space="0" w:color="auto"/>
            </w:tcBorders>
            <w:vAlign w:val="center"/>
            <w:hideMark/>
          </w:tcPr>
          <w:p w:rsidR="0093198F" w:rsidRPr="0093198F" w:rsidRDefault="0093198F" w:rsidP="00CD4A7E">
            <w:pPr>
              <w:jc w:val="center"/>
              <w:rPr>
                <w:rFonts w:ascii="Times New Roman" w:eastAsia="Times New Roman" w:hAnsi="Times New Roman"/>
                <w:sz w:val="20"/>
                <w:szCs w:val="20"/>
              </w:rPr>
            </w:pPr>
            <w:r w:rsidRPr="0093198F">
              <w:rPr>
                <w:rFonts w:ascii="Times New Roman" w:eastAsia="Times New Roman" w:hAnsi="Times New Roman"/>
                <w:sz w:val="20"/>
                <w:szCs w:val="20"/>
              </w:rPr>
              <w:t xml:space="preserve">0.648 </w:t>
            </w:r>
          </w:p>
        </w:tc>
        <w:tc>
          <w:tcPr>
            <w:tcW w:w="821" w:type="dxa"/>
            <w:tcBorders>
              <w:top w:val="outset" w:sz="6" w:space="0" w:color="auto"/>
              <w:left w:val="outset" w:sz="6" w:space="0" w:color="auto"/>
              <w:bottom w:val="outset" w:sz="6" w:space="0" w:color="auto"/>
              <w:right w:val="outset" w:sz="6" w:space="0" w:color="auto"/>
            </w:tcBorders>
            <w:vAlign w:val="center"/>
            <w:hideMark/>
          </w:tcPr>
          <w:p w:rsidR="0093198F" w:rsidRPr="0093198F" w:rsidRDefault="0093198F" w:rsidP="00CD4A7E">
            <w:pPr>
              <w:jc w:val="center"/>
              <w:rPr>
                <w:rFonts w:ascii="Times New Roman" w:eastAsia="Times New Roman" w:hAnsi="Times New Roman"/>
                <w:sz w:val="20"/>
                <w:szCs w:val="20"/>
              </w:rPr>
            </w:pPr>
            <w:r w:rsidRPr="0093198F">
              <w:rPr>
                <w:rFonts w:ascii="Times New Roman" w:eastAsia="Times New Roman" w:hAnsi="Times New Roman"/>
                <w:sz w:val="20"/>
                <w:szCs w:val="20"/>
              </w:rPr>
              <w:t xml:space="preserve">0.272 </w:t>
            </w:r>
          </w:p>
        </w:tc>
        <w:tc>
          <w:tcPr>
            <w:tcW w:w="671" w:type="dxa"/>
            <w:tcBorders>
              <w:top w:val="outset" w:sz="6" w:space="0" w:color="auto"/>
              <w:left w:val="outset" w:sz="6" w:space="0" w:color="auto"/>
              <w:bottom w:val="outset" w:sz="6" w:space="0" w:color="auto"/>
              <w:right w:val="outset" w:sz="6" w:space="0" w:color="auto"/>
            </w:tcBorders>
            <w:vAlign w:val="center"/>
            <w:hideMark/>
          </w:tcPr>
          <w:p w:rsidR="0093198F" w:rsidRPr="0093198F" w:rsidRDefault="0093198F" w:rsidP="00CD4A7E">
            <w:pPr>
              <w:jc w:val="center"/>
              <w:rPr>
                <w:rFonts w:ascii="Times New Roman" w:eastAsia="Times New Roman" w:hAnsi="Times New Roman"/>
                <w:sz w:val="20"/>
                <w:szCs w:val="20"/>
              </w:rPr>
            </w:pPr>
            <w:r w:rsidRPr="0093198F">
              <w:rPr>
                <w:rFonts w:ascii="Times New Roman" w:eastAsia="Times New Roman" w:hAnsi="Times New Roman"/>
                <w:sz w:val="20"/>
                <w:szCs w:val="20"/>
              </w:rPr>
              <w:t>2.13</w:t>
            </w:r>
            <w:r w:rsidRPr="0093198F">
              <w:rPr>
                <w:rFonts w:ascii="Times New Roman" w:eastAsia="Times New Roman" w:hAnsi="Times New Roman"/>
                <w:sz w:val="20"/>
                <w:szCs w:val="20"/>
                <w:vertAlign w:val="superscript"/>
              </w:rPr>
              <w:t>*</w:t>
            </w:r>
            <w:r w:rsidRPr="0093198F">
              <w:rPr>
                <w:rFonts w:ascii="Times New Roman" w:eastAsia="Times New Roman" w:hAnsi="Times New Roman"/>
                <w:sz w:val="20"/>
                <w:szCs w:val="20"/>
              </w:rPr>
              <w:t xml:space="preserve"> </w:t>
            </w:r>
          </w:p>
        </w:tc>
      </w:tr>
      <w:tr w:rsidR="0093198F" w:rsidRPr="00BF2528" w:rsidTr="00CD4A7E">
        <w:trPr>
          <w:trHeight w:val="272"/>
        </w:trPr>
        <w:tc>
          <w:tcPr>
            <w:tcW w:w="5790" w:type="dxa"/>
            <w:tcBorders>
              <w:top w:val="outset" w:sz="6" w:space="0" w:color="auto"/>
              <w:left w:val="outset" w:sz="6" w:space="0" w:color="auto"/>
              <w:bottom w:val="outset" w:sz="6" w:space="0" w:color="auto"/>
              <w:right w:val="outset" w:sz="6" w:space="0" w:color="auto"/>
            </w:tcBorders>
            <w:vAlign w:val="center"/>
            <w:hideMark/>
          </w:tcPr>
          <w:p w:rsidR="0093198F" w:rsidRPr="0093198F" w:rsidRDefault="0093198F" w:rsidP="00CD4A7E">
            <w:pPr>
              <w:jc w:val="center"/>
              <w:rPr>
                <w:rFonts w:ascii="Times New Roman" w:eastAsia="Times New Roman" w:hAnsi="Times New Roman"/>
                <w:b/>
                <w:bCs/>
                <w:sz w:val="20"/>
                <w:szCs w:val="20"/>
              </w:rPr>
            </w:pPr>
            <w:r w:rsidRPr="0093198F">
              <w:rPr>
                <w:rFonts w:ascii="Times New Roman" w:eastAsia="Times New Roman" w:hAnsi="Times New Roman"/>
                <w:b/>
                <w:bCs/>
                <w:i/>
                <w:iCs/>
                <w:sz w:val="20"/>
                <w:szCs w:val="20"/>
              </w:rPr>
              <w:t xml:space="preserve">Procedural Justice </w:t>
            </w:r>
            <w:r w:rsidRPr="0093198F">
              <w:rPr>
                <w:rFonts w:ascii="Times New Roman" w:eastAsia="Times New Roman" w:hAnsi="Times New Roman"/>
                <w:b/>
                <w:bCs/>
                <w:sz w:val="20"/>
                <w:szCs w:val="20"/>
              </w:rPr>
              <w:t xml:space="preserve">-&gt; </w:t>
            </w:r>
            <w:r w:rsidRPr="0093198F">
              <w:rPr>
                <w:rFonts w:ascii="Times New Roman" w:eastAsia="Times New Roman" w:hAnsi="Times New Roman"/>
                <w:b/>
                <w:bCs/>
                <w:i/>
                <w:sz w:val="20"/>
                <w:szCs w:val="20"/>
              </w:rPr>
              <w:t>Recovery Satisfaction</w:t>
            </w:r>
            <w:r w:rsidRPr="0093198F">
              <w:rPr>
                <w:rFonts w:ascii="Times New Roman" w:eastAsia="Times New Roman" w:hAnsi="Times New Roman"/>
                <w:b/>
                <w:bCs/>
                <w:sz w:val="20"/>
                <w:szCs w:val="20"/>
              </w:rPr>
              <w:t xml:space="preserve"> </w:t>
            </w:r>
          </w:p>
        </w:tc>
        <w:tc>
          <w:tcPr>
            <w:tcW w:w="998" w:type="dxa"/>
            <w:tcBorders>
              <w:top w:val="outset" w:sz="6" w:space="0" w:color="auto"/>
              <w:left w:val="outset" w:sz="6" w:space="0" w:color="auto"/>
              <w:bottom w:val="outset" w:sz="6" w:space="0" w:color="auto"/>
              <w:right w:val="outset" w:sz="6" w:space="0" w:color="auto"/>
            </w:tcBorders>
            <w:vAlign w:val="center"/>
            <w:hideMark/>
          </w:tcPr>
          <w:p w:rsidR="0093198F" w:rsidRPr="0093198F" w:rsidRDefault="0093198F" w:rsidP="00CD4A7E">
            <w:pPr>
              <w:jc w:val="center"/>
              <w:rPr>
                <w:rFonts w:ascii="Times New Roman" w:eastAsia="Times New Roman" w:hAnsi="Times New Roman"/>
                <w:sz w:val="20"/>
                <w:szCs w:val="20"/>
              </w:rPr>
            </w:pPr>
            <w:r w:rsidRPr="0093198F">
              <w:rPr>
                <w:rFonts w:ascii="Times New Roman" w:eastAsia="Times New Roman" w:hAnsi="Times New Roman"/>
                <w:sz w:val="20"/>
                <w:szCs w:val="20"/>
              </w:rPr>
              <w:t xml:space="preserve">0.461 </w:t>
            </w:r>
          </w:p>
        </w:tc>
        <w:tc>
          <w:tcPr>
            <w:tcW w:w="821" w:type="dxa"/>
            <w:tcBorders>
              <w:top w:val="outset" w:sz="6" w:space="0" w:color="auto"/>
              <w:left w:val="outset" w:sz="6" w:space="0" w:color="auto"/>
              <w:bottom w:val="outset" w:sz="6" w:space="0" w:color="auto"/>
              <w:right w:val="outset" w:sz="6" w:space="0" w:color="auto"/>
            </w:tcBorders>
            <w:vAlign w:val="center"/>
            <w:hideMark/>
          </w:tcPr>
          <w:p w:rsidR="0093198F" w:rsidRPr="0093198F" w:rsidRDefault="0093198F" w:rsidP="00CD4A7E">
            <w:pPr>
              <w:jc w:val="center"/>
              <w:rPr>
                <w:rFonts w:ascii="Times New Roman" w:eastAsia="Times New Roman" w:hAnsi="Times New Roman"/>
                <w:sz w:val="20"/>
                <w:szCs w:val="20"/>
              </w:rPr>
            </w:pPr>
            <w:r w:rsidRPr="0093198F">
              <w:rPr>
                <w:rFonts w:ascii="Times New Roman" w:eastAsia="Times New Roman" w:hAnsi="Times New Roman"/>
                <w:sz w:val="20"/>
                <w:szCs w:val="20"/>
              </w:rPr>
              <w:t xml:space="preserve">0.201 </w:t>
            </w:r>
          </w:p>
        </w:tc>
        <w:tc>
          <w:tcPr>
            <w:tcW w:w="671" w:type="dxa"/>
            <w:tcBorders>
              <w:top w:val="outset" w:sz="6" w:space="0" w:color="auto"/>
              <w:left w:val="outset" w:sz="6" w:space="0" w:color="auto"/>
              <w:bottom w:val="outset" w:sz="6" w:space="0" w:color="auto"/>
              <w:right w:val="outset" w:sz="6" w:space="0" w:color="auto"/>
            </w:tcBorders>
            <w:vAlign w:val="center"/>
            <w:hideMark/>
          </w:tcPr>
          <w:p w:rsidR="0093198F" w:rsidRPr="0093198F" w:rsidRDefault="0093198F" w:rsidP="00CD4A7E">
            <w:pPr>
              <w:jc w:val="center"/>
              <w:rPr>
                <w:rFonts w:ascii="Times New Roman" w:eastAsia="Times New Roman" w:hAnsi="Times New Roman"/>
                <w:sz w:val="20"/>
                <w:szCs w:val="20"/>
              </w:rPr>
            </w:pPr>
            <w:r w:rsidRPr="0093198F">
              <w:rPr>
                <w:rFonts w:ascii="Times New Roman" w:eastAsia="Times New Roman" w:hAnsi="Times New Roman"/>
                <w:sz w:val="20"/>
                <w:szCs w:val="20"/>
              </w:rPr>
              <w:t>1.98</w:t>
            </w:r>
            <w:r w:rsidRPr="0093198F">
              <w:rPr>
                <w:rFonts w:ascii="Times New Roman" w:eastAsia="Times New Roman" w:hAnsi="Times New Roman"/>
                <w:sz w:val="20"/>
                <w:szCs w:val="20"/>
                <w:vertAlign w:val="superscript"/>
              </w:rPr>
              <w:t>*</w:t>
            </w:r>
            <w:r w:rsidRPr="0093198F">
              <w:rPr>
                <w:rFonts w:ascii="Times New Roman" w:eastAsia="Times New Roman" w:hAnsi="Times New Roman"/>
                <w:sz w:val="20"/>
                <w:szCs w:val="20"/>
              </w:rPr>
              <w:t xml:space="preserve"> </w:t>
            </w:r>
          </w:p>
        </w:tc>
      </w:tr>
      <w:tr w:rsidR="0093198F" w:rsidRPr="00BF2528" w:rsidTr="00CD4A7E">
        <w:trPr>
          <w:trHeight w:val="287"/>
        </w:trPr>
        <w:tc>
          <w:tcPr>
            <w:tcW w:w="5790" w:type="dxa"/>
            <w:tcBorders>
              <w:top w:val="outset" w:sz="6" w:space="0" w:color="auto"/>
              <w:left w:val="outset" w:sz="6" w:space="0" w:color="auto"/>
              <w:bottom w:val="outset" w:sz="6" w:space="0" w:color="auto"/>
              <w:right w:val="outset" w:sz="6" w:space="0" w:color="auto"/>
            </w:tcBorders>
            <w:vAlign w:val="center"/>
            <w:hideMark/>
          </w:tcPr>
          <w:p w:rsidR="0093198F" w:rsidRPr="0093198F" w:rsidRDefault="0093198F" w:rsidP="00CD4A7E">
            <w:pPr>
              <w:jc w:val="center"/>
              <w:rPr>
                <w:rFonts w:ascii="Times New Roman" w:eastAsia="Times New Roman" w:hAnsi="Times New Roman"/>
                <w:b/>
                <w:bCs/>
                <w:sz w:val="20"/>
                <w:szCs w:val="20"/>
              </w:rPr>
            </w:pPr>
            <w:r w:rsidRPr="0093198F">
              <w:rPr>
                <w:rFonts w:ascii="Times New Roman" w:eastAsia="Times New Roman" w:hAnsi="Times New Roman"/>
                <w:b/>
                <w:bCs/>
                <w:i/>
                <w:sz w:val="20"/>
                <w:szCs w:val="20"/>
              </w:rPr>
              <w:t>Interactional Justice</w:t>
            </w:r>
            <w:r w:rsidRPr="0093198F">
              <w:rPr>
                <w:rFonts w:ascii="Times New Roman" w:eastAsia="Times New Roman" w:hAnsi="Times New Roman"/>
                <w:b/>
                <w:bCs/>
                <w:sz w:val="20"/>
                <w:szCs w:val="20"/>
              </w:rPr>
              <w:t xml:space="preserve"> -&gt;</w:t>
            </w:r>
            <w:r w:rsidRPr="0093198F">
              <w:rPr>
                <w:rFonts w:ascii="Times New Roman" w:hAnsi="Times New Roman"/>
                <w:sz w:val="20"/>
                <w:szCs w:val="20"/>
              </w:rPr>
              <w:t xml:space="preserve"> </w:t>
            </w:r>
            <w:r w:rsidRPr="0093198F">
              <w:rPr>
                <w:rFonts w:ascii="Times New Roman" w:eastAsia="Times New Roman" w:hAnsi="Times New Roman"/>
                <w:b/>
                <w:bCs/>
                <w:i/>
                <w:sz w:val="20"/>
                <w:szCs w:val="20"/>
              </w:rPr>
              <w:t>Recovery Satisfaction</w:t>
            </w:r>
            <w:r w:rsidRPr="0093198F">
              <w:rPr>
                <w:rFonts w:ascii="Times New Roman" w:eastAsia="Times New Roman" w:hAnsi="Times New Roman"/>
                <w:b/>
                <w:bCs/>
                <w:sz w:val="20"/>
                <w:szCs w:val="20"/>
              </w:rPr>
              <w:t xml:space="preserve"> </w:t>
            </w:r>
          </w:p>
        </w:tc>
        <w:tc>
          <w:tcPr>
            <w:tcW w:w="998" w:type="dxa"/>
            <w:tcBorders>
              <w:top w:val="outset" w:sz="6" w:space="0" w:color="auto"/>
              <w:left w:val="outset" w:sz="6" w:space="0" w:color="auto"/>
              <w:bottom w:val="outset" w:sz="6" w:space="0" w:color="auto"/>
              <w:right w:val="outset" w:sz="6" w:space="0" w:color="auto"/>
            </w:tcBorders>
            <w:vAlign w:val="center"/>
            <w:hideMark/>
          </w:tcPr>
          <w:p w:rsidR="0093198F" w:rsidRPr="0093198F" w:rsidRDefault="0093198F" w:rsidP="00CD4A7E">
            <w:pPr>
              <w:jc w:val="center"/>
              <w:rPr>
                <w:rFonts w:ascii="Times New Roman" w:eastAsia="Times New Roman" w:hAnsi="Times New Roman"/>
                <w:sz w:val="20"/>
                <w:szCs w:val="20"/>
              </w:rPr>
            </w:pPr>
            <w:r w:rsidRPr="0093198F">
              <w:rPr>
                <w:rFonts w:ascii="Times New Roman" w:eastAsia="Times New Roman" w:hAnsi="Times New Roman"/>
                <w:sz w:val="20"/>
                <w:szCs w:val="20"/>
              </w:rPr>
              <w:t xml:space="preserve">0.662 </w:t>
            </w:r>
          </w:p>
        </w:tc>
        <w:tc>
          <w:tcPr>
            <w:tcW w:w="821" w:type="dxa"/>
            <w:tcBorders>
              <w:top w:val="outset" w:sz="6" w:space="0" w:color="auto"/>
              <w:left w:val="outset" w:sz="6" w:space="0" w:color="auto"/>
              <w:bottom w:val="outset" w:sz="6" w:space="0" w:color="auto"/>
              <w:right w:val="outset" w:sz="6" w:space="0" w:color="auto"/>
            </w:tcBorders>
            <w:vAlign w:val="center"/>
            <w:hideMark/>
          </w:tcPr>
          <w:p w:rsidR="0093198F" w:rsidRPr="0093198F" w:rsidRDefault="0093198F" w:rsidP="00CD4A7E">
            <w:pPr>
              <w:jc w:val="center"/>
              <w:rPr>
                <w:rFonts w:ascii="Times New Roman" w:eastAsia="Times New Roman" w:hAnsi="Times New Roman"/>
                <w:sz w:val="20"/>
                <w:szCs w:val="20"/>
              </w:rPr>
            </w:pPr>
            <w:r w:rsidRPr="0093198F">
              <w:rPr>
                <w:rFonts w:ascii="Times New Roman" w:eastAsia="Times New Roman" w:hAnsi="Times New Roman"/>
                <w:sz w:val="20"/>
                <w:szCs w:val="20"/>
              </w:rPr>
              <w:t xml:space="preserve">0.197 </w:t>
            </w:r>
          </w:p>
        </w:tc>
        <w:tc>
          <w:tcPr>
            <w:tcW w:w="671" w:type="dxa"/>
            <w:tcBorders>
              <w:top w:val="outset" w:sz="6" w:space="0" w:color="auto"/>
              <w:left w:val="outset" w:sz="6" w:space="0" w:color="auto"/>
              <w:bottom w:val="outset" w:sz="6" w:space="0" w:color="auto"/>
              <w:right w:val="outset" w:sz="6" w:space="0" w:color="auto"/>
            </w:tcBorders>
            <w:vAlign w:val="center"/>
            <w:hideMark/>
          </w:tcPr>
          <w:p w:rsidR="0093198F" w:rsidRPr="0093198F" w:rsidRDefault="0093198F" w:rsidP="00CD4A7E">
            <w:pPr>
              <w:jc w:val="center"/>
              <w:rPr>
                <w:rFonts w:ascii="Times New Roman" w:eastAsia="Times New Roman" w:hAnsi="Times New Roman"/>
                <w:sz w:val="20"/>
                <w:szCs w:val="20"/>
              </w:rPr>
            </w:pPr>
            <w:r w:rsidRPr="0093198F">
              <w:rPr>
                <w:rFonts w:ascii="Times New Roman" w:eastAsia="Times New Roman" w:hAnsi="Times New Roman"/>
                <w:sz w:val="20"/>
                <w:szCs w:val="20"/>
              </w:rPr>
              <w:t>2.24</w:t>
            </w:r>
            <w:r w:rsidRPr="0093198F">
              <w:rPr>
                <w:rFonts w:ascii="Times New Roman" w:eastAsia="Times New Roman" w:hAnsi="Times New Roman"/>
                <w:sz w:val="20"/>
                <w:szCs w:val="20"/>
                <w:vertAlign w:val="superscript"/>
              </w:rPr>
              <w:t>*</w:t>
            </w:r>
            <w:r w:rsidRPr="0093198F">
              <w:rPr>
                <w:rFonts w:ascii="Times New Roman" w:eastAsia="Times New Roman" w:hAnsi="Times New Roman"/>
                <w:sz w:val="20"/>
                <w:szCs w:val="20"/>
              </w:rPr>
              <w:t xml:space="preserve"> </w:t>
            </w:r>
          </w:p>
        </w:tc>
      </w:tr>
      <w:tr w:rsidR="0093198F" w:rsidRPr="00BF2528" w:rsidTr="00CD4A7E">
        <w:trPr>
          <w:trHeight w:val="272"/>
        </w:trPr>
        <w:tc>
          <w:tcPr>
            <w:tcW w:w="5790" w:type="dxa"/>
            <w:tcBorders>
              <w:top w:val="outset" w:sz="6" w:space="0" w:color="auto"/>
              <w:left w:val="outset" w:sz="6" w:space="0" w:color="auto"/>
              <w:bottom w:val="outset" w:sz="6" w:space="0" w:color="auto"/>
              <w:right w:val="outset" w:sz="6" w:space="0" w:color="auto"/>
            </w:tcBorders>
            <w:vAlign w:val="center"/>
            <w:hideMark/>
          </w:tcPr>
          <w:p w:rsidR="0093198F" w:rsidRPr="0093198F" w:rsidRDefault="0093198F" w:rsidP="00CD4A7E">
            <w:pPr>
              <w:jc w:val="center"/>
              <w:rPr>
                <w:rFonts w:ascii="Times New Roman" w:eastAsia="Times New Roman" w:hAnsi="Times New Roman"/>
                <w:b/>
                <w:bCs/>
                <w:sz w:val="20"/>
                <w:szCs w:val="20"/>
              </w:rPr>
            </w:pPr>
            <w:r w:rsidRPr="0093198F">
              <w:rPr>
                <w:rFonts w:ascii="Times New Roman" w:eastAsia="Times New Roman" w:hAnsi="Times New Roman"/>
                <w:b/>
                <w:bCs/>
                <w:i/>
                <w:iCs/>
                <w:sz w:val="20"/>
                <w:szCs w:val="20"/>
              </w:rPr>
              <w:t xml:space="preserve">Recovery Satisfaction </w:t>
            </w:r>
            <w:r w:rsidRPr="0093198F">
              <w:rPr>
                <w:rFonts w:ascii="Times New Roman" w:eastAsia="Times New Roman" w:hAnsi="Times New Roman"/>
                <w:b/>
                <w:bCs/>
                <w:sz w:val="20"/>
                <w:szCs w:val="20"/>
              </w:rPr>
              <w:t>-&gt; WOM Positif</w:t>
            </w:r>
          </w:p>
        </w:tc>
        <w:tc>
          <w:tcPr>
            <w:tcW w:w="998" w:type="dxa"/>
            <w:tcBorders>
              <w:top w:val="outset" w:sz="6" w:space="0" w:color="auto"/>
              <w:left w:val="outset" w:sz="6" w:space="0" w:color="auto"/>
              <w:bottom w:val="outset" w:sz="6" w:space="0" w:color="auto"/>
              <w:right w:val="outset" w:sz="6" w:space="0" w:color="auto"/>
            </w:tcBorders>
            <w:vAlign w:val="center"/>
            <w:hideMark/>
          </w:tcPr>
          <w:p w:rsidR="0093198F" w:rsidRPr="0093198F" w:rsidRDefault="0093198F" w:rsidP="00CD4A7E">
            <w:pPr>
              <w:jc w:val="center"/>
              <w:rPr>
                <w:rFonts w:ascii="Times New Roman" w:eastAsia="Times New Roman" w:hAnsi="Times New Roman"/>
                <w:sz w:val="20"/>
                <w:szCs w:val="20"/>
              </w:rPr>
            </w:pPr>
            <w:r w:rsidRPr="0093198F">
              <w:rPr>
                <w:rFonts w:ascii="Times New Roman" w:eastAsia="Times New Roman" w:hAnsi="Times New Roman"/>
                <w:sz w:val="20"/>
                <w:szCs w:val="20"/>
              </w:rPr>
              <w:t xml:space="preserve">0.513 </w:t>
            </w:r>
          </w:p>
        </w:tc>
        <w:tc>
          <w:tcPr>
            <w:tcW w:w="821" w:type="dxa"/>
            <w:tcBorders>
              <w:top w:val="outset" w:sz="6" w:space="0" w:color="auto"/>
              <w:left w:val="outset" w:sz="6" w:space="0" w:color="auto"/>
              <w:bottom w:val="outset" w:sz="6" w:space="0" w:color="auto"/>
              <w:right w:val="outset" w:sz="6" w:space="0" w:color="auto"/>
            </w:tcBorders>
            <w:vAlign w:val="center"/>
            <w:hideMark/>
          </w:tcPr>
          <w:p w:rsidR="0093198F" w:rsidRPr="0093198F" w:rsidRDefault="0093198F" w:rsidP="00CD4A7E">
            <w:pPr>
              <w:jc w:val="center"/>
              <w:rPr>
                <w:rFonts w:ascii="Times New Roman" w:eastAsia="Times New Roman" w:hAnsi="Times New Roman"/>
                <w:sz w:val="20"/>
                <w:szCs w:val="20"/>
              </w:rPr>
            </w:pPr>
            <w:r w:rsidRPr="0093198F">
              <w:rPr>
                <w:rFonts w:ascii="Times New Roman" w:eastAsia="Times New Roman" w:hAnsi="Times New Roman"/>
                <w:sz w:val="20"/>
                <w:szCs w:val="20"/>
              </w:rPr>
              <w:t xml:space="preserve">0.181 </w:t>
            </w:r>
          </w:p>
        </w:tc>
        <w:tc>
          <w:tcPr>
            <w:tcW w:w="671" w:type="dxa"/>
            <w:tcBorders>
              <w:top w:val="outset" w:sz="6" w:space="0" w:color="auto"/>
              <w:left w:val="outset" w:sz="6" w:space="0" w:color="auto"/>
              <w:bottom w:val="outset" w:sz="6" w:space="0" w:color="auto"/>
              <w:right w:val="outset" w:sz="6" w:space="0" w:color="auto"/>
            </w:tcBorders>
            <w:vAlign w:val="center"/>
            <w:hideMark/>
          </w:tcPr>
          <w:p w:rsidR="0093198F" w:rsidRPr="0093198F" w:rsidRDefault="0093198F" w:rsidP="00CD4A7E">
            <w:pPr>
              <w:jc w:val="center"/>
              <w:rPr>
                <w:rFonts w:ascii="Times New Roman" w:eastAsia="Times New Roman" w:hAnsi="Times New Roman"/>
                <w:sz w:val="20"/>
                <w:szCs w:val="20"/>
              </w:rPr>
            </w:pPr>
            <w:r w:rsidRPr="0093198F">
              <w:rPr>
                <w:rFonts w:ascii="Times New Roman" w:eastAsia="Times New Roman" w:hAnsi="Times New Roman"/>
                <w:sz w:val="20"/>
                <w:szCs w:val="20"/>
              </w:rPr>
              <w:t>2.06</w:t>
            </w:r>
            <w:r w:rsidRPr="0093198F">
              <w:rPr>
                <w:rFonts w:ascii="Times New Roman" w:eastAsia="Times New Roman" w:hAnsi="Times New Roman"/>
                <w:sz w:val="20"/>
                <w:szCs w:val="20"/>
                <w:vertAlign w:val="superscript"/>
              </w:rPr>
              <w:t>*</w:t>
            </w:r>
            <w:r w:rsidRPr="0093198F">
              <w:rPr>
                <w:rFonts w:ascii="Times New Roman" w:eastAsia="Times New Roman" w:hAnsi="Times New Roman"/>
                <w:sz w:val="20"/>
                <w:szCs w:val="20"/>
              </w:rPr>
              <w:t xml:space="preserve"> </w:t>
            </w:r>
          </w:p>
        </w:tc>
      </w:tr>
    </w:tbl>
    <w:p w:rsidR="0093198F" w:rsidRPr="0093198F" w:rsidRDefault="0093198F" w:rsidP="0093198F">
      <w:pPr>
        <w:jc w:val="center"/>
        <w:rPr>
          <w:rFonts w:ascii="Times New Roman" w:hAnsi="Times New Roman" w:cs="Times New Roman"/>
          <w:bCs/>
          <w:color w:val="000000" w:themeColor="text1"/>
          <w:sz w:val="20"/>
          <w:szCs w:val="20"/>
        </w:rPr>
      </w:pPr>
      <w:r>
        <w:rPr>
          <w:rFonts w:ascii="Times New Roman" w:hAnsi="Times New Roman"/>
          <w:sz w:val="24"/>
          <w:szCs w:val="24"/>
        </w:rPr>
        <w:t xml:space="preserve">                                                                                                             </w:t>
      </w:r>
      <w:r w:rsidRPr="0093198F">
        <w:rPr>
          <w:rFonts w:ascii="Times New Roman" w:hAnsi="Times New Roman"/>
          <w:sz w:val="20"/>
          <w:szCs w:val="20"/>
        </w:rPr>
        <w:t>CR* = significant at .05 level</w:t>
      </w:r>
    </w:p>
    <w:p w:rsidR="0093198F" w:rsidRDefault="0093198F" w:rsidP="008E716D">
      <w:pPr>
        <w:ind w:firstLine="540"/>
        <w:jc w:val="both"/>
        <w:rPr>
          <w:rFonts w:ascii="Times New Roman" w:hAnsi="Times New Roman" w:cs="Times New Roman"/>
          <w:bCs/>
          <w:color w:val="000000" w:themeColor="text1"/>
          <w:sz w:val="24"/>
          <w:szCs w:val="24"/>
        </w:rPr>
      </w:pPr>
      <w:r w:rsidRPr="005A77E9">
        <w:rPr>
          <w:rFonts w:ascii="Times New Roman" w:hAnsi="Times New Roman"/>
          <w:sz w:val="20"/>
          <w:szCs w:val="20"/>
        </w:rPr>
        <w:t>sumber: penulis (2021)</w:t>
      </w:r>
    </w:p>
    <w:p w:rsidR="0093198F" w:rsidRDefault="0093198F" w:rsidP="008E716D">
      <w:pPr>
        <w:ind w:firstLine="540"/>
        <w:jc w:val="both"/>
        <w:rPr>
          <w:rFonts w:ascii="Times New Roman" w:hAnsi="Times New Roman" w:cs="Times New Roman"/>
          <w:bCs/>
          <w:color w:val="000000" w:themeColor="text1"/>
          <w:sz w:val="24"/>
          <w:szCs w:val="24"/>
        </w:rPr>
      </w:pPr>
    </w:p>
    <w:p w:rsidR="0093198F" w:rsidRDefault="0093198F" w:rsidP="008E716D">
      <w:pPr>
        <w:ind w:firstLine="540"/>
        <w:jc w:val="both"/>
        <w:rPr>
          <w:rFonts w:ascii="Times New Roman" w:hAnsi="Times New Roman" w:cs="Times New Roman"/>
          <w:bCs/>
          <w:color w:val="000000" w:themeColor="text1"/>
          <w:sz w:val="24"/>
          <w:szCs w:val="24"/>
        </w:rPr>
        <w:sectPr w:rsidR="0093198F" w:rsidSect="0093198F">
          <w:type w:val="continuous"/>
          <w:pgSz w:w="12240" w:h="15840"/>
          <w:pgMar w:top="1440" w:right="1440" w:bottom="1440" w:left="1440" w:header="720" w:footer="720" w:gutter="0"/>
          <w:cols w:space="360"/>
          <w:docGrid w:linePitch="360"/>
        </w:sectPr>
      </w:pPr>
    </w:p>
    <w:p w:rsidR="008E716D" w:rsidRDefault="008E716D" w:rsidP="008E716D">
      <w:pPr>
        <w:ind w:firstLine="540"/>
        <w:jc w:val="both"/>
        <w:rPr>
          <w:rFonts w:ascii="Times New Roman" w:hAnsi="Times New Roman"/>
          <w:sz w:val="24"/>
          <w:szCs w:val="24"/>
        </w:rPr>
      </w:pPr>
      <w:r w:rsidRPr="00591A15">
        <w:rPr>
          <w:rFonts w:ascii="Times New Roman" w:hAnsi="Times New Roman"/>
          <w:sz w:val="24"/>
          <w:szCs w:val="24"/>
        </w:rPr>
        <w:lastRenderedPageBreak/>
        <w:t xml:space="preserve">Koefisien jalur sebesar 0,648 mengindikasikan bahwa pengaruh </w:t>
      </w:r>
      <w:r w:rsidRPr="00591A15">
        <w:rPr>
          <w:rFonts w:ascii="Times New Roman" w:hAnsi="Times New Roman"/>
          <w:i/>
          <w:sz w:val="24"/>
          <w:szCs w:val="24"/>
        </w:rPr>
        <w:t>Distributive Justice</w:t>
      </w:r>
      <w:r w:rsidRPr="00591A15">
        <w:rPr>
          <w:rFonts w:ascii="Times New Roman" w:hAnsi="Times New Roman"/>
          <w:sz w:val="24"/>
          <w:szCs w:val="24"/>
        </w:rPr>
        <w:t xml:space="preserve"> bisa dijelaskan oleh </w:t>
      </w:r>
      <w:r w:rsidRPr="00591A15">
        <w:rPr>
          <w:rFonts w:ascii="Times New Roman" w:hAnsi="Times New Roman"/>
          <w:i/>
          <w:sz w:val="24"/>
          <w:szCs w:val="24"/>
        </w:rPr>
        <w:t>Recovery Satisfaction</w:t>
      </w:r>
      <w:r w:rsidRPr="00591A15">
        <w:rPr>
          <w:rFonts w:ascii="Times New Roman" w:hAnsi="Times New Roman"/>
          <w:sz w:val="24"/>
          <w:szCs w:val="24"/>
        </w:rPr>
        <w:t xml:space="preserve">. Hasil empiris penelitian yang dilakukan </w:t>
      </w:r>
      <w:r w:rsidRPr="00591A15">
        <w:rPr>
          <w:rFonts w:ascii="Times New Roman" w:hAnsi="Times New Roman"/>
          <w:bCs/>
          <w:color w:val="000000"/>
          <w:sz w:val="24"/>
          <w:szCs w:val="24"/>
        </w:rPr>
        <w:t xml:space="preserve">Fu </w:t>
      </w:r>
      <w:r w:rsidRPr="00591A15">
        <w:rPr>
          <w:rFonts w:ascii="Times New Roman" w:hAnsi="Times New Roman"/>
          <w:bCs/>
          <w:i/>
          <w:color w:val="000000"/>
          <w:sz w:val="24"/>
          <w:szCs w:val="24"/>
        </w:rPr>
        <w:t>et. al.</w:t>
      </w:r>
      <w:r w:rsidRPr="00591A15">
        <w:rPr>
          <w:rFonts w:ascii="Times New Roman" w:hAnsi="Times New Roman"/>
          <w:bCs/>
          <w:color w:val="000000"/>
          <w:sz w:val="24"/>
          <w:szCs w:val="24"/>
        </w:rPr>
        <w:t xml:space="preserve"> (2015) membuktikan bahwa </w:t>
      </w:r>
      <w:r w:rsidRPr="00591A15">
        <w:rPr>
          <w:rFonts w:ascii="Times New Roman" w:hAnsi="Times New Roman"/>
          <w:i/>
          <w:sz w:val="24"/>
          <w:szCs w:val="24"/>
        </w:rPr>
        <w:t>Distributive Justice</w:t>
      </w:r>
      <w:r w:rsidRPr="00591A15">
        <w:rPr>
          <w:rFonts w:ascii="Times New Roman" w:hAnsi="Times New Roman"/>
          <w:sz w:val="24"/>
          <w:szCs w:val="24"/>
        </w:rPr>
        <w:t xml:space="preserve"> mempunyai pengaruh paling besar </w:t>
      </w:r>
      <w:r>
        <w:rPr>
          <w:rFonts w:ascii="Times New Roman" w:hAnsi="Times New Roman"/>
          <w:sz w:val="24"/>
          <w:szCs w:val="24"/>
        </w:rPr>
        <w:t>dalam konteks kepuasan konsumen</w:t>
      </w:r>
      <w:r w:rsidRPr="00591A15">
        <w:rPr>
          <w:rFonts w:ascii="Times New Roman" w:hAnsi="Times New Roman"/>
          <w:sz w:val="24"/>
          <w:szCs w:val="24"/>
        </w:rPr>
        <w:t xml:space="preserve">. </w:t>
      </w:r>
      <w:r>
        <w:rPr>
          <w:rFonts w:ascii="Times New Roman" w:hAnsi="Times New Roman"/>
          <w:sz w:val="24"/>
          <w:szCs w:val="24"/>
        </w:rPr>
        <w:t xml:space="preserve">Perlakuan distributif yang diterapkan </w:t>
      </w:r>
      <w:r w:rsidRPr="00591A15">
        <w:rPr>
          <w:rFonts w:ascii="Times New Roman" w:hAnsi="Times New Roman"/>
          <w:i/>
          <w:sz w:val="24"/>
          <w:szCs w:val="24"/>
        </w:rPr>
        <w:t>e-commerce</w:t>
      </w:r>
      <w:r>
        <w:rPr>
          <w:rFonts w:ascii="Times New Roman" w:hAnsi="Times New Roman"/>
          <w:sz w:val="24"/>
          <w:szCs w:val="24"/>
        </w:rPr>
        <w:t xml:space="preserve"> secara adil seperti pengembalian dana, pemberian diskon, atau memberikan kupon sangat berkontribusi untuk mengembalikan kepuasan konsumen.</w:t>
      </w:r>
    </w:p>
    <w:p w:rsidR="008E716D" w:rsidRDefault="008E716D" w:rsidP="008E716D">
      <w:pPr>
        <w:ind w:firstLine="540"/>
        <w:jc w:val="both"/>
        <w:rPr>
          <w:rFonts w:ascii="Times New Roman" w:hAnsi="Times New Roman"/>
          <w:sz w:val="24"/>
          <w:szCs w:val="24"/>
        </w:rPr>
      </w:pPr>
      <w:r w:rsidRPr="00F86C95">
        <w:rPr>
          <w:rFonts w:ascii="Times New Roman" w:hAnsi="Times New Roman"/>
          <w:sz w:val="24"/>
          <w:szCs w:val="24"/>
        </w:rPr>
        <w:t xml:space="preserve">Hipotesis H2 menyatakan bahwa </w:t>
      </w:r>
      <w:r w:rsidRPr="00BF2578">
        <w:rPr>
          <w:rFonts w:ascii="Times New Roman" w:hAnsi="Times New Roman"/>
          <w:i/>
          <w:sz w:val="24"/>
          <w:szCs w:val="24"/>
        </w:rPr>
        <w:t>Procedural Justice</w:t>
      </w:r>
      <w:r w:rsidRPr="00F86C95">
        <w:rPr>
          <w:rFonts w:ascii="Times New Roman" w:hAnsi="Times New Roman"/>
          <w:sz w:val="24"/>
          <w:szCs w:val="24"/>
        </w:rPr>
        <w:t xml:space="preserve"> berpengaruh signifikan terhadap </w:t>
      </w:r>
      <w:r w:rsidRPr="002E7A57">
        <w:rPr>
          <w:rFonts w:ascii="Times New Roman" w:hAnsi="Times New Roman"/>
          <w:i/>
          <w:sz w:val="24"/>
          <w:szCs w:val="24"/>
        </w:rPr>
        <w:t>Recovery Satisfaction</w:t>
      </w:r>
      <w:r w:rsidRPr="00F86C95">
        <w:rPr>
          <w:rFonts w:ascii="Times New Roman" w:hAnsi="Times New Roman"/>
          <w:sz w:val="24"/>
          <w:szCs w:val="24"/>
        </w:rPr>
        <w:t xml:space="preserve">. Hasil pengujian model menggunakan </w:t>
      </w:r>
      <w:r w:rsidRPr="00F86C95">
        <w:rPr>
          <w:rFonts w:ascii="Times New Roman" w:hAnsi="Times New Roman"/>
          <w:i/>
          <w:sz w:val="24"/>
          <w:szCs w:val="24"/>
        </w:rPr>
        <w:t>software</w:t>
      </w:r>
      <w:r w:rsidRPr="00F86C95">
        <w:rPr>
          <w:rFonts w:ascii="Times New Roman" w:hAnsi="Times New Roman"/>
          <w:sz w:val="24"/>
          <w:szCs w:val="24"/>
        </w:rPr>
        <w:t xml:space="preserve"> GSCA menunjukkan bahwa hubungan positif </w:t>
      </w:r>
      <w:r w:rsidRPr="00F86C95">
        <w:rPr>
          <w:rFonts w:ascii="Times New Roman" w:hAnsi="Times New Roman"/>
          <w:sz w:val="24"/>
          <w:szCs w:val="24"/>
        </w:rPr>
        <w:lastRenderedPageBreak/>
        <w:t xml:space="preserve">dan signifikan dengan nilai </w:t>
      </w:r>
      <w:r w:rsidRPr="00F86C95">
        <w:rPr>
          <w:rFonts w:ascii="Times New Roman" w:hAnsi="Times New Roman"/>
          <w:i/>
          <w:sz w:val="24"/>
          <w:szCs w:val="24"/>
        </w:rPr>
        <w:t>critical rasio</w:t>
      </w:r>
      <w:r w:rsidRPr="00F86C95">
        <w:rPr>
          <w:rFonts w:ascii="Times New Roman" w:hAnsi="Times New Roman"/>
          <w:sz w:val="24"/>
          <w:szCs w:val="24"/>
        </w:rPr>
        <w:t xml:space="preserve"> sebesar </w:t>
      </w:r>
      <w:r>
        <w:rPr>
          <w:rFonts w:ascii="Times New Roman" w:eastAsia="Times New Roman" w:hAnsi="Times New Roman"/>
          <w:sz w:val="24"/>
          <w:szCs w:val="24"/>
        </w:rPr>
        <w:t>1,98</w:t>
      </w:r>
      <w:r w:rsidRPr="00F86C95">
        <w:rPr>
          <w:rFonts w:ascii="Times New Roman" w:hAnsi="Times New Roman"/>
          <w:sz w:val="24"/>
          <w:szCs w:val="24"/>
        </w:rPr>
        <w:t xml:space="preserve"> dan koefisien jalur</w:t>
      </w:r>
      <w:r>
        <w:rPr>
          <w:rFonts w:ascii="Times New Roman" w:hAnsi="Times New Roman"/>
          <w:sz w:val="24"/>
          <w:szCs w:val="24"/>
        </w:rPr>
        <w:t xml:space="preserve"> sebesar 0,</w:t>
      </w:r>
      <w:r w:rsidRPr="00F86C95">
        <w:rPr>
          <w:rFonts w:ascii="Times New Roman" w:hAnsi="Times New Roman"/>
          <w:sz w:val="24"/>
          <w:szCs w:val="24"/>
        </w:rPr>
        <w:t>4</w:t>
      </w:r>
      <w:r>
        <w:rPr>
          <w:rFonts w:ascii="Times New Roman" w:hAnsi="Times New Roman"/>
          <w:sz w:val="24"/>
          <w:szCs w:val="24"/>
        </w:rPr>
        <w:t>6</w:t>
      </w:r>
      <w:r w:rsidRPr="00F86C95">
        <w:rPr>
          <w:rFonts w:ascii="Times New Roman" w:hAnsi="Times New Roman"/>
          <w:sz w:val="24"/>
          <w:szCs w:val="24"/>
        </w:rPr>
        <w:t xml:space="preserve">1. Koefisien jalur sebesar </w:t>
      </w:r>
      <w:r>
        <w:rPr>
          <w:rFonts w:ascii="Times New Roman" w:hAnsi="Times New Roman"/>
          <w:sz w:val="24"/>
          <w:szCs w:val="24"/>
        </w:rPr>
        <w:t>0,461</w:t>
      </w:r>
      <w:r w:rsidRPr="00F86C95">
        <w:rPr>
          <w:rFonts w:ascii="Times New Roman" w:hAnsi="Times New Roman"/>
          <w:sz w:val="24"/>
          <w:szCs w:val="24"/>
        </w:rPr>
        <w:t xml:space="preserve"> mengindikasikan bahwa pengaruh </w:t>
      </w:r>
      <w:r w:rsidRPr="00BF2578">
        <w:rPr>
          <w:rFonts w:ascii="Times New Roman" w:hAnsi="Times New Roman"/>
          <w:i/>
          <w:sz w:val="24"/>
          <w:szCs w:val="24"/>
        </w:rPr>
        <w:t>Procedural Justice</w:t>
      </w:r>
      <w:r>
        <w:rPr>
          <w:rFonts w:ascii="Times New Roman" w:hAnsi="Times New Roman"/>
          <w:sz w:val="24"/>
          <w:szCs w:val="24"/>
        </w:rPr>
        <w:t xml:space="preserve"> bisa ditentukan dengan</w:t>
      </w:r>
      <w:r w:rsidRPr="00F86C95">
        <w:rPr>
          <w:rFonts w:ascii="Times New Roman" w:hAnsi="Times New Roman"/>
          <w:sz w:val="24"/>
          <w:szCs w:val="24"/>
        </w:rPr>
        <w:t xml:space="preserve"> </w:t>
      </w:r>
      <w:r w:rsidRPr="002E7A57">
        <w:rPr>
          <w:rFonts w:ascii="Times New Roman" w:hAnsi="Times New Roman"/>
          <w:i/>
          <w:sz w:val="24"/>
          <w:szCs w:val="24"/>
        </w:rPr>
        <w:t>Recovery Satisfaction</w:t>
      </w:r>
      <w:r w:rsidRPr="00F86C95">
        <w:rPr>
          <w:rFonts w:ascii="Times New Roman" w:hAnsi="Times New Roman"/>
          <w:sz w:val="24"/>
          <w:szCs w:val="24"/>
        </w:rPr>
        <w:t>.</w:t>
      </w:r>
      <w:r>
        <w:rPr>
          <w:rFonts w:ascii="Times New Roman" w:hAnsi="Times New Roman"/>
          <w:sz w:val="24"/>
          <w:szCs w:val="24"/>
        </w:rPr>
        <w:t xml:space="preserve"> </w:t>
      </w:r>
      <w:r w:rsidRPr="00F86C95">
        <w:rPr>
          <w:rFonts w:ascii="Times New Roman" w:hAnsi="Times New Roman"/>
          <w:sz w:val="24"/>
          <w:szCs w:val="24"/>
        </w:rPr>
        <w:t xml:space="preserve">Dapat disimpulkan bahwa </w:t>
      </w:r>
      <w:r w:rsidRPr="00BF2578">
        <w:rPr>
          <w:rFonts w:ascii="Times New Roman" w:hAnsi="Times New Roman"/>
          <w:i/>
          <w:sz w:val="24"/>
          <w:szCs w:val="24"/>
        </w:rPr>
        <w:t>Procedural Justice</w:t>
      </w:r>
      <w:r w:rsidRPr="00F86C95">
        <w:rPr>
          <w:rFonts w:ascii="Times New Roman" w:hAnsi="Times New Roman"/>
          <w:sz w:val="24"/>
          <w:szCs w:val="24"/>
        </w:rPr>
        <w:t xml:space="preserve"> memiliki pengaruh </w:t>
      </w:r>
      <w:r>
        <w:rPr>
          <w:rFonts w:ascii="Times New Roman" w:hAnsi="Times New Roman"/>
          <w:sz w:val="24"/>
          <w:szCs w:val="24"/>
        </w:rPr>
        <w:t>positif dan</w:t>
      </w:r>
      <w:r w:rsidRPr="00F86C95">
        <w:rPr>
          <w:rFonts w:ascii="Times New Roman" w:hAnsi="Times New Roman"/>
          <w:sz w:val="24"/>
          <w:szCs w:val="24"/>
        </w:rPr>
        <w:t xml:space="preserve"> signifikan </w:t>
      </w:r>
      <w:r>
        <w:rPr>
          <w:rFonts w:ascii="Times New Roman" w:hAnsi="Times New Roman"/>
          <w:sz w:val="24"/>
          <w:szCs w:val="24"/>
        </w:rPr>
        <w:t>terhadap</w:t>
      </w:r>
      <w:r w:rsidRPr="00F86C95">
        <w:rPr>
          <w:rFonts w:ascii="Times New Roman" w:hAnsi="Times New Roman"/>
          <w:sz w:val="24"/>
          <w:szCs w:val="24"/>
        </w:rPr>
        <w:t xml:space="preserve"> </w:t>
      </w:r>
      <w:r w:rsidRPr="002E7A57">
        <w:rPr>
          <w:rFonts w:ascii="Times New Roman" w:hAnsi="Times New Roman"/>
          <w:i/>
          <w:sz w:val="24"/>
          <w:szCs w:val="24"/>
        </w:rPr>
        <w:t>Recovery Satisfaction</w:t>
      </w:r>
      <w:r w:rsidRPr="00F86C95">
        <w:rPr>
          <w:rFonts w:ascii="Times New Roman" w:hAnsi="Times New Roman"/>
          <w:sz w:val="24"/>
          <w:szCs w:val="24"/>
        </w:rPr>
        <w:t xml:space="preserve">. </w:t>
      </w:r>
      <w:r w:rsidRPr="00036E7C">
        <w:rPr>
          <w:rFonts w:ascii="Times New Roman" w:hAnsi="Times New Roman"/>
          <w:sz w:val="24"/>
          <w:szCs w:val="24"/>
        </w:rPr>
        <w:t xml:space="preserve">Hasil penelitian ini sejalan dengan temuan penelitian </w:t>
      </w:r>
      <w:r w:rsidRPr="00036E7C">
        <w:rPr>
          <w:rFonts w:ascii="Times New Roman" w:hAnsi="Times New Roman"/>
          <w:bCs/>
          <w:color w:val="000000"/>
          <w:sz w:val="24"/>
          <w:szCs w:val="24"/>
        </w:rPr>
        <w:t xml:space="preserve">Fu </w:t>
      </w:r>
      <w:r w:rsidRPr="00036E7C">
        <w:rPr>
          <w:rFonts w:ascii="Times New Roman" w:hAnsi="Times New Roman"/>
          <w:bCs/>
          <w:i/>
          <w:color w:val="000000"/>
          <w:sz w:val="24"/>
          <w:szCs w:val="24"/>
        </w:rPr>
        <w:t>et. al.</w:t>
      </w:r>
      <w:r w:rsidRPr="00036E7C">
        <w:rPr>
          <w:rFonts w:ascii="Times New Roman" w:hAnsi="Times New Roman"/>
          <w:bCs/>
          <w:color w:val="000000"/>
          <w:sz w:val="24"/>
          <w:szCs w:val="24"/>
        </w:rPr>
        <w:t xml:space="preserve"> (2015), namun tidak sejalan dengan penelitian yang dilakukan oleh Wu (2013)</w:t>
      </w:r>
      <w:r w:rsidRPr="00036E7C">
        <w:rPr>
          <w:rFonts w:ascii="Times New Roman" w:hAnsi="Times New Roman"/>
          <w:sz w:val="24"/>
          <w:szCs w:val="24"/>
        </w:rPr>
        <w:t>.</w:t>
      </w:r>
    </w:p>
    <w:p w:rsidR="008E716D" w:rsidRDefault="008E716D" w:rsidP="008E716D">
      <w:pPr>
        <w:ind w:firstLine="540"/>
        <w:jc w:val="both"/>
        <w:rPr>
          <w:rFonts w:ascii="Times New Roman" w:hAnsi="Times New Roman"/>
          <w:sz w:val="24"/>
          <w:szCs w:val="24"/>
        </w:rPr>
      </w:pPr>
      <w:r>
        <w:rPr>
          <w:rFonts w:ascii="Times New Roman" w:hAnsi="Times New Roman"/>
          <w:sz w:val="24"/>
          <w:szCs w:val="24"/>
        </w:rPr>
        <w:t xml:space="preserve">Temuan penelitian yang dilakukan oleh </w:t>
      </w:r>
      <w:r w:rsidRPr="00036E7C">
        <w:rPr>
          <w:rFonts w:ascii="Times New Roman" w:hAnsi="Times New Roman"/>
          <w:bCs/>
          <w:color w:val="000000"/>
          <w:sz w:val="24"/>
          <w:szCs w:val="24"/>
        </w:rPr>
        <w:t>Wu (2013)</w:t>
      </w:r>
      <w:r>
        <w:rPr>
          <w:rFonts w:ascii="Times New Roman" w:hAnsi="Times New Roman"/>
          <w:bCs/>
          <w:color w:val="000000"/>
          <w:sz w:val="24"/>
          <w:szCs w:val="24"/>
        </w:rPr>
        <w:t xml:space="preserve">, membuktikan bahwa </w:t>
      </w:r>
      <w:r w:rsidRPr="00BF2578">
        <w:rPr>
          <w:rFonts w:ascii="Times New Roman" w:hAnsi="Times New Roman"/>
          <w:i/>
          <w:sz w:val="24"/>
          <w:szCs w:val="24"/>
        </w:rPr>
        <w:t xml:space="preserve">Procedural </w:t>
      </w:r>
      <w:r w:rsidRPr="00E442EC">
        <w:rPr>
          <w:rFonts w:ascii="Times New Roman" w:hAnsi="Times New Roman"/>
          <w:i/>
          <w:sz w:val="24"/>
          <w:szCs w:val="24"/>
        </w:rPr>
        <w:t>Justice</w:t>
      </w:r>
      <w:r w:rsidRPr="00E442EC">
        <w:rPr>
          <w:rFonts w:ascii="Times New Roman" w:hAnsi="Times New Roman"/>
          <w:sz w:val="24"/>
          <w:szCs w:val="24"/>
        </w:rPr>
        <w:t xml:space="preserve"> tidak mempunyai pengaruh signifikan terhadap </w:t>
      </w:r>
      <w:r w:rsidRPr="002E7A57">
        <w:rPr>
          <w:rFonts w:ascii="Times New Roman" w:hAnsi="Times New Roman"/>
          <w:i/>
          <w:sz w:val="24"/>
          <w:szCs w:val="24"/>
        </w:rPr>
        <w:t>Recovery Satisfaction</w:t>
      </w:r>
      <w:r w:rsidRPr="00E442EC">
        <w:rPr>
          <w:rFonts w:ascii="Times New Roman" w:hAnsi="Times New Roman"/>
          <w:sz w:val="24"/>
          <w:szCs w:val="24"/>
        </w:rPr>
        <w:t xml:space="preserve">. </w:t>
      </w:r>
      <w:r>
        <w:rPr>
          <w:rFonts w:ascii="Times New Roman" w:hAnsi="Times New Roman"/>
          <w:sz w:val="24"/>
          <w:szCs w:val="24"/>
        </w:rPr>
        <w:t xml:space="preserve">Wu (2013) berpendapat bahwa prosedur dan aturan dalam konteks belanja </w:t>
      </w:r>
      <w:r w:rsidRPr="00E442EC">
        <w:rPr>
          <w:rFonts w:ascii="Times New Roman" w:hAnsi="Times New Roman"/>
          <w:i/>
          <w:sz w:val="24"/>
          <w:szCs w:val="24"/>
        </w:rPr>
        <w:t>online</w:t>
      </w:r>
      <w:r>
        <w:rPr>
          <w:rFonts w:ascii="Times New Roman" w:hAnsi="Times New Roman"/>
          <w:i/>
          <w:sz w:val="24"/>
          <w:szCs w:val="24"/>
        </w:rPr>
        <w:t xml:space="preserve"> </w:t>
      </w:r>
      <w:r>
        <w:rPr>
          <w:rFonts w:ascii="Times New Roman" w:hAnsi="Times New Roman"/>
          <w:sz w:val="24"/>
          <w:szCs w:val="24"/>
        </w:rPr>
        <w:t xml:space="preserve">telah didefinisikan </w:t>
      </w:r>
      <w:r>
        <w:rPr>
          <w:rFonts w:ascii="Times New Roman" w:hAnsi="Times New Roman"/>
          <w:sz w:val="24"/>
          <w:szCs w:val="24"/>
        </w:rPr>
        <w:lastRenderedPageBreak/>
        <w:t xml:space="preserve">dengan jelas secara sistem. Konsumen yang belum mempunyai </w:t>
      </w:r>
      <w:r w:rsidRPr="00E442EC">
        <w:rPr>
          <w:rFonts w:ascii="Times New Roman" w:hAnsi="Times New Roman"/>
          <w:i/>
          <w:sz w:val="24"/>
          <w:szCs w:val="24"/>
        </w:rPr>
        <w:t>experience</w:t>
      </w:r>
      <w:r>
        <w:rPr>
          <w:rFonts w:ascii="Times New Roman" w:hAnsi="Times New Roman"/>
          <w:sz w:val="24"/>
          <w:szCs w:val="24"/>
        </w:rPr>
        <w:t xml:space="preserve"> melakukan transaksi di </w:t>
      </w:r>
      <w:r w:rsidRPr="00E442EC">
        <w:rPr>
          <w:rFonts w:ascii="Times New Roman" w:hAnsi="Times New Roman"/>
          <w:i/>
          <w:sz w:val="24"/>
          <w:szCs w:val="24"/>
        </w:rPr>
        <w:t>e-commerce</w:t>
      </w:r>
      <w:r>
        <w:rPr>
          <w:rFonts w:ascii="Times New Roman" w:hAnsi="Times New Roman"/>
          <w:sz w:val="24"/>
          <w:szCs w:val="24"/>
        </w:rPr>
        <w:t xml:space="preserve"> juga dianggap mudah dan nyaman untuk memahami prosedur tersebut.</w:t>
      </w:r>
    </w:p>
    <w:p w:rsidR="008E716D" w:rsidRDefault="008E716D" w:rsidP="008E716D">
      <w:pPr>
        <w:ind w:firstLine="540"/>
        <w:jc w:val="both"/>
        <w:rPr>
          <w:rFonts w:ascii="Times New Roman" w:hAnsi="Times New Roman"/>
          <w:bCs/>
          <w:color w:val="000000"/>
          <w:sz w:val="24"/>
          <w:szCs w:val="24"/>
        </w:rPr>
      </w:pPr>
      <w:r w:rsidRPr="00BC094E">
        <w:rPr>
          <w:rFonts w:ascii="Times New Roman" w:hAnsi="Times New Roman"/>
          <w:sz w:val="24"/>
          <w:szCs w:val="24"/>
        </w:rPr>
        <w:t xml:space="preserve">Hipotesis H3 menyatakan bahwa </w:t>
      </w:r>
      <w:r w:rsidRPr="00BF2578">
        <w:rPr>
          <w:rFonts w:ascii="Times New Roman" w:hAnsi="Times New Roman"/>
          <w:i/>
          <w:sz w:val="24"/>
          <w:szCs w:val="24"/>
        </w:rPr>
        <w:t>Interactional Justice</w:t>
      </w:r>
      <w:r w:rsidRPr="00BC094E">
        <w:rPr>
          <w:rFonts w:ascii="Times New Roman" w:hAnsi="Times New Roman"/>
          <w:sz w:val="24"/>
          <w:szCs w:val="24"/>
        </w:rPr>
        <w:t xml:space="preserve"> berpengaruh signifikan terhadap </w:t>
      </w:r>
      <w:r w:rsidRPr="002E7A57">
        <w:rPr>
          <w:rFonts w:ascii="Times New Roman" w:hAnsi="Times New Roman"/>
          <w:i/>
          <w:sz w:val="24"/>
          <w:szCs w:val="24"/>
        </w:rPr>
        <w:t>Recovery Satisfaction</w:t>
      </w:r>
      <w:r w:rsidRPr="00BC094E">
        <w:rPr>
          <w:rFonts w:ascii="Times New Roman" w:hAnsi="Times New Roman"/>
          <w:sz w:val="24"/>
          <w:szCs w:val="24"/>
        </w:rPr>
        <w:t xml:space="preserve">. Hasil pengujian model menggunakan </w:t>
      </w:r>
      <w:r w:rsidRPr="00BC094E">
        <w:rPr>
          <w:rFonts w:ascii="Times New Roman" w:hAnsi="Times New Roman"/>
          <w:i/>
          <w:sz w:val="24"/>
          <w:szCs w:val="24"/>
        </w:rPr>
        <w:t>software</w:t>
      </w:r>
      <w:r w:rsidRPr="00BC094E">
        <w:rPr>
          <w:rFonts w:ascii="Times New Roman" w:hAnsi="Times New Roman"/>
          <w:sz w:val="24"/>
          <w:szCs w:val="24"/>
        </w:rPr>
        <w:t xml:space="preserve"> GSCA menunjukkan bahwa hubungan positif dan signifikan dengan nilai </w:t>
      </w:r>
      <w:r w:rsidRPr="00BC094E">
        <w:rPr>
          <w:rFonts w:ascii="Times New Roman" w:hAnsi="Times New Roman"/>
          <w:i/>
          <w:sz w:val="24"/>
          <w:szCs w:val="24"/>
        </w:rPr>
        <w:t>critical rasio</w:t>
      </w:r>
      <w:r w:rsidRPr="00BC094E">
        <w:rPr>
          <w:rFonts w:ascii="Times New Roman" w:hAnsi="Times New Roman"/>
          <w:sz w:val="24"/>
          <w:szCs w:val="24"/>
        </w:rPr>
        <w:t xml:space="preserve"> sebesar </w:t>
      </w:r>
      <w:r>
        <w:rPr>
          <w:rFonts w:ascii="Times New Roman" w:eastAsia="Times New Roman" w:hAnsi="Times New Roman"/>
          <w:sz w:val="24"/>
          <w:szCs w:val="24"/>
        </w:rPr>
        <w:t>2,2</w:t>
      </w:r>
      <w:r w:rsidRPr="00BC094E">
        <w:rPr>
          <w:rFonts w:ascii="Times New Roman" w:eastAsia="Times New Roman" w:hAnsi="Times New Roman"/>
          <w:sz w:val="24"/>
          <w:szCs w:val="24"/>
        </w:rPr>
        <w:t>4</w:t>
      </w:r>
      <w:r>
        <w:rPr>
          <w:rFonts w:ascii="Times New Roman" w:hAnsi="Times New Roman"/>
          <w:sz w:val="24"/>
          <w:szCs w:val="24"/>
        </w:rPr>
        <w:t xml:space="preserve"> dan koefisien jalur sebesar 0,</w:t>
      </w:r>
      <w:r w:rsidRPr="00BC094E">
        <w:rPr>
          <w:rFonts w:ascii="Times New Roman" w:hAnsi="Times New Roman"/>
          <w:sz w:val="24"/>
          <w:szCs w:val="24"/>
        </w:rPr>
        <w:t xml:space="preserve">808. Dapat disimpulkan bahwa </w:t>
      </w:r>
      <w:r w:rsidRPr="00BC094E">
        <w:rPr>
          <w:rFonts w:ascii="Times New Roman" w:hAnsi="Times New Roman"/>
          <w:bCs/>
          <w:iCs/>
          <w:sz w:val="24"/>
          <w:szCs w:val="24"/>
        </w:rPr>
        <w:t>Stres Kerja</w:t>
      </w:r>
      <w:r w:rsidRPr="00BC094E">
        <w:rPr>
          <w:rFonts w:ascii="Times New Roman" w:hAnsi="Times New Roman"/>
          <w:sz w:val="24"/>
          <w:szCs w:val="24"/>
        </w:rPr>
        <w:t xml:space="preserve"> memiliki pengaruh yang signifikan dengan </w:t>
      </w:r>
      <w:r w:rsidRPr="00BC094E">
        <w:rPr>
          <w:rFonts w:ascii="Times New Roman" w:hAnsi="Times New Roman"/>
          <w:bCs/>
          <w:iCs/>
          <w:sz w:val="24"/>
          <w:szCs w:val="24"/>
        </w:rPr>
        <w:t>Kinerja Karyawan</w:t>
      </w:r>
      <w:r w:rsidRPr="00036E7C">
        <w:rPr>
          <w:rFonts w:ascii="Times New Roman" w:hAnsi="Times New Roman"/>
          <w:sz w:val="24"/>
          <w:szCs w:val="24"/>
        </w:rPr>
        <w:t xml:space="preserve">. Hasil berbeda ditemukan pada temuan penelitian </w:t>
      </w:r>
      <w:r w:rsidRPr="00036E7C">
        <w:rPr>
          <w:rFonts w:ascii="Times New Roman" w:hAnsi="Times New Roman"/>
          <w:bCs/>
          <w:color w:val="000000"/>
          <w:sz w:val="24"/>
          <w:szCs w:val="24"/>
        </w:rPr>
        <w:t>Aurier &amp; Martin (2013). Namun demikian, penelitian ini mendukung temuan penelitian sebelumnya (</w:t>
      </w:r>
      <w:r>
        <w:rPr>
          <w:rFonts w:ascii="Times New Roman" w:hAnsi="Times New Roman"/>
          <w:bCs/>
          <w:color w:val="000000"/>
          <w:sz w:val="24"/>
          <w:szCs w:val="24"/>
        </w:rPr>
        <w:t>Karetepe, 2006</w:t>
      </w:r>
      <w:r w:rsidRPr="00036E7C">
        <w:rPr>
          <w:rFonts w:ascii="Times New Roman" w:hAnsi="Times New Roman"/>
          <w:bCs/>
          <w:color w:val="000000"/>
          <w:sz w:val="24"/>
          <w:szCs w:val="24"/>
        </w:rPr>
        <w:t>)</w:t>
      </w:r>
      <w:r>
        <w:rPr>
          <w:rFonts w:ascii="Times New Roman" w:hAnsi="Times New Roman"/>
          <w:bCs/>
          <w:color w:val="000000"/>
          <w:sz w:val="24"/>
          <w:szCs w:val="24"/>
        </w:rPr>
        <w:t>.</w:t>
      </w:r>
    </w:p>
    <w:p w:rsidR="008E716D" w:rsidRDefault="008E716D" w:rsidP="008E716D">
      <w:pPr>
        <w:ind w:firstLine="540"/>
        <w:jc w:val="both"/>
        <w:rPr>
          <w:rFonts w:ascii="Times New Roman" w:hAnsi="Times New Roman"/>
          <w:sz w:val="24"/>
          <w:szCs w:val="24"/>
        </w:rPr>
      </w:pPr>
      <w:r w:rsidRPr="00404E6D">
        <w:rPr>
          <w:rFonts w:ascii="Times New Roman" w:hAnsi="Times New Roman"/>
          <w:sz w:val="24"/>
          <w:szCs w:val="24"/>
        </w:rPr>
        <w:t xml:space="preserve">Koefisien jalur sebesar </w:t>
      </w:r>
      <w:r>
        <w:rPr>
          <w:rFonts w:ascii="Times New Roman" w:hAnsi="Times New Roman"/>
          <w:sz w:val="24"/>
          <w:szCs w:val="24"/>
        </w:rPr>
        <w:t>0.662</w:t>
      </w:r>
      <w:r w:rsidRPr="00404E6D">
        <w:rPr>
          <w:rFonts w:ascii="Times New Roman" w:hAnsi="Times New Roman"/>
          <w:sz w:val="24"/>
          <w:szCs w:val="24"/>
        </w:rPr>
        <w:t xml:space="preserve"> mengindikasikan bahwa </w:t>
      </w:r>
      <w:r>
        <w:rPr>
          <w:rFonts w:ascii="Times New Roman" w:hAnsi="Times New Roman"/>
          <w:sz w:val="24"/>
          <w:szCs w:val="24"/>
        </w:rPr>
        <w:t>peningkatan nilai</w:t>
      </w:r>
      <w:r w:rsidRPr="00404E6D">
        <w:rPr>
          <w:rFonts w:ascii="Times New Roman" w:hAnsi="Times New Roman"/>
          <w:sz w:val="24"/>
          <w:szCs w:val="24"/>
        </w:rPr>
        <w:t xml:space="preserve"> </w:t>
      </w:r>
      <w:r w:rsidRPr="00BF2578">
        <w:rPr>
          <w:rFonts w:ascii="Times New Roman" w:hAnsi="Times New Roman"/>
          <w:i/>
          <w:sz w:val="24"/>
          <w:szCs w:val="24"/>
        </w:rPr>
        <w:t>Interactional Justice</w:t>
      </w:r>
      <w:r w:rsidRPr="00404E6D">
        <w:rPr>
          <w:rFonts w:ascii="Times New Roman" w:hAnsi="Times New Roman"/>
          <w:sz w:val="24"/>
          <w:szCs w:val="24"/>
        </w:rPr>
        <w:t xml:space="preserve"> bisa </w:t>
      </w:r>
      <w:r>
        <w:rPr>
          <w:rFonts w:ascii="Times New Roman" w:hAnsi="Times New Roman"/>
          <w:sz w:val="24"/>
          <w:szCs w:val="24"/>
        </w:rPr>
        <w:t>menentukan perubahan</w:t>
      </w:r>
      <w:r w:rsidRPr="00404E6D">
        <w:rPr>
          <w:rFonts w:ascii="Times New Roman" w:hAnsi="Times New Roman"/>
          <w:sz w:val="24"/>
          <w:szCs w:val="24"/>
        </w:rPr>
        <w:t xml:space="preserve"> </w:t>
      </w:r>
      <w:r w:rsidRPr="002E7A57">
        <w:rPr>
          <w:rFonts w:ascii="Times New Roman" w:hAnsi="Times New Roman"/>
          <w:i/>
          <w:sz w:val="24"/>
          <w:szCs w:val="24"/>
        </w:rPr>
        <w:t>Recovery Satisfaction</w:t>
      </w:r>
      <w:r w:rsidRPr="00404E6D">
        <w:rPr>
          <w:rFonts w:ascii="Times New Roman" w:hAnsi="Times New Roman"/>
          <w:sz w:val="24"/>
          <w:szCs w:val="24"/>
        </w:rPr>
        <w:t xml:space="preserve">. </w:t>
      </w:r>
      <w:r>
        <w:rPr>
          <w:rFonts w:ascii="Times New Roman" w:hAnsi="Times New Roman"/>
          <w:sz w:val="24"/>
          <w:szCs w:val="24"/>
        </w:rPr>
        <w:t xml:space="preserve">Sikap sopan dan santun yang dilakukan </w:t>
      </w:r>
      <w:r w:rsidRPr="00F930F7">
        <w:rPr>
          <w:rFonts w:ascii="Times New Roman" w:hAnsi="Times New Roman"/>
          <w:i/>
          <w:sz w:val="24"/>
          <w:szCs w:val="24"/>
        </w:rPr>
        <w:t>customer service</w:t>
      </w:r>
      <w:r>
        <w:rPr>
          <w:rFonts w:ascii="Times New Roman" w:hAnsi="Times New Roman"/>
          <w:sz w:val="24"/>
          <w:szCs w:val="24"/>
        </w:rPr>
        <w:t xml:space="preserve"> dari </w:t>
      </w:r>
      <w:r w:rsidRPr="00F930F7">
        <w:rPr>
          <w:rFonts w:ascii="Times New Roman" w:hAnsi="Times New Roman"/>
          <w:i/>
          <w:sz w:val="24"/>
          <w:szCs w:val="24"/>
        </w:rPr>
        <w:t>e-commerce</w:t>
      </w:r>
      <w:r>
        <w:rPr>
          <w:rFonts w:ascii="Times New Roman" w:hAnsi="Times New Roman"/>
          <w:sz w:val="24"/>
          <w:szCs w:val="24"/>
        </w:rPr>
        <w:t xml:space="preserve"> terhadap konsumen yang melakukan komplain adalah sesuatu yang harus dikelola dengan baik (Karetepe, 2006). Bentuk komunikasi yang menunjukkan empati dan perhatian terhadap permasalahan konsumen harus selalu diutamakan. Terkadang respon positif tersebut sudah cukup melegakan konsumen, walaupun sebenarnya permasalahan yang dialami belum mendapatkan solusi.</w:t>
      </w:r>
    </w:p>
    <w:p w:rsidR="008E716D" w:rsidRDefault="008E716D" w:rsidP="008E716D">
      <w:pPr>
        <w:ind w:firstLine="540"/>
        <w:jc w:val="both"/>
        <w:rPr>
          <w:rFonts w:ascii="Times New Roman" w:hAnsi="Times New Roman"/>
          <w:sz w:val="24"/>
          <w:szCs w:val="24"/>
        </w:rPr>
      </w:pPr>
      <w:r w:rsidRPr="00404E6D">
        <w:rPr>
          <w:rFonts w:ascii="Times New Roman" w:hAnsi="Times New Roman"/>
          <w:sz w:val="24"/>
          <w:szCs w:val="24"/>
        </w:rPr>
        <w:t xml:space="preserve">Hipotesis H4 menyatakan bahwa </w:t>
      </w:r>
      <w:r w:rsidRPr="002E7A57">
        <w:rPr>
          <w:rFonts w:ascii="Times New Roman" w:hAnsi="Times New Roman"/>
          <w:i/>
          <w:sz w:val="24"/>
          <w:szCs w:val="24"/>
        </w:rPr>
        <w:t>Recovery Satisfaction</w:t>
      </w:r>
      <w:r w:rsidRPr="00404E6D">
        <w:rPr>
          <w:rFonts w:ascii="Times New Roman" w:hAnsi="Times New Roman"/>
          <w:sz w:val="24"/>
          <w:szCs w:val="24"/>
        </w:rPr>
        <w:t xml:space="preserve"> berpengaruh signifikan terhadap </w:t>
      </w:r>
      <w:r>
        <w:rPr>
          <w:rFonts w:ascii="Times New Roman" w:hAnsi="Times New Roman"/>
          <w:bCs/>
          <w:iCs/>
          <w:sz w:val="24"/>
          <w:szCs w:val="24"/>
        </w:rPr>
        <w:t>WOM Positif</w:t>
      </w:r>
      <w:r w:rsidRPr="00404E6D">
        <w:rPr>
          <w:rFonts w:ascii="Times New Roman" w:hAnsi="Times New Roman"/>
          <w:sz w:val="24"/>
          <w:szCs w:val="24"/>
        </w:rPr>
        <w:t xml:space="preserve">. Hasil pengujian model menggunakan </w:t>
      </w:r>
      <w:r w:rsidRPr="00404E6D">
        <w:rPr>
          <w:rFonts w:ascii="Times New Roman" w:hAnsi="Times New Roman"/>
          <w:i/>
          <w:sz w:val="24"/>
          <w:szCs w:val="24"/>
        </w:rPr>
        <w:t>software</w:t>
      </w:r>
      <w:r w:rsidRPr="00404E6D">
        <w:rPr>
          <w:rFonts w:ascii="Times New Roman" w:hAnsi="Times New Roman"/>
          <w:sz w:val="24"/>
          <w:szCs w:val="24"/>
        </w:rPr>
        <w:t xml:space="preserve"> GSCA menunjukkan bahwa hubungan positif dan signifikan dengan nilai </w:t>
      </w:r>
      <w:r w:rsidRPr="00404E6D">
        <w:rPr>
          <w:rFonts w:ascii="Times New Roman" w:hAnsi="Times New Roman"/>
          <w:i/>
          <w:sz w:val="24"/>
          <w:szCs w:val="24"/>
        </w:rPr>
        <w:t>critical rasio</w:t>
      </w:r>
      <w:r w:rsidRPr="00404E6D">
        <w:rPr>
          <w:rFonts w:ascii="Times New Roman" w:hAnsi="Times New Roman"/>
          <w:sz w:val="24"/>
          <w:szCs w:val="24"/>
        </w:rPr>
        <w:t xml:space="preserve"> sebesar </w:t>
      </w:r>
      <w:r w:rsidRPr="00404E6D">
        <w:rPr>
          <w:rFonts w:ascii="Times New Roman" w:eastAsia="Times New Roman" w:hAnsi="Times New Roman"/>
          <w:sz w:val="24"/>
          <w:szCs w:val="24"/>
        </w:rPr>
        <w:t>2,</w:t>
      </w:r>
      <w:r>
        <w:rPr>
          <w:rFonts w:ascii="Times New Roman" w:eastAsia="Times New Roman" w:hAnsi="Times New Roman"/>
          <w:sz w:val="24"/>
          <w:szCs w:val="24"/>
        </w:rPr>
        <w:t>06</w:t>
      </w:r>
      <w:r w:rsidRPr="00404E6D">
        <w:rPr>
          <w:rFonts w:ascii="Times New Roman" w:hAnsi="Times New Roman"/>
          <w:sz w:val="24"/>
          <w:szCs w:val="24"/>
        </w:rPr>
        <w:t xml:space="preserve"> dan koefisien jalur sebesar 0,</w:t>
      </w:r>
      <w:r>
        <w:rPr>
          <w:rFonts w:ascii="Times New Roman" w:hAnsi="Times New Roman"/>
          <w:sz w:val="24"/>
          <w:szCs w:val="24"/>
        </w:rPr>
        <w:t>51</w:t>
      </w:r>
      <w:r w:rsidRPr="00404E6D">
        <w:rPr>
          <w:rFonts w:ascii="Times New Roman" w:hAnsi="Times New Roman"/>
          <w:sz w:val="24"/>
          <w:szCs w:val="24"/>
        </w:rPr>
        <w:t xml:space="preserve">3. Dapat disimpulkan bahwa </w:t>
      </w:r>
      <w:r w:rsidRPr="002E7A57">
        <w:rPr>
          <w:rFonts w:ascii="Times New Roman" w:hAnsi="Times New Roman"/>
          <w:i/>
          <w:sz w:val="24"/>
          <w:szCs w:val="24"/>
        </w:rPr>
        <w:t>Recovery Satisfaction</w:t>
      </w:r>
      <w:r w:rsidRPr="00404E6D">
        <w:rPr>
          <w:rFonts w:ascii="Times New Roman" w:hAnsi="Times New Roman"/>
          <w:sz w:val="24"/>
          <w:szCs w:val="24"/>
        </w:rPr>
        <w:t xml:space="preserve"> memiliki pengaruh yang signifikan dengan </w:t>
      </w:r>
      <w:r>
        <w:rPr>
          <w:rFonts w:ascii="Times New Roman" w:hAnsi="Times New Roman"/>
          <w:bCs/>
          <w:iCs/>
          <w:sz w:val="24"/>
          <w:szCs w:val="24"/>
        </w:rPr>
        <w:t>WOM Positif</w:t>
      </w:r>
      <w:r w:rsidRPr="00404E6D">
        <w:rPr>
          <w:rFonts w:ascii="Times New Roman" w:hAnsi="Times New Roman"/>
          <w:sz w:val="24"/>
          <w:szCs w:val="24"/>
        </w:rPr>
        <w:t xml:space="preserve">. </w:t>
      </w:r>
      <w:r>
        <w:rPr>
          <w:rFonts w:ascii="Times New Roman" w:hAnsi="Times New Roman"/>
          <w:sz w:val="24"/>
          <w:szCs w:val="24"/>
        </w:rPr>
        <w:t xml:space="preserve">Hasil senada juga ditemukan pada penelitian </w:t>
      </w:r>
      <w:r w:rsidR="00EF7272">
        <w:rPr>
          <w:rFonts w:ascii="Times New Roman" w:hAnsi="Times New Roman"/>
          <w:sz w:val="24"/>
          <w:szCs w:val="24"/>
        </w:rPr>
        <w:t>Kim</w:t>
      </w:r>
      <w:r>
        <w:rPr>
          <w:rFonts w:ascii="Times New Roman" w:hAnsi="Times New Roman"/>
          <w:sz w:val="24"/>
          <w:szCs w:val="24"/>
        </w:rPr>
        <w:t xml:space="preserve"> </w:t>
      </w:r>
      <w:r w:rsidRPr="005A1F8B">
        <w:rPr>
          <w:rFonts w:ascii="Times New Roman" w:hAnsi="Times New Roman"/>
          <w:i/>
          <w:sz w:val="24"/>
          <w:szCs w:val="24"/>
        </w:rPr>
        <w:t>et. al.</w:t>
      </w:r>
      <w:r>
        <w:rPr>
          <w:rFonts w:ascii="Times New Roman" w:hAnsi="Times New Roman"/>
          <w:sz w:val="24"/>
          <w:szCs w:val="24"/>
        </w:rPr>
        <w:t xml:space="preserve"> (2009).</w:t>
      </w:r>
    </w:p>
    <w:p w:rsidR="008E716D" w:rsidRDefault="008E716D" w:rsidP="008E716D">
      <w:pPr>
        <w:ind w:firstLine="540"/>
        <w:jc w:val="both"/>
        <w:rPr>
          <w:rFonts w:ascii="Times New Roman" w:hAnsi="Times New Roman"/>
          <w:sz w:val="24"/>
          <w:szCs w:val="24"/>
        </w:rPr>
      </w:pPr>
      <w:r>
        <w:rPr>
          <w:rFonts w:ascii="Times New Roman" w:hAnsi="Times New Roman"/>
          <w:sz w:val="24"/>
          <w:szCs w:val="24"/>
        </w:rPr>
        <w:lastRenderedPageBreak/>
        <w:t>Koefisien jalur sebesar 0,513 mengindikasikan bahwa penguatan nilai</w:t>
      </w:r>
      <w:r w:rsidRPr="00F86C95">
        <w:rPr>
          <w:rFonts w:ascii="Times New Roman" w:hAnsi="Times New Roman"/>
          <w:sz w:val="24"/>
          <w:szCs w:val="24"/>
        </w:rPr>
        <w:t xml:space="preserve"> </w:t>
      </w:r>
      <w:r w:rsidRPr="002E7A57">
        <w:rPr>
          <w:rFonts w:ascii="Times New Roman" w:hAnsi="Times New Roman"/>
          <w:i/>
          <w:sz w:val="24"/>
          <w:szCs w:val="24"/>
        </w:rPr>
        <w:t>Recovery Satisfaction</w:t>
      </w:r>
      <w:r w:rsidRPr="00F86C95">
        <w:rPr>
          <w:rFonts w:ascii="Times New Roman" w:hAnsi="Times New Roman"/>
          <w:sz w:val="24"/>
          <w:szCs w:val="24"/>
        </w:rPr>
        <w:t xml:space="preserve"> bisa </w:t>
      </w:r>
      <w:r>
        <w:rPr>
          <w:rFonts w:ascii="Times New Roman" w:hAnsi="Times New Roman"/>
          <w:sz w:val="24"/>
          <w:szCs w:val="24"/>
        </w:rPr>
        <w:t>memperkuat</w:t>
      </w:r>
      <w:r w:rsidRPr="00F86C95">
        <w:rPr>
          <w:rFonts w:ascii="Times New Roman" w:hAnsi="Times New Roman"/>
          <w:sz w:val="24"/>
          <w:szCs w:val="24"/>
        </w:rPr>
        <w:t xml:space="preserve"> </w:t>
      </w:r>
      <w:r>
        <w:rPr>
          <w:rFonts w:ascii="Times New Roman" w:hAnsi="Times New Roman"/>
          <w:bCs/>
          <w:iCs/>
          <w:sz w:val="24"/>
          <w:szCs w:val="24"/>
        </w:rPr>
        <w:t>WOM Positif</w:t>
      </w:r>
      <w:r w:rsidRPr="00DA1A72">
        <w:rPr>
          <w:rFonts w:ascii="Times New Roman" w:hAnsi="Times New Roman"/>
          <w:sz w:val="24"/>
          <w:szCs w:val="24"/>
        </w:rPr>
        <w:t xml:space="preserve">. </w:t>
      </w:r>
      <w:r>
        <w:rPr>
          <w:rFonts w:ascii="Times New Roman" w:hAnsi="Times New Roman"/>
          <w:sz w:val="24"/>
          <w:szCs w:val="24"/>
        </w:rPr>
        <w:t xml:space="preserve">Efek positif dan signifikan antara </w:t>
      </w:r>
      <w:r w:rsidRPr="005A1F8B">
        <w:rPr>
          <w:rFonts w:ascii="Times New Roman" w:hAnsi="Times New Roman"/>
          <w:i/>
          <w:sz w:val="24"/>
          <w:szCs w:val="24"/>
        </w:rPr>
        <w:t>Recovery Satisfaction</w:t>
      </w:r>
      <w:r>
        <w:rPr>
          <w:rFonts w:ascii="Times New Roman" w:hAnsi="Times New Roman"/>
          <w:sz w:val="24"/>
          <w:szCs w:val="24"/>
        </w:rPr>
        <w:t xml:space="preserve"> terhadap WOM Positif membuktikan bahwa upaya pemulihan pelayanan setelah kegagalan dapat mengembalikan kepercayaan konsumen. Pihak pengelola </w:t>
      </w:r>
      <w:r w:rsidRPr="00195CF5">
        <w:rPr>
          <w:rFonts w:ascii="Times New Roman" w:hAnsi="Times New Roman"/>
          <w:i/>
          <w:sz w:val="24"/>
          <w:szCs w:val="24"/>
        </w:rPr>
        <w:t>e-commerce</w:t>
      </w:r>
      <w:r>
        <w:rPr>
          <w:rFonts w:ascii="Times New Roman" w:hAnsi="Times New Roman"/>
          <w:sz w:val="24"/>
          <w:szCs w:val="24"/>
        </w:rPr>
        <w:t xml:space="preserve"> wajib memastikan bahwa konsumen yang mengalami kendala sebelumnya mendapatkan pemulihan pelayanan. Pemulihan pelayanan yang optimal, efektif, dan efisien merupakan faktor terpenting untuk mendorong konsumen kembali menggunakan </w:t>
      </w:r>
      <w:r w:rsidRPr="005A1F8B">
        <w:rPr>
          <w:rFonts w:ascii="Times New Roman" w:hAnsi="Times New Roman"/>
          <w:i/>
          <w:sz w:val="24"/>
          <w:szCs w:val="24"/>
        </w:rPr>
        <w:t>e-commerce</w:t>
      </w:r>
      <w:r>
        <w:rPr>
          <w:rFonts w:ascii="Times New Roman" w:hAnsi="Times New Roman"/>
          <w:sz w:val="24"/>
          <w:szCs w:val="24"/>
        </w:rPr>
        <w:t>.</w:t>
      </w:r>
    </w:p>
    <w:p w:rsidR="000D075F" w:rsidRDefault="000D075F" w:rsidP="008E716D">
      <w:pPr>
        <w:ind w:firstLine="540"/>
        <w:jc w:val="both"/>
        <w:rPr>
          <w:rFonts w:ascii="Times New Roman" w:hAnsi="Times New Roman"/>
          <w:sz w:val="24"/>
          <w:szCs w:val="24"/>
        </w:rPr>
      </w:pPr>
    </w:p>
    <w:p w:rsidR="008E716D" w:rsidRDefault="008E716D" w:rsidP="008E716D">
      <w:pPr>
        <w:jc w:val="center"/>
        <w:rPr>
          <w:rFonts w:ascii="Times New Roman" w:hAnsi="Times New Roman"/>
          <w:sz w:val="24"/>
          <w:szCs w:val="24"/>
        </w:rPr>
      </w:pPr>
      <w:r>
        <w:rPr>
          <w:rFonts w:ascii="Times New Roman" w:hAnsi="Times New Roman"/>
          <w:noProof/>
          <w:sz w:val="24"/>
          <w:szCs w:val="24"/>
        </w:rPr>
        <w:drawing>
          <wp:inline distT="0" distB="0" distL="0" distR="0">
            <wp:extent cx="2857265" cy="22479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0732" cy="2258495"/>
                    </a:xfrm>
                    <a:prstGeom prst="rect">
                      <a:avLst/>
                    </a:prstGeom>
                    <a:noFill/>
                  </pic:spPr>
                </pic:pic>
              </a:graphicData>
            </a:graphic>
          </wp:inline>
        </w:drawing>
      </w:r>
    </w:p>
    <w:p w:rsidR="008E716D" w:rsidRDefault="008E716D" w:rsidP="008E716D">
      <w:pPr>
        <w:jc w:val="center"/>
        <w:rPr>
          <w:rFonts w:ascii="Times New Roman" w:hAnsi="Times New Roman"/>
          <w:color w:val="241F1F"/>
          <w:sz w:val="20"/>
          <w:szCs w:val="20"/>
        </w:rPr>
      </w:pPr>
      <w:r w:rsidRPr="00CF0CA6">
        <w:rPr>
          <w:rFonts w:ascii="Times New Roman" w:hAnsi="Times New Roman"/>
          <w:color w:val="241F1F"/>
          <w:sz w:val="20"/>
          <w:szCs w:val="20"/>
        </w:rPr>
        <w:t>Ga</w:t>
      </w:r>
      <w:r>
        <w:rPr>
          <w:rFonts w:ascii="Times New Roman" w:hAnsi="Times New Roman"/>
          <w:color w:val="241F1F"/>
          <w:sz w:val="20"/>
          <w:szCs w:val="20"/>
        </w:rPr>
        <w:t>mbar 2</w:t>
      </w:r>
      <w:r w:rsidRPr="00CF0CA6">
        <w:rPr>
          <w:rFonts w:ascii="Times New Roman" w:hAnsi="Times New Roman"/>
          <w:color w:val="241F1F"/>
          <w:sz w:val="20"/>
          <w:szCs w:val="20"/>
        </w:rPr>
        <w:t xml:space="preserve">. </w:t>
      </w:r>
      <w:r>
        <w:rPr>
          <w:rFonts w:ascii="Times New Roman" w:hAnsi="Times New Roman"/>
          <w:color w:val="241F1F"/>
          <w:sz w:val="20"/>
          <w:szCs w:val="20"/>
        </w:rPr>
        <w:t>Model Empiris</w:t>
      </w:r>
    </w:p>
    <w:p w:rsidR="008E716D" w:rsidRDefault="008E716D" w:rsidP="008E716D">
      <w:pPr>
        <w:jc w:val="both"/>
        <w:rPr>
          <w:rFonts w:ascii="Times New Roman" w:hAnsi="Times New Roman" w:cs="Times New Roman"/>
          <w:color w:val="000000" w:themeColor="text1"/>
          <w:sz w:val="24"/>
          <w:szCs w:val="24"/>
        </w:rPr>
      </w:pPr>
      <w:r w:rsidRPr="005A77E9">
        <w:rPr>
          <w:rFonts w:ascii="Times New Roman" w:hAnsi="Times New Roman"/>
          <w:sz w:val="20"/>
          <w:szCs w:val="20"/>
        </w:rPr>
        <w:t>sumber: penulis (2021)</w:t>
      </w:r>
    </w:p>
    <w:p w:rsidR="00C73056" w:rsidRDefault="00C73056" w:rsidP="00C73056">
      <w:pPr>
        <w:jc w:val="both"/>
        <w:rPr>
          <w:rFonts w:ascii="Times New Roman" w:hAnsi="Times New Roman" w:cs="Times New Roman"/>
          <w:color w:val="000000" w:themeColor="text1"/>
          <w:sz w:val="24"/>
          <w:szCs w:val="24"/>
        </w:rPr>
      </w:pPr>
    </w:p>
    <w:p w:rsidR="008E716D" w:rsidRDefault="008E716D" w:rsidP="00C73056">
      <w:pPr>
        <w:jc w:val="both"/>
        <w:rPr>
          <w:rFonts w:ascii="Times New Roman" w:hAnsi="Times New Roman" w:cs="Times New Roman"/>
          <w:b/>
          <w:color w:val="000000" w:themeColor="text1"/>
          <w:sz w:val="24"/>
          <w:szCs w:val="24"/>
        </w:rPr>
      </w:pPr>
      <w:bookmarkStart w:id="9" w:name="_Toc76812559"/>
      <w:r w:rsidRPr="008E716D">
        <w:rPr>
          <w:rFonts w:ascii="Times New Roman" w:hAnsi="Times New Roman" w:cs="Times New Roman"/>
          <w:b/>
          <w:color w:val="000000" w:themeColor="text1"/>
          <w:sz w:val="24"/>
          <w:szCs w:val="24"/>
        </w:rPr>
        <w:t>Keterbatasan Penelitian</w:t>
      </w:r>
      <w:bookmarkEnd w:id="9"/>
    </w:p>
    <w:p w:rsidR="008E716D" w:rsidRDefault="008E716D" w:rsidP="008E716D">
      <w:pPr>
        <w:ind w:firstLine="540"/>
        <w:jc w:val="both"/>
        <w:rPr>
          <w:rFonts w:ascii="Times New Roman" w:hAnsi="Times New Roman"/>
          <w:sz w:val="24"/>
          <w:szCs w:val="24"/>
        </w:rPr>
      </w:pPr>
      <w:r w:rsidRPr="00DD1E59">
        <w:rPr>
          <w:rFonts w:ascii="Times New Roman" w:hAnsi="Times New Roman"/>
          <w:sz w:val="24"/>
          <w:szCs w:val="24"/>
        </w:rPr>
        <w:t>Dari hasil pembahasan di atas, terdapat beberapa keterbatasan dalam penelitian ini</w:t>
      </w:r>
      <w:r>
        <w:rPr>
          <w:rFonts w:ascii="Times New Roman" w:hAnsi="Times New Roman"/>
          <w:sz w:val="24"/>
          <w:szCs w:val="24"/>
        </w:rPr>
        <w:t>, yaitu</w:t>
      </w:r>
      <w:r w:rsidRPr="00DD1E59">
        <w:rPr>
          <w:rFonts w:ascii="Times New Roman" w:hAnsi="Times New Roman"/>
          <w:sz w:val="24"/>
          <w:szCs w:val="24"/>
        </w:rPr>
        <w:t>:</w:t>
      </w:r>
    </w:p>
    <w:p w:rsidR="008E716D" w:rsidRPr="008E716D" w:rsidRDefault="008E716D" w:rsidP="003D603F">
      <w:pPr>
        <w:pStyle w:val="ListParagraph"/>
        <w:numPr>
          <w:ilvl w:val="0"/>
          <w:numId w:val="6"/>
        </w:numPr>
        <w:ind w:left="720"/>
        <w:jc w:val="both"/>
        <w:rPr>
          <w:sz w:val="24"/>
          <w:szCs w:val="24"/>
        </w:rPr>
      </w:pPr>
      <w:r w:rsidRPr="008E716D">
        <w:rPr>
          <w:sz w:val="24"/>
          <w:szCs w:val="24"/>
        </w:rPr>
        <w:t>Penelitian ini bukan merupakan penelitian eksperimen atau bersifat longitudinal akan tetapi penelitian eksplanatori dan dalam jangka waktu singkat. Sehingga penelitian ini tidak mampu menggambarkan dinamika objek yang diteliti bila dibandingkan dengan penelitian dalam satu periode yang panjang.</w:t>
      </w:r>
    </w:p>
    <w:p w:rsidR="008E716D" w:rsidRPr="008E716D" w:rsidRDefault="008E716D" w:rsidP="003D603F">
      <w:pPr>
        <w:pStyle w:val="ListParagraph"/>
        <w:numPr>
          <w:ilvl w:val="0"/>
          <w:numId w:val="6"/>
        </w:numPr>
        <w:ind w:left="720"/>
        <w:jc w:val="both"/>
        <w:rPr>
          <w:color w:val="000000" w:themeColor="text1"/>
          <w:sz w:val="24"/>
          <w:szCs w:val="24"/>
        </w:rPr>
      </w:pPr>
      <w:r w:rsidRPr="008E716D">
        <w:rPr>
          <w:sz w:val="24"/>
          <w:szCs w:val="24"/>
        </w:rPr>
        <w:t xml:space="preserve">Objek penelitian ini terbatas pada mahasiswa pengguna </w:t>
      </w:r>
      <w:r w:rsidRPr="008E716D">
        <w:rPr>
          <w:i/>
          <w:sz w:val="24"/>
          <w:szCs w:val="24"/>
        </w:rPr>
        <w:t>e-commerce</w:t>
      </w:r>
      <w:r w:rsidRPr="008E716D">
        <w:rPr>
          <w:sz w:val="24"/>
          <w:szCs w:val="24"/>
        </w:rPr>
        <w:t xml:space="preserve"> di </w:t>
      </w:r>
      <w:r w:rsidRPr="008E716D">
        <w:rPr>
          <w:rFonts w:eastAsia="Times New Roman"/>
          <w:sz w:val="24"/>
          <w:szCs w:val="24"/>
        </w:rPr>
        <w:lastRenderedPageBreak/>
        <w:t>Universitas Muhammadiyah Ponorogo</w:t>
      </w:r>
      <w:r w:rsidRPr="008E716D">
        <w:rPr>
          <w:sz w:val="24"/>
          <w:szCs w:val="24"/>
        </w:rPr>
        <w:t>, sehingga hasil penelitian ini tidak dapat digeneralisasikan.</w:t>
      </w:r>
    </w:p>
    <w:p w:rsidR="00CF0CA6" w:rsidRPr="008E716D" w:rsidRDefault="00EB5AB9" w:rsidP="008E716D">
      <w:pPr>
        <w:ind w:firstLine="540"/>
        <w:jc w:val="both"/>
        <w:rPr>
          <w:rFonts w:ascii="Times New Roman" w:hAnsi="Times New Roman" w:cs="Times New Roman"/>
          <w:color w:val="000000" w:themeColor="text1"/>
          <w:sz w:val="24"/>
          <w:szCs w:val="24"/>
          <w:lang w:val="id-ID"/>
        </w:rPr>
      </w:pPr>
      <w:r w:rsidRPr="00CF0CA6">
        <w:rPr>
          <w:rFonts w:ascii="Times New Roman" w:hAnsi="Times New Roman" w:cs="Times New Roman"/>
          <w:color w:val="000000" w:themeColor="text1"/>
          <w:sz w:val="24"/>
          <w:szCs w:val="24"/>
          <w:lang w:val="id-ID"/>
        </w:rPr>
        <w:t xml:space="preserve"> </w:t>
      </w:r>
    </w:p>
    <w:p w:rsidR="00EB5AB9" w:rsidRPr="00531D41" w:rsidRDefault="00EB5AB9" w:rsidP="00CF0CA6">
      <w:pPr>
        <w:jc w:val="both"/>
        <w:rPr>
          <w:rFonts w:ascii="Times New Roman" w:hAnsi="Times New Roman" w:cs="Times New Roman"/>
          <w:b/>
          <w:sz w:val="24"/>
          <w:szCs w:val="24"/>
          <w:lang w:val="id-ID"/>
        </w:rPr>
      </w:pPr>
      <w:r w:rsidRPr="00531D41">
        <w:rPr>
          <w:rFonts w:ascii="Times New Roman" w:hAnsi="Times New Roman" w:cs="Times New Roman"/>
          <w:b/>
          <w:sz w:val="24"/>
          <w:szCs w:val="24"/>
          <w:lang w:val="id-ID"/>
        </w:rPr>
        <w:t>KESIMPULAN DAN SARAN</w:t>
      </w:r>
    </w:p>
    <w:p w:rsidR="001174EE" w:rsidRPr="00532A98" w:rsidRDefault="0093198F" w:rsidP="0093198F">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H</w:t>
      </w:r>
      <w:r w:rsidRPr="0093198F">
        <w:rPr>
          <w:rFonts w:ascii="Times New Roman" w:hAnsi="Times New Roman" w:cs="Times New Roman"/>
          <w:color w:val="000000"/>
          <w:sz w:val="24"/>
          <w:szCs w:val="24"/>
          <w:lang w:val="id-ID"/>
        </w:rPr>
        <w:t xml:space="preserve">asil penelitan dengan judul </w:t>
      </w:r>
      <w:r w:rsidRPr="0093198F">
        <w:rPr>
          <w:rFonts w:ascii="Times New Roman" w:hAnsi="Times New Roman" w:cs="Times New Roman"/>
          <w:bCs/>
          <w:color w:val="000000"/>
          <w:sz w:val="24"/>
          <w:szCs w:val="24"/>
          <w:lang w:val="id-ID"/>
        </w:rPr>
        <w:t xml:space="preserve">Anteseden </w:t>
      </w:r>
      <w:r w:rsidRPr="0093198F">
        <w:rPr>
          <w:rFonts w:ascii="Times New Roman" w:hAnsi="Times New Roman" w:cs="Times New Roman"/>
          <w:bCs/>
          <w:i/>
          <w:color w:val="000000"/>
          <w:sz w:val="24"/>
          <w:szCs w:val="24"/>
          <w:lang w:val="id-ID"/>
        </w:rPr>
        <w:t>Recovery Satisfaction</w:t>
      </w:r>
      <w:r w:rsidRPr="0093198F">
        <w:rPr>
          <w:rFonts w:ascii="Times New Roman" w:hAnsi="Times New Roman" w:cs="Times New Roman"/>
          <w:bCs/>
          <w:color w:val="000000"/>
          <w:sz w:val="24"/>
          <w:szCs w:val="24"/>
          <w:lang w:val="id-ID"/>
        </w:rPr>
        <w:t xml:space="preserve"> and WOM Positif (Studi pada </w:t>
      </w:r>
      <w:r w:rsidRPr="0093198F">
        <w:rPr>
          <w:rFonts w:ascii="Times New Roman" w:hAnsi="Times New Roman" w:cs="Times New Roman"/>
          <w:bCs/>
          <w:color w:val="000000"/>
          <w:sz w:val="24"/>
          <w:szCs w:val="24"/>
        </w:rPr>
        <w:t xml:space="preserve">mahasiswa </w:t>
      </w:r>
      <w:r w:rsidRPr="0093198F">
        <w:rPr>
          <w:rFonts w:ascii="Times New Roman" w:hAnsi="Times New Roman" w:cs="Times New Roman"/>
          <w:bCs/>
          <w:color w:val="000000"/>
          <w:sz w:val="24"/>
          <w:szCs w:val="24"/>
          <w:lang w:val="id-ID"/>
        </w:rPr>
        <w:t xml:space="preserve">konsumen </w:t>
      </w:r>
      <w:r w:rsidRPr="0093198F">
        <w:rPr>
          <w:rFonts w:ascii="Times New Roman" w:hAnsi="Times New Roman" w:cs="Times New Roman"/>
          <w:bCs/>
          <w:i/>
          <w:color w:val="000000"/>
          <w:sz w:val="24"/>
          <w:szCs w:val="24"/>
          <w:lang w:val="id-ID"/>
        </w:rPr>
        <w:t>e-Commerce</w:t>
      </w:r>
      <w:r w:rsidRPr="0093198F">
        <w:rPr>
          <w:rFonts w:ascii="Times New Roman" w:hAnsi="Times New Roman" w:cs="Times New Roman"/>
          <w:bCs/>
          <w:color w:val="000000"/>
          <w:sz w:val="24"/>
          <w:szCs w:val="24"/>
          <w:lang w:val="id-ID"/>
        </w:rPr>
        <w:t xml:space="preserve"> di </w:t>
      </w:r>
      <w:r w:rsidRPr="0093198F">
        <w:rPr>
          <w:rFonts w:ascii="Times New Roman" w:hAnsi="Times New Roman" w:cs="Times New Roman"/>
          <w:bCs/>
          <w:color w:val="000000"/>
          <w:sz w:val="24"/>
          <w:szCs w:val="24"/>
        </w:rPr>
        <w:t>Universitas Muhammadiyah Ponorogo</w:t>
      </w:r>
      <w:r w:rsidRPr="0093198F">
        <w:rPr>
          <w:rFonts w:ascii="Times New Roman" w:hAnsi="Times New Roman" w:cs="Times New Roman"/>
          <w:bCs/>
          <w:color w:val="000000"/>
          <w:sz w:val="24"/>
          <w:szCs w:val="24"/>
          <w:lang w:val="id-ID"/>
        </w:rPr>
        <w:t>)</w:t>
      </w:r>
      <w:r w:rsidRPr="0093198F">
        <w:rPr>
          <w:rFonts w:ascii="Times New Roman" w:hAnsi="Times New Roman" w:cs="Times New Roman"/>
          <w:color w:val="000000"/>
          <w:sz w:val="24"/>
          <w:szCs w:val="24"/>
          <w:lang w:val="id-ID"/>
        </w:rPr>
        <w:t xml:space="preserve"> dapat disimpulkan</w:t>
      </w:r>
      <w:r>
        <w:rPr>
          <w:rFonts w:ascii="Times New Roman" w:hAnsi="Times New Roman" w:cs="Times New Roman"/>
          <w:color w:val="000000"/>
          <w:sz w:val="24"/>
          <w:szCs w:val="24"/>
        </w:rPr>
        <w:t xml:space="preserve"> </w:t>
      </w:r>
      <w:r w:rsidRPr="00C86622">
        <w:rPr>
          <w:rFonts w:ascii="Times New Roman" w:hAnsi="Times New Roman"/>
          <w:sz w:val="24"/>
          <w:szCs w:val="24"/>
        </w:rPr>
        <w:t>Semua variabel yang diuji dalam model mempunyai hubungan yang positif</w:t>
      </w:r>
      <w:r>
        <w:rPr>
          <w:rFonts w:ascii="Times New Roman" w:hAnsi="Times New Roman"/>
          <w:sz w:val="24"/>
          <w:szCs w:val="24"/>
        </w:rPr>
        <w:t xml:space="preserve"> dan signifikan</w:t>
      </w:r>
      <w:r w:rsidRPr="00C86622">
        <w:rPr>
          <w:rFonts w:ascii="Times New Roman" w:hAnsi="Times New Roman"/>
          <w:sz w:val="24"/>
          <w:szCs w:val="24"/>
        </w:rPr>
        <w:t>. Dapat dikatakan bahwa jika salah satu variab</w:t>
      </w:r>
      <w:r>
        <w:rPr>
          <w:rFonts w:ascii="Times New Roman" w:hAnsi="Times New Roman"/>
          <w:sz w:val="24"/>
          <w:szCs w:val="24"/>
        </w:rPr>
        <w:t>el mengalami kenaikan, maka</w:t>
      </w:r>
      <w:r w:rsidRPr="00C86622">
        <w:rPr>
          <w:rFonts w:ascii="Times New Roman" w:hAnsi="Times New Roman"/>
          <w:sz w:val="24"/>
          <w:szCs w:val="24"/>
        </w:rPr>
        <w:t xml:space="preserve"> memberikan pengaruh kenaikan juga pada variabel yang lain.</w:t>
      </w:r>
      <w:r>
        <w:rPr>
          <w:rFonts w:ascii="Times New Roman" w:hAnsi="Times New Roman"/>
          <w:sz w:val="24"/>
          <w:szCs w:val="24"/>
        </w:rPr>
        <w:t xml:space="preserve"> Hasil penelitian juga membuktikan penerapan teori </w:t>
      </w:r>
      <w:r w:rsidRPr="004C3B6B">
        <w:rPr>
          <w:rFonts w:ascii="Times New Roman" w:hAnsi="Times New Roman"/>
          <w:i/>
          <w:sz w:val="24"/>
          <w:szCs w:val="24"/>
        </w:rPr>
        <w:t>Justice</w:t>
      </w:r>
      <w:r>
        <w:rPr>
          <w:rFonts w:ascii="Times New Roman" w:hAnsi="Times New Roman"/>
          <w:sz w:val="24"/>
          <w:szCs w:val="24"/>
        </w:rPr>
        <w:t xml:space="preserve"> </w:t>
      </w:r>
      <w:r w:rsidRPr="00C86622">
        <w:rPr>
          <w:rFonts w:ascii="Times New Roman" w:hAnsi="Times New Roman"/>
          <w:sz w:val="24"/>
          <w:szCs w:val="24"/>
        </w:rPr>
        <w:t xml:space="preserve">dalam </w:t>
      </w:r>
      <w:r>
        <w:rPr>
          <w:rFonts w:ascii="Times New Roman" w:hAnsi="Times New Roman"/>
          <w:sz w:val="24"/>
          <w:szCs w:val="24"/>
        </w:rPr>
        <w:t xml:space="preserve">kaitannya dengan konsumen </w:t>
      </w:r>
      <w:r w:rsidRPr="004C3B6B">
        <w:rPr>
          <w:rFonts w:ascii="Times New Roman" w:hAnsi="Times New Roman"/>
          <w:i/>
          <w:sz w:val="24"/>
          <w:szCs w:val="24"/>
        </w:rPr>
        <w:t>e-commerce</w:t>
      </w:r>
      <w:r>
        <w:rPr>
          <w:rFonts w:ascii="Times New Roman" w:hAnsi="Times New Roman"/>
          <w:sz w:val="24"/>
          <w:szCs w:val="24"/>
        </w:rPr>
        <w:t xml:space="preserve"> akan menumbuhkan kembali sikap </w:t>
      </w:r>
      <w:r>
        <w:rPr>
          <w:rFonts w:ascii="Times New Roman" w:hAnsi="Times New Roman"/>
          <w:i/>
          <w:sz w:val="24"/>
          <w:szCs w:val="24"/>
        </w:rPr>
        <w:t>Recovery Satisfaction</w:t>
      </w:r>
      <w:r w:rsidRPr="00C86622">
        <w:rPr>
          <w:rFonts w:ascii="Times New Roman" w:hAnsi="Times New Roman"/>
          <w:sz w:val="24"/>
          <w:szCs w:val="24"/>
        </w:rPr>
        <w:t>.</w:t>
      </w:r>
      <w:r>
        <w:rPr>
          <w:rFonts w:ascii="Times New Roman" w:hAnsi="Times New Roman"/>
          <w:sz w:val="24"/>
          <w:szCs w:val="24"/>
        </w:rPr>
        <w:t xml:space="preserve"> </w:t>
      </w:r>
      <w:r w:rsidRPr="005634D9">
        <w:rPr>
          <w:rFonts w:ascii="Times New Roman" w:hAnsi="Times New Roman"/>
          <w:sz w:val="24"/>
          <w:szCs w:val="24"/>
          <w:lang w:val="x-none"/>
        </w:rPr>
        <w:t>Berdasarkan keterbatasan penelitian di atas, peneliti selanjutnya disarankan untuk mengambil obyek penelitian dan jumlah sampel yang berbeda untuk mengk</w:t>
      </w:r>
      <w:r>
        <w:rPr>
          <w:rFonts w:ascii="Times New Roman" w:hAnsi="Times New Roman"/>
          <w:sz w:val="24"/>
          <w:szCs w:val="24"/>
          <w:lang w:val="x-none"/>
        </w:rPr>
        <w:t>aji model secara lebih mendalam.</w:t>
      </w:r>
      <w:r>
        <w:rPr>
          <w:rFonts w:ascii="Times New Roman" w:hAnsi="Times New Roman"/>
          <w:sz w:val="24"/>
          <w:szCs w:val="24"/>
        </w:rPr>
        <w:t xml:space="preserve"> Peneliti selanjutnya juga disarankan untuk mengelaborasi atau menambahkan variabel lain yang tidak dipergunakan dalam model penelitian ini.</w:t>
      </w:r>
    </w:p>
    <w:p w:rsidR="009A62D8" w:rsidRDefault="009A62D8" w:rsidP="00CF0CA6">
      <w:pPr>
        <w:ind w:firstLine="720"/>
        <w:jc w:val="both"/>
        <w:rPr>
          <w:rFonts w:ascii="Times New Roman" w:hAnsi="Times New Roman" w:cs="Times New Roman"/>
          <w:color w:val="000000"/>
          <w:sz w:val="24"/>
          <w:szCs w:val="24"/>
          <w:lang w:val="id-ID"/>
        </w:rPr>
      </w:pPr>
    </w:p>
    <w:p w:rsidR="005A77E9" w:rsidRPr="00C348C2" w:rsidRDefault="00EB5AB9" w:rsidP="00C348C2">
      <w:pPr>
        <w:rPr>
          <w:rFonts w:ascii="Times New Roman" w:hAnsi="Times New Roman" w:cs="Times New Roman"/>
          <w:b/>
          <w:sz w:val="24"/>
          <w:szCs w:val="24"/>
          <w:lang w:val="id-ID"/>
        </w:rPr>
      </w:pPr>
      <w:r w:rsidRPr="009800F3">
        <w:rPr>
          <w:rFonts w:ascii="Times New Roman" w:hAnsi="Times New Roman" w:cs="Times New Roman"/>
          <w:b/>
          <w:sz w:val="24"/>
          <w:szCs w:val="24"/>
          <w:lang w:val="id-ID"/>
        </w:rPr>
        <w:t>DAFTAR PUSTAKA</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t>Adams, J. S. (1965). Inequity in social exchange. In </w:t>
      </w:r>
      <w:r w:rsidRPr="00C348C2">
        <w:rPr>
          <w:rFonts w:ascii="Times New Roman" w:eastAsia="Times New Roman" w:hAnsi="Times New Roman" w:cs="Times New Roman"/>
          <w:i/>
          <w:iCs/>
          <w:sz w:val="24"/>
          <w:szCs w:val="24"/>
          <w:lang w:eastAsia="id-ID"/>
        </w:rPr>
        <w:t>Advances in experimental social psychology</w:t>
      </w:r>
      <w:r w:rsidRPr="00C348C2">
        <w:rPr>
          <w:rFonts w:ascii="Times New Roman" w:eastAsia="Times New Roman" w:hAnsi="Times New Roman" w:cs="Times New Roman"/>
          <w:sz w:val="24"/>
          <w:szCs w:val="24"/>
          <w:lang w:eastAsia="id-ID"/>
        </w:rPr>
        <w:t> (Vol. 2, pp. 267-299). Academic Press.</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t>Andreassen, T. W. (2000). Antecedents to satisfaction with service recovery. </w:t>
      </w:r>
      <w:r w:rsidRPr="00C348C2">
        <w:rPr>
          <w:rFonts w:ascii="Times New Roman" w:eastAsia="Times New Roman" w:hAnsi="Times New Roman" w:cs="Times New Roman"/>
          <w:i/>
          <w:iCs/>
          <w:sz w:val="24"/>
          <w:szCs w:val="24"/>
          <w:lang w:eastAsia="id-ID"/>
        </w:rPr>
        <w:t>European Journal of Marketing</w:t>
      </w:r>
      <w:r w:rsidRPr="00C348C2">
        <w:rPr>
          <w:rFonts w:ascii="Times New Roman" w:eastAsia="Times New Roman" w:hAnsi="Times New Roman" w:cs="Times New Roman"/>
          <w:sz w:val="24"/>
          <w:szCs w:val="24"/>
          <w:lang w:eastAsia="id-ID"/>
        </w:rPr>
        <w:t>.</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t>Aurier, P., &amp; Siadou‐Martin, B. (2007). Perceived justice and consumption experience evaluations: A qualitative and experimental investigation. </w:t>
      </w:r>
      <w:r w:rsidRPr="00C348C2">
        <w:rPr>
          <w:rFonts w:ascii="Times New Roman" w:eastAsia="Times New Roman" w:hAnsi="Times New Roman" w:cs="Times New Roman"/>
          <w:i/>
          <w:iCs/>
          <w:sz w:val="24"/>
          <w:szCs w:val="24"/>
          <w:lang w:eastAsia="id-ID"/>
        </w:rPr>
        <w:t>International Journal of Service Industry Management</w:t>
      </w:r>
      <w:r w:rsidRPr="00C348C2">
        <w:rPr>
          <w:rFonts w:ascii="Times New Roman" w:eastAsia="Times New Roman" w:hAnsi="Times New Roman" w:cs="Times New Roman"/>
          <w:sz w:val="24"/>
          <w:szCs w:val="24"/>
          <w:lang w:eastAsia="id-ID"/>
        </w:rPr>
        <w:t>.</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t xml:space="preserve">Azemi, Yllka, Wilson Ozuem, Kerry E. Howell, and Geoff Lancaster. "An exploration into the practice of online service failure and recovery strategies in </w:t>
      </w:r>
      <w:r w:rsidRPr="00C348C2">
        <w:rPr>
          <w:rFonts w:ascii="Times New Roman" w:eastAsia="Times New Roman" w:hAnsi="Times New Roman" w:cs="Times New Roman"/>
          <w:sz w:val="24"/>
          <w:szCs w:val="24"/>
          <w:lang w:eastAsia="id-ID"/>
        </w:rPr>
        <w:lastRenderedPageBreak/>
        <w:t>the Balkans." </w:t>
      </w:r>
      <w:r w:rsidRPr="00C348C2">
        <w:rPr>
          <w:rFonts w:ascii="Times New Roman" w:eastAsia="Times New Roman" w:hAnsi="Times New Roman" w:cs="Times New Roman"/>
          <w:i/>
          <w:iCs/>
          <w:sz w:val="24"/>
          <w:szCs w:val="24"/>
          <w:lang w:eastAsia="id-ID"/>
        </w:rPr>
        <w:t>Journal of Business Research</w:t>
      </w:r>
      <w:r w:rsidRPr="00C348C2">
        <w:rPr>
          <w:rFonts w:ascii="Times New Roman" w:eastAsia="Times New Roman" w:hAnsi="Times New Roman" w:cs="Times New Roman"/>
          <w:sz w:val="24"/>
          <w:szCs w:val="24"/>
          <w:lang w:eastAsia="id-ID"/>
        </w:rPr>
        <w:t> 94 (2019): 420-431.</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t>Brown, T. J., Barry, T. E., Dacin, P. A., &amp; Gunst, R. F. (2005). Spreading the word: Investigating antecedents of consumers’ positive word-of-mouth intentions and behaviors in a retailing context. </w:t>
      </w:r>
      <w:r w:rsidRPr="00C348C2">
        <w:rPr>
          <w:rFonts w:ascii="Times New Roman" w:eastAsia="Times New Roman" w:hAnsi="Times New Roman" w:cs="Times New Roman"/>
          <w:i/>
          <w:iCs/>
          <w:sz w:val="24"/>
          <w:szCs w:val="24"/>
          <w:lang w:eastAsia="id-ID"/>
        </w:rPr>
        <w:t>Journal of the academy of marketing science</w:t>
      </w:r>
      <w:r w:rsidRPr="00C348C2">
        <w:rPr>
          <w:rFonts w:ascii="Times New Roman" w:eastAsia="Times New Roman" w:hAnsi="Times New Roman" w:cs="Times New Roman"/>
          <w:sz w:val="24"/>
          <w:szCs w:val="24"/>
          <w:lang w:eastAsia="id-ID"/>
        </w:rPr>
        <w:t>, </w:t>
      </w:r>
      <w:r w:rsidRPr="00C348C2">
        <w:rPr>
          <w:rFonts w:ascii="Times New Roman" w:eastAsia="Times New Roman" w:hAnsi="Times New Roman" w:cs="Times New Roman"/>
          <w:i/>
          <w:iCs/>
          <w:sz w:val="24"/>
          <w:szCs w:val="24"/>
          <w:lang w:eastAsia="id-ID"/>
        </w:rPr>
        <w:t>33</w:t>
      </w:r>
      <w:r w:rsidRPr="00C348C2">
        <w:rPr>
          <w:rFonts w:ascii="Times New Roman" w:eastAsia="Times New Roman" w:hAnsi="Times New Roman" w:cs="Times New Roman"/>
          <w:sz w:val="24"/>
          <w:szCs w:val="24"/>
          <w:lang w:eastAsia="id-ID"/>
        </w:rPr>
        <w:t>(2), 123-138.</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t>Cengiz, E., &amp; Yayla, H. E. (2007). The effect of marketing mix on positive word of mouth communication: Evidence from accounting offices in Turkey. </w:t>
      </w:r>
      <w:r w:rsidRPr="00C348C2">
        <w:rPr>
          <w:rFonts w:ascii="Times New Roman" w:eastAsia="Times New Roman" w:hAnsi="Times New Roman" w:cs="Times New Roman"/>
          <w:i/>
          <w:iCs/>
          <w:sz w:val="24"/>
          <w:szCs w:val="24"/>
          <w:lang w:eastAsia="id-ID"/>
        </w:rPr>
        <w:t>Innovative Marketing</w:t>
      </w:r>
      <w:r w:rsidRPr="00C348C2">
        <w:rPr>
          <w:rFonts w:ascii="Times New Roman" w:eastAsia="Times New Roman" w:hAnsi="Times New Roman" w:cs="Times New Roman"/>
          <w:sz w:val="24"/>
          <w:szCs w:val="24"/>
          <w:lang w:eastAsia="id-ID"/>
        </w:rPr>
        <w:t>, </w:t>
      </w:r>
      <w:r w:rsidRPr="00C348C2">
        <w:rPr>
          <w:rFonts w:ascii="Times New Roman" w:eastAsia="Times New Roman" w:hAnsi="Times New Roman" w:cs="Times New Roman"/>
          <w:i/>
          <w:iCs/>
          <w:sz w:val="24"/>
          <w:szCs w:val="24"/>
          <w:lang w:eastAsia="id-ID"/>
        </w:rPr>
        <w:t>3</w:t>
      </w:r>
      <w:r w:rsidRPr="00C348C2">
        <w:rPr>
          <w:rFonts w:ascii="Times New Roman" w:eastAsia="Times New Roman" w:hAnsi="Times New Roman" w:cs="Times New Roman"/>
          <w:sz w:val="24"/>
          <w:szCs w:val="24"/>
          <w:lang w:eastAsia="id-ID"/>
        </w:rPr>
        <w:t>(4), 73-86.</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t>Chebat, J. C., &amp; Slusarczyk, W. (2005). How emotions mediate the effects of perceived justice on loyalty in service recovery situations: an empirical study. </w:t>
      </w:r>
      <w:r w:rsidRPr="00C348C2">
        <w:rPr>
          <w:rFonts w:ascii="Times New Roman" w:eastAsia="Times New Roman" w:hAnsi="Times New Roman" w:cs="Times New Roman"/>
          <w:i/>
          <w:iCs/>
          <w:sz w:val="24"/>
          <w:szCs w:val="24"/>
          <w:lang w:eastAsia="id-ID"/>
        </w:rPr>
        <w:t>Journal of business research</w:t>
      </w:r>
      <w:r w:rsidRPr="00C348C2">
        <w:rPr>
          <w:rFonts w:ascii="Times New Roman" w:eastAsia="Times New Roman" w:hAnsi="Times New Roman" w:cs="Times New Roman"/>
          <w:sz w:val="24"/>
          <w:szCs w:val="24"/>
          <w:lang w:eastAsia="id-ID"/>
        </w:rPr>
        <w:t>, </w:t>
      </w:r>
      <w:r w:rsidRPr="00C348C2">
        <w:rPr>
          <w:rFonts w:ascii="Times New Roman" w:eastAsia="Times New Roman" w:hAnsi="Times New Roman" w:cs="Times New Roman"/>
          <w:i/>
          <w:iCs/>
          <w:sz w:val="24"/>
          <w:szCs w:val="24"/>
          <w:lang w:eastAsia="id-ID"/>
        </w:rPr>
        <w:t>58</w:t>
      </w:r>
      <w:r w:rsidRPr="00C348C2">
        <w:rPr>
          <w:rFonts w:ascii="Times New Roman" w:eastAsia="Times New Roman" w:hAnsi="Times New Roman" w:cs="Times New Roman"/>
          <w:sz w:val="24"/>
          <w:szCs w:val="24"/>
          <w:lang w:eastAsia="id-ID"/>
        </w:rPr>
        <w:t>(5), 664-673.</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t>Creswell, J. W. (2002). </w:t>
      </w:r>
      <w:r w:rsidRPr="00C348C2">
        <w:rPr>
          <w:rFonts w:ascii="Times New Roman" w:eastAsia="Times New Roman" w:hAnsi="Times New Roman" w:cs="Times New Roman"/>
          <w:i/>
          <w:iCs/>
          <w:sz w:val="24"/>
          <w:szCs w:val="24"/>
          <w:lang w:eastAsia="id-ID"/>
        </w:rPr>
        <w:t>Educational research: Planning, conducting, and evaluating quantitative</w:t>
      </w:r>
      <w:r w:rsidRPr="00C348C2">
        <w:rPr>
          <w:rFonts w:ascii="Times New Roman" w:eastAsia="Times New Roman" w:hAnsi="Times New Roman" w:cs="Times New Roman"/>
          <w:sz w:val="24"/>
          <w:szCs w:val="24"/>
          <w:lang w:eastAsia="id-ID"/>
        </w:rPr>
        <w:t> (p. 676). Upper Saddle River, NJ: Prentice Hall.</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t>Crisafulli, B., &amp; Singh, J. (2016). Service guarantee as a recovery strategy: The impact of guarantee terms on perceived justice and firm motives. </w:t>
      </w:r>
      <w:r w:rsidRPr="00C348C2">
        <w:rPr>
          <w:rFonts w:ascii="Times New Roman" w:eastAsia="Times New Roman" w:hAnsi="Times New Roman" w:cs="Times New Roman"/>
          <w:i/>
          <w:iCs/>
          <w:sz w:val="24"/>
          <w:szCs w:val="24"/>
          <w:lang w:eastAsia="id-ID"/>
        </w:rPr>
        <w:t>Journal of Service Management</w:t>
      </w:r>
      <w:r w:rsidRPr="00C348C2">
        <w:rPr>
          <w:rFonts w:ascii="Times New Roman" w:eastAsia="Times New Roman" w:hAnsi="Times New Roman" w:cs="Times New Roman"/>
          <w:sz w:val="24"/>
          <w:szCs w:val="24"/>
          <w:lang w:eastAsia="id-ID"/>
        </w:rPr>
        <w:t>.</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t>Dabholkar, P. A., &amp; Spaid, B. I. (2012). Service failure and recovery in using technology-based self-service: effects on user attributions and satisfaction. </w:t>
      </w:r>
      <w:r w:rsidRPr="00C348C2">
        <w:rPr>
          <w:rFonts w:ascii="Times New Roman" w:eastAsia="Times New Roman" w:hAnsi="Times New Roman" w:cs="Times New Roman"/>
          <w:i/>
          <w:iCs/>
          <w:sz w:val="24"/>
          <w:szCs w:val="24"/>
          <w:lang w:eastAsia="id-ID"/>
        </w:rPr>
        <w:t>The Service Industries Journal</w:t>
      </w:r>
      <w:r w:rsidRPr="00C348C2">
        <w:rPr>
          <w:rFonts w:ascii="Times New Roman" w:eastAsia="Times New Roman" w:hAnsi="Times New Roman" w:cs="Times New Roman"/>
          <w:sz w:val="24"/>
          <w:szCs w:val="24"/>
          <w:lang w:eastAsia="id-ID"/>
        </w:rPr>
        <w:t>, </w:t>
      </w:r>
      <w:r w:rsidRPr="00C348C2">
        <w:rPr>
          <w:rFonts w:ascii="Times New Roman" w:eastAsia="Times New Roman" w:hAnsi="Times New Roman" w:cs="Times New Roman"/>
          <w:i/>
          <w:iCs/>
          <w:sz w:val="24"/>
          <w:szCs w:val="24"/>
          <w:lang w:eastAsia="id-ID"/>
        </w:rPr>
        <w:t>32</w:t>
      </w:r>
      <w:r w:rsidRPr="00C348C2">
        <w:rPr>
          <w:rFonts w:ascii="Times New Roman" w:eastAsia="Times New Roman" w:hAnsi="Times New Roman" w:cs="Times New Roman"/>
          <w:sz w:val="24"/>
          <w:szCs w:val="24"/>
          <w:lang w:eastAsia="id-ID"/>
        </w:rPr>
        <w:t>(9), 1415-1432.</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t>Day, G. S. (1981). The product life cycle: analysis and applications issues. </w:t>
      </w:r>
      <w:r w:rsidRPr="00C348C2">
        <w:rPr>
          <w:rFonts w:ascii="Times New Roman" w:eastAsia="Times New Roman" w:hAnsi="Times New Roman" w:cs="Times New Roman"/>
          <w:i/>
          <w:iCs/>
          <w:sz w:val="24"/>
          <w:szCs w:val="24"/>
          <w:lang w:eastAsia="id-ID"/>
        </w:rPr>
        <w:t>Journal of marketing</w:t>
      </w:r>
      <w:r w:rsidRPr="00C348C2">
        <w:rPr>
          <w:rFonts w:ascii="Times New Roman" w:eastAsia="Times New Roman" w:hAnsi="Times New Roman" w:cs="Times New Roman"/>
          <w:sz w:val="24"/>
          <w:szCs w:val="24"/>
          <w:lang w:eastAsia="id-ID"/>
        </w:rPr>
        <w:t>, </w:t>
      </w:r>
      <w:r w:rsidRPr="00C348C2">
        <w:rPr>
          <w:rFonts w:ascii="Times New Roman" w:eastAsia="Times New Roman" w:hAnsi="Times New Roman" w:cs="Times New Roman"/>
          <w:i/>
          <w:iCs/>
          <w:sz w:val="24"/>
          <w:szCs w:val="24"/>
          <w:lang w:eastAsia="id-ID"/>
        </w:rPr>
        <w:t>45</w:t>
      </w:r>
      <w:r w:rsidRPr="00C348C2">
        <w:rPr>
          <w:rFonts w:ascii="Times New Roman" w:eastAsia="Times New Roman" w:hAnsi="Times New Roman" w:cs="Times New Roman"/>
          <w:sz w:val="24"/>
          <w:szCs w:val="24"/>
          <w:lang w:eastAsia="id-ID"/>
        </w:rPr>
        <w:t>(4), 60-67.</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t>Ellyawati, J., Dharmmesta, B. S., Purwanto, B. M., &amp; Herk, H. V. (2013). Perceived justice in service recovery: study of experimental design on Indonesian customers. </w:t>
      </w:r>
      <w:r w:rsidRPr="00C348C2">
        <w:rPr>
          <w:rFonts w:ascii="Times New Roman" w:eastAsia="Times New Roman" w:hAnsi="Times New Roman" w:cs="Times New Roman"/>
          <w:i/>
          <w:iCs/>
          <w:sz w:val="24"/>
          <w:szCs w:val="24"/>
          <w:lang w:eastAsia="id-ID"/>
        </w:rPr>
        <w:t>International Journal of Business and Management Studies</w:t>
      </w:r>
      <w:r w:rsidRPr="00C348C2">
        <w:rPr>
          <w:rFonts w:ascii="Times New Roman" w:eastAsia="Times New Roman" w:hAnsi="Times New Roman" w:cs="Times New Roman"/>
          <w:sz w:val="24"/>
          <w:szCs w:val="24"/>
          <w:lang w:eastAsia="id-ID"/>
        </w:rPr>
        <w:t>, </w:t>
      </w:r>
      <w:r w:rsidRPr="00C348C2">
        <w:rPr>
          <w:rFonts w:ascii="Times New Roman" w:eastAsia="Times New Roman" w:hAnsi="Times New Roman" w:cs="Times New Roman"/>
          <w:i/>
          <w:iCs/>
          <w:sz w:val="24"/>
          <w:szCs w:val="24"/>
          <w:lang w:eastAsia="id-ID"/>
        </w:rPr>
        <w:t>2</w:t>
      </w:r>
      <w:r w:rsidRPr="00C348C2">
        <w:rPr>
          <w:rFonts w:ascii="Times New Roman" w:eastAsia="Times New Roman" w:hAnsi="Times New Roman" w:cs="Times New Roman"/>
          <w:sz w:val="24"/>
          <w:szCs w:val="24"/>
          <w:lang w:eastAsia="id-ID"/>
        </w:rPr>
        <w:t>(2), 511-522.</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t xml:space="preserve">Fang, Y. H., Chiu, C. M., &amp; Wang, E. T. (2011). Understanding customers' satisfaction and repurchase intentions: </w:t>
      </w:r>
      <w:r w:rsidRPr="00C348C2">
        <w:rPr>
          <w:rFonts w:ascii="Times New Roman" w:eastAsia="Times New Roman" w:hAnsi="Times New Roman" w:cs="Times New Roman"/>
          <w:sz w:val="24"/>
          <w:szCs w:val="24"/>
          <w:lang w:eastAsia="id-ID"/>
        </w:rPr>
        <w:lastRenderedPageBreak/>
        <w:t>An integration of IS success model, trust, and justice. </w:t>
      </w:r>
      <w:r w:rsidRPr="00C348C2">
        <w:rPr>
          <w:rFonts w:ascii="Times New Roman" w:eastAsia="Times New Roman" w:hAnsi="Times New Roman" w:cs="Times New Roman"/>
          <w:i/>
          <w:iCs/>
          <w:sz w:val="24"/>
          <w:szCs w:val="24"/>
          <w:lang w:eastAsia="id-ID"/>
        </w:rPr>
        <w:t>Internet research</w:t>
      </w:r>
      <w:r w:rsidRPr="00C348C2">
        <w:rPr>
          <w:rFonts w:ascii="Times New Roman" w:eastAsia="Times New Roman" w:hAnsi="Times New Roman" w:cs="Times New Roman"/>
          <w:sz w:val="24"/>
          <w:szCs w:val="24"/>
          <w:lang w:eastAsia="id-ID"/>
        </w:rPr>
        <w:t>.</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t>Folkes, V. S. (1984). Consumer reactions to product failure: An attributional approach. </w:t>
      </w:r>
      <w:r w:rsidRPr="00C348C2">
        <w:rPr>
          <w:rFonts w:ascii="Times New Roman" w:eastAsia="Times New Roman" w:hAnsi="Times New Roman" w:cs="Times New Roman"/>
          <w:i/>
          <w:iCs/>
          <w:sz w:val="24"/>
          <w:szCs w:val="24"/>
          <w:lang w:eastAsia="id-ID"/>
        </w:rPr>
        <w:t>Journal of consumer research</w:t>
      </w:r>
      <w:r w:rsidRPr="00C348C2">
        <w:rPr>
          <w:rFonts w:ascii="Times New Roman" w:eastAsia="Times New Roman" w:hAnsi="Times New Roman" w:cs="Times New Roman"/>
          <w:sz w:val="24"/>
          <w:szCs w:val="24"/>
          <w:lang w:eastAsia="id-ID"/>
        </w:rPr>
        <w:t>, </w:t>
      </w:r>
      <w:r w:rsidRPr="00C348C2">
        <w:rPr>
          <w:rFonts w:ascii="Times New Roman" w:eastAsia="Times New Roman" w:hAnsi="Times New Roman" w:cs="Times New Roman"/>
          <w:i/>
          <w:iCs/>
          <w:sz w:val="24"/>
          <w:szCs w:val="24"/>
          <w:lang w:eastAsia="id-ID"/>
        </w:rPr>
        <w:t>10</w:t>
      </w:r>
      <w:r w:rsidRPr="00C348C2">
        <w:rPr>
          <w:rFonts w:ascii="Times New Roman" w:eastAsia="Times New Roman" w:hAnsi="Times New Roman" w:cs="Times New Roman"/>
          <w:sz w:val="24"/>
          <w:szCs w:val="24"/>
          <w:lang w:eastAsia="id-ID"/>
        </w:rPr>
        <w:t>(4), 398-409.</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t>Fu, J. R., Ju, P. H., &amp; Hsu, C. W. (2015). Understanding why consumers engage in electronic word-of-mouth communication: Perspectives from theory of planned behavior and justice theory. </w:t>
      </w:r>
      <w:r w:rsidRPr="00C348C2">
        <w:rPr>
          <w:rFonts w:ascii="Times New Roman" w:eastAsia="Times New Roman" w:hAnsi="Times New Roman" w:cs="Times New Roman"/>
          <w:i/>
          <w:iCs/>
          <w:sz w:val="24"/>
          <w:szCs w:val="24"/>
          <w:lang w:eastAsia="id-ID"/>
        </w:rPr>
        <w:t>Electronic Commerce Research and Applications</w:t>
      </w:r>
      <w:r w:rsidRPr="00C348C2">
        <w:rPr>
          <w:rFonts w:ascii="Times New Roman" w:eastAsia="Times New Roman" w:hAnsi="Times New Roman" w:cs="Times New Roman"/>
          <w:sz w:val="24"/>
          <w:szCs w:val="24"/>
          <w:lang w:eastAsia="id-ID"/>
        </w:rPr>
        <w:t>, </w:t>
      </w:r>
      <w:r w:rsidRPr="00C348C2">
        <w:rPr>
          <w:rFonts w:ascii="Times New Roman" w:eastAsia="Times New Roman" w:hAnsi="Times New Roman" w:cs="Times New Roman"/>
          <w:i/>
          <w:iCs/>
          <w:sz w:val="24"/>
          <w:szCs w:val="24"/>
          <w:lang w:eastAsia="id-ID"/>
        </w:rPr>
        <w:t>14</w:t>
      </w:r>
      <w:r w:rsidRPr="00C348C2">
        <w:rPr>
          <w:rFonts w:ascii="Times New Roman" w:eastAsia="Times New Roman" w:hAnsi="Times New Roman" w:cs="Times New Roman"/>
          <w:sz w:val="24"/>
          <w:szCs w:val="24"/>
          <w:lang w:eastAsia="id-ID"/>
        </w:rPr>
        <w:t>(6), 616-630.</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t xml:space="preserve">Ghalandari, K. (2013). Perceived Justice’s Influence on Post-Purchase Intention s and Post-Recovery Satisfaction in Online Purchasing: </w:t>
      </w:r>
      <w:proofErr w:type="gramStart"/>
      <w:r w:rsidRPr="00C348C2">
        <w:rPr>
          <w:rFonts w:ascii="Times New Roman" w:eastAsia="Times New Roman" w:hAnsi="Times New Roman" w:cs="Times New Roman"/>
          <w:sz w:val="24"/>
          <w:szCs w:val="24"/>
          <w:lang w:eastAsia="id-ID"/>
        </w:rPr>
        <w:t>the</w:t>
      </w:r>
      <w:proofErr w:type="gramEnd"/>
      <w:r w:rsidRPr="00C348C2">
        <w:rPr>
          <w:rFonts w:ascii="Times New Roman" w:eastAsia="Times New Roman" w:hAnsi="Times New Roman" w:cs="Times New Roman"/>
          <w:sz w:val="24"/>
          <w:szCs w:val="24"/>
          <w:lang w:eastAsia="id-ID"/>
        </w:rPr>
        <w:t xml:space="preserve"> Moderating Role o f Firm Reputation in Iran. </w:t>
      </w:r>
      <w:r w:rsidRPr="00C348C2">
        <w:rPr>
          <w:rFonts w:ascii="Times New Roman" w:eastAsia="Times New Roman" w:hAnsi="Times New Roman" w:cs="Times New Roman"/>
          <w:i/>
          <w:iCs/>
          <w:sz w:val="24"/>
          <w:szCs w:val="24"/>
          <w:lang w:eastAsia="id-ID"/>
        </w:rPr>
        <w:t>Research Journal of Applied Sciences, Engineering and Technology</w:t>
      </w:r>
      <w:r w:rsidRPr="00C348C2">
        <w:rPr>
          <w:rFonts w:ascii="Times New Roman" w:eastAsia="Times New Roman" w:hAnsi="Times New Roman" w:cs="Times New Roman"/>
          <w:sz w:val="24"/>
          <w:szCs w:val="24"/>
          <w:lang w:eastAsia="id-ID"/>
        </w:rPr>
        <w:t>, </w:t>
      </w:r>
      <w:r w:rsidRPr="00C348C2">
        <w:rPr>
          <w:rFonts w:ascii="Times New Roman" w:eastAsia="Times New Roman" w:hAnsi="Times New Roman" w:cs="Times New Roman"/>
          <w:i/>
          <w:iCs/>
          <w:sz w:val="24"/>
          <w:szCs w:val="24"/>
          <w:lang w:eastAsia="id-ID"/>
        </w:rPr>
        <w:t>5</w:t>
      </w:r>
      <w:r w:rsidRPr="00C348C2">
        <w:rPr>
          <w:rFonts w:ascii="Times New Roman" w:eastAsia="Times New Roman" w:hAnsi="Times New Roman" w:cs="Times New Roman"/>
          <w:sz w:val="24"/>
          <w:szCs w:val="24"/>
          <w:lang w:eastAsia="id-ID"/>
        </w:rPr>
        <w:t>(3), 1022-1031.</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t>Giese, J. L., &amp; Cote, J. A. (2000). Defining consumer satisfaction. </w:t>
      </w:r>
      <w:r w:rsidRPr="00C348C2">
        <w:rPr>
          <w:rFonts w:ascii="Times New Roman" w:eastAsia="Times New Roman" w:hAnsi="Times New Roman" w:cs="Times New Roman"/>
          <w:i/>
          <w:iCs/>
          <w:sz w:val="24"/>
          <w:szCs w:val="24"/>
          <w:lang w:eastAsia="id-ID"/>
        </w:rPr>
        <w:t>Academy of marketing science review</w:t>
      </w:r>
      <w:r w:rsidRPr="00C348C2">
        <w:rPr>
          <w:rFonts w:ascii="Times New Roman" w:eastAsia="Times New Roman" w:hAnsi="Times New Roman" w:cs="Times New Roman"/>
          <w:sz w:val="24"/>
          <w:szCs w:val="24"/>
          <w:lang w:eastAsia="id-ID"/>
        </w:rPr>
        <w:t>, </w:t>
      </w:r>
      <w:r w:rsidRPr="00C348C2">
        <w:rPr>
          <w:rFonts w:ascii="Times New Roman" w:eastAsia="Times New Roman" w:hAnsi="Times New Roman" w:cs="Times New Roman"/>
          <w:i/>
          <w:iCs/>
          <w:sz w:val="24"/>
          <w:szCs w:val="24"/>
          <w:lang w:eastAsia="id-ID"/>
        </w:rPr>
        <w:t>1</w:t>
      </w:r>
      <w:r w:rsidRPr="00C348C2">
        <w:rPr>
          <w:rFonts w:ascii="Times New Roman" w:eastAsia="Times New Roman" w:hAnsi="Times New Roman" w:cs="Times New Roman"/>
          <w:sz w:val="24"/>
          <w:szCs w:val="24"/>
          <w:lang w:eastAsia="id-ID"/>
        </w:rPr>
        <w:t>(1), 1-22.</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t>Griinroos, C. (1990). Relationship approach to the marketing function in service contexts: The marketing and organization behaviour interface. </w:t>
      </w:r>
      <w:r w:rsidRPr="00C348C2">
        <w:rPr>
          <w:rFonts w:ascii="Times New Roman" w:eastAsia="Times New Roman" w:hAnsi="Times New Roman" w:cs="Times New Roman"/>
          <w:i/>
          <w:iCs/>
          <w:sz w:val="24"/>
          <w:szCs w:val="24"/>
          <w:lang w:eastAsia="id-ID"/>
        </w:rPr>
        <w:t>Journal of business Research</w:t>
      </w:r>
      <w:r w:rsidRPr="00C348C2">
        <w:rPr>
          <w:rFonts w:ascii="Times New Roman" w:eastAsia="Times New Roman" w:hAnsi="Times New Roman" w:cs="Times New Roman"/>
          <w:sz w:val="24"/>
          <w:szCs w:val="24"/>
          <w:lang w:eastAsia="id-ID"/>
        </w:rPr>
        <w:t>, </w:t>
      </w:r>
      <w:r w:rsidRPr="00C348C2">
        <w:rPr>
          <w:rFonts w:ascii="Times New Roman" w:eastAsia="Times New Roman" w:hAnsi="Times New Roman" w:cs="Times New Roman"/>
          <w:i/>
          <w:iCs/>
          <w:sz w:val="24"/>
          <w:szCs w:val="24"/>
          <w:lang w:eastAsia="id-ID"/>
        </w:rPr>
        <w:t>20</w:t>
      </w:r>
      <w:r w:rsidRPr="00C348C2">
        <w:rPr>
          <w:rFonts w:ascii="Times New Roman" w:eastAsia="Times New Roman" w:hAnsi="Times New Roman" w:cs="Times New Roman"/>
          <w:sz w:val="24"/>
          <w:szCs w:val="24"/>
          <w:lang w:eastAsia="id-ID"/>
        </w:rPr>
        <w:t>(1), 3-11.</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t>Hegner-Kakar, A. K., Richter, N. F., &amp; Ringle, C. M. (2018). The customer loyalty cascade and its impact on profitability in financial services. In </w:t>
      </w:r>
      <w:r w:rsidRPr="00C348C2">
        <w:rPr>
          <w:rFonts w:ascii="Times New Roman" w:eastAsia="Times New Roman" w:hAnsi="Times New Roman" w:cs="Times New Roman"/>
          <w:i/>
          <w:iCs/>
          <w:sz w:val="24"/>
          <w:szCs w:val="24"/>
          <w:lang w:eastAsia="id-ID"/>
        </w:rPr>
        <w:t>Partial least squares structural equation modeling</w:t>
      </w:r>
      <w:r w:rsidRPr="00C348C2">
        <w:rPr>
          <w:rFonts w:ascii="Times New Roman" w:eastAsia="Times New Roman" w:hAnsi="Times New Roman" w:cs="Times New Roman"/>
          <w:sz w:val="24"/>
          <w:szCs w:val="24"/>
          <w:lang w:eastAsia="id-ID"/>
        </w:rPr>
        <w:t> (pp. 53-75). Springer, Cham.</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t>Hirschman, A. O. (1970). </w:t>
      </w:r>
      <w:r w:rsidRPr="00C348C2">
        <w:rPr>
          <w:rFonts w:ascii="Times New Roman" w:eastAsia="Times New Roman" w:hAnsi="Times New Roman" w:cs="Times New Roman"/>
          <w:i/>
          <w:iCs/>
          <w:sz w:val="24"/>
          <w:szCs w:val="24"/>
          <w:lang w:eastAsia="id-ID"/>
        </w:rPr>
        <w:t>Exit, voice, and loyalty: Responses to decline in firms, organizations, and states</w:t>
      </w:r>
      <w:r w:rsidRPr="00C348C2">
        <w:rPr>
          <w:rFonts w:ascii="Times New Roman" w:eastAsia="Times New Roman" w:hAnsi="Times New Roman" w:cs="Times New Roman"/>
          <w:sz w:val="24"/>
          <w:szCs w:val="24"/>
          <w:lang w:eastAsia="id-ID"/>
        </w:rPr>
        <w:t> (Vol. 25). Harvard university press.</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t>Holloway, B. B., Wang, S., &amp; Parish, J. T. (2005). The role of cumulative online purchasing experience in service recovery management. </w:t>
      </w:r>
      <w:r w:rsidRPr="00C348C2">
        <w:rPr>
          <w:rFonts w:ascii="Times New Roman" w:eastAsia="Times New Roman" w:hAnsi="Times New Roman" w:cs="Times New Roman"/>
          <w:i/>
          <w:iCs/>
          <w:sz w:val="24"/>
          <w:szCs w:val="24"/>
          <w:lang w:eastAsia="id-ID"/>
        </w:rPr>
        <w:t>Journal of Interactive Marketing</w:t>
      </w:r>
      <w:r w:rsidRPr="00C348C2">
        <w:rPr>
          <w:rFonts w:ascii="Times New Roman" w:eastAsia="Times New Roman" w:hAnsi="Times New Roman" w:cs="Times New Roman"/>
          <w:sz w:val="24"/>
          <w:szCs w:val="24"/>
          <w:lang w:eastAsia="id-ID"/>
        </w:rPr>
        <w:t>, </w:t>
      </w:r>
      <w:r w:rsidRPr="00C348C2">
        <w:rPr>
          <w:rFonts w:ascii="Times New Roman" w:eastAsia="Times New Roman" w:hAnsi="Times New Roman" w:cs="Times New Roman"/>
          <w:i/>
          <w:iCs/>
          <w:sz w:val="24"/>
          <w:szCs w:val="24"/>
          <w:lang w:eastAsia="id-ID"/>
        </w:rPr>
        <w:t>19</w:t>
      </w:r>
      <w:r w:rsidRPr="00C348C2">
        <w:rPr>
          <w:rFonts w:ascii="Times New Roman" w:eastAsia="Times New Roman" w:hAnsi="Times New Roman" w:cs="Times New Roman"/>
          <w:sz w:val="24"/>
          <w:szCs w:val="24"/>
          <w:lang w:eastAsia="id-ID"/>
        </w:rPr>
        <w:t>(3), 54-66.</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t xml:space="preserve">Jacoby, J., &amp; Jaccard, J. J. (1981). The sources, meaning, and validity of consumer </w:t>
      </w:r>
      <w:r w:rsidRPr="00C348C2">
        <w:rPr>
          <w:rFonts w:ascii="Times New Roman" w:eastAsia="Times New Roman" w:hAnsi="Times New Roman" w:cs="Times New Roman"/>
          <w:sz w:val="24"/>
          <w:szCs w:val="24"/>
          <w:lang w:eastAsia="id-ID"/>
        </w:rPr>
        <w:lastRenderedPageBreak/>
        <w:t>complaint behavior: A psychological analysis. </w:t>
      </w:r>
      <w:r w:rsidRPr="00C348C2">
        <w:rPr>
          <w:rFonts w:ascii="Times New Roman" w:eastAsia="Times New Roman" w:hAnsi="Times New Roman" w:cs="Times New Roman"/>
          <w:i/>
          <w:iCs/>
          <w:sz w:val="24"/>
          <w:szCs w:val="24"/>
          <w:lang w:eastAsia="id-ID"/>
        </w:rPr>
        <w:t>Journal of retailing</w:t>
      </w:r>
      <w:r w:rsidRPr="00C348C2">
        <w:rPr>
          <w:rFonts w:ascii="Times New Roman" w:eastAsia="Times New Roman" w:hAnsi="Times New Roman" w:cs="Times New Roman"/>
          <w:sz w:val="24"/>
          <w:szCs w:val="24"/>
          <w:lang w:eastAsia="id-ID"/>
        </w:rPr>
        <w:t>.</w:t>
      </w:r>
    </w:p>
    <w:p w:rsidR="00142B80"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t>Jogiyanto, H. M. (2007). Sistem informasi keperilakuan. </w:t>
      </w:r>
      <w:r w:rsidRPr="00C348C2">
        <w:rPr>
          <w:rFonts w:ascii="Times New Roman" w:eastAsia="Times New Roman" w:hAnsi="Times New Roman" w:cs="Times New Roman"/>
          <w:i/>
          <w:iCs/>
          <w:sz w:val="24"/>
          <w:szCs w:val="24"/>
          <w:lang w:eastAsia="id-ID"/>
        </w:rPr>
        <w:t>Yogyakarta: Andi Offset</w:t>
      </w:r>
      <w:r w:rsidRPr="00C348C2">
        <w:rPr>
          <w:rFonts w:ascii="Times New Roman" w:eastAsia="Times New Roman" w:hAnsi="Times New Roman" w:cs="Times New Roman"/>
          <w:sz w:val="24"/>
          <w:szCs w:val="24"/>
          <w:lang w:eastAsia="id-ID"/>
        </w:rPr>
        <w:t>.</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142B80">
        <w:rPr>
          <w:rFonts w:ascii="Times New Roman" w:eastAsia="Times New Roman" w:hAnsi="Times New Roman" w:cs="Times New Roman"/>
          <w:sz w:val="24"/>
          <w:szCs w:val="24"/>
          <w:lang w:eastAsia="id-ID"/>
        </w:rPr>
        <w:t>Karatepe, O. M. (2006). Customer complaints and organizational responses: the effects of complainants’ perceptions of justice on satisfaction and loyalty. </w:t>
      </w:r>
      <w:r w:rsidRPr="00142B80">
        <w:rPr>
          <w:rFonts w:ascii="Times New Roman" w:eastAsia="Times New Roman" w:hAnsi="Times New Roman" w:cs="Times New Roman"/>
          <w:i/>
          <w:iCs/>
          <w:sz w:val="24"/>
          <w:szCs w:val="24"/>
          <w:lang w:eastAsia="id-ID"/>
        </w:rPr>
        <w:t>International Journal of Hospitality Management</w:t>
      </w:r>
      <w:r w:rsidRPr="00142B80">
        <w:rPr>
          <w:rFonts w:ascii="Times New Roman" w:eastAsia="Times New Roman" w:hAnsi="Times New Roman" w:cs="Times New Roman"/>
          <w:sz w:val="24"/>
          <w:szCs w:val="24"/>
          <w:lang w:eastAsia="id-ID"/>
        </w:rPr>
        <w:t>, </w:t>
      </w:r>
      <w:r w:rsidRPr="00142B80">
        <w:rPr>
          <w:rFonts w:ascii="Times New Roman" w:eastAsia="Times New Roman" w:hAnsi="Times New Roman" w:cs="Times New Roman"/>
          <w:i/>
          <w:iCs/>
          <w:sz w:val="24"/>
          <w:szCs w:val="24"/>
          <w:lang w:eastAsia="id-ID"/>
        </w:rPr>
        <w:t>25</w:t>
      </w:r>
      <w:r w:rsidRPr="00142B80">
        <w:rPr>
          <w:rFonts w:ascii="Times New Roman" w:eastAsia="Times New Roman" w:hAnsi="Times New Roman" w:cs="Times New Roman"/>
          <w:sz w:val="24"/>
          <w:szCs w:val="24"/>
          <w:lang w:eastAsia="id-ID"/>
        </w:rPr>
        <w:t>(1), 69-90.</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t>Karjaluoto, H., Munnukka, J., &amp; Kiuru, K. (2016). Brand love and positive word of mouth: the moderating effects of experience and price. </w:t>
      </w:r>
      <w:r w:rsidRPr="00C348C2">
        <w:rPr>
          <w:rFonts w:ascii="Times New Roman" w:eastAsia="Times New Roman" w:hAnsi="Times New Roman" w:cs="Times New Roman"/>
          <w:i/>
          <w:iCs/>
          <w:sz w:val="24"/>
          <w:szCs w:val="24"/>
          <w:lang w:eastAsia="id-ID"/>
        </w:rPr>
        <w:t>Journal of Product &amp; Brand Management</w:t>
      </w:r>
      <w:r w:rsidRPr="00C348C2">
        <w:rPr>
          <w:rFonts w:ascii="Times New Roman" w:eastAsia="Times New Roman" w:hAnsi="Times New Roman" w:cs="Times New Roman"/>
          <w:sz w:val="24"/>
          <w:szCs w:val="24"/>
          <w:lang w:eastAsia="id-ID"/>
        </w:rPr>
        <w:t>.</w:t>
      </w:r>
    </w:p>
    <w:p w:rsidR="00142B80"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t>Kim, K. A. W. O. N., &amp; Baker, M. A. (2017). The influence of other customers in service failure and recovery. </w:t>
      </w:r>
      <w:r w:rsidRPr="00C348C2">
        <w:rPr>
          <w:rFonts w:ascii="Times New Roman" w:eastAsia="Times New Roman" w:hAnsi="Times New Roman" w:cs="Times New Roman"/>
          <w:i/>
          <w:iCs/>
          <w:sz w:val="24"/>
          <w:szCs w:val="24"/>
          <w:lang w:eastAsia="id-ID"/>
        </w:rPr>
        <w:t>Service failures and recovery in tourism and hospitality: A practical manual</w:t>
      </w:r>
      <w:r w:rsidRPr="00C348C2">
        <w:rPr>
          <w:rFonts w:ascii="Times New Roman" w:eastAsia="Times New Roman" w:hAnsi="Times New Roman" w:cs="Times New Roman"/>
          <w:sz w:val="24"/>
          <w:szCs w:val="24"/>
          <w:lang w:eastAsia="id-ID"/>
        </w:rPr>
        <w:t>, 122-134.</w:t>
      </w:r>
    </w:p>
    <w:p w:rsidR="00EF7272" w:rsidRPr="00C348C2" w:rsidRDefault="00EF7272" w:rsidP="00C348C2">
      <w:pPr>
        <w:ind w:left="540" w:hanging="540"/>
        <w:jc w:val="both"/>
        <w:rPr>
          <w:rFonts w:ascii="Times New Roman" w:eastAsia="Times New Roman" w:hAnsi="Times New Roman" w:cs="Times New Roman"/>
          <w:sz w:val="24"/>
          <w:szCs w:val="24"/>
          <w:lang w:eastAsia="id-ID"/>
        </w:rPr>
      </w:pPr>
      <w:r w:rsidRPr="00EF7272">
        <w:rPr>
          <w:rFonts w:ascii="Times New Roman" w:eastAsia="Times New Roman" w:hAnsi="Times New Roman" w:cs="Times New Roman"/>
          <w:sz w:val="24"/>
          <w:szCs w:val="24"/>
          <w:lang w:eastAsia="id-ID"/>
        </w:rPr>
        <w:t>Kim, T. T., Kim, W. G., &amp; Kim, H. B. (2009). The effects o</w:t>
      </w:r>
      <w:bookmarkStart w:id="10" w:name="_GoBack"/>
      <w:bookmarkEnd w:id="10"/>
      <w:r w:rsidRPr="00EF7272">
        <w:rPr>
          <w:rFonts w:ascii="Times New Roman" w:eastAsia="Times New Roman" w:hAnsi="Times New Roman" w:cs="Times New Roman"/>
          <w:sz w:val="24"/>
          <w:szCs w:val="24"/>
          <w:lang w:eastAsia="id-ID"/>
        </w:rPr>
        <w:t>f perceived justice on recovery satisfaction, trust, word-of-mouth, and revisit intention in upscale hotels. </w:t>
      </w:r>
      <w:r w:rsidRPr="00EF7272">
        <w:rPr>
          <w:rFonts w:ascii="Times New Roman" w:eastAsia="Times New Roman" w:hAnsi="Times New Roman" w:cs="Times New Roman"/>
          <w:i/>
          <w:iCs/>
          <w:sz w:val="24"/>
          <w:szCs w:val="24"/>
          <w:lang w:eastAsia="id-ID"/>
        </w:rPr>
        <w:t>Tourism management</w:t>
      </w:r>
      <w:r w:rsidRPr="00EF7272">
        <w:rPr>
          <w:rFonts w:ascii="Times New Roman" w:eastAsia="Times New Roman" w:hAnsi="Times New Roman" w:cs="Times New Roman"/>
          <w:sz w:val="24"/>
          <w:szCs w:val="24"/>
          <w:lang w:eastAsia="id-ID"/>
        </w:rPr>
        <w:t>, </w:t>
      </w:r>
      <w:r w:rsidRPr="00EF7272">
        <w:rPr>
          <w:rFonts w:ascii="Times New Roman" w:eastAsia="Times New Roman" w:hAnsi="Times New Roman" w:cs="Times New Roman"/>
          <w:i/>
          <w:iCs/>
          <w:sz w:val="24"/>
          <w:szCs w:val="24"/>
          <w:lang w:eastAsia="id-ID"/>
        </w:rPr>
        <w:t>30</w:t>
      </w:r>
      <w:r w:rsidRPr="00EF7272">
        <w:rPr>
          <w:rFonts w:ascii="Times New Roman" w:eastAsia="Times New Roman" w:hAnsi="Times New Roman" w:cs="Times New Roman"/>
          <w:sz w:val="24"/>
          <w:szCs w:val="24"/>
          <w:lang w:eastAsia="id-ID"/>
        </w:rPr>
        <w:t>(1), 51-62.</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t>Kim, W., Ok, C., &amp; Canter, D. D. (2012). Moderating role of a priori customer–firm relationship in service recovery situations. </w:t>
      </w:r>
      <w:r w:rsidRPr="00C348C2">
        <w:rPr>
          <w:rFonts w:ascii="Times New Roman" w:eastAsia="Times New Roman" w:hAnsi="Times New Roman" w:cs="Times New Roman"/>
          <w:i/>
          <w:iCs/>
          <w:sz w:val="24"/>
          <w:szCs w:val="24"/>
          <w:lang w:eastAsia="id-ID"/>
        </w:rPr>
        <w:t>The Service Industries Journal</w:t>
      </w:r>
      <w:r w:rsidRPr="00C348C2">
        <w:rPr>
          <w:rFonts w:ascii="Times New Roman" w:eastAsia="Times New Roman" w:hAnsi="Times New Roman" w:cs="Times New Roman"/>
          <w:sz w:val="24"/>
          <w:szCs w:val="24"/>
          <w:lang w:eastAsia="id-ID"/>
        </w:rPr>
        <w:t>, </w:t>
      </w:r>
      <w:r w:rsidRPr="00C348C2">
        <w:rPr>
          <w:rFonts w:ascii="Times New Roman" w:eastAsia="Times New Roman" w:hAnsi="Times New Roman" w:cs="Times New Roman"/>
          <w:i/>
          <w:iCs/>
          <w:sz w:val="24"/>
          <w:szCs w:val="24"/>
          <w:lang w:eastAsia="id-ID"/>
        </w:rPr>
        <w:t>32</w:t>
      </w:r>
      <w:r w:rsidRPr="00C348C2">
        <w:rPr>
          <w:rFonts w:ascii="Times New Roman" w:eastAsia="Times New Roman" w:hAnsi="Times New Roman" w:cs="Times New Roman"/>
          <w:sz w:val="24"/>
          <w:szCs w:val="24"/>
          <w:lang w:eastAsia="id-ID"/>
        </w:rPr>
        <w:t>(1), 59-82.</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t>Kuo, Y. F., &amp; Wu, C. M. (2012). Satisfaction and post-purchase intentions with service recovery of online shopping websites: Perspectives on perceived justice and emotions. </w:t>
      </w:r>
      <w:r w:rsidRPr="00C348C2">
        <w:rPr>
          <w:rFonts w:ascii="Times New Roman" w:eastAsia="Times New Roman" w:hAnsi="Times New Roman" w:cs="Times New Roman"/>
          <w:i/>
          <w:iCs/>
          <w:sz w:val="24"/>
          <w:szCs w:val="24"/>
          <w:lang w:eastAsia="id-ID"/>
        </w:rPr>
        <w:t>International Journal of Information Management</w:t>
      </w:r>
      <w:r w:rsidRPr="00C348C2">
        <w:rPr>
          <w:rFonts w:ascii="Times New Roman" w:eastAsia="Times New Roman" w:hAnsi="Times New Roman" w:cs="Times New Roman"/>
          <w:sz w:val="24"/>
          <w:szCs w:val="24"/>
          <w:lang w:eastAsia="id-ID"/>
        </w:rPr>
        <w:t>, </w:t>
      </w:r>
      <w:r w:rsidRPr="00C348C2">
        <w:rPr>
          <w:rFonts w:ascii="Times New Roman" w:eastAsia="Times New Roman" w:hAnsi="Times New Roman" w:cs="Times New Roman"/>
          <w:i/>
          <w:iCs/>
          <w:sz w:val="24"/>
          <w:szCs w:val="24"/>
          <w:lang w:eastAsia="id-ID"/>
        </w:rPr>
        <w:t>32</w:t>
      </w:r>
      <w:r w:rsidRPr="00C348C2">
        <w:rPr>
          <w:rFonts w:ascii="Times New Roman" w:eastAsia="Times New Roman" w:hAnsi="Times New Roman" w:cs="Times New Roman"/>
          <w:sz w:val="24"/>
          <w:szCs w:val="24"/>
          <w:lang w:eastAsia="id-ID"/>
        </w:rPr>
        <w:t>(2), 127-138.</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t xml:space="preserve">Leventhal, G. S. (1980). What should be done with equity </w:t>
      </w:r>
      <w:proofErr w:type="gramStart"/>
      <w:r w:rsidRPr="00C348C2">
        <w:rPr>
          <w:rFonts w:ascii="Times New Roman" w:eastAsia="Times New Roman" w:hAnsi="Times New Roman" w:cs="Times New Roman"/>
          <w:sz w:val="24"/>
          <w:szCs w:val="24"/>
          <w:lang w:eastAsia="id-ID"/>
        </w:rPr>
        <w:t>theory?.</w:t>
      </w:r>
      <w:proofErr w:type="gramEnd"/>
      <w:r w:rsidRPr="00C348C2">
        <w:rPr>
          <w:rFonts w:ascii="Times New Roman" w:eastAsia="Times New Roman" w:hAnsi="Times New Roman" w:cs="Times New Roman"/>
          <w:sz w:val="24"/>
          <w:szCs w:val="24"/>
          <w:lang w:eastAsia="id-ID"/>
        </w:rPr>
        <w:t xml:space="preserve"> In </w:t>
      </w:r>
      <w:r w:rsidRPr="00C348C2">
        <w:rPr>
          <w:rFonts w:ascii="Times New Roman" w:eastAsia="Times New Roman" w:hAnsi="Times New Roman" w:cs="Times New Roman"/>
          <w:i/>
          <w:iCs/>
          <w:sz w:val="24"/>
          <w:szCs w:val="24"/>
          <w:lang w:eastAsia="id-ID"/>
        </w:rPr>
        <w:t>Social exchange</w:t>
      </w:r>
      <w:r w:rsidRPr="00C348C2">
        <w:rPr>
          <w:rFonts w:ascii="Times New Roman" w:eastAsia="Times New Roman" w:hAnsi="Times New Roman" w:cs="Times New Roman"/>
          <w:sz w:val="24"/>
          <w:szCs w:val="24"/>
          <w:lang w:eastAsia="id-ID"/>
        </w:rPr>
        <w:t> (pp. 27-55). Springer, Boston, MA.</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t>Machin, D., &amp; Campbell, M. J. (1987). Statistical tables for the design of clinical trials.</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lastRenderedPageBreak/>
        <w:t>Martínez‐Tur, V., Peiró, J. M., Ramos, J., &amp; Moliner, C. (2006). Justice perceptions as predictors of customer satisfaction: the impact of distributive, procedural, and interactional justice 1. </w:t>
      </w:r>
      <w:r w:rsidRPr="00C348C2">
        <w:rPr>
          <w:rFonts w:ascii="Times New Roman" w:eastAsia="Times New Roman" w:hAnsi="Times New Roman" w:cs="Times New Roman"/>
          <w:i/>
          <w:iCs/>
          <w:sz w:val="24"/>
          <w:szCs w:val="24"/>
          <w:lang w:eastAsia="id-ID"/>
        </w:rPr>
        <w:t>Journal of Applied Social Psychology</w:t>
      </w:r>
      <w:r w:rsidRPr="00C348C2">
        <w:rPr>
          <w:rFonts w:ascii="Times New Roman" w:eastAsia="Times New Roman" w:hAnsi="Times New Roman" w:cs="Times New Roman"/>
          <w:sz w:val="24"/>
          <w:szCs w:val="24"/>
          <w:lang w:eastAsia="id-ID"/>
        </w:rPr>
        <w:t>, </w:t>
      </w:r>
      <w:r w:rsidRPr="00C348C2">
        <w:rPr>
          <w:rFonts w:ascii="Times New Roman" w:eastAsia="Times New Roman" w:hAnsi="Times New Roman" w:cs="Times New Roman"/>
          <w:i/>
          <w:iCs/>
          <w:sz w:val="24"/>
          <w:szCs w:val="24"/>
          <w:lang w:eastAsia="id-ID"/>
        </w:rPr>
        <w:t>36</w:t>
      </w:r>
      <w:r w:rsidRPr="00C348C2">
        <w:rPr>
          <w:rFonts w:ascii="Times New Roman" w:eastAsia="Times New Roman" w:hAnsi="Times New Roman" w:cs="Times New Roman"/>
          <w:sz w:val="24"/>
          <w:szCs w:val="24"/>
          <w:lang w:eastAsia="id-ID"/>
        </w:rPr>
        <w:t>(1), 100-119.</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t>Mattila, A. S., &amp; Patterson, P. G. (2004). Service recovery and fairness perceptions in collectivist and individualist contexts. </w:t>
      </w:r>
      <w:r w:rsidRPr="00C348C2">
        <w:rPr>
          <w:rFonts w:ascii="Times New Roman" w:eastAsia="Times New Roman" w:hAnsi="Times New Roman" w:cs="Times New Roman"/>
          <w:i/>
          <w:iCs/>
          <w:sz w:val="24"/>
          <w:szCs w:val="24"/>
          <w:lang w:eastAsia="id-ID"/>
        </w:rPr>
        <w:t>Journal of service research</w:t>
      </w:r>
      <w:r w:rsidRPr="00C348C2">
        <w:rPr>
          <w:rFonts w:ascii="Times New Roman" w:eastAsia="Times New Roman" w:hAnsi="Times New Roman" w:cs="Times New Roman"/>
          <w:sz w:val="24"/>
          <w:szCs w:val="24"/>
          <w:lang w:eastAsia="id-ID"/>
        </w:rPr>
        <w:t>, </w:t>
      </w:r>
      <w:r w:rsidRPr="00C348C2">
        <w:rPr>
          <w:rFonts w:ascii="Times New Roman" w:eastAsia="Times New Roman" w:hAnsi="Times New Roman" w:cs="Times New Roman"/>
          <w:i/>
          <w:iCs/>
          <w:sz w:val="24"/>
          <w:szCs w:val="24"/>
          <w:lang w:eastAsia="id-ID"/>
        </w:rPr>
        <w:t>6</w:t>
      </w:r>
      <w:r w:rsidRPr="00C348C2">
        <w:rPr>
          <w:rFonts w:ascii="Times New Roman" w:eastAsia="Times New Roman" w:hAnsi="Times New Roman" w:cs="Times New Roman"/>
          <w:sz w:val="24"/>
          <w:szCs w:val="24"/>
          <w:lang w:eastAsia="id-ID"/>
        </w:rPr>
        <w:t>(4), 336-346.</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t>Maxham III, J. G., &amp; Netemeyer, R. G. (2002). Modeling customer perceptions of complaint handling over time: the effects of perceived justice on satisfaction and intent. </w:t>
      </w:r>
      <w:r w:rsidRPr="00C348C2">
        <w:rPr>
          <w:rFonts w:ascii="Times New Roman" w:eastAsia="Times New Roman" w:hAnsi="Times New Roman" w:cs="Times New Roman"/>
          <w:i/>
          <w:iCs/>
          <w:sz w:val="24"/>
          <w:szCs w:val="24"/>
          <w:lang w:eastAsia="id-ID"/>
        </w:rPr>
        <w:t>Journal of retailing</w:t>
      </w:r>
      <w:r w:rsidRPr="00C348C2">
        <w:rPr>
          <w:rFonts w:ascii="Times New Roman" w:eastAsia="Times New Roman" w:hAnsi="Times New Roman" w:cs="Times New Roman"/>
          <w:sz w:val="24"/>
          <w:szCs w:val="24"/>
          <w:lang w:eastAsia="id-ID"/>
        </w:rPr>
        <w:t>, </w:t>
      </w:r>
      <w:r w:rsidRPr="00C348C2">
        <w:rPr>
          <w:rFonts w:ascii="Times New Roman" w:eastAsia="Times New Roman" w:hAnsi="Times New Roman" w:cs="Times New Roman"/>
          <w:i/>
          <w:iCs/>
          <w:sz w:val="24"/>
          <w:szCs w:val="24"/>
          <w:lang w:eastAsia="id-ID"/>
        </w:rPr>
        <w:t>78</w:t>
      </w:r>
      <w:r w:rsidRPr="00C348C2">
        <w:rPr>
          <w:rFonts w:ascii="Times New Roman" w:eastAsia="Times New Roman" w:hAnsi="Times New Roman" w:cs="Times New Roman"/>
          <w:sz w:val="24"/>
          <w:szCs w:val="24"/>
          <w:lang w:eastAsia="id-ID"/>
        </w:rPr>
        <w:t>(4), 239-252.</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t>Oliver, R. L. (1981). Measurement and evaluation of satisfaction processes in retail settings. </w:t>
      </w:r>
      <w:r w:rsidRPr="00C348C2">
        <w:rPr>
          <w:rFonts w:ascii="Times New Roman" w:eastAsia="Times New Roman" w:hAnsi="Times New Roman" w:cs="Times New Roman"/>
          <w:i/>
          <w:iCs/>
          <w:sz w:val="24"/>
          <w:szCs w:val="24"/>
          <w:lang w:eastAsia="id-ID"/>
        </w:rPr>
        <w:t>Journal of retailing</w:t>
      </w:r>
      <w:r w:rsidRPr="00C348C2">
        <w:rPr>
          <w:rFonts w:ascii="Times New Roman" w:eastAsia="Times New Roman" w:hAnsi="Times New Roman" w:cs="Times New Roman"/>
          <w:sz w:val="24"/>
          <w:szCs w:val="24"/>
          <w:lang w:eastAsia="id-ID"/>
        </w:rPr>
        <w:t>.</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t>Ortiz, J., Chiu, T. S., Wen-Hai, C., &amp; Hsu, C. W. (2017). Perceived justice, emotions, and behavioral intentions in the Taiwanese food and beverage industry. </w:t>
      </w:r>
      <w:r w:rsidRPr="00C348C2">
        <w:rPr>
          <w:rFonts w:ascii="Times New Roman" w:eastAsia="Times New Roman" w:hAnsi="Times New Roman" w:cs="Times New Roman"/>
          <w:i/>
          <w:iCs/>
          <w:sz w:val="24"/>
          <w:szCs w:val="24"/>
          <w:lang w:eastAsia="id-ID"/>
        </w:rPr>
        <w:t>International Journal of Conflict Management</w:t>
      </w:r>
      <w:r w:rsidRPr="00C348C2">
        <w:rPr>
          <w:rFonts w:ascii="Times New Roman" w:eastAsia="Times New Roman" w:hAnsi="Times New Roman" w:cs="Times New Roman"/>
          <w:sz w:val="24"/>
          <w:szCs w:val="24"/>
          <w:lang w:eastAsia="id-ID"/>
        </w:rPr>
        <w:t>.</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t>Pradiani, T. (2017). Pengaruh sistem pemasaran digital marketing terhadap peningkatan volume penjualan hasil industri rumahan. </w:t>
      </w:r>
      <w:r w:rsidRPr="00C348C2">
        <w:rPr>
          <w:rFonts w:ascii="Times New Roman" w:eastAsia="Times New Roman" w:hAnsi="Times New Roman" w:cs="Times New Roman"/>
          <w:i/>
          <w:iCs/>
          <w:sz w:val="24"/>
          <w:szCs w:val="24"/>
          <w:lang w:eastAsia="id-ID"/>
        </w:rPr>
        <w:t>Jurnal Ilmiah Bisnis Dan Ekonomi Asia</w:t>
      </w:r>
      <w:r w:rsidRPr="00C348C2">
        <w:rPr>
          <w:rFonts w:ascii="Times New Roman" w:eastAsia="Times New Roman" w:hAnsi="Times New Roman" w:cs="Times New Roman"/>
          <w:sz w:val="24"/>
          <w:szCs w:val="24"/>
          <w:lang w:eastAsia="id-ID"/>
        </w:rPr>
        <w:t>, </w:t>
      </w:r>
      <w:r w:rsidRPr="00C348C2">
        <w:rPr>
          <w:rFonts w:ascii="Times New Roman" w:eastAsia="Times New Roman" w:hAnsi="Times New Roman" w:cs="Times New Roman"/>
          <w:i/>
          <w:iCs/>
          <w:sz w:val="24"/>
          <w:szCs w:val="24"/>
          <w:lang w:eastAsia="id-ID"/>
        </w:rPr>
        <w:t>11</w:t>
      </w:r>
      <w:r w:rsidRPr="00C348C2">
        <w:rPr>
          <w:rFonts w:ascii="Times New Roman" w:eastAsia="Times New Roman" w:hAnsi="Times New Roman" w:cs="Times New Roman"/>
          <w:sz w:val="24"/>
          <w:szCs w:val="24"/>
          <w:lang w:eastAsia="id-ID"/>
        </w:rPr>
        <w:t>(2), 46-53.</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t>Sekaran, U., &amp; Bougie, R. (2016). </w:t>
      </w:r>
      <w:r w:rsidRPr="00C348C2">
        <w:rPr>
          <w:rFonts w:ascii="Times New Roman" w:eastAsia="Times New Roman" w:hAnsi="Times New Roman" w:cs="Times New Roman"/>
          <w:i/>
          <w:iCs/>
          <w:sz w:val="24"/>
          <w:szCs w:val="24"/>
          <w:lang w:eastAsia="id-ID"/>
        </w:rPr>
        <w:t>Research methods for business: A skill building approach</w:t>
      </w:r>
      <w:r w:rsidRPr="00C348C2">
        <w:rPr>
          <w:rFonts w:ascii="Times New Roman" w:eastAsia="Times New Roman" w:hAnsi="Times New Roman" w:cs="Times New Roman"/>
          <w:sz w:val="24"/>
          <w:szCs w:val="24"/>
          <w:lang w:eastAsia="id-ID"/>
        </w:rPr>
        <w:t>. John Wiley &amp; Sons.</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t xml:space="preserve">Sindhav, B., Holland, J., Rodie, A. R., Adidam, P. T., &amp; Pol, L. G. (2006). The impact of perceived fairness on satisfaction: are airport security measures fair? Does it </w:t>
      </w:r>
      <w:proofErr w:type="gramStart"/>
      <w:r w:rsidRPr="00C348C2">
        <w:rPr>
          <w:rFonts w:ascii="Times New Roman" w:eastAsia="Times New Roman" w:hAnsi="Times New Roman" w:cs="Times New Roman"/>
          <w:sz w:val="24"/>
          <w:szCs w:val="24"/>
          <w:lang w:eastAsia="id-ID"/>
        </w:rPr>
        <w:t>matter?.</w:t>
      </w:r>
      <w:proofErr w:type="gramEnd"/>
      <w:r w:rsidRPr="00C348C2">
        <w:rPr>
          <w:rFonts w:ascii="Times New Roman" w:eastAsia="Times New Roman" w:hAnsi="Times New Roman" w:cs="Times New Roman"/>
          <w:sz w:val="24"/>
          <w:szCs w:val="24"/>
          <w:lang w:eastAsia="id-ID"/>
        </w:rPr>
        <w:t> </w:t>
      </w:r>
      <w:r w:rsidRPr="00C348C2">
        <w:rPr>
          <w:rFonts w:ascii="Times New Roman" w:eastAsia="Times New Roman" w:hAnsi="Times New Roman" w:cs="Times New Roman"/>
          <w:i/>
          <w:iCs/>
          <w:sz w:val="24"/>
          <w:szCs w:val="24"/>
          <w:lang w:eastAsia="id-ID"/>
        </w:rPr>
        <w:t>Journal of Marketing Theory and Practice</w:t>
      </w:r>
      <w:r w:rsidRPr="00C348C2">
        <w:rPr>
          <w:rFonts w:ascii="Times New Roman" w:eastAsia="Times New Roman" w:hAnsi="Times New Roman" w:cs="Times New Roman"/>
          <w:sz w:val="24"/>
          <w:szCs w:val="24"/>
          <w:lang w:eastAsia="id-ID"/>
        </w:rPr>
        <w:t>, </w:t>
      </w:r>
      <w:r w:rsidRPr="00C348C2">
        <w:rPr>
          <w:rFonts w:ascii="Times New Roman" w:eastAsia="Times New Roman" w:hAnsi="Times New Roman" w:cs="Times New Roman"/>
          <w:i/>
          <w:iCs/>
          <w:sz w:val="24"/>
          <w:szCs w:val="24"/>
          <w:lang w:eastAsia="id-ID"/>
        </w:rPr>
        <w:t>14</w:t>
      </w:r>
      <w:r w:rsidRPr="00C348C2">
        <w:rPr>
          <w:rFonts w:ascii="Times New Roman" w:eastAsia="Times New Roman" w:hAnsi="Times New Roman" w:cs="Times New Roman"/>
          <w:sz w:val="24"/>
          <w:szCs w:val="24"/>
          <w:lang w:eastAsia="id-ID"/>
        </w:rPr>
        <w:t>(4), 323-335.</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t>Siu, N. Y. M., Zhang, T. J. F., &amp; Yau, C. Y. J. (2013). The roles of justice and customer satisfaction in customer retention: A lesson from service recovery. </w:t>
      </w:r>
      <w:r w:rsidRPr="00C348C2">
        <w:rPr>
          <w:rFonts w:ascii="Times New Roman" w:eastAsia="Times New Roman" w:hAnsi="Times New Roman" w:cs="Times New Roman"/>
          <w:i/>
          <w:iCs/>
          <w:sz w:val="24"/>
          <w:szCs w:val="24"/>
          <w:lang w:eastAsia="id-ID"/>
        </w:rPr>
        <w:t>Journal of business ethics</w:t>
      </w:r>
      <w:r w:rsidRPr="00C348C2">
        <w:rPr>
          <w:rFonts w:ascii="Times New Roman" w:eastAsia="Times New Roman" w:hAnsi="Times New Roman" w:cs="Times New Roman"/>
          <w:sz w:val="24"/>
          <w:szCs w:val="24"/>
          <w:lang w:eastAsia="id-ID"/>
        </w:rPr>
        <w:t>, </w:t>
      </w:r>
      <w:r w:rsidRPr="00C348C2">
        <w:rPr>
          <w:rFonts w:ascii="Times New Roman" w:eastAsia="Times New Roman" w:hAnsi="Times New Roman" w:cs="Times New Roman"/>
          <w:i/>
          <w:iCs/>
          <w:sz w:val="24"/>
          <w:szCs w:val="24"/>
          <w:lang w:eastAsia="id-ID"/>
        </w:rPr>
        <w:t>114</w:t>
      </w:r>
      <w:r w:rsidRPr="00C348C2">
        <w:rPr>
          <w:rFonts w:ascii="Times New Roman" w:eastAsia="Times New Roman" w:hAnsi="Times New Roman" w:cs="Times New Roman"/>
          <w:sz w:val="24"/>
          <w:szCs w:val="24"/>
          <w:lang w:eastAsia="id-ID"/>
        </w:rPr>
        <w:t>(4), 675-686.</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lastRenderedPageBreak/>
        <w:t>Smith, A. K., Bolton, R. N., &amp; Wagner, J. (1999). A model of customer satisfaction with service encounters involving failure and recovery. </w:t>
      </w:r>
      <w:r w:rsidRPr="00C348C2">
        <w:rPr>
          <w:rFonts w:ascii="Times New Roman" w:eastAsia="Times New Roman" w:hAnsi="Times New Roman" w:cs="Times New Roman"/>
          <w:i/>
          <w:iCs/>
          <w:sz w:val="24"/>
          <w:szCs w:val="24"/>
          <w:lang w:eastAsia="id-ID"/>
        </w:rPr>
        <w:t>Journal of marketing research</w:t>
      </w:r>
      <w:r w:rsidRPr="00C348C2">
        <w:rPr>
          <w:rFonts w:ascii="Times New Roman" w:eastAsia="Times New Roman" w:hAnsi="Times New Roman" w:cs="Times New Roman"/>
          <w:sz w:val="24"/>
          <w:szCs w:val="24"/>
          <w:lang w:eastAsia="id-ID"/>
        </w:rPr>
        <w:t>, </w:t>
      </w:r>
      <w:r w:rsidRPr="00C348C2">
        <w:rPr>
          <w:rFonts w:ascii="Times New Roman" w:eastAsia="Times New Roman" w:hAnsi="Times New Roman" w:cs="Times New Roman"/>
          <w:i/>
          <w:iCs/>
          <w:sz w:val="24"/>
          <w:szCs w:val="24"/>
          <w:lang w:eastAsia="id-ID"/>
        </w:rPr>
        <w:t>36</w:t>
      </w:r>
      <w:r w:rsidRPr="00C348C2">
        <w:rPr>
          <w:rFonts w:ascii="Times New Roman" w:eastAsia="Times New Roman" w:hAnsi="Times New Roman" w:cs="Times New Roman"/>
          <w:sz w:val="24"/>
          <w:szCs w:val="24"/>
          <w:lang w:eastAsia="id-ID"/>
        </w:rPr>
        <w:t>(3), 356-372.</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iCs/>
          <w:sz w:val="24"/>
          <w:szCs w:val="24"/>
          <w:lang w:val="en-GB" w:eastAsia="id-ID"/>
        </w:rPr>
        <w:t>Solimun, P. C. R. P. P. (2012). Struktural Generalized Structured Componeny Analysis GSCA. </w:t>
      </w:r>
      <w:r w:rsidRPr="00C348C2">
        <w:rPr>
          <w:rFonts w:ascii="Times New Roman" w:eastAsia="Times New Roman" w:hAnsi="Times New Roman" w:cs="Times New Roman"/>
          <w:i/>
          <w:iCs/>
          <w:sz w:val="24"/>
          <w:szCs w:val="24"/>
          <w:lang w:val="en-GB" w:eastAsia="id-ID"/>
        </w:rPr>
        <w:t>Program Studi Statistika FMIPA Universitas Brawijaya. Malang</w:t>
      </w:r>
      <w:r w:rsidRPr="00C348C2">
        <w:rPr>
          <w:rFonts w:ascii="Times New Roman" w:eastAsia="Times New Roman" w:hAnsi="Times New Roman" w:cs="Times New Roman"/>
          <w:iCs/>
          <w:sz w:val="24"/>
          <w:szCs w:val="24"/>
          <w:lang w:val="en-GB" w:eastAsia="id-ID"/>
        </w:rPr>
        <w:t>.</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t>Tax, S. S., Brown, S. W., &amp; Chandrashekaran, M. (1998). Customer evaluations of service complaint experiences: implications for relationship marketing. </w:t>
      </w:r>
      <w:r w:rsidRPr="00C348C2">
        <w:rPr>
          <w:rFonts w:ascii="Times New Roman" w:eastAsia="Times New Roman" w:hAnsi="Times New Roman" w:cs="Times New Roman"/>
          <w:i/>
          <w:iCs/>
          <w:sz w:val="24"/>
          <w:szCs w:val="24"/>
          <w:lang w:eastAsia="id-ID"/>
        </w:rPr>
        <w:t>Journal of marketing</w:t>
      </w:r>
      <w:r w:rsidRPr="00C348C2">
        <w:rPr>
          <w:rFonts w:ascii="Times New Roman" w:eastAsia="Times New Roman" w:hAnsi="Times New Roman" w:cs="Times New Roman"/>
          <w:sz w:val="24"/>
          <w:szCs w:val="24"/>
          <w:lang w:eastAsia="id-ID"/>
        </w:rPr>
        <w:t>, </w:t>
      </w:r>
      <w:r w:rsidRPr="00C348C2">
        <w:rPr>
          <w:rFonts w:ascii="Times New Roman" w:eastAsia="Times New Roman" w:hAnsi="Times New Roman" w:cs="Times New Roman"/>
          <w:i/>
          <w:iCs/>
          <w:sz w:val="24"/>
          <w:szCs w:val="24"/>
          <w:lang w:eastAsia="id-ID"/>
        </w:rPr>
        <w:t>62</w:t>
      </w:r>
      <w:r w:rsidRPr="00C348C2">
        <w:rPr>
          <w:rFonts w:ascii="Times New Roman" w:eastAsia="Times New Roman" w:hAnsi="Times New Roman" w:cs="Times New Roman"/>
          <w:sz w:val="24"/>
          <w:szCs w:val="24"/>
          <w:lang w:eastAsia="id-ID"/>
        </w:rPr>
        <w:t>(2), 60-76.</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t>Tyler, T. R., &amp; Lind, E. A. (2002). Procedural justice. In </w:t>
      </w:r>
      <w:r w:rsidRPr="00C348C2">
        <w:rPr>
          <w:rFonts w:ascii="Times New Roman" w:eastAsia="Times New Roman" w:hAnsi="Times New Roman" w:cs="Times New Roman"/>
          <w:i/>
          <w:iCs/>
          <w:sz w:val="24"/>
          <w:szCs w:val="24"/>
          <w:lang w:eastAsia="id-ID"/>
        </w:rPr>
        <w:t>Handbook of justice research in law</w:t>
      </w:r>
      <w:r w:rsidRPr="00C348C2">
        <w:rPr>
          <w:rFonts w:ascii="Times New Roman" w:eastAsia="Times New Roman" w:hAnsi="Times New Roman" w:cs="Times New Roman"/>
          <w:sz w:val="24"/>
          <w:szCs w:val="24"/>
          <w:lang w:eastAsia="id-ID"/>
        </w:rPr>
        <w:t> (pp. 65-92). Springer, Boston, MA.</w:t>
      </w:r>
    </w:p>
    <w:p w:rsidR="00142B80" w:rsidRPr="00C348C2"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t>Wu, L. (2013). The antecedents of customer satisfaction and its link to complaint intentions in online shopping: An integration of justice, technology, and trust. </w:t>
      </w:r>
      <w:r w:rsidRPr="00C348C2">
        <w:rPr>
          <w:rFonts w:ascii="Times New Roman" w:eastAsia="Times New Roman" w:hAnsi="Times New Roman" w:cs="Times New Roman"/>
          <w:i/>
          <w:iCs/>
          <w:sz w:val="24"/>
          <w:szCs w:val="24"/>
          <w:lang w:eastAsia="id-ID"/>
        </w:rPr>
        <w:t>International Journal of Information Management</w:t>
      </w:r>
      <w:r w:rsidRPr="00C348C2">
        <w:rPr>
          <w:rFonts w:ascii="Times New Roman" w:eastAsia="Times New Roman" w:hAnsi="Times New Roman" w:cs="Times New Roman"/>
          <w:sz w:val="24"/>
          <w:szCs w:val="24"/>
          <w:lang w:eastAsia="id-ID"/>
        </w:rPr>
        <w:t>, </w:t>
      </w:r>
      <w:r w:rsidRPr="00C348C2">
        <w:rPr>
          <w:rFonts w:ascii="Times New Roman" w:eastAsia="Times New Roman" w:hAnsi="Times New Roman" w:cs="Times New Roman"/>
          <w:i/>
          <w:iCs/>
          <w:sz w:val="24"/>
          <w:szCs w:val="24"/>
          <w:lang w:eastAsia="id-ID"/>
        </w:rPr>
        <w:t>33</w:t>
      </w:r>
      <w:r w:rsidRPr="00C348C2">
        <w:rPr>
          <w:rFonts w:ascii="Times New Roman" w:eastAsia="Times New Roman" w:hAnsi="Times New Roman" w:cs="Times New Roman"/>
          <w:sz w:val="24"/>
          <w:szCs w:val="24"/>
          <w:lang w:eastAsia="id-ID"/>
        </w:rPr>
        <w:t>(1), 166-176.</w:t>
      </w:r>
    </w:p>
    <w:p w:rsidR="00142B80" w:rsidRDefault="00142B80" w:rsidP="00C348C2">
      <w:pPr>
        <w:ind w:left="540" w:hanging="540"/>
        <w:jc w:val="both"/>
        <w:rPr>
          <w:rFonts w:ascii="Times New Roman" w:eastAsia="Times New Roman" w:hAnsi="Times New Roman" w:cs="Times New Roman"/>
          <w:sz w:val="24"/>
          <w:szCs w:val="24"/>
          <w:lang w:eastAsia="id-ID"/>
        </w:rPr>
      </w:pPr>
      <w:r w:rsidRPr="00C348C2">
        <w:rPr>
          <w:rFonts w:ascii="Times New Roman" w:eastAsia="Times New Roman" w:hAnsi="Times New Roman" w:cs="Times New Roman"/>
          <w:sz w:val="24"/>
          <w:szCs w:val="24"/>
          <w:lang w:eastAsia="id-ID"/>
        </w:rPr>
        <w:t>Xu, X., Liu, W., &amp; Gursoy, D. (2019). The impacts of service failure and recovery efforts on airline customers’ emotions and satisfaction. </w:t>
      </w:r>
      <w:r w:rsidRPr="00C348C2">
        <w:rPr>
          <w:rFonts w:ascii="Times New Roman" w:eastAsia="Times New Roman" w:hAnsi="Times New Roman" w:cs="Times New Roman"/>
          <w:i/>
          <w:iCs/>
          <w:sz w:val="24"/>
          <w:szCs w:val="24"/>
          <w:lang w:eastAsia="id-ID"/>
        </w:rPr>
        <w:t>Journal of Travel Research</w:t>
      </w:r>
      <w:r w:rsidRPr="00C348C2">
        <w:rPr>
          <w:rFonts w:ascii="Times New Roman" w:eastAsia="Times New Roman" w:hAnsi="Times New Roman" w:cs="Times New Roman"/>
          <w:sz w:val="24"/>
          <w:szCs w:val="24"/>
          <w:lang w:eastAsia="id-ID"/>
        </w:rPr>
        <w:t>, </w:t>
      </w:r>
      <w:r w:rsidRPr="00C348C2">
        <w:rPr>
          <w:rFonts w:ascii="Times New Roman" w:eastAsia="Times New Roman" w:hAnsi="Times New Roman" w:cs="Times New Roman"/>
          <w:i/>
          <w:iCs/>
          <w:sz w:val="24"/>
          <w:szCs w:val="24"/>
          <w:lang w:eastAsia="id-ID"/>
        </w:rPr>
        <w:t>58</w:t>
      </w:r>
      <w:r w:rsidRPr="00C348C2">
        <w:rPr>
          <w:rFonts w:ascii="Times New Roman" w:eastAsia="Times New Roman" w:hAnsi="Times New Roman" w:cs="Times New Roman"/>
          <w:sz w:val="24"/>
          <w:szCs w:val="24"/>
          <w:lang w:eastAsia="id-ID"/>
        </w:rPr>
        <w:t>(6), 1034-1051.</w:t>
      </w:r>
    </w:p>
    <w:p w:rsidR="00CF0865" w:rsidRDefault="00711008" w:rsidP="00C348C2">
      <w:pPr>
        <w:ind w:left="540" w:hanging="540"/>
        <w:jc w:val="both"/>
        <w:rPr>
          <w:rStyle w:val="Hyperlink"/>
          <w:rFonts w:ascii="Times New Roman" w:eastAsia="Times New Roman" w:hAnsi="Times New Roman" w:cs="Times New Roman"/>
          <w:color w:val="auto"/>
          <w:sz w:val="24"/>
          <w:szCs w:val="24"/>
          <w:u w:val="none"/>
          <w:lang w:eastAsia="id-ID"/>
        </w:rPr>
      </w:pPr>
      <w:hyperlink r:id="rId12" w:history="1">
        <w:r w:rsidR="00CF0865" w:rsidRPr="006C29BA">
          <w:rPr>
            <w:rStyle w:val="Hyperlink"/>
            <w:rFonts w:ascii="Times New Roman" w:eastAsia="Times New Roman" w:hAnsi="Times New Roman" w:cs="Times New Roman"/>
            <w:sz w:val="24"/>
            <w:szCs w:val="24"/>
            <w:lang w:eastAsia="id-ID"/>
          </w:rPr>
          <w:t>http://ylki.or.id/2018/12/catatan-perlindungan-konsumen-2018-edisi-1-ekonomi-digital-dan-marginalisasi-hak-konsumen/</w:t>
        </w:r>
      </w:hyperlink>
    </w:p>
    <w:p w:rsidR="00CF0865" w:rsidRPr="00C348C2" w:rsidRDefault="00CF0865" w:rsidP="00C348C2">
      <w:pPr>
        <w:ind w:left="540" w:hanging="540"/>
        <w:jc w:val="both"/>
        <w:rPr>
          <w:rStyle w:val="Hyperlink"/>
          <w:rFonts w:ascii="Times New Roman" w:eastAsia="Times New Roman" w:hAnsi="Times New Roman" w:cs="Times New Roman"/>
          <w:color w:val="auto"/>
          <w:sz w:val="24"/>
          <w:szCs w:val="24"/>
          <w:u w:val="none"/>
          <w:lang w:eastAsia="id-ID"/>
        </w:rPr>
      </w:pPr>
    </w:p>
    <w:p w:rsidR="004C5B71" w:rsidRDefault="004C5B71" w:rsidP="008D61E0">
      <w:pPr>
        <w:pStyle w:val="NormalWeb"/>
        <w:tabs>
          <w:tab w:val="left" w:pos="360"/>
        </w:tabs>
        <w:spacing w:before="0" w:beforeAutospacing="0" w:after="0" w:afterAutospacing="0"/>
        <w:ind w:left="360"/>
        <w:jc w:val="both"/>
        <w:rPr>
          <w:rStyle w:val="Hyperlink"/>
          <w:color w:val="auto"/>
          <w:u w:val="none"/>
        </w:rPr>
      </w:pPr>
    </w:p>
    <w:p w:rsidR="004C5B71" w:rsidRPr="008D61E0" w:rsidRDefault="004C5B71" w:rsidP="008D61E0">
      <w:pPr>
        <w:pStyle w:val="NormalWeb"/>
        <w:tabs>
          <w:tab w:val="left" w:pos="360"/>
        </w:tabs>
        <w:spacing w:before="0" w:beforeAutospacing="0" w:after="0" w:afterAutospacing="0"/>
        <w:ind w:left="360"/>
        <w:jc w:val="both"/>
      </w:pPr>
    </w:p>
    <w:p w:rsidR="008D61E0" w:rsidRPr="006468CF" w:rsidRDefault="008D61E0" w:rsidP="008D61E0">
      <w:pPr>
        <w:ind w:left="360"/>
        <w:jc w:val="both"/>
        <w:rPr>
          <w:color w:val="000000"/>
        </w:rPr>
      </w:pPr>
    </w:p>
    <w:p w:rsidR="006504A7" w:rsidRPr="00C348C2" w:rsidRDefault="006504A7" w:rsidP="00C348C2">
      <w:pPr>
        <w:jc w:val="both"/>
        <w:rPr>
          <w:rFonts w:ascii="Times New Roman" w:hAnsi="Times New Roman" w:cs="Times New Roman"/>
          <w:b/>
          <w:lang w:eastAsia="id-ID"/>
        </w:rPr>
      </w:pPr>
    </w:p>
    <w:sectPr w:rsidR="006504A7" w:rsidRPr="00C348C2" w:rsidSect="00C73056">
      <w:type w:val="continuous"/>
      <w:pgSz w:w="12240" w:h="15840"/>
      <w:pgMar w:top="1440" w:right="1440" w:bottom="1440" w:left="144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008" w:rsidRDefault="00711008" w:rsidP="00865AA4">
      <w:r>
        <w:separator/>
      </w:r>
    </w:p>
  </w:endnote>
  <w:endnote w:type="continuationSeparator" w:id="0">
    <w:p w:rsidR="00711008" w:rsidRDefault="00711008" w:rsidP="0086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16914"/>
      <w:docPartObj>
        <w:docPartGallery w:val="Page Numbers (Bottom of Page)"/>
        <w:docPartUnique/>
      </w:docPartObj>
    </w:sdtPr>
    <w:sdtEndPr>
      <w:rPr>
        <w:noProof/>
      </w:rPr>
    </w:sdtEndPr>
    <w:sdtContent>
      <w:p w:rsidR="00CD4F3B" w:rsidRDefault="00CD4F3B">
        <w:pPr>
          <w:pStyle w:val="Footer"/>
          <w:jc w:val="center"/>
        </w:pPr>
        <w:r>
          <w:fldChar w:fldCharType="begin"/>
        </w:r>
        <w:r>
          <w:instrText xml:space="preserve"> PAGE   \* MERGEFORMAT </w:instrText>
        </w:r>
        <w:r>
          <w:fldChar w:fldCharType="separate"/>
        </w:r>
        <w:r w:rsidR="00EF7272">
          <w:rPr>
            <w:noProof/>
          </w:rPr>
          <w:t>1</w:t>
        </w:r>
        <w:r>
          <w:rPr>
            <w:noProof/>
          </w:rPr>
          <w:fldChar w:fldCharType="end"/>
        </w:r>
      </w:p>
    </w:sdtContent>
  </w:sdt>
  <w:p w:rsidR="00CD4F3B" w:rsidRPr="00E92A8E" w:rsidRDefault="00CD4F3B" w:rsidP="00E92A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008" w:rsidRDefault="00711008" w:rsidP="00865AA4">
      <w:r>
        <w:separator/>
      </w:r>
    </w:p>
  </w:footnote>
  <w:footnote w:type="continuationSeparator" w:id="0">
    <w:p w:rsidR="00711008" w:rsidRDefault="00711008" w:rsidP="00865A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F3B" w:rsidRDefault="00CD4F3B" w:rsidP="00093A38">
    <w:pPr>
      <w:pStyle w:val="BodyText"/>
      <w:spacing w:line="224" w:lineRule="exact"/>
      <w:ind w:left="20"/>
      <w:jc w:val="center"/>
      <w:rPr>
        <w:rFonts w:ascii="Calibri"/>
      </w:rPr>
    </w:pPr>
    <w:r>
      <w:rPr>
        <w:rFonts w:ascii="Calibri"/>
      </w:rPr>
      <w:t>Journal IMAGE | Volume 0, Number 0, month year, page. 0-00</w:t>
    </w:r>
  </w:p>
  <w:p w:rsidR="00CD4F3B" w:rsidRDefault="00CD4F3B" w:rsidP="00865AA4">
    <w:pPr>
      <w:pStyle w:val="BodyText"/>
      <w:spacing w:line="14" w:lineRule="auto"/>
    </w:pPr>
  </w:p>
  <w:p w:rsidR="00CD4F3B" w:rsidRDefault="00CD4F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23EC5"/>
    <w:multiLevelType w:val="hybridMultilevel"/>
    <w:tmpl w:val="74729928"/>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BF634BE"/>
    <w:multiLevelType w:val="hybridMultilevel"/>
    <w:tmpl w:val="1E54D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71872"/>
    <w:multiLevelType w:val="hybridMultilevel"/>
    <w:tmpl w:val="F766D0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D4C3B"/>
    <w:multiLevelType w:val="hybridMultilevel"/>
    <w:tmpl w:val="65B8C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6CAD0176"/>
    <w:multiLevelType w:val="hybridMultilevel"/>
    <w:tmpl w:val="625CEB8E"/>
    <w:lvl w:ilvl="0" w:tplc="344A52D8">
      <w:start w:val="1"/>
      <w:numFmt w:val="decimal"/>
      <w:pStyle w:val="MenuPENDAHULUAN"/>
      <w:lvlText w:val="%1."/>
      <w:lvlJc w:val="left"/>
      <w:pPr>
        <w:ind w:left="720" w:hanging="360"/>
      </w:pPr>
      <w:rPr>
        <w:rFonts w:ascii="Calibri" w:hAnsi="Calibri" w:hint="default"/>
        <w:b/>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A4"/>
    <w:rsid w:val="000156E5"/>
    <w:rsid w:val="00021CA6"/>
    <w:rsid w:val="00024EEB"/>
    <w:rsid w:val="0008465F"/>
    <w:rsid w:val="00084AB7"/>
    <w:rsid w:val="00093A38"/>
    <w:rsid w:val="000D075F"/>
    <w:rsid w:val="000E388D"/>
    <w:rsid w:val="000F7DE8"/>
    <w:rsid w:val="001002C8"/>
    <w:rsid w:val="001174EE"/>
    <w:rsid w:val="00122E74"/>
    <w:rsid w:val="001404BD"/>
    <w:rsid w:val="00142B80"/>
    <w:rsid w:val="001570B1"/>
    <w:rsid w:val="001662F9"/>
    <w:rsid w:val="00167E36"/>
    <w:rsid w:val="00170FA8"/>
    <w:rsid w:val="00174A01"/>
    <w:rsid w:val="00176D77"/>
    <w:rsid w:val="001830EF"/>
    <w:rsid w:val="001B387E"/>
    <w:rsid w:val="001C1481"/>
    <w:rsid w:val="001E431F"/>
    <w:rsid w:val="001E4326"/>
    <w:rsid w:val="00203E4E"/>
    <w:rsid w:val="00243030"/>
    <w:rsid w:val="00253818"/>
    <w:rsid w:val="00272F24"/>
    <w:rsid w:val="00282A76"/>
    <w:rsid w:val="002924C4"/>
    <w:rsid w:val="00294969"/>
    <w:rsid w:val="002A1ACE"/>
    <w:rsid w:val="002A4387"/>
    <w:rsid w:val="002A74AA"/>
    <w:rsid w:val="002B41F4"/>
    <w:rsid w:val="002B6CC1"/>
    <w:rsid w:val="002D5E40"/>
    <w:rsid w:val="003062B6"/>
    <w:rsid w:val="00307F80"/>
    <w:rsid w:val="00310A19"/>
    <w:rsid w:val="00316A14"/>
    <w:rsid w:val="003609C6"/>
    <w:rsid w:val="003645EF"/>
    <w:rsid w:val="00393D32"/>
    <w:rsid w:val="003C381F"/>
    <w:rsid w:val="003C77B4"/>
    <w:rsid w:val="003D603F"/>
    <w:rsid w:val="00416E9D"/>
    <w:rsid w:val="00426C28"/>
    <w:rsid w:val="0043284E"/>
    <w:rsid w:val="0043331C"/>
    <w:rsid w:val="00461608"/>
    <w:rsid w:val="0046380D"/>
    <w:rsid w:val="00494138"/>
    <w:rsid w:val="00496D79"/>
    <w:rsid w:val="004A6782"/>
    <w:rsid w:val="004C5B71"/>
    <w:rsid w:val="004D733D"/>
    <w:rsid w:val="004E4D27"/>
    <w:rsid w:val="00511081"/>
    <w:rsid w:val="0052060C"/>
    <w:rsid w:val="00530199"/>
    <w:rsid w:val="00531D41"/>
    <w:rsid w:val="00532A98"/>
    <w:rsid w:val="0056280B"/>
    <w:rsid w:val="00565B96"/>
    <w:rsid w:val="005765E0"/>
    <w:rsid w:val="005A4F04"/>
    <w:rsid w:val="005A77E9"/>
    <w:rsid w:val="005C1357"/>
    <w:rsid w:val="005C4219"/>
    <w:rsid w:val="005E6A64"/>
    <w:rsid w:val="006116B3"/>
    <w:rsid w:val="00621CEC"/>
    <w:rsid w:val="006504A7"/>
    <w:rsid w:val="00686A7F"/>
    <w:rsid w:val="006A3978"/>
    <w:rsid w:val="006A690E"/>
    <w:rsid w:val="006D4429"/>
    <w:rsid w:val="006F23BA"/>
    <w:rsid w:val="006F2CED"/>
    <w:rsid w:val="00707292"/>
    <w:rsid w:val="00711008"/>
    <w:rsid w:val="00716ED2"/>
    <w:rsid w:val="00726AF9"/>
    <w:rsid w:val="00756235"/>
    <w:rsid w:val="00760FF0"/>
    <w:rsid w:val="0077705E"/>
    <w:rsid w:val="007D652E"/>
    <w:rsid w:val="007E0D53"/>
    <w:rsid w:val="007E2C9F"/>
    <w:rsid w:val="00800A55"/>
    <w:rsid w:val="00816F38"/>
    <w:rsid w:val="008455AD"/>
    <w:rsid w:val="00865AA4"/>
    <w:rsid w:val="00870B1B"/>
    <w:rsid w:val="0087579F"/>
    <w:rsid w:val="008A7811"/>
    <w:rsid w:val="008D034C"/>
    <w:rsid w:val="008D3735"/>
    <w:rsid w:val="008D61E0"/>
    <w:rsid w:val="008E02CF"/>
    <w:rsid w:val="008E716D"/>
    <w:rsid w:val="008E75D7"/>
    <w:rsid w:val="0093198F"/>
    <w:rsid w:val="009800F3"/>
    <w:rsid w:val="009A62D8"/>
    <w:rsid w:val="009D3CAF"/>
    <w:rsid w:val="009E309F"/>
    <w:rsid w:val="00A141CE"/>
    <w:rsid w:val="00A14282"/>
    <w:rsid w:val="00A21C86"/>
    <w:rsid w:val="00A46BB2"/>
    <w:rsid w:val="00A61145"/>
    <w:rsid w:val="00A9077E"/>
    <w:rsid w:val="00A94E0F"/>
    <w:rsid w:val="00AA7A71"/>
    <w:rsid w:val="00AB49F2"/>
    <w:rsid w:val="00AB7123"/>
    <w:rsid w:val="00AC7229"/>
    <w:rsid w:val="00AE6E27"/>
    <w:rsid w:val="00AF2A4A"/>
    <w:rsid w:val="00AF3333"/>
    <w:rsid w:val="00B1515B"/>
    <w:rsid w:val="00B4122A"/>
    <w:rsid w:val="00B42338"/>
    <w:rsid w:val="00B56592"/>
    <w:rsid w:val="00B7120B"/>
    <w:rsid w:val="00B8137B"/>
    <w:rsid w:val="00B8148A"/>
    <w:rsid w:val="00B86753"/>
    <w:rsid w:val="00B94302"/>
    <w:rsid w:val="00BB43DF"/>
    <w:rsid w:val="00BD0884"/>
    <w:rsid w:val="00BD541B"/>
    <w:rsid w:val="00BE1175"/>
    <w:rsid w:val="00C202F0"/>
    <w:rsid w:val="00C21269"/>
    <w:rsid w:val="00C24CFB"/>
    <w:rsid w:val="00C305E9"/>
    <w:rsid w:val="00C3232F"/>
    <w:rsid w:val="00C348C2"/>
    <w:rsid w:val="00C73056"/>
    <w:rsid w:val="00CA6564"/>
    <w:rsid w:val="00CB489B"/>
    <w:rsid w:val="00CC04AB"/>
    <w:rsid w:val="00CC30ED"/>
    <w:rsid w:val="00CC56B1"/>
    <w:rsid w:val="00CD0C67"/>
    <w:rsid w:val="00CD4938"/>
    <w:rsid w:val="00CD4F3B"/>
    <w:rsid w:val="00CF0865"/>
    <w:rsid w:val="00CF0CA6"/>
    <w:rsid w:val="00CF76DB"/>
    <w:rsid w:val="00D15797"/>
    <w:rsid w:val="00D16CBB"/>
    <w:rsid w:val="00D236A9"/>
    <w:rsid w:val="00D401F0"/>
    <w:rsid w:val="00D440EC"/>
    <w:rsid w:val="00D51559"/>
    <w:rsid w:val="00D950ED"/>
    <w:rsid w:val="00DB0587"/>
    <w:rsid w:val="00DD27F2"/>
    <w:rsid w:val="00DD3281"/>
    <w:rsid w:val="00DF76EE"/>
    <w:rsid w:val="00E04104"/>
    <w:rsid w:val="00E17287"/>
    <w:rsid w:val="00E33FFE"/>
    <w:rsid w:val="00E472F8"/>
    <w:rsid w:val="00E601F7"/>
    <w:rsid w:val="00E8742E"/>
    <w:rsid w:val="00E92A8E"/>
    <w:rsid w:val="00EA2760"/>
    <w:rsid w:val="00EB5AB9"/>
    <w:rsid w:val="00ED0292"/>
    <w:rsid w:val="00ED0F04"/>
    <w:rsid w:val="00EE5D09"/>
    <w:rsid w:val="00EF7272"/>
    <w:rsid w:val="00F12B1D"/>
    <w:rsid w:val="00F26716"/>
    <w:rsid w:val="00F27B8B"/>
    <w:rsid w:val="00F64346"/>
    <w:rsid w:val="00F65B5C"/>
    <w:rsid w:val="00F8030F"/>
    <w:rsid w:val="00FB31CE"/>
    <w:rsid w:val="00FB5156"/>
    <w:rsid w:val="00FD18DD"/>
    <w:rsid w:val="00FD3F2C"/>
    <w:rsid w:val="00FD4105"/>
    <w:rsid w:val="00FF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E0688"/>
  <w15:chartTrackingRefBased/>
  <w15:docId w15:val="{84923F16-2979-4756-BF51-48A72104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6504A7"/>
    <w:pPr>
      <w:keepNext/>
      <w:keepLines/>
      <w:numPr>
        <w:numId w:val="1"/>
      </w:numPr>
      <w:tabs>
        <w:tab w:val="left" w:pos="216"/>
      </w:tabs>
      <w:spacing w:before="160" w:after="80"/>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rsid w:val="006504A7"/>
    <w:pPr>
      <w:keepNext/>
      <w:keepLines/>
      <w:numPr>
        <w:ilvl w:val="1"/>
        <w:numId w:val="1"/>
      </w:numPr>
      <w:spacing w:before="120" w:after="60"/>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rsid w:val="006504A7"/>
    <w:pPr>
      <w:numPr>
        <w:ilvl w:val="2"/>
        <w:numId w:val="1"/>
      </w:numPr>
      <w:spacing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rsid w:val="006504A7"/>
    <w:pPr>
      <w:numPr>
        <w:ilvl w:val="3"/>
        <w:numId w:val="1"/>
      </w:numPr>
      <w:spacing w:before="40" w:after="40"/>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AA4"/>
    <w:pPr>
      <w:tabs>
        <w:tab w:val="center" w:pos="4680"/>
        <w:tab w:val="right" w:pos="9360"/>
      </w:tabs>
    </w:pPr>
  </w:style>
  <w:style w:type="character" w:customStyle="1" w:styleId="HeaderChar">
    <w:name w:val="Header Char"/>
    <w:basedOn w:val="DefaultParagraphFont"/>
    <w:link w:val="Header"/>
    <w:uiPriority w:val="99"/>
    <w:rsid w:val="00865AA4"/>
  </w:style>
  <w:style w:type="paragraph" w:styleId="Footer">
    <w:name w:val="footer"/>
    <w:basedOn w:val="Normal"/>
    <w:link w:val="FooterChar"/>
    <w:uiPriority w:val="99"/>
    <w:unhideWhenUsed/>
    <w:rsid w:val="00865AA4"/>
    <w:pPr>
      <w:tabs>
        <w:tab w:val="center" w:pos="4680"/>
        <w:tab w:val="right" w:pos="9360"/>
      </w:tabs>
    </w:pPr>
  </w:style>
  <w:style w:type="character" w:customStyle="1" w:styleId="FooterChar">
    <w:name w:val="Footer Char"/>
    <w:basedOn w:val="DefaultParagraphFont"/>
    <w:link w:val="Footer"/>
    <w:uiPriority w:val="99"/>
    <w:rsid w:val="00865AA4"/>
  </w:style>
  <w:style w:type="paragraph" w:styleId="BodyText">
    <w:name w:val="Body Text"/>
    <w:basedOn w:val="Normal"/>
    <w:link w:val="BodyTextChar"/>
    <w:uiPriority w:val="1"/>
    <w:qFormat/>
    <w:rsid w:val="00865AA4"/>
    <w:pPr>
      <w:widowControl w:val="0"/>
      <w:autoSpaceDE w:val="0"/>
      <w:autoSpaceDN w:val="0"/>
    </w:pPr>
    <w:rPr>
      <w:rFonts w:ascii="Times New Roman" w:eastAsia="Times New Roman" w:hAnsi="Times New Roman" w:cs="Times New Roman"/>
      <w:sz w:val="20"/>
      <w:szCs w:val="20"/>
      <w:lang w:val="et" w:eastAsia="et"/>
    </w:rPr>
  </w:style>
  <w:style w:type="character" w:customStyle="1" w:styleId="BodyTextChar">
    <w:name w:val="Body Text Char"/>
    <w:basedOn w:val="DefaultParagraphFont"/>
    <w:link w:val="BodyText"/>
    <w:uiPriority w:val="1"/>
    <w:rsid w:val="00865AA4"/>
    <w:rPr>
      <w:rFonts w:ascii="Times New Roman" w:eastAsia="Times New Roman" w:hAnsi="Times New Roman" w:cs="Times New Roman"/>
      <w:sz w:val="20"/>
      <w:szCs w:val="20"/>
      <w:lang w:val="et" w:eastAsia="et"/>
    </w:rPr>
  </w:style>
  <w:style w:type="table" w:styleId="TableGrid">
    <w:name w:val="Table Grid"/>
    <w:basedOn w:val="TableNormal"/>
    <w:uiPriority w:val="39"/>
    <w:rsid w:val="00865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UB SUB 32,normal"/>
    <w:basedOn w:val="Normal"/>
    <w:link w:val="ListParagraphChar"/>
    <w:uiPriority w:val="34"/>
    <w:qFormat/>
    <w:rsid w:val="00865AA4"/>
    <w:pPr>
      <w:ind w:left="720"/>
      <w:contextualSpacing/>
      <w:jc w:val="center"/>
    </w:pPr>
    <w:rPr>
      <w:rFonts w:ascii="Times New Roman" w:eastAsia="SimSun" w:hAnsi="Times New Roman" w:cs="Times New Roman"/>
      <w:sz w:val="20"/>
      <w:szCs w:val="20"/>
    </w:rPr>
  </w:style>
  <w:style w:type="paragraph" w:customStyle="1" w:styleId="Judul2">
    <w:name w:val="Judul 2"/>
    <w:basedOn w:val="Normal"/>
    <w:link w:val="Judul2Char"/>
    <w:qFormat/>
    <w:rsid w:val="00865AA4"/>
    <w:pPr>
      <w:spacing w:line="240" w:lineRule="atLeast"/>
      <w:jc w:val="center"/>
    </w:pPr>
    <w:rPr>
      <w:rFonts w:ascii="Calibri" w:eastAsia="MS Mincho" w:hAnsi="Calibri" w:cs="Times New Roman"/>
      <w:b/>
      <w:noProof/>
      <w:sz w:val="24"/>
      <w:szCs w:val="48"/>
      <w:lang w:val="id-ID"/>
    </w:rPr>
  </w:style>
  <w:style w:type="character" w:customStyle="1" w:styleId="Judul2Char">
    <w:name w:val="Judul 2 Char"/>
    <w:link w:val="Judul2"/>
    <w:rsid w:val="00865AA4"/>
    <w:rPr>
      <w:rFonts w:ascii="Calibri" w:eastAsia="MS Mincho" w:hAnsi="Calibri" w:cs="Times New Roman"/>
      <w:b/>
      <w:noProof/>
      <w:sz w:val="24"/>
      <w:szCs w:val="48"/>
      <w:lang w:val="id-ID"/>
    </w:rPr>
  </w:style>
  <w:style w:type="paragraph" w:customStyle="1" w:styleId="IsiAbstrakIndo">
    <w:name w:val="Isi Abstrak Indo"/>
    <w:basedOn w:val="Normal"/>
    <w:link w:val="IsiAbstrakIndoChar"/>
    <w:qFormat/>
    <w:rsid w:val="00865AA4"/>
    <w:pPr>
      <w:spacing w:line="240" w:lineRule="atLeast"/>
      <w:ind w:left="567" w:right="567"/>
      <w:jc w:val="both"/>
    </w:pPr>
    <w:rPr>
      <w:rFonts w:ascii="Calibri Light" w:eastAsia="SimSun" w:hAnsi="Calibri Light" w:cs="Times New Roman"/>
      <w:spacing w:val="-1"/>
      <w:sz w:val="20"/>
      <w:szCs w:val="24"/>
      <w:lang w:val="id-ID"/>
    </w:rPr>
  </w:style>
  <w:style w:type="character" w:customStyle="1" w:styleId="IsiAbstrakIndoChar">
    <w:name w:val="Isi Abstrak Indo Char"/>
    <w:link w:val="IsiAbstrakIndo"/>
    <w:rsid w:val="00865AA4"/>
    <w:rPr>
      <w:rFonts w:ascii="Calibri Light" w:eastAsia="SimSun" w:hAnsi="Calibri Light" w:cs="Times New Roman"/>
      <w:spacing w:val="-1"/>
      <w:sz w:val="20"/>
      <w:szCs w:val="24"/>
      <w:lang w:val="id-ID"/>
    </w:rPr>
  </w:style>
  <w:style w:type="paragraph" w:customStyle="1" w:styleId="Default">
    <w:name w:val="Default"/>
    <w:rsid w:val="00865AA4"/>
    <w:pPr>
      <w:autoSpaceDE w:val="0"/>
      <w:autoSpaceDN w:val="0"/>
      <w:adjustRightInd w:val="0"/>
    </w:pPr>
    <w:rPr>
      <w:rFonts w:ascii="Times New Roman" w:eastAsia="SimSun" w:hAnsi="Times New Roman" w:cs="Times New Roman"/>
      <w:color w:val="000000"/>
      <w:sz w:val="24"/>
      <w:szCs w:val="24"/>
      <w:lang w:val="id-ID"/>
    </w:rPr>
  </w:style>
  <w:style w:type="character" w:customStyle="1" w:styleId="ListParagraphChar">
    <w:name w:val="List Paragraph Char"/>
    <w:aliases w:val="SUB SUB 32 Char,normal Char"/>
    <w:link w:val="ListParagraph"/>
    <w:uiPriority w:val="34"/>
    <w:locked/>
    <w:rsid w:val="00865AA4"/>
    <w:rPr>
      <w:rFonts w:ascii="Times New Roman" w:eastAsia="SimSun" w:hAnsi="Times New Roman" w:cs="Times New Roman"/>
      <w:sz w:val="20"/>
      <w:szCs w:val="20"/>
    </w:rPr>
  </w:style>
  <w:style w:type="paragraph" w:customStyle="1" w:styleId="BasicParagraph">
    <w:name w:val="[Basic Paragraph]"/>
    <w:basedOn w:val="Normal"/>
    <w:uiPriority w:val="99"/>
    <w:rsid w:val="00865AA4"/>
    <w:pPr>
      <w:autoSpaceDE w:val="0"/>
      <w:autoSpaceDN w:val="0"/>
      <w:adjustRightInd w:val="0"/>
      <w:spacing w:line="288" w:lineRule="auto"/>
    </w:pPr>
    <w:rPr>
      <w:rFonts w:ascii="Calisto MT" w:eastAsia="Calibri" w:hAnsi="Calisto MT" w:cs="Calisto MT"/>
      <w:color w:val="000000"/>
      <w:sz w:val="20"/>
      <w:szCs w:val="20"/>
      <w:lang w:val="en-GB"/>
    </w:rPr>
  </w:style>
  <w:style w:type="character" w:customStyle="1" w:styleId="Heading1Char">
    <w:name w:val="Heading 1 Char"/>
    <w:basedOn w:val="DefaultParagraphFont"/>
    <w:link w:val="Heading1"/>
    <w:rsid w:val="006504A7"/>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uiPriority w:val="9"/>
    <w:rsid w:val="006504A7"/>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6504A7"/>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6504A7"/>
    <w:rPr>
      <w:rFonts w:ascii="Times New Roman" w:eastAsia="SimSun" w:hAnsi="Times New Roman" w:cs="Times New Roman"/>
      <w:i/>
      <w:iCs/>
      <w:noProof/>
      <w:sz w:val="20"/>
      <w:szCs w:val="20"/>
    </w:rPr>
  </w:style>
  <w:style w:type="paragraph" w:customStyle="1" w:styleId="Paragraf">
    <w:name w:val="Paragraf"/>
    <w:basedOn w:val="Normal"/>
    <w:link w:val="ParagrafChar"/>
    <w:qFormat/>
    <w:rsid w:val="006504A7"/>
    <w:pPr>
      <w:spacing w:line="300" w:lineRule="atLeast"/>
      <w:ind w:firstLine="425"/>
      <w:jc w:val="both"/>
    </w:pPr>
    <w:rPr>
      <w:rFonts w:ascii="Calibri Light" w:eastAsia="SimSun" w:hAnsi="Calibri Light" w:cs="Times New Roman"/>
      <w:sz w:val="20"/>
      <w:szCs w:val="20"/>
    </w:rPr>
  </w:style>
  <w:style w:type="character" w:customStyle="1" w:styleId="ParagrafChar">
    <w:name w:val="Paragraf Char"/>
    <w:link w:val="Paragraf"/>
    <w:rsid w:val="006504A7"/>
    <w:rPr>
      <w:rFonts w:ascii="Calibri Light" w:eastAsia="SimSun" w:hAnsi="Calibri Light" w:cs="Times New Roman"/>
      <w:sz w:val="20"/>
      <w:szCs w:val="20"/>
    </w:rPr>
  </w:style>
  <w:style w:type="paragraph" w:customStyle="1" w:styleId="MenuPENDAHULUAN">
    <w:name w:val="Menu PENDAHULUAN"/>
    <w:basedOn w:val="Normal"/>
    <w:link w:val="MenuPENDAHULUANChar"/>
    <w:qFormat/>
    <w:rsid w:val="00EB5AB9"/>
    <w:pPr>
      <w:numPr>
        <w:numId w:val="2"/>
      </w:numPr>
      <w:shd w:val="clear" w:color="auto" w:fill="000000"/>
      <w:spacing w:before="480" w:after="240" w:line="240" w:lineRule="atLeast"/>
    </w:pPr>
    <w:rPr>
      <w:rFonts w:ascii="Calibri" w:eastAsia="SimSun" w:hAnsi="Calibri" w:cs="Times New Roman"/>
      <w:b/>
      <w:szCs w:val="20"/>
      <w:lang w:val="id-ID"/>
    </w:rPr>
  </w:style>
  <w:style w:type="character" w:customStyle="1" w:styleId="MenuPENDAHULUANChar">
    <w:name w:val="Menu PENDAHULUAN Char"/>
    <w:link w:val="MenuPENDAHULUAN"/>
    <w:rsid w:val="00EB5AB9"/>
    <w:rPr>
      <w:rFonts w:ascii="Calibri" w:eastAsia="SimSun" w:hAnsi="Calibri" w:cs="Times New Roman"/>
      <w:b/>
      <w:szCs w:val="20"/>
      <w:shd w:val="clear" w:color="auto" w:fill="000000"/>
      <w:lang w:val="id-ID"/>
    </w:rPr>
  </w:style>
  <w:style w:type="character" w:styleId="Hyperlink">
    <w:name w:val="Hyperlink"/>
    <w:uiPriority w:val="99"/>
    <w:unhideWhenUsed/>
    <w:rsid w:val="00E472F8"/>
    <w:rPr>
      <w:color w:val="0000FF"/>
      <w:u w:val="single"/>
    </w:rPr>
  </w:style>
  <w:style w:type="paragraph" w:styleId="NormalWeb">
    <w:name w:val="Normal (Web)"/>
    <w:basedOn w:val="Normal"/>
    <w:uiPriority w:val="99"/>
    <w:rsid w:val="00E472F8"/>
    <w:pPr>
      <w:spacing w:before="100" w:beforeAutospacing="1" w:after="100" w:afterAutospacing="1"/>
    </w:pPr>
    <w:rPr>
      <w:rFonts w:ascii="Times New Roman" w:eastAsia="MS Mincho" w:hAnsi="Times New Roman" w:cs="Times New Roman"/>
      <w:sz w:val="24"/>
      <w:szCs w:val="24"/>
      <w:lang w:eastAsia="ja-JP"/>
    </w:rPr>
  </w:style>
  <w:style w:type="paragraph" w:customStyle="1" w:styleId="TableParagraph">
    <w:name w:val="Table Paragraph"/>
    <w:basedOn w:val="Normal"/>
    <w:uiPriority w:val="1"/>
    <w:qFormat/>
    <w:rsid w:val="00294969"/>
    <w:pPr>
      <w:widowControl w:val="0"/>
      <w:autoSpaceDE w:val="0"/>
      <w:autoSpaceDN w:val="0"/>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1366">
      <w:bodyDiv w:val="1"/>
      <w:marLeft w:val="0"/>
      <w:marRight w:val="0"/>
      <w:marTop w:val="0"/>
      <w:marBottom w:val="0"/>
      <w:divBdr>
        <w:top w:val="none" w:sz="0" w:space="0" w:color="auto"/>
        <w:left w:val="none" w:sz="0" w:space="0" w:color="auto"/>
        <w:bottom w:val="none" w:sz="0" w:space="0" w:color="auto"/>
        <w:right w:val="none" w:sz="0" w:space="0" w:color="auto"/>
      </w:divBdr>
    </w:div>
    <w:div w:id="44415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lki.or.id/2018/12/catatan-perlindungan-konsumen-2018-edisi-1-ekonomi-digital-dan-marginalisasi-hak-konsum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B521F-414A-4A5E-A61E-8849C6F4D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15</Pages>
  <Words>7168</Words>
  <Characters>40864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Setiawan</dc:creator>
  <cp:keywords/>
  <dc:description/>
  <cp:lastModifiedBy>OWNER</cp:lastModifiedBy>
  <cp:revision>35</cp:revision>
  <dcterms:created xsi:type="dcterms:W3CDTF">2021-07-16T13:39:00Z</dcterms:created>
  <dcterms:modified xsi:type="dcterms:W3CDTF">2021-07-21T13:21:00Z</dcterms:modified>
</cp:coreProperties>
</file>