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B2" w:rsidRDefault="005E19EF" w:rsidP="005E19EF">
      <w:pPr>
        <w:jc w:val="center"/>
      </w:pPr>
      <w:r>
        <w:rPr>
          <w:noProof/>
          <w:lang w:eastAsia="id-ID"/>
        </w:rPr>
        <w:drawing>
          <wp:inline distT="0" distB="0" distL="0" distR="0" wp14:anchorId="699B6F4C" wp14:editId="0B099313">
            <wp:extent cx="5467350" cy="31051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E19EF" w:rsidRDefault="005E19EF" w:rsidP="005E19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19EF">
        <w:rPr>
          <w:rFonts w:ascii="Times New Roman" w:hAnsi="Times New Roman" w:cs="Times New Roman"/>
          <w:b/>
        </w:rPr>
        <w:t xml:space="preserve">Figure 1. Percentage of Students’ Critical Thinking on </w:t>
      </w:r>
    </w:p>
    <w:p w:rsidR="005E19EF" w:rsidRDefault="005E19EF" w:rsidP="005E19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19EF">
        <w:rPr>
          <w:rFonts w:ascii="Times New Roman" w:hAnsi="Times New Roman" w:cs="Times New Roman"/>
          <w:b/>
        </w:rPr>
        <w:t>Separated Concepts “Heat and Matter”</w:t>
      </w:r>
      <w:r w:rsidR="00610E7D">
        <w:rPr>
          <w:rFonts w:ascii="Times New Roman" w:hAnsi="Times New Roman" w:cs="Times New Roman"/>
          <w:b/>
        </w:rPr>
        <w:t xml:space="preserve"> </w:t>
      </w:r>
      <w:r w:rsidR="00610E7D">
        <w:rPr>
          <w:rFonts w:ascii="Times New Roman" w:hAnsi="Times New Roman" w:cs="Times New Roman"/>
          <w:b/>
        </w:rPr>
        <w:t>in 7</w:t>
      </w:r>
      <w:r w:rsidR="00610E7D" w:rsidRPr="009C67EC">
        <w:rPr>
          <w:rFonts w:ascii="Times New Roman" w:hAnsi="Times New Roman" w:cs="Times New Roman"/>
          <w:b/>
          <w:vertAlign w:val="superscript"/>
        </w:rPr>
        <w:t>th</w:t>
      </w:r>
      <w:r w:rsidR="00610E7D">
        <w:rPr>
          <w:rFonts w:ascii="Times New Roman" w:hAnsi="Times New Roman" w:cs="Times New Roman"/>
          <w:b/>
        </w:rPr>
        <w:t xml:space="preserve"> Grade</w:t>
      </w:r>
    </w:p>
    <w:p w:rsidR="001A5B9E" w:rsidRDefault="001A5B9E" w:rsidP="005E19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45B9" w:rsidRDefault="00D967CD" w:rsidP="005E19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id-ID"/>
        </w:rPr>
        <w:drawing>
          <wp:inline distT="0" distB="0" distL="0" distR="0" wp14:anchorId="0C6E6D5C" wp14:editId="0366154D">
            <wp:extent cx="5486400" cy="3200400"/>
            <wp:effectExtent l="0" t="0" r="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A45B9" w:rsidRDefault="005A45B9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A45B9" w:rsidRDefault="005A45B9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2</w:t>
      </w:r>
      <w:r w:rsidRPr="005E19EF">
        <w:rPr>
          <w:rFonts w:ascii="Times New Roman" w:hAnsi="Times New Roman" w:cs="Times New Roman"/>
          <w:b/>
        </w:rPr>
        <w:t xml:space="preserve">. Percentage of Students’ Critical Thinking on </w:t>
      </w:r>
    </w:p>
    <w:p w:rsidR="005A45B9" w:rsidRDefault="005A45B9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19EF">
        <w:rPr>
          <w:rFonts w:ascii="Times New Roman" w:hAnsi="Times New Roman" w:cs="Times New Roman"/>
          <w:b/>
        </w:rPr>
        <w:t>Separated Concepts “</w:t>
      </w:r>
      <w:r w:rsidR="007662AF">
        <w:rPr>
          <w:rFonts w:ascii="Times New Roman" w:hAnsi="Times New Roman" w:cs="Times New Roman"/>
          <w:b/>
        </w:rPr>
        <w:t>Human Digestive System</w:t>
      </w:r>
      <w:r w:rsidRPr="005E19EF">
        <w:rPr>
          <w:rFonts w:ascii="Times New Roman" w:hAnsi="Times New Roman" w:cs="Times New Roman"/>
          <w:b/>
        </w:rPr>
        <w:t>”</w:t>
      </w:r>
      <w:r w:rsidR="00610E7D">
        <w:rPr>
          <w:rFonts w:ascii="Times New Roman" w:hAnsi="Times New Roman" w:cs="Times New Roman"/>
          <w:b/>
        </w:rPr>
        <w:t xml:space="preserve"> </w:t>
      </w:r>
      <w:r w:rsidR="00610E7D">
        <w:rPr>
          <w:rFonts w:ascii="Times New Roman" w:hAnsi="Times New Roman" w:cs="Times New Roman"/>
          <w:b/>
        </w:rPr>
        <w:t xml:space="preserve">in </w:t>
      </w:r>
      <w:r w:rsidR="00610E7D">
        <w:rPr>
          <w:rFonts w:ascii="Times New Roman" w:hAnsi="Times New Roman" w:cs="Times New Roman"/>
          <w:b/>
        </w:rPr>
        <w:t>8</w:t>
      </w:r>
      <w:bookmarkStart w:id="0" w:name="_GoBack"/>
      <w:bookmarkEnd w:id="0"/>
      <w:r w:rsidR="00610E7D" w:rsidRPr="009C67EC">
        <w:rPr>
          <w:rFonts w:ascii="Times New Roman" w:hAnsi="Times New Roman" w:cs="Times New Roman"/>
          <w:b/>
          <w:vertAlign w:val="superscript"/>
        </w:rPr>
        <w:t>th</w:t>
      </w:r>
      <w:r w:rsidR="00610E7D">
        <w:rPr>
          <w:rFonts w:ascii="Times New Roman" w:hAnsi="Times New Roman" w:cs="Times New Roman"/>
          <w:b/>
        </w:rPr>
        <w:t xml:space="preserve"> Grade</w:t>
      </w: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8266C" w:rsidRDefault="0018266C" w:rsidP="005A45B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id-ID"/>
        </w:rPr>
        <w:lastRenderedPageBreak/>
        <w:drawing>
          <wp:inline distT="0" distB="0" distL="0" distR="0" wp14:anchorId="7CE4A4E1" wp14:editId="6A965707">
            <wp:extent cx="5429250" cy="30480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67EC" w:rsidRDefault="009C67EC" w:rsidP="009C67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Figure </w:t>
      </w:r>
      <w:r w:rsidR="001266C7">
        <w:rPr>
          <w:rFonts w:ascii="Times New Roman" w:hAnsi="Times New Roman" w:cs="Times New Roman"/>
          <w:b/>
        </w:rPr>
        <w:t>3</w:t>
      </w:r>
      <w:r w:rsidRPr="005E19EF">
        <w:rPr>
          <w:rFonts w:ascii="Times New Roman" w:hAnsi="Times New Roman" w:cs="Times New Roman"/>
          <w:b/>
        </w:rPr>
        <w:t xml:space="preserve">. Percentage of Students’ Critical Thinking on </w:t>
      </w:r>
      <w:r>
        <w:rPr>
          <w:rFonts w:ascii="Times New Roman" w:hAnsi="Times New Roman" w:cs="Times New Roman"/>
          <w:b/>
        </w:rPr>
        <w:t>Integrated</w:t>
      </w:r>
      <w:r w:rsidRPr="005E19EF">
        <w:rPr>
          <w:rFonts w:ascii="Times New Roman" w:hAnsi="Times New Roman" w:cs="Times New Roman"/>
          <w:b/>
        </w:rPr>
        <w:t xml:space="preserve"> Concepts </w:t>
      </w:r>
    </w:p>
    <w:p w:rsidR="009C67EC" w:rsidRDefault="009C67EC" w:rsidP="009C67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19E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Living Things and Environmental Sustainibility</w:t>
      </w:r>
      <w:r w:rsidRPr="005E19EF">
        <w:rPr>
          <w:rFonts w:ascii="Times New Roman" w:hAnsi="Times New Roman" w:cs="Times New Roman"/>
          <w:b/>
        </w:rPr>
        <w:t>”</w:t>
      </w:r>
      <w:r w:rsidR="00BD7D97">
        <w:rPr>
          <w:rFonts w:ascii="Times New Roman" w:hAnsi="Times New Roman" w:cs="Times New Roman"/>
          <w:b/>
        </w:rPr>
        <w:t xml:space="preserve"> in</w:t>
      </w:r>
      <w:r>
        <w:rPr>
          <w:rFonts w:ascii="Times New Roman" w:hAnsi="Times New Roman" w:cs="Times New Roman"/>
          <w:b/>
        </w:rPr>
        <w:t xml:space="preserve"> </w:t>
      </w:r>
      <w:r w:rsidR="00BD7D97">
        <w:rPr>
          <w:rFonts w:ascii="Times New Roman" w:hAnsi="Times New Roman" w:cs="Times New Roman"/>
          <w:b/>
        </w:rPr>
        <w:t>7</w:t>
      </w:r>
      <w:r w:rsidR="00BD7D97" w:rsidRPr="009C67EC">
        <w:rPr>
          <w:rFonts w:ascii="Times New Roman" w:hAnsi="Times New Roman" w:cs="Times New Roman"/>
          <w:b/>
          <w:vertAlign w:val="superscript"/>
        </w:rPr>
        <w:t>th</w:t>
      </w:r>
      <w:r w:rsidR="00BD7D97">
        <w:rPr>
          <w:rFonts w:ascii="Times New Roman" w:hAnsi="Times New Roman" w:cs="Times New Roman"/>
          <w:b/>
        </w:rPr>
        <w:t xml:space="preserve"> Grade</w:t>
      </w:r>
    </w:p>
    <w:p w:rsidR="001A5B9E" w:rsidRDefault="001A5B9E" w:rsidP="005A45B9">
      <w:pPr>
        <w:jc w:val="center"/>
        <w:rPr>
          <w:rFonts w:ascii="Times New Roman" w:hAnsi="Times New Roman" w:cs="Times New Roman"/>
        </w:rPr>
      </w:pPr>
    </w:p>
    <w:p w:rsidR="00F2125D" w:rsidRDefault="00F2125D" w:rsidP="005A45B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d-ID"/>
        </w:rPr>
        <w:drawing>
          <wp:inline distT="0" distB="0" distL="0" distR="0" wp14:anchorId="24693F8E" wp14:editId="74B7EC4C">
            <wp:extent cx="5429250" cy="30480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125D" w:rsidRDefault="00F2125D" w:rsidP="00F212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Figure </w:t>
      </w:r>
      <w:r w:rsidR="00F9194F">
        <w:rPr>
          <w:rFonts w:ascii="Times New Roman" w:hAnsi="Times New Roman" w:cs="Times New Roman"/>
          <w:b/>
        </w:rPr>
        <w:t>4</w:t>
      </w:r>
      <w:r w:rsidRPr="005E19EF">
        <w:rPr>
          <w:rFonts w:ascii="Times New Roman" w:hAnsi="Times New Roman" w:cs="Times New Roman"/>
          <w:b/>
        </w:rPr>
        <w:t xml:space="preserve">. Percentage of Students’ Critical Thinking on </w:t>
      </w:r>
      <w:r>
        <w:rPr>
          <w:rFonts w:ascii="Times New Roman" w:hAnsi="Times New Roman" w:cs="Times New Roman"/>
          <w:b/>
        </w:rPr>
        <w:t>Integrated</w:t>
      </w:r>
      <w:r w:rsidRPr="005E19EF">
        <w:rPr>
          <w:rFonts w:ascii="Times New Roman" w:hAnsi="Times New Roman" w:cs="Times New Roman"/>
          <w:b/>
        </w:rPr>
        <w:t xml:space="preserve"> Concepts </w:t>
      </w:r>
    </w:p>
    <w:p w:rsidR="00F2125D" w:rsidRDefault="00F2125D" w:rsidP="00F212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E19E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Living Things and Environmental Sustainibility</w:t>
      </w:r>
      <w:r w:rsidRPr="005E19EF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in 8</w:t>
      </w:r>
      <w:r w:rsidRPr="009C67E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Grade</w:t>
      </w:r>
    </w:p>
    <w:p w:rsidR="00F2125D" w:rsidRDefault="00F2125D" w:rsidP="00F2125D">
      <w:pPr>
        <w:jc w:val="center"/>
        <w:rPr>
          <w:rFonts w:ascii="Times New Roman" w:hAnsi="Times New Roman" w:cs="Times New Roman"/>
        </w:rPr>
      </w:pPr>
    </w:p>
    <w:p w:rsidR="00345C1E" w:rsidRDefault="00345C1E" w:rsidP="00F2125D">
      <w:pPr>
        <w:jc w:val="center"/>
        <w:rPr>
          <w:rFonts w:ascii="Times New Roman" w:hAnsi="Times New Roman" w:cs="Times New Roman"/>
        </w:rPr>
      </w:pPr>
    </w:p>
    <w:p w:rsidR="00345C1E" w:rsidRDefault="00345C1E" w:rsidP="00F2125D">
      <w:pPr>
        <w:jc w:val="center"/>
        <w:rPr>
          <w:rFonts w:ascii="Times New Roman" w:hAnsi="Times New Roman" w:cs="Times New Roman"/>
        </w:rPr>
      </w:pPr>
    </w:p>
    <w:p w:rsidR="00345C1E" w:rsidRDefault="00345C1E" w:rsidP="00F2125D">
      <w:pPr>
        <w:jc w:val="center"/>
        <w:rPr>
          <w:rFonts w:ascii="Times New Roman" w:hAnsi="Times New Roman" w:cs="Times New Roman"/>
        </w:rPr>
      </w:pPr>
    </w:p>
    <w:p w:rsidR="00345C1E" w:rsidRDefault="00345C1E" w:rsidP="00F2125D">
      <w:pPr>
        <w:jc w:val="center"/>
        <w:rPr>
          <w:rFonts w:ascii="Times New Roman" w:hAnsi="Times New Roman" w:cs="Times New Roman"/>
        </w:rPr>
      </w:pPr>
    </w:p>
    <w:p w:rsidR="00F9194F" w:rsidRDefault="00345C1E" w:rsidP="00F2125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id-ID"/>
        </w:rPr>
        <w:lastRenderedPageBreak/>
        <w:drawing>
          <wp:inline distT="0" distB="0" distL="0" distR="0" wp14:anchorId="6A017511" wp14:editId="54F4FC25">
            <wp:extent cx="5429250" cy="30480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9194F" w:rsidRDefault="00F9194F" w:rsidP="00F919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Figure 5</w:t>
      </w:r>
      <w:r w:rsidRPr="005E19EF">
        <w:rPr>
          <w:rFonts w:ascii="Times New Roman" w:hAnsi="Times New Roman" w:cs="Times New Roman"/>
          <w:b/>
        </w:rPr>
        <w:t xml:space="preserve">. Percentage of Students’ Critical Thinking on </w:t>
      </w:r>
      <w:r>
        <w:rPr>
          <w:rFonts w:ascii="Times New Roman" w:hAnsi="Times New Roman" w:cs="Times New Roman"/>
          <w:b/>
        </w:rPr>
        <w:t>Integrated</w:t>
      </w:r>
      <w:r w:rsidRPr="005E19EF">
        <w:rPr>
          <w:rFonts w:ascii="Times New Roman" w:hAnsi="Times New Roman" w:cs="Times New Roman"/>
          <w:b/>
        </w:rPr>
        <w:t xml:space="preserve"> Concepts </w:t>
      </w:r>
    </w:p>
    <w:p w:rsidR="00345C1E" w:rsidRPr="00F9194F" w:rsidRDefault="00F9194F" w:rsidP="00F9194F">
      <w:pPr>
        <w:jc w:val="center"/>
        <w:rPr>
          <w:rFonts w:ascii="Times New Roman" w:hAnsi="Times New Roman" w:cs="Times New Roman"/>
        </w:rPr>
      </w:pPr>
      <w:r w:rsidRPr="005E19EF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Living Things and Environmental Sustainibility</w:t>
      </w:r>
      <w:r w:rsidRPr="005E19EF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in 9</w:t>
      </w:r>
      <w:r w:rsidRPr="009C67EC">
        <w:rPr>
          <w:rFonts w:ascii="Times New Roman" w:hAnsi="Times New Roman" w:cs="Times New Roman"/>
          <w:b/>
          <w:vertAlign w:val="superscript"/>
        </w:rPr>
        <w:t>th</w:t>
      </w:r>
      <w:r>
        <w:rPr>
          <w:rFonts w:ascii="Times New Roman" w:hAnsi="Times New Roman" w:cs="Times New Roman"/>
          <w:b/>
        </w:rPr>
        <w:t xml:space="preserve"> Grade</w:t>
      </w:r>
    </w:p>
    <w:sectPr w:rsidR="00345C1E" w:rsidRPr="00F91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EF"/>
    <w:rsid w:val="001266C7"/>
    <w:rsid w:val="0018266C"/>
    <w:rsid w:val="001A5B9E"/>
    <w:rsid w:val="002A75AB"/>
    <w:rsid w:val="00314C0C"/>
    <w:rsid w:val="00345C1E"/>
    <w:rsid w:val="005A45B9"/>
    <w:rsid w:val="005E19EF"/>
    <w:rsid w:val="00610E7D"/>
    <w:rsid w:val="006E550A"/>
    <w:rsid w:val="007662AF"/>
    <w:rsid w:val="009C67EC"/>
    <w:rsid w:val="00BD7D97"/>
    <w:rsid w:val="00C212B2"/>
    <w:rsid w:val="00D967CD"/>
    <w:rsid w:val="00EE33DE"/>
    <w:rsid w:val="00F2125D"/>
    <w:rsid w:val="00F9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Research%20Paper\Ana%20dan%20Sp\1%20Sekolah\Result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</c:dPt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Sheet1!$A$124:$A$131</c:f>
              <c:strCache>
                <c:ptCount val="8"/>
                <c:pt idx="0">
                  <c:v>Purpose</c:v>
                </c:pt>
                <c:pt idx="1">
                  <c:v>Question at Issue</c:v>
                </c:pt>
                <c:pt idx="2">
                  <c:v>Assumption</c:v>
                </c:pt>
                <c:pt idx="3">
                  <c:v>Point of View</c:v>
                </c:pt>
                <c:pt idx="4">
                  <c:v>Information</c:v>
                </c:pt>
                <c:pt idx="5">
                  <c:v>Concept</c:v>
                </c:pt>
                <c:pt idx="6">
                  <c:v>Interpretation and Inference</c:v>
                </c:pt>
                <c:pt idx="7">
                  <c:v>Implication and Consequences</c:v>
                </c:pt>
              </c:strCache>
            </c:strRef>
          </c:cat>
          <c:val>
            <c:numRef>
              <c:f>Sheet1!$B$124:$B$131</c:f>
              <c:numCache>
                <c:formatCode>General</c:formatCode>
                <c:ptCount val="8"/>
                <c:pt idx="0">
                  <c:v>63.49</c:v>
                </c:pt>
                <c:pt idx="1">
                  <c:v>35.729999999999997</c:v>
                </c:pt>
                <c:pt idx="2">
                  <c:v>56.84</c:v>
                </c:pt>
                <c:pt idx="3">
                  <c:v>74.36</c:v>
                </c:pt>
                <c:pt idx="4">
                  <c:v>61.2</c:v>
                </c:pt>
                <c:pt idx="5">
                  <c:v>58.63</c:v>
                </c:pt>
                <c:pt idx="6">
                  <c:v>70.510000000000005</c:v>
                </c:pt>
                <c:pt idx="7">
                  <c:v>76.489999999999995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6310528"/>
        <c:axId val="66320640"/>
      </c:barChart>
      <c:dateAx>
        <c:axId val="66310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66320640"/>
        <c:crosses val="autoZero"/>
        <c:auto val="0"/>
        <c:lblOffset val="100"/>
        <c:baseTimeUnit val="days"/>
      </c:dateAx>
      <c:valAx>
        <c:axId val="663206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id-ID"/>
          </a:p>
        </c:txPr>
        <c:crossAx val="66310528"/>
        <c:crosses val="autoZero"/>
        <c:crossBetween val="between"/>
      </c:valAx>
      <c:spPr>
        <a:solidFill>
          <a:schemeClr val="lt1"/>
        </a:solidFill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id-ID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Purpose</c:v>
                </c:pt>
                <c:pt idx="1">
                  <c:v>Question at Issue</c:v>
                </c:pt>
                <c:pt idx="2">
                  <c:v>Assumption</c:v>
                </c:pt>
                <c:pt idx="3">
                  <c:v>Point of View</c:v>
                </c:pt>
                <c:pt idx="4">
                  <c:v>Informtion</c:v>
                </c:pt>
                <c:pt idx="5">
                  <c:v>Concept</c:v>
                </c:pt>
                <c:pt idx="6">
                  <c:v>Interpretation &amp; Inference</c:v>
                </c:pt>
                <c:pt idx="7">
                  <c:v>Implicaton &amp; Consequences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48.72</c:v>
                </c:pt>
                <c:pt idx="1">
                  <c:v>64.08</c:v>
                </c:pt>
                <c:pt idx="2">
                  <c:v>69.39</c:v>
                </c:pt>
                <c:pt idx="3">
                  <c:v>70.66</c:v>
                </c:pt>
                <c:pt idx="4">
                  <c:v>55.61</c:v>
                </c:pt>
                <c:pt idx="5">
                  <c:v>43.2</c:v>
                </c:pt>
                <c:pt idx="6">
                  <c:v>67.69</c:v>
                </c:pt>
                <c:pt idx="7">
                  <c:v>57.14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6638592"/>
        <c:axId val="66641280"/>
      </c:barChart>
      <c:catAx>
        <c:axId val="666385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66641280"/>
        <c:crosses val="autoZero"/>
        <c:auto val="1"/>
        <c:lblAlgn val="ctr"/>
        <c:lblOffset val="100"/>
        <c:noMultiLvlLbl val="0"/>
      </c:catAx>
      <c:valAx>
        <c:axId val="66641280"/>
        <c:scaling>
          <c:orientation val="minMax"/>
          <c:max val="100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crossAx val="66638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purpose</c:v>
                </c:pt>
                <c:pt idx="1">
                  <c:v>question at issue </c:v>
                </c:pt>
                <c:pt idx="2">
                  <c:v>assumption</c:v>
                </c:pt>
                <c:pt idx="3">
                  <c:v>point of view </c:v>
                </c:pt>
                <c:pt idx="4">
                  <c:v>information </c:v>
                </c:pt>
                <c:pt idx="5">
                  <c:v>concepts</c:v>
                </c:pt>
                <c:pt idx="6">
                  <c:v>interpretation and inference </c:v>
                </c:pt>
                <c:pt idx="7">
                  <c:v>implication and concequences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62</c:v>
                </c:pt>
                <c:pt idx="1">
                  <c:v>36</c:v>
                </c:pt>
                <c:pt idx="2">
                  <c:v>14</c:v>
                </c:pt>
                <c:pt idx="3">
                  <c:v>49</c:v>
                </c:pt>
                <c:pt idx="4">
                  <c:v>55</c:v>
                </c:pt>
                <c:pt idx="5">
                  <c:v>62</c:v>
                </c:pt>
                <c:pt idx="6">
                  <c:v>68</c:v>
                </c:pt>
                <c:pt idx="7">
                  <c:v>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6631168"/>
        <c:axId val="66793856"/>
      </c:barChart>
      <c:catAx>
        <c:axId val="66631168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66793856"/>
        <c:crosses val="autoZero"/>
        <c:auto val="1"/>
        <c:lblAlgn val="ctr"/>
        <c:lblOffset val="100"/>
        <c:noMultiLvlLbl val="0"/>
      </c:catAx>
      <c:valAx>
        <c:axId val="66793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666311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purpose</c:v>
                </c:pt>
                <c:pt idx="1">
                  <c:v>question at issue </c:v>
                </c:pt>
                <c:pt idx="2">
                  <c:v>assumption</c:v>
                </c:pt>
                <c:pt idx="3">
                  <c:v>point of view </c:v>
                </c:pt>
                <c:pt idx="4">
                  <c:v>information </c:v>
                </c:pt>
                <c:pt idx="5">
                  <c:v>concepts</c:v>
                </c:pt>
                <c:pt idx="6">
                  <c:v>interpretation and inference </c:v>
                </c:pt>
                <c:pt idx="7">
                  <c:v>implication and concequences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70.680000000000007</c:v>
                </c:pt>
                <c:pt idx="1">
                  <c:v>43.15</c:v>
                </c:pt>
                <c:pt idx="2">
                  <c:v>78.27</c:v>
                </c:pt>
                <c:pt idx="3">
                  <c:v>44.44</c:v>
                </c:pt>
                <c:pt idx="4">
                  <c:v>77.98</c:v>
                </c:pt>
                <c:pt idx="5">
                  <c:v>67.86</c:v>
                </c:pt>
                <c:pt idx="6">
                  <c:v>62.3</c:v>
                </c:pt>
                <c:pt idx="7">
                  <c:v>53.17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6599552"/>
        <c:axId val="66602496"/>
      </c:barChart>
      <c:catAx>
        <c:axId val="665995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66602496"/>
        <c:crosses val="autoZero"/>
        <c:auto val="1"/>
        <c:lblAlgn val="ctr"/>
        <c:lblOffset val="100"/>
        <c:noMultiLvlLbl val="0"/>
      </c:catAx>
      <c:valAx>
        <c:axId val="66602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665995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d-ID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id-ID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Sheet1!$A$2:$A$9</c:f>
              <c:strCache>
                <c:ptCount val="8"/>
                <c:pt idx="0">
                  <c:v>purpose</c:v>
                </c:pt>
                <c:pt idx="1">
                  <c:v>question at issue </c:v>
                </c:pt>
                <c:pt idx="2">
                  <c:v>assumption</c:v>
                </c:pt>
                <c:pt idx="3">
                  <c:v>point of view </c:v>
                </c:pt>
                <c:pt idx="4">
                  <c:v>information </c:v>
                </c:pt>
                <c:pt idx="5">
                  <c:v>concepts</c:v>
                </c:pt>
                <c:pt idx="6">
                  <c:v>interpretation and inference </c:v>
                </c:pt>
                <c:pt idx="7">
                  <c:v>implication and concequences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72.73</c:v>
                </c:pt>
                <c:pt idx="1">
                  <c:v>31.14</c:v>
                </c:pt>
                <c:pt idx="2">
                  <c:v>30</c:v>
                </c:pt>
                <c:pt idx="3">
                  <c:v>66.14</c:v>
                </c:pt>
                <c:pt idx="4">
                  <c:v>57.73</c:v>
                </c:pt>
                <c:pt idx="5">
                  <c:v>54.24</c:v>
                </c:pt>
                <c:pt idx="6">
                  <c:v>62.42</c:v>
                </c:pt>
                <c:pt idx="7">
                  <c:v>69.7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8611456"/>
        <c:axId val="74037504"/>
      </c:barChart>
      <c:catAx>
        <c:axId val="6861145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id-ID"/>
          </a:p>
        </c:txPr>
        <c:crossAx val="74037504"/>
        <c:crosses val="autoZero"/>
        <c:auto val="1"/>
        <c:lblAlgn val="ctr"/>
        <c:lblOffset val="100"/>
        <c:noMultiLvlLbl val="0"/>
      </c:catAx>
      <c:valAx>
        <c:axId val="7403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686114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Rusyati</dc:creator>
  <cp:lastModifiedBy>Lilit Rusyati</cp:lastModifiedBy>
  <cp:revision>12</cp:revision>
  <dcterms:created xsi:type="dcterms:W3CDTF">2017-08-09T01:57:00Z</dcterms:created>
  <dcterms:modified xsi:type="dcterms:W3CDTF">2017-08-09T05:53:00Z</dcterms:modified>
</cp:coreProperties>
</file>