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86A" w:rsidRDefault="006B686A" w:rsidP="006B686A">
      <w:pPr>
        <w:rPr>
          <w:rFonts w:ascii="Times New Roman" w:hAnsi="Times New Roman" w:cs="Times New Roman"/>
          <w:b/>
          <w:sz w:val="24"/>
          <w:szCs w:val="24"/>
        </w:rPr>
      </w:pPr>
      <w:r w:rsidRPr="006B686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05377" cy="4508205"/>
            <wp:effectExtent l="0" t="0" r="0" b="0"/>
            <wp:docPr id="1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6B686A" w:rsidRPr="006B686A" w:rsidRDefault="006B686A" w:rsidP="006B686A">
      <w:pPr>
        <w:rPr>
          <w:rStyle w:val="y2qfc"/>
          <w:rFonts w:ascii="Times New Roman" w:hAnsi="Times New Roman" w:cs="Times New Roman"/>
          <w:b/>
          <w:sz w:val="24"/>
          <w:szCs w:val="24"/>
        </w:rPr>
      </w:pPr>
      <w:r w:rsidRPr="006B686A">
        <w:rPr>
          <w:rFonts w:ascii="Times New Roman" w:hAnsi="Times New Roman" w:cs="Times New Roman"/>
          <w:b/>
          <w:sz w:val="24"/>
          <w:szCs w:val="24"/>
        </w:rPr>
        <w:t xml:space="preserve">STEM-PCK </w:t>
      </w:r>
      <w:proofErr w:type="spellStart"/>
      <w:r w:rsidRPr="006B686A">
        <w:rPr>
          <w:rStyle w:val="y2qfc"/>
          <w:rFonts w:ascii="Times New Roman" w:hAnsi="Times New Roman" w:cs="Times New Roman"/>
          <w:b/>
          <w:color w:val="202124"/>
          <w:sz w:val="24"/>
          <w:szCs w:val="24"/>
        </w:rPr>
        <w:t>Scale</w:t>
      </w:r>
      <w:proofErr w:type="spellEnd"/>
      <w:r w:rsidRPr="006B686A">
        <w:rPr>
          <w:rStyle w:val="y2qfc"/>
          <w:rFonts w:ascii="Times New Roman" w:hAnsi="Times New Roman" w:cs="Times New Roman"/>
          <w:b/>
          <w:color w:val="202124"/>
          <w:sz w:val="24"/>
          <w:szCs w:val="24"/>
        </w:rPr>
        <w:t xml:space="preserve"> </w:t>
      </w:r>
      <w:proofErr w:type="spellStart"/>
      <w:r w:rsidRPr="006B686A">
        <w:rPr>
          <w:rStyle w:val="y2qfc"/>
          <w:rFonts w:ascii="Times New Roman" w:hAnsi="Times New Roman" w:cs="Times New Roman"/>
          <w:b/>
          <w:color w:val="202124"/>
          <w:sz w:val="24"/>
          <w:szCs w:val="24"/>
        </w:rPr>
        <w:t>development</w:t>
      </w:r>
      <w:proofErr w:type="spellEnd"/>
      <w:r w:rsidRPr="006B686A">
        <w:rPr>
          <w:rStyle w:val="y2qfc"/>
          <w:rFonts w:ascii="Times New Roman" w:hAnsi="Times New Roman" w:cs="Times New Roman"/>
          <w:b/>
          <w:color w:val="202124"/>
          <w:sz w:val="24"/>
          <w:szCs w:val="24"/>
        </w:rPr>
        <w:t xml:space="preserve"> </w:t>
      </w:r>
      <w:proofErr w:type="spellStart"/>
      <w:r w:rsidRPr="006B686A">
        <w:rPr>
          <w:rStyle w:val="y2qfc"/>
          <w:rFonts w:ascii="Times New Roman" w:hAnsi="Times New Roman" w:cs="Times New Roman"/>
          <w:b/>
          <w:color w:val="202124"/>
          <w:sz w:val="24"/>
          <w:szCs w:val="24"/>
        </w:rPr>
        <w:t>process</w:t>
      </w:r>
      <w:proofErr w:type="spellEnd"/>
    </w:p>
    <w:p w:rsidR="00A80F64" w:rsidRDefault="00A80F64"/>
    <w:sectPr w:rsidR="00A80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yszS3NDUyNzYzMDM0MzRS0lEKTi0uzszPAykwrAUA/aWSQywAAAA="/>
  </w:docVars>
  <w:rsids>
    <w:rsidRoot w:val="006B686A"/>
    <w:rsid w:val="006B686A"/>
    <w:rsid w:val="00A80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y2qfc">
    <w:name w:val="y2ıqfc"/>
    <w:basedOn w:val="VarsaylanParagrafYazTipi"/>
    <w:rsid w:val="006B686A"/>
  </w:style>
  <w:style w:type="paragraph" w:styleId="BalonMetni">
    <w:name w:val="Balloon Text"/>
    <w:basedOn w:val="Normal"/>
    <w:link w:val="BalonMetniChar"/>
    <w:uiPriority w:val="99"/>
    <w:semiHidden/>
    <w:unhideWhenUsed/>
    <w:rsid w:val="006B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6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0C2362-E2D3-41CE-8C05-7BBE027A05C5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B41CFA5-6856-471C-B9D6-A71191766B00}">
      <dgm:prSet phldrT="[Text]" custT="1"/>
      <dgm:spPr/>
      <dgm:t>
        <a:bodyPr/>
        <a:lstStyle/>
        <a:p>
          <a:pPr algn="ctr">
            <a:lnSpc>
              <a:spcPct val="90000"/>
            </a:lnSpc>
            <a:spcAft>
              <a:spcPct val="35000"/>
            </a:spcAft>
          </a:pPr>
          <a:endParaRPr lang="tr-TR" sz="10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Collection of qualitative  data </a:t>
          </a:r>
          <a:endParaRPr lang="en-US" sz="11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D238392-80D3-4415-A7CC-17369F4879D3}" type="parTrans" cxnId="{EC51D4D7-AB99-4898-AD65-E0A60A38E2B1}">
      <dgm:prSet/>
      <dgm:spPr/>
      <dgm:t>
        <a:bodyPr/>
        <a:lstStyle/>
        <a:p>
          <a:pPr algn="ctr"/>
          <a:endParaRPr lang="en-US"/>
        </a:p>
      </dgm:t>
    </dgm:pt>
    <dgm:pt modelId="{504D6477-8705-4092-AB33-327B0A381375}" type="sibTrans" cxnId="{EC51D4D7-AB99-4898-AD65-E0A60A38E2B1}">
      <dgm:prSet/>
      <dgm:spPr/>
      <dgm:t>
        <a:bodyPr/>
        <a:lstStyle/>
        <a:p>
          <a:pPr algn="ctr"/>
          <a:endParaRPr lang="en-US"/>
        </a:p>
      </dgm:t>
    </dgm:pt>
    <dgm:pt modelId="{B0605646-6637-4ADB-8BBD-783AA2BF631A}">
      <dgm:prSet phldrT="[Text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en-US" sz="1100">
              <a:latin typeface="Times New Roman" pitchFamily="18" charset="0"/>
              <a:cs typeface="Times New Roman" pitchFamily="18" charset="0"/>
            </a:rPr>
            <a:t> </a:t>
          </a:r>
          <a:r>
            <a:rPr lang="tr-TR" sz="1100">
              <a:latin typeface="Times New Roman" pitchFamily="18" charset="0"/>
              <a:cs typeface="Times New Roman" pitchFamily="18" charset="0"/>
            </a:rPr>
            <a:t>Literature research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57FE785F-10AD-4401-9CD0-AF41416B30C9}" type="parTrans" cxnId="{BA4B2184-9C70-4D53-8485-5600C03229FD}">
      <dgm:prSet/>
      <dgm:spPr/>
      <dgm:t>
        <a:bodyPr/>
        <a:lstStyle/>
        <a:p>
          <a:pPr algn="ctr"/>
          <a:endParaRPr lang="en-US"/>
        </a:p>
      </dgm:t>
    </dgm:pt>
    <dgm:pt modelId="{CC80DF31-08C3-476E-BACB-5BF551BB4AF8}" type="sibTrans" cxnId="{BA4B2184-9C70-4D53-8485-5600C03229FD}">
      <dgm:prSet/>
      <dgm:spPr/>
      <dgm:t>
        <a:bodyPr/>
        <a:lstStyle/>
        <a:p>
          <a:pPr algn="ctr"/>
          <a:endParaRPr lang="en-US"/>
        </a:p>
      </dgm:t>
    </dgm:pt>
    <dgm:pt modelId="{9948B723-11BA-4973-9C96-744DAC29B379}">
      <dgm:prSet phldrT="[Text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Analysis of qualitative  data</a:t>
          </a:r>
          <a:endParaRPr lang="en-US" sz="11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3AD2454-3371-46F8-9A99-430BE37588C6}" type="parTrans" cxnId="{3B5FFD22-CC4E-483C-A4C7-037A174416ED}">
      <dgm:prSet/>
      <dgm:spPr/>
      <dgm:t>
        <a:bodyPr/>
        <a:lstStyle/>
        <a:p>
          <a:pPr algn="ctr"/>
          <a:endParaRPr lang="en-US"/>
        </a:p>
      </dgm:t>
    </dgm:pt>
    <dgm:pt modelId="{5D15AC0E-4C92-4961-89C9-A4E40FD4880B}" type="sibTrans" cxnId="{3B5FFD22-CC4E-483C-A4C7-037A174416ED}">
      <dgm:prSet/>
      <dgm:spPr/>
      <dgm:t>
        <a:bodyPr/>
        <a:lstStyle/>
        <a:p>
          <a:pPr algn="ctr"/>
          <a:endParaRPr lang="en-US"/>
        </a:p>
      </dgm:t>
    </dgm:pt>
    <dgm:pt modelId="{5B582AE6-7BAC-462A-8850-5C00AA775AD7}">
      <dgm:prSet phldrT="[Text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latin typeface="Times New Roman" pitchFamily="18" charset="0"/>
              <a:cs typeface="Times New Roman" pitchFamily="18" charset="0"/>
            </a:rPr>
            <a:t>Taking expert opinion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D2CAA943-8E45-4FD7-B5EA-D87B9FB7E50C}" type="parTrans" cxnId="{C4996861-DEC9-451A-94F2-A3B08C43FB93}">
      <dgm:prSet/>
      <dgm:spPr/>
      <dgm:t>
        <a:bodyPr/>
        <a:lstStyle/>
        <a:p>
          <a:pPr algn="ctr"/>
          <a:endParaRPr lang="en-US"/>
        </a:p>
      </dgm:t>
    </dgm:pt>
    <dgm:pt modelId="{3B6646D0-FD2F-4C23-B075-5FDA5F8BE80B}" type="sibTrans" cxnId="{C4996861-DEC9-451A-94F2-A3B08C43FB93}">
      <dgm:prSet/>
      <dgm:spPr/>
      <dgm:t>
        <a:bodyPr/>
        <a:lstStyle/>
        <a:p>
          <a:pPr algn="ctr"/>
          <a:endParaRPr lang="en-US"/>
        </a:p>
      </dgm:t>
    </dgm:pt>
    <dgm:pt modelId="{1AA36A6D-F340-407D-AFD7-A45650652EE3}">
      <dgm:prSet phldrT="[Text]" custT="1"/>
      <dgm:spPr/>
      <dgm:t>
        <a:bodyPr/>
        <a:lstStyle/>
        <a:p>
          <a:pPr algn="ctr">
            <a:lnSpc>
              <a:spcPct val="90000"/>
            </a:lnSpc>
            <a:spcAft>
              <a:spcPct val="35000"/>
            </a:spcAft>
          </a:pPr>
          <a:endParaRPr lang="tr-TR" sz="11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Collection of quantitative  data </a:t>
          </a:r>
          <a:endParaRPr lang="en-US" sz="11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2247F3C1-C441-4F63-8411-A12EF0D89D24}" type="parTrans" cxnId="{473EE474-D377-48DD-8E2B-F91FE0987EF9}">
      <dgm:prSet/>
      <dgm:spPr/>
      <dgm:t>
        <a:bodyPr/>
        <a:lstStyle/>
        <a:p>
          <a:pPr algn="ctr"/>
          <a:endParaRPr lang="en-US"/>
        </a:p>
      </dgm:t>
    </dgm:pt>
    <dgm:pt modelId="{9CBD6C6A-77EF-4CDD-A756-053CD12FA703}" type="sibTrans" cxnId="{473EE474-D377-48DD-8E2B-F91FE0987EF9}">
      <dgm:prSet/>
      <dgm:spPr/>
      <dgm:t>
        <a:bodyPr/>
        <a:lstStyle/>
        <a:p>
          <a:pPr algn="ctr"/>
          <a:endParaRPr lang="en-US"/>
        </a:p>
      </dgm:t>
    </dgm:pt>
    <dgm:pt modelId="{EFF3E0C6-823E-4A2C-A677-6922055D0601}">
      <dgm:prSet phldrT="[Text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latin typeface="Times New Roman" pitchFamily="18" charset="0"/>
              <a:cs typeface="Times New Roman" pitchFamily="18" charset="0"/>
            </a:rPr>
            <a:t>Applying the Pilot Study for Item Selection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93C8915C-96F8-4698-9440-B7C8B3000A5B}" type="parTrans" cxnId="{78E277DE-6EB4-4883-82C8-D206C6647724}">
      <dgm:prSet/>
      <dgm:spPr/>
      <dgm:t>
        <a:bodyPr/>
        <a:lstStyle/>
        <a:p>
          <a:pPr algn="ctr"/>
          <a:endParaRPr lang="en-US"/>
        </a:p>
      </dgm:t>
    </dgm:pt>
    <dgm:pt modelId="{29515417-D62A-4973-AF67-E675CA7FE324}" type="sibTrans" cxnId="{78E277DE-6EB4-4883-82C8-D206C6647724}">
      <dgm:prSet/>
      <dgm:spPr/>
      <dgm:t>
        <a:bodyPr/>
        <a:lstStyle/>
        <a:p>
          <a:pPr algn="ctr"/>
          <a:endParaRPr lang="en-US"/>
        </a:p>
      </dgm:t>
    </dgm:pt>
    <dgm:pt modelId="{5F74465C-975B-4156-80BE-50DE26F531B9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Analysis of quantitative data</a:t>
          </a:r>
          <a:endParaRPr lang="en-US" sz="11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E868607-45F8-49AA-9CFA-ABD08EF81119}" type="parTrans" cxnId="{02846313-B552-47EE-890D-3D99A8F1D1AF}">
      <dgm:prSet/>
      <dgm:spPr/>
      <dgm:t>
        <a:bodyPr/>
        <a:lstStyle/>
        <a:p>
          <a:pPr algn="ctr"/>
          <a:endParaRPr lang="en-US"/>
        </a:p>
      </dgm:t>
    </dgm:pt>
    <dgm:pt modelId="{0B332622-D0A5-4043-A8EE-743C4983A6E0}" type="sibTrans" cxnId="{02846313-B552-47EE-890D-3D99A8F1D1AF}">
      <dgm:prSet/>
      <dgm:spPr/>
      <dgm:t>
        <a:bodyPr/>
        <a:lstStyle/>
        <a:p>
          <a:pPr algn="ctr"/>
          <a:endParaRPr lang="en-US"/>
        </a:p>
      </dgm:t>
    </dgm:pt>
    <dgm:pt modelId="{DF2DF4DD-E2A9-4DE9-9227-FEEA1A47CB4E}">
      <dgm:prSet custT="1"/>
      <dgm:spPr/>
      <dgm:t>
        <a:bodyPr/>
        <a:lstStyle/>
        <a:p>
          <a:pPr algn="ctr"/>
          <a:r>
            <a:rPr lang="tr-TR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Interpretation </a:t>
          </a:r>
          <a:endParaRPr lang="en-US" sz="11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5E99735-3BFB-4D21-A5B8-58D6F56E6BC0}" type="parTrans" cxnId="{C114D968-1983-478D-BA73-684675477D44}">
      <dgm:prSet/>
      <dgm:spPr/>
      <dgm:t>
        <a:bodyPr/>
        <a:lstStyle/>
        <a:p>
          <a:pPr algn="ctr"/>
          <a:endParaRPr lang="en-US"/>
        </a:p>
      </dgm:t>
    </dgm:pt>
    <dgm:pt modelId="{6CA077C0-746C-4127-961D-87D5BA9D0D30}" type="sibTrans" cxnId="{C114D968-1983-478D-BA73-684675477D44}">
      <dgm:prSet/>
      <dgm:spPr/>
      <dgm:t>
        <a:bodyPr/>
        <a:lstStyle/>
        <a:p>
          <a:pPr algn="ctr"/>
          <a:endParaRPr lang="en-US"/>
        </a:p>
      </dgm:t>
    </dgm:pt>
    <dgm:pt modelId="{F52D794A-C637-4A6B-8D1D-AC5D43D461A9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latin typeface="Times New Roman" pitchFamily="18" charset="0"/>
              <a:cs typeface="Times New Roman" pitchFamily="18" charset="0"/>
            </a:rPr>
            <a:t>Creating the final form of the scale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4952FA06-F8A7-4ED3-A2B8-014D89A7479B}" type="parTrans" cxnId="{441109ED-1899-450C-9795-3BBB11921D1A}">
      <dgm:prSet/>
      <dgm:spPr/>
      <dgm:t>
        <a:bodyPr/>
        <a:lstStyle/>
        <a:p>
          <a:pPr algn="ctr"/>
          <a:endParaRPr lang="tr-TR"/>
        </a:p>
      </dgm:t>
    </dgm:pt>
    <dgm:pt modelId="{61EFDD0B-E437-477A-B59C-7CD7C338D6E3}" type="sibTrans" cxnId="{441109ED-1899-450C-9795-3BBB11921D1A}">
      <dgm:prSet/>
      <dgm:spPr/>
      <dgm:t>
        <a:bodyPr/>
        <a:lstStyle/>
        <a:p>
          <a:pPr algn="ctr"/>
          <a:endParaRPr lang="tr-TR"/>
        </a:p>
      </dgm:t>
    </dgm:pt>
    <dgm:pt modelId="{442664F8-6535-49B1-BC11-F8B0D3E32073}">
      <dgm:prSet phldrT="[Text]" custT="1"/>
      <dgm:spPr/>
      <dgm:t>
        <a:bodyPr/>
        <a:lstStyle/>
        <a:p>
          <a:pPr algn="ctr">
            <a:lnSpc>
              <a:spcPct val="90000"/>
            </a:lnSpc>
            <a:spcAft>
              <a:spcPct val="15000"/>
            </a:spcAft>
          </a:pPr>
          <a:r>
            <a:rPr lang="tr-TR" sz="1100">
              <a:latin typeface="Times New Roman" pitchFamily="18" charset="0"/>
              <a:cs typeface="Times New Roman" pitchFamily="18" charset="0"/>
            </a:rPr>
            <a:t>Creating an item pool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791150B6-3FC8-4A20-9C1D-EFADA0FE0BE1}" type="parTrans" cxnId="{050E767F-369C-46DA-B5F6-1069BBA8E9DE}">
      <dgm:prSet/>
      <dgm:spPr/>
      <dgm:t>
        <a:bodyPr/>
        <a:lstStyle/>
        <a:p>
          <a:pPr algn="ctr"/>
          <a:endParaRPr lang="tr-TR"/>
        </a:p>
      </dgm:t>
    </dgm:pt>
    <dgm:pt modelId="{2C431346-D8B6-4501-9BD5-6E8C4202C87A}" type="sibTrans" cxnId="{050E767F-369C-46DA-B5F6-1069BBA8E9DE}">
      <dgm:prSet/>
      <dgm:spPr/>
      <dgm:t>
        <a:bodyPr/>
        <a:lstStyle/>
        <a:p>
          <a:pPr algn="ctr"/>
          <a:endParaRPr lang="tr-TR"/>
        </a:p>
      </dgm:t>
    </dgm:pt>
    <dgm:pt modelId="{9C99E5D4-0BBD-42D9-9072-99E110DEE56C}">
      <dgm:prSet phldrT="[Text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latin typeface="Times New Roman" pitchFamily="18" charset="0"/>
              <a:cs typeface="Times New Roman" pitchFamily="18" charset="0"/>
            </a:rPr>
            <a:t>Determining the need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6A2EDF89-7DA3-4510-AF7E-2BF1F9B3B39E}" type="parTrans" cxnId="{1EB83A77-D57A-4D88-9539-711FB50062D1}">
      <dgm:prSet/>
      <dgm:spPr/>
      <dgm:t>
        <a:bodyPr/>
        <a:lstStyle/>
        <a:p>
          <a:pPr algn="ctr"/>
          <a:endParaRPr lang="en-US"/>
        </a:p>
      </dgm:t>
    </dgm:pt>
    <dgm:pt modelId="{B9706657-672E-49D6-B657-6D24959E324D}" type="sibTrans" cxnId="{1EB83A77-D57A-4D88-9539-711FB50062D1}">
      <dgm:prSet/>
      <dgm:spPr/>
      <dgm:t>
        <a:bodyPr/>
        <a:lstStyle/>
        <a:p>
          <a:pPr algn="ctr"/>
          <a:endParaRPr lang="en-US"/>
        </a:p>
      </dgm:t>
    </dgm:pt>
    <dgm:pt modelId="{7270B284-6E8A-47EB-A30F-0E23D599DD12}">
      <dgm:prSet phldrT="[Text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latin typeface="Times New Roman" pitchFamily="18" charset="0"/>
              <a:cs typeface="Times New Roman" pitchFamily="18" charset="0"/>
            </a:rPr>
            <a:t>Determining the sample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A823885E-A7E2-4BFC-8FE6-5C45C1A9E242}" type="parTrans" cxnId="{219AB388-62C2-481A-891E-F2A9BB316C9C}">
      <dgm:prSet/>
      <dgm:spPr/>
      <dgm:t>
        <a:bodyPr/>
        <a:lstStyle/>
        <a:p>
          <a:pPr algn="ctr"/>
          <a:endParaRPr lang="tr-TR"/>
        </a:p>
      </dgm:t>
    </dgm:pt>
    <dgm:pt modelId="{2F01383B-58F8-4841-ADF8-86FCB2D02396}" type="sibTrans" cxnId="{219AB388-62C2-481A-891E-F2A9BB316C9C}">
      <dgm:prSet/>
      <dgm:spPr/>
      <dgm:t>
        <a:bodyPr/>
        <a:lstStyle/>
        <a:p>
          <a:pPr algn="ctr"/>
          <a:endParaRPr lang="tr-TR"/>
        </a:p>
      </dgm:t>
    </dgm:pt>
    <dgm:pt modelId="{F1D401F0-8A1F-4EF1-97DA-A535928797B2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latin typeface="Times New Roman" pitchFamily="18" charset="0"/>
              <a:cs typeface="Times New Roman" pitchFamily="18" charset="0"/>
            </a:rPr>
            <a:t>Performing statistical analysis for the application of the rearranged scale and for item selection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CE472100-AF92-47E5-AA07-D0E60164F841}" type="parTrans" cxnId="{0126C273-37F5-4512-BBF7-71BE6AD77D3A}">
      <dgm:prSet/>
      <dgm:spPr/>
      <dgm:t>
        <a:bodyPr/>
        <a:lstStyle/>
        <a:p>
          <a:pPr algn="ctr"/>
          <a:endParaRPr lang="tr-TR"/>
        </a:p>
      </dgm:t>
    </dgm:pt>
    <dgm:pt modelId="{EC93AE51-3F72-4494-9119-9ADBF853B3A8}" type="sibTrans" cxnId="{0126C273-37F5-4512-BBF7-71BE6AD77D3A}">
      <dgm:prSet/>
      <dgm:spPr/>
      <dgm:t>
        <a:bodyPr/>
        <a:lstStyle/>
        <a:p>
          <a:pPr algn="ctr"/>
          <a:endParaRPr lang="tr-TR"/>
        </a:p>
      </dgm:t>
    </dgm:pt>
    <dgm:pt modelId="{B79C2B40-BDFD-44B5-A9A9-169E030B9FFD}">
      <dgm:prSet phldrT="[Text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latin typeface="Times New Roman" pitchFamily="18" charset="0"/>
              <a:cs typeface="Times New Roman" pitchFamily="18" charset="0"/>
            </a:rPr>
            <a:t>First form the scale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5F54E00A-F38D-4B9A-9B13-AC466AFD40CF}" type="parTrans" cxnId="{EAE02FA3-6827-449C-A407-06E53189EA09}">
      <dgm:prSet/>
      <dgm:spPr/>
      <dgm:t>
        <a:bodyPr/>
        <a:lstStyle/>
        <a:p>
          <a:endParaRPr lang="tr-TR"/>
        </a:p>
      </dgm:t>
    </dgm:pt>
    <dgm:pt modelId="{22536E87-6076-4716-8E30-3A0E12E040A8}" type="sibTrans" cxnId="{EAE02FA3-6827-449C-A407-06E53189EA09}">
      <dgm:prSet/>
      <dgm:spPr/>
      <dgm:t>
        <a:bodyPr/>
        <a:lstStyle/>
        <a:p>
          <a:endParaRPr lang="tr-TR"/>
        </a:p>
      </dgm:t>
    </dgm:pt>
    <dgm:pt modelId="{51C3C4B6-19AE-4290-AAAC-025DBBBC7F1A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r-TR" sz="1100">
              <a:latin typeface="Times New Roman" pitchFamily="18" charset="0"/>
              <a:cs typeface="Times New Roman" pitchFamily="18" charset="0"/>
            </a:rPr>
            <a:t>Exploratory Factor Analysis (SPSS)                                                                                                     Confirmatory Factor Analysis(LISREL)                                                                                                                                                                      Reliability calculations</a:t>
          </a:r>
          <a:endParaRPr lang="en-US" sz="1100">
            <a:latin typeface="Times New Roman" pitchFamily="18" charset="0"/>
            <a:cs typeface="Times New Roman" pitchFamily="18" charset="0"/>
          </a:endParaRPr>
        </a:p>
      </dgm:t>
    </dgm:pt>
    <dgm:pt modelId="{6DC2AB53-5E8A-4932-8E8B-282F04D35AFB}" type="parTrans" cxnId="{220E17F1-E6E3-4524-8B67-DAC8E0FDEF65}">
      <dgm:prSet/>
      <dgm:spPr/>
      <dgm:t>
        <a:bodyPr/>
        <a:lstStyle/>
        <a:p>
          <a:endParaRPr lang="tr-TR"/>
        </a:p>
      </dgm:t>
    </dgm:pt>
    <dgm:pt modelId="{580AABC9-0EA7-465C-AAE3-CEA6590B38B0}" type="sibTrans" cxnId="{220E17F1-E6E3-4524-8B67-DAC8E0FDEF65}">
      <dgm:prSet/>
      <dgm:spPr/>
      <dgm:t>
        <a:bodyPr/>
        <a:lstStyle/>
        <a:p>
          <a:endParaRPr lang="tr-TR"/>
        </a:p>
      </dgm:t>
    </dgm:pt>
    <dgm:pt modelId="{35790BAE-5A72-468B-9CA7-B1163D7313CC}" type="pres">
      <dgm:prSet presAssocID="{080C2362-E2D3-41CE-8C05-7BBE027A05C5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6513C1E-4B76-4919-8B61-6A3E49878080}" type="pres">
      <dgm:prSet presAssocID="{9B41CFA5-6856-471C-B9D6-A71191766B00}" presName="composite" presStyleCnt="0"/>
      <dgm:spPr/>
    </dgm:pt>
    <dgm:pt modelId="{5B67CBA9-D2C4-4EF2-BE26-4FDCFC607C19}" type="pres">
      <dgm:prSet presAssocID="{9B41CFA5-6856-471C-B9D6-A71191766B00}" presName="parentText" presStyleLbl="alignNode1" presStyleIdx="0" presStyleCnt="5" custScaleX="13118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93DBCA-4D0E-4562-8346-005A5309E4F3}" type="pres">
      <dgm:prSet presAssocID="{9B41CFA5-6856-471C-B9D6-A71191766B00}" presName="descendantText" presStyleLbl="alignAcc1" presStyleIdx="0" presStyleCnt="5" custScaleX="78778" custLinFactNeighborX="24176" custLinFactNeighborY="340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E592C30-8FAA-4E8C-92A3-F8CF79C557FF}" type="pres">
      <dgm:prSet presAssocID="{504D6477-8705-4092-AB33-327B0A381375}" presName="sp" presStyleCnt="0"/>
      <dgm:spPr/>
    </dgm:pt>
    <dgm:pt modelId="{47F191B2-F00D-4199-BBB1-E78BCF66C3F2}" type="pres">
      <dgm:prSet presAssocID="{9948B723-11BA-4973-9C96-744DAC29B379}" presName="composite" presStyleCnt="0"/>
      <dgm:spPr/>
    </dgm:pt>
    <dgm:pt modelId="{D12A3594-AC18-415C-A0B5-B2A7E6743FC8}" type="pres">
      <dgm:prSet presAssocID="{9948B723-11BA-4973-9C96-744DAC29B379}" presName="parentText" presStyleLbl="alignNode1" presStyleIdx="1" presStyleCnt="5" custScaleX="135857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C08D605-901F-4D5A-AC97-EA2A8FF42047}" type="pres">
      <dgm:prSet presAssocID="{9948B723-11BA-4973-9C96-744DAC29B379}" presName="descendantText" presStyleLbl="alignAcc1" presStyleIdx="1" presStyleCnt="5" custScaleX="80117" custLinFactNeighborY="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FE4B3AD-5758-45C9-A310-D6BA59E46CBA}" type="pres">
      <dgm:prSet presAssocID="{5D15AC0E-4C92-4961-89C9-A4E40FD4880B}" presName="sp" presStyleCnt="0"/>
      <dgm:spPr/>
    </dgm:pt>
    <dgm:pt modelId="{67FB4ED5-76EA-4161-87C1-8A0398F22642}" type="pres">
      <dgm:prSet presAssocID="{1AA36A6D-F340-407D-AFD7-A45650652EE3}" presName="composite" presStyleCnt="0"/>
      <dgm:spPr/>
    </dgm:pt>
    <dgm:pt modelId="{24C6841C-2398-4E1C-978B-EBAB8E072007}" type="pres">
      <dgm:prSet presAssocID="{1AA36A6D-F340-407D-AFD7-A45650652EE3}" presName="parentText" presStyleLbl="alignNode1" presStyleIdx="2" presStyleCnt="5" custScaleX="11967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3EB6B5F-0F82-4144-B4DD-0BF73F121B74}" type="pres">
      <dgm:prSet presAssocID="{1AA36A6D-F340-407D-AFD7-A45650652EE3}" presName="descendantText" presStyleLbl="alignAcc1" presStyleIdx="2" presStyleCnt="5" custScaleX="80848" custScaleY="9999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4F7C7F0-2A17-4FB4-AC10-8D912F00C9DE}" type="pres">
      <dgm:prSet presAssocID="{9CBD6C6A-77EF-4CDD-A756-053CD12FA703}" presName="sp" presStyleCnt="0"/>
      <dgm:spPr/>
    </dgm:pt>
    <dgm:pt modelId="{938A07A1-4002-4A67-B6EF-D1E520F6C07E}" type="pres">
      <dgm:prSet presAssocID="{5F74465C-975B-4156-80BE-50DE26F531B9}" presName="composite" presStyleCnt="0"/>
      <dgm:spPr/>
    </dgm:pt>
    <dgm:pt modelId="{F0356666-B043-4D96-94B0-4A04F009706C}" type="pres">
      <dgm:prSet presAssocID="{5F74465C-975B-4156-80BE-50DE26F531B9}" presName="parentText" presStyleLbl="alignNode1" presStyleIdx="3" presStyleCnt="5" custScaleX="112498" custScaleY="9767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71C0858-66F4-4D2C-A7B8-DE9C46A1D655}" type="pres">
      <dgm:prSet presAssocID="{5F74465C-975B-4156-80BE-50DE26F531B9}" presName="descendantText" presStyleLbl="alignAcc1" presStyleIdx="3" presStyleCnt="5" custScaleX="91677" custScaleY="211951" custLinFactNeighborX="-214" custLinFactNeighborY="-1257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AD539DD-C36F-4CBA-9401-4234E19F9BA6}" type="pres">
      <dgm:prSet presAssocID="{0B332622-D0A5-4043-A8EE-743C4983A6E0}" presName="sp" presStyleCnt="0"/>
      <dgm:spPr/>
    </dgm:pt>
    <dgm:pt modelId="{FCDA4989-B721-4762-8F2E-FCB519253242}" type="pres">
      <dgm:prSet presAssocID="{DF2DF4DD-E2A9-4DE9-9227-FEEA1A47CB4E}" presName="composite" presStyleCnt="0"/>
      <dgm:spPr/>
    </dgm:pt>
    <dgm:pt modelId="{9BED15DA-F4C6-4D36-879D-1DB04B33BB44}" type="pres">
      <dgm:prSet presAssocID="{DF2DF4DD-E2A9-4DE9-9227-FEEA1A47CB4E}" presName="parentText" presStyleLbl="alignNode1" presStyleIdx="4" presStyleCnt="5" custScaleX="12242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9E93AA7-EA3C-40AC-B78C-296E698A1BDF}" type="pres">
      <dgm:prSet presAssocID="{DF2DF4DD-E2A9-4DE9-9227-FEEA1A47CB4E}" presName="descendantText" presStyleLbl="alignAcc1" presStyleIdx="4" presStyleCnt="5" custScaleX="83000" custLinFactNeighborX="1647" custLinFactNeighborY="5735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50E767F-369C-46DA-B5F6-1069BBA8E9DE}" srcId="{9B41CFA5-6856-471C-B9D6-A71191766B00}" destId="{442664F8-6535-49B1-BC11-F8B0D3E32073}" srcOrd="2" destOrd="0" parTransId="{791150B6-3FC8-4A20-9C1D-EFADA0FE0BE1}" sibTransId="{2C431346-D8B6-4501-9BD5-6E8C4202C87A}"/>
    <dgm:cxn modelId="{7D2159B3-DA7C-4F15-8E24-E339D8B9F5C2}" type="presOf" srcId="{DF2DF4DD-E2A9-4DE9-9227-FEEA1A47CB4E}" destId="{9BED15DA-F4C6-4D36-879D-1DB04B33BB44}" srcOrd="0" destOrd="0" presId="urn:microsoft.com/office/officeart/2005/8/layout/chevron2"/>
    <dgm:cxn modelId="{386814B3-705F-4462-8982-2B2B3B0ABBD4}" type="presOf" srcId="{9948B723-11BA-4973-9C96-744DAC29B379}" destId="{D12A3594-AC18-415C-A0B5-B2A7E6743FC8}" srcOrd="0" destOrd="0" presId="urn:microsoft.com/office/officeart/2005/8/layout/chevron2"/>
    <dgm:cxn modelId="{EAE02FA3-6827-449C-A407-06E53189EA09}" srcId="{9948B723-11BA-4973-9C96-744DAC29B379}" destId="{B79C2B40-BDFD-44B5-A9A9-169E030B9FFD}" srcOrd="1" destOrd="0" parTransId="{5F54E00A-F38D-4B9A-9B13-AC466AFD40CF}" sibTransId="{22536E87-6076-4716-8E30-3A0E12E040A8}"/>
    <dgm:cxn modelId="{BA4B2184-9C70-4D53-8485-5600C03229FD}" srcId="{9B41CFA5-6856-471C-B9D6-A71191766B00}" destId="{B0605646-6637-4ADB-8BBD-783AA2BF631A}" srcOrd="1" destOrd="0" parTransId="{57FE785F-10AD-4401-9CD0-AF41416B30C9}" sibTransId="{CC80DF31-08C3-476E-BACB-5BF551BB4AF8}"/>
    <dgm:cxn modelId="{2CF8A098-4F75-475F-9CC1-B0B9050D7209}" type="presOf" srcId="{1AA36A6D-F340-407D-AFD7-A45650652EE3}" destId="{24C6841C-2398-4E1C-978B-EBAB8E072007}" srcOrd="0" destOrd="0" presId="urn:microsoft.com/office/officeart/2005/8/layout/chevron2"/>
    <dgm:cxn modelId="{7B5B5226-4451-4FB6-92EB-A4F76D786FE6}" type="presOf" srcId="{F52D794A-C637-4A6B-8D1D-AC5D43D461A9}" destId="{C9E93AA7-EA3C-40AC-B78C-296E698A1BDF}" srcOrd="0" destOrd="0" presId="urn:microsoft.com/office/officeart/2005/8/layout/chevron2"/>
    <dgm:cxn modelId="{3B5FFD22-CC4E-483C-A4C7-037A174416ED}" srcId="{080C2362-E2D3-41CE-8C05-7BBE027A05C5}" destId="{9948B723-11BA-4973-9C96-744DAC29B379}" srcOrd="1" destOrd="0" parTransId="{D3AD2454-3371-46F8-9A99-430BE37588C6}" sibTransId="{5D15AC0E-4C92-4961-89C9-A4E40FD4880B}"/>
    <dgm:cxn modelId="{C114D968-1983-478D-BA73-684675477D44}" srcId="{080C2362-E2D3-41CE-8C05-7BBE027A05C5}" destId="{DF2DF4DD-E2A9-4DE9-9227-FEEA1A47CB4E}" srcOrd="4" destOrd="0" parTransId="{15E99735-3BFB-4D21-A5B8-58D6F56E6BC0}" sibTransId="{6CA077C0-746C-4127-961D-87D5BA9D0D30}"/>
    <dgm:cxn modelId="{C4996861-DEC9-451A-94F2-A3B08C43FB93}" srcId="{9948B723-11BA-4973-9C96-744DAC29B379}" destId="{5B582AE6-7BAC-462A-8850-5C00AA775AD7}" srcOrd="0" destOrd="0" parTransId="{D2CAA943-8E45-4FD7-B5EA-D87B9FB7E50C}" sibTransId="{3B6646D0-FD2F-4C23-B075-5FDA5F8BE80B}"/>
    <dgm:cxn modelId="{E861811D-05A3-4E9E-99B8-3B61E22E0134}" type="presOf" srcId="{B0605646-6637-4ADB-8BBD-783AA2BF631A}" destId="{E193DBCA-4D0E-4562-8346-005A5309E4F3}" srcOrd="0" destOrd="1" presId="urn:microsoft.com/office/officeart/2005/8/layout/chevron2"/>
    <dgm:cxn modelId="{78E277DE-6EB4-4883-82C8-D206C6647724}" srcId="{1AA36A6D-F340-407D-AFD7-A45650652EE3}" destId="{EFF3E0C6-823E-4A2C-A677-6922055D0601}" srcOrd="0" destOrd="0" parTransId="{93C8915C-96F8-4698-9440-B7C8B3000A5B}" sibTransId="{29515417-D62A-4973-AF67-E675CA7FE324}"/>
    <dgm:cxn modelId="{219AB388-62C2-481A-891E-F2A9BB316C9C}" srcId="{1AA36A6D-F340-407D-AFD7-A45650652EE3}" destId="{7270B284-6E8A-47EB-A30F-0E23D599DD12}" srcOrd="1" destOrd="0" parTransId="{A823885E-A7E2-4BFC-8FE6-5C45C1A9E242}" sibTransId="{2F01383B-58F8-4841-ADF8-86FCB2D02396}"/>
    <dgm:cxn modelId="{EC51D4D7-AB99-4898-AD65-E0A60A38E2B1}" srcId="{080C2362-E2D3-41CE-8C05-7BBE027A05C5}" destId="{9B41CFA5-6856-471C-B9D6-A71191766B00}" srcOrd="0" destOrd="0" parTransId="{DD238392-80D3-4415-A7CC-17369F4879D3}" sibTransId="{504D6477-8705-4092-AB33-327B0A381375}"/>
    <dgm:cxn modelId="{441109ED-1899-450C-9795-3BBB11921D1A}" srcId="{DF2DF4DD-E2A9-4DE9-9227-FEEA1A47CB4E}" destId="{F52D794A-C637-4A6B-8D1D-AC5D43D461A9}" srcOrd="0" destOrd="0" parTransId="{4952FA06-F8A7-4ED3-A2B8-014D89A7479B}" sibTransId="{61EFDD0B-E437-477A-B59C-7CD7C338D6E3}"/>
    <dgm:cxn modelId="{BAC4DC38-2FC7-40D2-98F7-EC3C343A7709}" type="presOf" srcId="{442664F8-6535-49B1-BC11-F8B0D3E32073}" destId="{E193DBCA-4D0E-4562-8346-005A5309E4F3}" srcOrd="0" destOrd="2" presId="urn:microsoft.com/office/officeart/2005/8/layout/chevron2"/>
    <dgm:cxn modelId="{473EE474-D377-48DD-8E2B-F91FE0987EF9}" srcId="{080C2362-E2D3-41CE-8C05-7BBE027A05C5}" destId="{1AA36A6D-F340-407D-AFD7-A45650652EE3}" srcOrd="2" destOrd="0" parTransId="{2247F3C1-C441-4F63-8411-A12EF0D89D24}" sibTransId="{9CBD6C6A-77EF-4CDD-A756-053CD12FA703}"/>
    <dgm:cxn modelId="{BA81E75B-FE42-4D28-A8FD-CB82543E4C67}" type="presOf" srcId="{9B41CFA5-6856-471C-B9D6-A71191766B00}" destId="{5B67CBA9-D2C4-4EF2-BE26-4FDCFC607C19}" srcOrd="0" destOrd="0" presId="urn:microsoft.com/office/officeart/2005/8/layout/chevron2"/>
    <dgm:cxn modelId="{68E497F3-2F88-4DA9-91FC-185646298980}" type="presOf" srcId="{EFF3E0C6-823E-4A2C-A677-6922055D0601}" destId="{93EB6B5F-0F82-4144-B4DD-0BF73F121B74}" srcOrd="0" destOrd="0" presId="urn:microsoft.com/office/officeart/2005/8/layout/chevron2"/>
    <dgm:cxn modelId="{5FC44C6E-3577-4A5E-9CD4-94D183A16494}" type="presOf" srcId="{9C99E5D4-0BBD-42D9-9072-99E110DEE56C}" destId="{E193DBCA-4D0E-4562-8346-005A5309E4F3}" srcOrd="0" destOrd="0" presId="urn:microsoft.com/office/officeart/2005/8/layout/chevron2"/>
    <dgm:cxn modelId="{4612D78B-2575-4BE5-B33F-B1D88FCB9CDE}" type="presOf" srcId="{080C2362-E2D3-41CE-8C05-7BBE027A05C5}" destId="{35790BAE-5A72-468B-9CA7-B1163D7313CC}" srcOrd="0" destOrd="0" presId="urn:microsoft.com/office/officeart/2005/8/layout/chevron2"/>
    <dgm:cxn modelId="{09F8B691-4813-4ACE-A75D-4B4964F20BE0}" type="presOf" srcId="{51C3C4B6-19AE-4290-AAAC-025DBBBC7F1A}" destId="{E71C0858-66F4-4D2C-A7B8-DE9C46A1D655}" srcOrd="0" destOrd="1" presId="urn:microsoft.com/office/officeart/2005/8/layout/chevron2"/>
    <dgm:cxn modelId="{0A2679FD-9B5D-4B70-BEB2-C993460174B7}" type="presOf" srcId="{5B582AE6-7BAC-462A-8850-5C00AA775AD7}" destId="{BC08D605-901F-4D5A-AC97-EA2A8FF42047}" srcOrd="0" destOrd="0" presId="urn:microsoft.com/office/officeart/2005/8/layout/chevron2"/>
    <dgm:cxn modelId="{B5FABF33-A463-48B2-B9CA-ABD3DECE8F40}" type="presOf" srcId="{5F74465C-975B-4156-80BE-50DE26F531B9}" destId="{F0356666-B043-4D96-94B0-4A04F009706C}" srcOrd="0" destOrd="0" presId="urn:microsoft.com/office/officeart/2005/8/layout/chevron2"/>
    <dgm:cxn modelId="{59A8D485-962D-45CC-9A77-0C19C8C120C4}" type="presOf" srcId="{F1D401F0-8A1F-4EF1-97DA-A535928797B2}" destId="{E71C0858-66F4-4D2C-A7B8-DE9C46A1D655}" srcOrd="0" destOrd="0" presId="urn:microsoft.com/office/officeart/2005/8/layout/chevron2"/>
    <dgm:cxn modelId="{0126C273-37F5-4512-BBF7-71BE6AD77D3A}" srcId="{5F74465C-975B-4156-80BE-50DE26F531B9}" destId="{F1D401F0-8A1F-4EF1-97DA-A535928797B2}" srcOrd="0" destOrd="0" parTransId="{CE472100-AF92-47E5-AA07-D0E60164F841}" sibTransId="{EC93AE51-3F72-4494-9119-9ADBF853B3A8}"/>
    <dgm:cxn modelId="{1EB83A77-D57A-4D88-9539-711FB50062D1}" srcId="{9B41CFA5-6856-471C-B9D6-A71191766B00}" destId="{9C99E5D4-0BBD-42D9-9072-99E110DEE56C}" srcOrd="0" destOrd="0" parTransId="{6A2EDF89-7DA3-4510-AF7E-2BF1F9B3B39E}" sibTransId="{B9706657-672E-49D6-B657-6D24959E324D}"/>
    <dgm:cxn modelId="{008ECF7A-5108-4733-8C2C-CEF13C1F39BB}" type="presOf" srcId="{B79C2B40-BDFD-44B5-A9A9-169E030B9FFD}" destId="{BC08D605-901F-4D5A-AC97-EA2A8FF42047}" srcOrd="0" destOrd="1" presId="urn:microsoft.com/office/officeart/2005/8/layout/chevron2"/>
    <dgm:cxn modelId="{52DA7C13-03D2-4528-8F61-E9C8868A5FD0}" type="presOf" srcId="{7270B284-6E8A-47EB-A30F-0E23D599DD12}" destId="{93EB6B5F-0F82-4144-B4DD-0BF73F121B74}" srcOrd="0" destOrd="1" presId="urn:microsoft.com/office/officeart/2005/8/layout/chevron2"/>
    <dgm:cxn modelId="{220E17F1-E6E3-4524-8B67-DAC8E0FDEF65}" srcId="{5F74465C-975B-4156-80BE-50DE26F531B9}" destId="{51C3C4B6-19AE-4290-AAAC-025DBBBC7F1A}" srcOrd="1" destOrd="0" parTransId="{6DC2AB53-5E8A-4932-8E8B-282F04D35AFB}" sibTransId="{580AABC9-0EA7-465C-AAE3-CEA6590B38B0}"/>
    <dgm:cxn modelId="{02846313-B552-47EE-890D-3D99A8F1D1AF}" srcId="{080C2362-E2D3-41CE-8C05-7BBE027A05C5}" destId="{5F74465C-975B-4156-80BE-50DE26F531B9}" srcOrd="3" destOrd="0" parTransId="{AE868607-45F8-49AA-9CFA-ABD08EF81119}" sibTransId="{0B332622-D0A5-4043-A8EE-743C4983A6E0}"/>
    <dgm:cxn modelId="{9C61CD33-FB5C-41FC-A608-1BC5F176B5B5}" type="presParOf" srcId="{35790BAE-5A72-468B-9CA7-B1163D7313CC}" destId="{66513C1E-4B76-4919-8B61-6A3E49878080}" srcOrd="0" destOrd="0" presId="urn:microsoft.com/office/officeart/2005/8/layout/chevron2"/>
    <dgm:cxn modelId="{2D83B8E6-05AA-4142-8C74-C06E90C94495}" type="presParOf" srcId="{66513C1E-4B76-4919-8B61-6A3E49878080}" destId="{5B67CBA9-D2C4-4EF2-BE26-4FDCFC607C19}" srcOrd="0" destOrd="0" presId="urn:microsoft.com/office/officeart/2005/8/layout/chevron2"/>
    <dgm:cxn modelId="{D697F43F-0979-43CB-A1C2-F728E353DED2}" type="presParOf" srcId="{66513C1E-4B76-4919-8B61-6A3E49878080}" destId="{E193DBCA-4D0E-4562-8346-005A5309E4F3}" srcOrd="1" destOrd="0" presId="urn:microsoft.com/office/officeart/2005/8/layout/chevron2"/>
    <dgm:cxn modelId="{4E1BE20C-3E92-4ABD-9372-87E5F8AD2DDB}" type="presParOf" srcId="{35790BAE-5A72-468B-9CA7-B1163D7313CC}" destId="{6E592C30-8FAA-4E8C-92A3-F8CF79C557FF}" srcOrd="1" destOrd="0" presId="urn:microsoft.com/office/officeart/2005/8/layout/chevron2"/>
    <dgm:cxn modelId="{50FB9B59-2E74-4637-9991-94593E7433CC}" type="presParOf" srcId="{35790BAE-5A72-468B-9CA7-B1163D7313CC}" destId="{47F191B2-F00D-4199-BBB1-E78BCF66C3F2}" srcOrd="2" destOrd="0" presId="urn:microsoft.com/office/officeart/2005/8/layout/chevron2"/>
    <dgm:cxn modelId="{41C627FD-C510-478E-9D50-071634DD3990}" type="presParOf" srcId="{47F191B2-F00D-4199-BBB1-E78BCF66C3F2}" destId="{D12A3594-AC18-415C-A0B5-B2A7E6743FC8}" srcOrd="0" destOrd="0" presId="urn:microsoft.com/office/officeart/2005/8/layout/chevron2"/>
    <dgm:cxn modelId="{B507B718-6CDF-4B66-8941-B68E58DE40E1}" type="presParOf" srcId="{47F191B2-F00D-4199-BBB1-E78BCF66C3F2}" destId="{BC08D605-901F-4D5A-AC97-EA2A8FF42047}" srcOrd="1" destOrd="0" presId="urn:microsoft.com/office/officeart/2005/8/layout/chevron2"/>
    <dgm:cxn modelId="{322CEA42-ABBB-48F7-A581-87CC40D1EEF2}" type="presParOf" srcId="{35790BAE-5A72-468B-9CA7-B1163D7313CC}" destId="{9FE4B3AD-5758-45C9-A310-D6BA59E46CBA}" srcOrd="3" destOrd="0" presId="urn:microsoft.com/office/officeart/2005/8/layout/chevron2"/>
    <dgm:cxn modelId="{7E219D9C-CDA3-4BB9-BF7F-88A8320BF81A}" type="presParOf" srcId="{35790BAE-5A72-468B-9CA7-B1163D7313CC}" destId="{67FB4ED5-76EA-4161-87C1-8A0398F22642}" srcOrd="4" destOrd="0" presId="urn:microsoft.com/office/officeart/2005/8/layout/chevron2"/>
    <dgm:cxn modelId="{210BFA3A-4C72-4171-B759-83D307F77DED}" type="presParOf" srcId="{67FB4ED5-76EA-4161-87C1-8A0398F22642}" destId="{24C6841C-2398-4E1C-978B-EBAB8E072007}" srcOrd="0" destOrd="0" presId="urn:microsoft.com/office/officeart/2005/8/layout/chevron2"/>
    <dgm:cxn modelId="{30E449C2-7ADE-477B-8A44-A6F16AEA455C}" type="presParOf" srcId="{67FB4ED5-76EA-4161-87C1-8A0398F22642}" destId="{93EB6B5F-0F82-4144-B4DD-0BF73F121B74}" srcOrd="1" destOrd="0" presId="urn:microsoft.com/office/officeart/2005/8/layout/chevron2"/>
    <dgm:cxn modelId="{76E25F77-DE9B-4AE4-8265-1BFFCBFDC27C}" type="presParOf" srcId="{35790BAE-5A72-468B-9CA7-B1163D7313CC}" destId="{24F7C7F0-2A17-4FB4-AC10-8D912F00C9DE}" srcOrd="5" destOrd="0" presId="urn:microsoft.com/office/officeart/2005/8/layout/chevron2"/>
    <dgm:cxn modelId="{7D57FB12-49C1-4197-9BF5-6FB5D78CB2CE}" type="presParOf" srcId="{35790BAE-5A72-468B-9CA7-B1163D7313CC}" destId="{938A07A1-4002-4A67-B6EF-D1E520F6C07E}" srcOrd="6" destOrd="0" presId="urn:microsoft.com/office/officeart/2005/8/layout/chevron2"/>
    <dgm:cxn modelId="{47FEDB54-9FFF-4423-87A0-52ED7ED5EF38}" type="presParOf" srcId="{938A07A1-4002-4A67-B6EF-D1E520F6C07E}" destId="{F0356666-B043-4D96-94B0-4A04F009706C}" srcOrd="0" destOrd="0" presId="urn:microsoft.com/office/officeart/2005/8/layout/chevron2"/>
    <dgm:cxn modelId="{74228BD9-B291-4960-8944-CA1FE51D39A9}" type="presParOf" srcId="{938A07A1-4002-4A67-B6EF-D1E520F6C07E}" destId="{E71C0858-66F4-4D2C-A7B8-DE9C46A1D655}" srcOrd="1" destOrd="0" presId="urn:microsoft.com/office/officeart/2005/8/layout/chevron2"/>
    <dgm:cxn modelId="{E57D5FBA-B4F2-421D-9460-2832B64B6363}" type="presParOf" srcId="{35790BAE-5A72-468B-9CA7-B1163D7313CC}" destId="{7AD539DD-C36F-4CBA-9401-4234E19F9BA6}" srcOrd="7" destOrd="0" presId="urn:microsoft.com/office/officeart/2005/8/layout/chevron2"/>
    <dgm:cxn modelId="{3763E87F-E36D-4D7D-9C93-25E8D4E938CD}" type="presParOf" srcId="{35790BAE-5A72-468B-9CA7-B1163D7313CC}" destId="{FCDA4989-B721-4762-8F2E-FCB519253242}" srcOrd="8" destOrd="0" presId="urn:microsoft.com/office/officeart/2005/8/layout/chevron2"/>
    <dgm:cxn modelId="{87E1E64C-47C1-4B69-80D5-2A4A61C47483}" type="presParOf" srcId="{FCDA4989-B721-4762-8F2E-FCB519253242}" destId="{9BED15DA-F4C6-4D36-879D-1DB04B33BB44}" srcOrd="0" destOrd="0" presId="urn:microsoft.com/office/officeart/2005/8/layout/chevron2"/>
    <dgm:cxn modelId="{18BEE517-7C84-4CF0-9271-0575D075904D}" type="presParOf" srcId="{FCDA4989-B721-4762-8F2E-FCB519253242}" destId="{C9E93AA7-EA3C-40AC-B78C-296E698A1BDF}" srcOrd="1" destOrd="0" presId="urn:microsoft.com/office/officeart/2005/8/layout/chevron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2021-07-03T14:14:00Z</dcterms:created>
  <dcterms:modified xsi:type="dcterms:W3CDTF">2021-07-03T14:15:00Z</dcterms:modified>
</cp:coreProperties>
</file>