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85A18" w14:textId="77777777" w:rsidR="00D259B1" w:rsidRDefault="00D259B1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3E17A07" w14:textId="1109BC9A" w:rsidR="00D259B1" w:rsidRDefault="00D259B1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Title: </w:t>
      </w:r>
    </w:p>
    <w:p w14:paraId="3D95203C" w14:textId="77777777" w:rsidR="000D6878" w:rsidRDefault="000D6878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328030C" w14:textId="77777777" w:rsidR="000D6878" w:rsidRPr="00A86237" w:rsidRDefault="000D6878" w:rsidP="000D6878">
      <w:pPr>
        <w:spacing w:after="0" w:line="480" w:lineRule="auto"/>
        <w:rPr>
          <w:rFonts w:ascii="Times New Roman" w:hAnsi="Times New Roman"/>
          <w:bCs/>
          <w:sz w:val="24"/>
          <w:szCs w:val="24"/>
        </w:rPr>
      </w:pPr>
      <w:bookmarkStart w:id="0" w:name="_Hlk95466971"/>
      <w:r w:rsidRPr="00A86237">
        <w:rPr>
          <w:rFonts w:ascii="Times New Roman" w:hAnsi="Times New Roman"/>
          <w:bCs/>
          <w:sz w:val="24"/>
          <w:szCs w:val="24"/>
        </w:rPr>
        <w:t>Examination of Dynamic Mental Constructs and their Change Regarding Phases of the Moon</w:t>
      </w:r>
    </w:p>
    <w:bookmarkEnd w:id="0"/>
    <w:p w14:paraId="247AD73F" w14:textId="77777777" w:rsidR="00902CE7" w:rsidRDefault="00902CE7" w:rsidP="00902C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Running Head:</w:t>
      </w:r>
    </w:p>
    <w:p w14:paraId="17A04DE7" w14:textId="77777777" w:rsidR="00902CE7" w:rsidRDefault="00902CE7" w:rsidP="00902C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8B27BDD" w14:textId="77777777" w:rsidR="00C85E45" w:rsidRDefault="00C85E45" w:rsidP="00C85E4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06D7C">
        <w:rPr>
          <w:rFonts w:ascii="Times New Roman" w:hAnsi="Times New Roman"/>
          <w:bCs/>
          <w:sz w:val="24"/>
          <w:szCs w:val="24"/>
        </w:rPr>
        <w:t>Dynamic Mental Constructs Regarding Phases of the Moon</w:t>
      </w:r>
    </w:p>
    <w:p w14:paraId="3530996E" w14:textId="77777777" w:rsidR="00902CE7" w:rsidRDefault="00902CE7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98CA2BF" w14:textId="5F16E704" w:rsidR="00D259B1" w:rsidRDefault="00902CE7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Corresponding author</w:t>
      </w:r>
      <w:r w:rsidR="00D259B1">
        <w:rPr>
          <w:rFonts w:ascii="Times New Roman" w:hAnsi="Times New Roman"/>
          <w:bCs/>
          <w:sz w:val="24"/>
          <w:szCs w:val="24"/>
        </w:rPr>
        <w:tab/>
      </w:r>
    </w:p>
    <w:p w14:paraId="46A535D4" w14:textId="77777777" w:rsidR="00D259B1" w:rsidRDefault="00D259B1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C33D200" w14:textId="319D327F" w:rsidR="00902CE7" w:rsidRDefault="00D259B1" w:rsidP="00D259B1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</w:rPr>
      </w:pPr>
      <w:r>
        <w:rPr>
          <w:rFonts w:ascii="Times New Roman" w:hAnsi="Times New Roman"/>
          <w:bCs/>
          <w:sz w:val="24"/>
          <w:szCs w:val="24"/>
        </w:rPr>
        <w:t>Ali SAĞDIÇ</w:t>
      </w:r>
    </w:p>
    <w:p w14:paraId="66138279" w14:textId="76A6F20C" w:rsidR="00902CE7" w:rsidRDefault="00902CE7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Kafkas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University</w:t>
      </w:r>
    </w:p>
    <w:p w14:paraId="7DA0B43C" w14:textId="71FBE801" w:rsidR="00902CE7" w:rsidRDefault="00374942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</w:rPr>
        <w:t>Orcid</w:t>
      </w:r>
      <w:proofErr w:type="spellEnd"/>
      <w:r>
        <w:rPr>
          <w:rFonts w:ascii="Times New Roman" w:hAnsi="Times New Roman"/>
        </w:rPr>
        <w:t xml:space="preserve">: </w:t>
      </w:r>
      <w:hyperlink r:id="rId4" w:history="1">
        <w:r w:rsidRPr="00CD6346">
          <w:rPr>
            <w:rFonts w:ascii="Times New Roman" w:hAnsi="Times New Roman"/>
          </w:rPr>
          <w:t>0000-0003-3113-3714</w:t>
        </w:r>
      </w:hyperlink>
    </w:p>
    <w:p w14:paraId="2F968900" w14:textId="3D12A2F6" w:rsidR="00BF6DD8" w:rsidRDefault="00902CE7" w:rsidP="00BF6DD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02CE7">
        <w:rPr>
          <w:rFonts w:ascii="Times New Roman" w:hAnsi="Times New Roman"/>
          <w:bCs/>
          <w:sz w:val="24"/>
          <w:szCs w:val="24"/>
        </w:rPr>
        <w:t>Ad</w:t>
      </w:r>
      <w:r>
        <w:rPr>
          <w:rFonts w:ascii="Times New Roman" w:hAnsi="Times New Roman"/>
          <w:bCs/>
          <w:sz w:val="24"/>
          <w:szCs w:val="24"/>
        </w:rPr>
        <w:t>d</w:t>
      </w:r>
      <w:r w:rsidRPr="00902CE7">
        <w:rPr>
          <w:rFonts w:ascii="Times New Roman" w:hAnsi="Times New Roman"/>
          <w:bCs/>
          <w:sz w:val="24"/>
          <w:szCs w:val="24"/>
        </w:rPr>
        <w:t>ress: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F0288AB" w14:textId="77777777" w:rsidR="00BF6DD8" w:rsidRDefault="00BF6DD8" w:rsidP="00BF6DD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77F6235" w14:textId="48E26055" w:rsidR="00902CE7" w:rsidRDefault="00902CE7" w:rsidP="00BF6DD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Kafkas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University, Dede </w:t>
      </w:r>
      <w:proofErr w:type="spellStart"/>
      <w:r>
        <w:rPr>
          <w:rFonts w:ascii="Times New Roman" w:hAnsi="Times New Roman"/>
          <w:bCs/>
          <w:sz w:val="24"/>
          <w:szCs w:val="24"/>
        </w:rPr>
        <w:t>Korkut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Educational D:302</w:t>
      </w:r>
    </w:p>
    <w:p w14:paraId="3CE75090" w14:textId="77777777" w:rsidR="00902CE7" w:rsidRDefault="00902CE7" w:rsidP="00AA0F31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Faculty Kars/Turkey</w:t>
      </w:r>
    </w:p>
    <w:p w14:paraId="110A7ED4" w14:textId="77777777" w:rsidR="00902CE7" w:rsidRDefault="00902CE7" w:rsidP="00AA0F31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+90 505 509 46 17</w:t>
      </w:r>
    </w:p>
    <w:p w14:paraId="5AB04EAD" w14:textId="77777777" w:rsidR="00902CE7" w:rsidRDefault="00902CE7" w:rsidP="00AA0F31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sagdic.ali@gmail.com</w:t>
      </w:r>
    </w:p>
    <w:p w14:paraId="53EB5DEE" w14:textId="77777777" w:rsidR="00902CE7" w:rsidRPr="00902CE7" w:rsidRDefault="00902CE7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C2FBFCC" w14:textId="77777777" w:rsidR="00902CE7" w:rsidRDefault="00902CE7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A81D38B" w14:textId="091BBD9F" w:rsidR="00902CE7" w:rsidRDefault="00902CE7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Second author</w:t>
      </w:r>
      <w:r w:rsidR="00AA0F31">
        <w:rPr>
          <w:rFonts w:ascii="Times New Roman" w:hAnsi="Times New Roman"/>
          <w:bCs/>
          <w:sz w:val="24"/>
          <w:szCs w:val="24"/>
        </w:rPr>
        <w:t>:</w:t>
      </w:r>
    </w:p>
    <w:p w14:paraId="1600EE6C" w14:textId="77777777" w:rsidR="00902CE7" w:rsidRDefault="00902CE7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5D1830D" w14:textId="1B45AF25" w:rsidR="00D259B1" w:rsidRDefault="00D259B1" w:rsidP="00D259B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Elvan ŞAHİN</w:t>
      </w:r>
    </w:p>
    <w:p w14:paraId="1DD83577" w14:textId="680061D3" w:rsidR="00D259B1" w:rsidRDefault="00D259B1" w:rsidP="00374942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Middle East Technical University </w:t>
      </w:r>
    </w:p>
    <w:p w14:paraId="71B5D868" w14:textId="4921D403" w:rsidR="00374942" w:rsidRDefault="00374942" w:rsidP="0037494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Orcid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491DAF">
        <w:rPr>
          <w:rFonts w:ascii="Times New Roman" w:hAnsi="Times New Roman"/>
        </w:rPr>
        <w:t>0000-0003-1881-7150</w:t>
      </w:r>
    </w:p>
    <w:p w14:paraId="7F49E620" w14:textId="6F41BEAB" w:rsidR="00902CE7" w:rsidRDefault="00902CE7" w:rsidP="00902C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02CE7">
        <w:rPr>
          <w:rFonts w:ascii="Times New Roman" w:hAnsi="Times New Roman"/>
          <w:bCs/>
          <w:sz w:val="24"/>
          <w:szCs w:val="24"/>
        </w:rPr>
        <w:t>Ad</w:t>
      </w:r>
      <w:r>
        <w:rPr>
          <w:rFonts w:ascii="Times New Roman" w:hAnsi="Times New Roman"/>
          <w:bCs/>
          <w:sz w:val="24"/>
          <w:szCs w:val="24"/>
        </w:rPr>
        <w:t>d</w:t>
      </w:r>
      <w:r w:rsidRPr="00902CE7">
        <w:rPr>
          <w:rFonts w:ascii="Times New Roman" w:hAnsi="Times New Roman"/>
          <w:bCs/>
          <w:sz w:val="24"/>
          <w:szCs w:val="24"/>
        </w:rPr>
        <w:t>ress: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83C88F4" w14:textId="77777777" w:rsidR="00BF6DD8" w:rsidRDefault="00BF6DD8" w:rsidP="00902C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52DE2F2" w14:textId="3BFF793B" w:rsidR="00902CE7" w:rsidRDefault="00902CE7" w:rsidP="00902CE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Middle East Technical University, Education Faculty, EF-A 110</w:t>
      </w:r>
    </w:p>
    <w:p w14:paraId="52DAAF1D" w14:textId="1F3822E5" w:rsidR="007B527C" w:rsidRDefault="007B527C" w:rsidP="00902CE7">
      <w:pPr>
        <w:rPr>
          <w:rFonts w:ascii="Times New Roman" w:hAnsi="Times New Roman"/>
          <w:bCs/>
          <w:sz w:val="24"/>
          <w:szCs w:val="24"/>
        </w:rPr>
      </w:pPr>
    </w:p>
    <w:p w14:paraId="4C9A22C5" w14:textId="77777777" w:rsidR="007B527C" w:rsidRDefault="007B527C" w:rsidP="007B527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Novelty:</w:t>
      </w:r>
    </w:p>
    <w:p w14:paraId="5034B74F" w14:textId="77777777" w:rsidR="007B527C" w:rsidRDefault="007B527C" w:rsidP="007B52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27C">
        <w:rPr>
          <w:rFonts w:ascii="Times New Roman" w:hAnsi="Times New Roman" w:cs="Times New Roman"/>
          <w:sz w:val="24"/>
          <w:szCs w:val="24"/>
        </w:rPr>
        <w:t>This study enables us to understand the conceptual structure of pre-service science teachers regarding the concept of lunar phases. Contrary to the findings of previous studies, pre-service teachers produced different dynamic mental structures while explaining different moon phases in the current research. In addition, it was indicated that the low-level spatial ability of pre-service science teachers is one of the major culprits for their understanding. Therefore, this research showed there is a need to present different contexts regarding phases of the moon to preservice science teachers with the help of instructional technologies.</w:t>
      </w:r>
    </w:p>
    <w:p w14:paraId="479F7D63" w14:textId="77777777" w:rsidR="007B527C" w:rsidRDefault="007B527C" w:rsidP="00902CE7">
      <w:pPr>
        <w:rPr>
          <w:rFonts w:ascii="Times New Roman" w:hAnsi="Times New Roman"/>
          <w:bCs/>
          <w:sz w:val="24"/>
          <w:szCs w:val="24"/>
        </w:rPr>
      </w:pPr>
    </w:p>
    <w:p w14:paraId="1F9F81DC" w14:textId="4545A23F" w:rsidR="00971BB3" w:rsidRDefault="00971BB3" w:rsidP="00902CE7">
      <w:pPr>
        <w:rPr>
          <w:rFonts w:ascii="Times New Roman" w:hAnsi="Times New Roman"/>
          <w:bCs/>
          <w:sz w:val="24"/>
          <w:szCs w:val="24"/>
        </w:rPr>
      </w:pPr>
    </w:p>
    <w:p w14:paraId="7B4156EE" w14:textId="3D0B02A7" w:rsidR="004A6497" w:rsidRDefault="004A6497" w:rsidP="004A649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A6497">
        <w:rPr>
          <w:rFonts w:ascii="Times New Roman" w:hAnsi="Times New Roman"/>
          <w:bCs/>
          <w:sz w:val="24"/>
          <w:szCs w:val="24"/>
        </w:rPr>
        <w:t>Statements and Declarations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605F2493" w14:textId="77777777" w:rsidR="004A6497" w:rsidRDefault="004A6497" w:rsidP="004A649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16F64A3" w14:textId="14B0DEC7" w:rsidR="000506BA" w:rsidRDefault="000506BA" w:rsidP="004A649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16FC6">
        <w:rPr>
          <w:rFonts w:ascii="Times New Roman" w:hAnsi="Times New Roman"/>
          <w:bCs/>
          <w:sz w:val="24"/>
          <w:szCs w:val="24"/>
        </w:rPr>
        <w:t>This study is a part of the unpublished Ph.D. dissertation entitled “</w:t>
      </w:r>
      <w:r>
        <w:rPr>
          <w:rFonts w:ascii="Times New Roman" w:hAnsi="Times New Roman"/>
          <w:bCs/>
          <w:sz w:val="24"/>
          <w:szCs w:val="24"/>
        </w:rPr>
        <w:t xml:space="preserve">A case study on pre-service science teachers’ dynamic mental constructs on the concepts regarding the phases of the </w:t>
      </w:r>
      <w:r>
        <w:rPr>
          <w:rFonts w:ascii="Times New Roman" w:hAnsi="Times New Roman"/>
          <w:bCs/>
          <w:sz w:val="24"/>
          <w:szCs w:val="24"/>
        </w:rPr>
        <w:lastRenderedPageBreak/>
        <w:t>earth’s moon</w:t>
      </w:r>
      <w:r w:rsidRPr="00F16FC6">
        <w:rPr>
          <w:rFonts w:ascii="Times New Roman" w:hAnsi="Times New Roman"/>
          <w:bCs/>
          <w:sz w:val="24"/>
          <w:szCs w:val="24"/>
        </w:rPr>
        <w:t xml:space="preserve">” approved by </w:t>
      </w:r>
      <w:r>
        <w:rPr>
          <w:rFonts w:ascii="Times New Roman" w:hAnsi="Times New Roman"/>
          <w:bCs/>
          <w:sz w:val="24"/>
          <w:szCs w:val="24"/>
        </w:rPr>
        <w:t>Middle East</w:t>
      </w:r>
      <w:r w:rsidRPr="00F16FC6">
        <w:rPr>
          <w:rFonts w:ascii="Times New Roman" w:hAnsi="Times New Roman"/>
          <w:bCs/>
          <w:sz w:val="24"/>
          <w:szCs w:val="24"/>
        </w:rPr>
        <w:t xml:space="preserve"> Technical University</w:t>
      </w:r>
      <w:r>
        <w:rPr>
          <w:rFonts w:ascii="Times New Roman" w:hAnsi="Times New Roman"/>
          <w:bCs/>
          <w:sz w:val="24"/>
          <w:szCs w:val="24"/>
        </w:rPr>
        <w:t>.</w:t>
      </w:r>
      <w:r w:rsidRPr="00F16FC6">
        <w:rPr>
          <w:rFonts w:ascii="Times New Roman" w:hAnsi="Times New Roman"/>
          <w:bCs/>
          <w:sz w:val="24"/>
          <w:szCs w:val="24"/>
        </w:rPr>
        <w:t xml:space="preserve"> Graduate School of Social Sciences.</w:t>
      </w:r>
    </w:p>
    <w:p w14:paraId="39749CB4" w14:textId="77777777" w:rsidR="000506BA" w:rsidRPr="00F16FC6" w:rsidRDefault="000506BA" w:rsidP="000506BA">
      <w:pPr>
        <w:spacing w:after="0" w:line="240" w:lineRule="auto"/>
        <w:ind w:left="284"/>
        <w:rPr>
          <w:rFonts w:ascii="Times New Roman" w:hAnsi="Times New Roman"/>
          <w:bCs/>
          <w:sz w:val="24"/>
          <w:szCs w:val="24"/>
        </w:rPr>
      </w:pPr>
    </w:p>
    <w:p w14:paraId="49AC76EA" w14:textId="77777777" w:rsidR="000506BA" w:rsidRDefault="000506BA" w:rsidP="004A6497">
      <w:pPr>
        <w:spacing w:after="0"/>
        <w:rPr>
          <w:rFonts w:ascii="Times New Roman" w:hAnsi="Times New Roman"/>
          <w:bCs/>
          <w:sz w:val="24"/>
          <w:szCs w:val="24"/>
        </w:rPr>
      </w:pPr>
      <w:r w:rsidRPr="00F16FC6">
        <w:rPr>
          <w:rFonts w:ascii="Times New Roman" w:hAnsi="Times New Roman"/>
          <w:bCs/>
          <w:sz w:val="24"/>
          <w:szCs w:val="24"/>
        </w:rPr>
        <w:t>Funding: The authors received no financial support for the research and/or authorship of this article.</w:t>
      </w:r>
    </w:p>
    <w:p w14:paraId="785ABA75" w14:textId="77777777" w:rsidR="000506BA" w:rsidRPr="00F16FC6" w:rsidRDefault="000506BA" w:rsidP="000506BA">
      <w:pPr>
        <w:spacing w:after="0"/>
        <w:ind w:left="284"/>
        <w:rPr>
          <w:rFonts w:ascii="Times New Roman" w:hAnsi="Times New Roman"/>
          <w:bCs/>
          <w:sz w:val="24"/>
          <w:szCs w:val="24"/>
        </w:rPr>
      </w:pPr>
    </w:p>
    <w:p w14:paraId="4BB01756" w14:textId="4154D026" w:rsidR="000506BA" w:rsidRDefault="000506BA" w:rsidP="004A6497">
      <w:pPr>
        <w:spacing w:after="0"/>
        <w:rPr>
          <w:rFonts w:ascii="Times New Roman" w:hAnsi="Times New Roman"/>
          <w:bCs/>
          <w:sz w:val="24"/>
          <w:szCs w:val="24"/>
        </w:rPr>
      </w:pPr>
      <w:r w:rsidRPr="00F16FC6">
        <w:rPr>
          <w:rFonts w:ascii="Times New Roman" w:hAnsi="Times New Roman"/>
          <w:bCs/>
          <w:sz w:val="24"/>
          <w:szCs w:val="24"/>
        </w:rPr>
        <w:t>Data availability: Data generated or analyzed during this study are available from the authors on request.</w:t>
      </w:r>
    </w:p>
    <w:p w14:paraId="6DC20BAE" w14:textId="48471629" w:rsidR="007C26F0" w:rsidRDefault="007C26F0" w:rsidP="004A6497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6713D281" w14:textId="00B05F78" w:rsidR="007C26F0" w:rsidRDefault="007C26F0" w:rsidP="007C26F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6F0">
        <w:rPr>
          <w:rFonts w:ascii="Times New Roman" w:hAnsi="Times New Roman" w:cs="Times New Roman"/>
          <w:sz w:val="24"/>
          <w:szCs w:val="24"/>
        </w:rPr>
        <w:t>Conflict of interest:</w:t>
      </w:r>
      <w:r w:rsidRPr="0039189A">
        <w:rPr>
          <w:rFonts w:ascii="Times New Roman" w:hAnsi="Times New Roman" w:cs="Times New Roman"/>
          <w:sz w:val="24"/>
          <w:szCs w:val="24"/>
        </w:rPr>
        <w:t xml:space="preserve"> The authors declare that they have no conflict of interest. </w:t>
      </w:r>
    </w:p>
    <w:p w14:paraId="19E9E40F" w14:textId="77777777" w:rsidR="007B527C" w:rsidRDefault="007B527C" w:rsidP="007C26F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F7672" w14:textId="77777777" w:rsidR="005746CD" w:rsidRPr="0039189A" w:rsidRDefault="005746CD" w:rsidP="007C26F0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29F7C9" w14:textId="77777777" w:rsidR="007C26F0" w:rsidRPr="00F16FC6" w:rsidRDefault="007C26F0" w:rsidP="004A6497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6B30AB70" w14:textId="77777777" w:rsidR="00902CE7" w:rsidRDefault="00902CE7">
      <w:pPr>
        <w:rPr>
          <w:rFonts w:ascii="Times New Roman" w:hAnsi="Times New Roman"/>
          <w:bCs/>
          <w:sz w:val="24"/>
          <w:szCs w:val="24"/>
        </w:rPr>
      </w:pPr>
    </w:p>
    <w:sectPr w:rsidR="00902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0NbUwMzAxNDc2MjRR0lEKTi0uzszPAykwrgUA9ZR3HSwAAAA="/>
  </w:docVars>
  <w:rsids>
    <w:rsidRoot w:val="006B09AB"/>
    <w:rsid w:val="00010838"/>
    <w:rsid w:val="000506BA"/>
    <w:rsid w:val="00070CA2"/>
    <w:rsid w:val="000800B6"/>
    <w:rsid w:val="000D1AAD"/>
    <w:rsid w:val="000D6878"/>
    <w:rsid w:val="00141590"/>
    <w:rsid w:val="001F3972"/>
    <w:rsid w:val="002019A5"/>
    <w:rsid w:val="002A49D3"/>
    <w:rsid w:val="002B06DC"/>
    <w:rsid w:val="002B4E8B"/>
    <w:rsid w:val="002E721D"/>
    <w:rsid w:val="002F3B1D"/>
    <w:rsid w:val="00374942"/>
    <w:rsid w:val="00393CF4"/>
    <w:rsid w:val="00452C06"/>
    <w:rsid w:val="004A6497"/>
    <w:rsid w:val="005126F1"/>
    <w:rsid w:val="00534C04"/>
    <w:rsid w:val="00541D88"/>
    <w:rsid w:val="005746CD"/>
    <w:rsid w:val="005B1B78"/>
    <w:rsid w:val="00633874"/>
    <w:rsid w:val="006436C9"/>
    <w:rsid w:val="006B09AB"/>
    <w:rsid w:val="006E3762"/>
    <w:rsid w:val="006E611C"/>
    <w:rsid w:val="00706306"/>
    <w:rsid w:val="007B527C"/>
    <w:rsid w:val="007C26F0"/>
    <w:rsid w:val="00836BE4"/>
    <w:rsid w:val="00854068"/>
    <w:rsid w:val="00896186"/>
    <w:rsid w:val="00902CE7"/>
    <w:rsid w:val="00971BB3"/>
    <w:rsid w:val="00A449A8"/>
    <w:rsid w:val="00AA0F31"/>
    <w:rsid w:val="00AA5CC2"/>
    <w:rsid w:val="00AC6E50"/>
    <w:rsid w:val="00AF58B0"/>
    <w:rsid w:val="00AF730D"/>
    <w:rsid w:val="00BE08DD"/>
    <w:rsid w:val="00BF6DD8"/>
    <w:rsid w:val="00C100B7"/>
    <w:rsid w:val="00C77E9D"/>
    <w:rsid w:val="00C85E45"/>
    <w:rsid w:val="00CC4B4B"/>
    <w:rsid w:val="00D259B1"/>
    <w:rsid w:val="00DD5A99"/>
    <w:rsid w:val="00DF0AFD"/>
    <w:rsid w:val="00E6296C"/>
    <w:rsid w:val="00E97F24"/>
    <w:rsid w:val="00EF6839"/>
    <w:rsid w:val="00F13331"/>
    <w:rsid w:val="00F8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8D95"/>
  <w15:chartTrackingRefBased/>
  <w15:docId w15:val="{8BD84D24-3665-4951-AFAC-80F076D0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9B1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D1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D1AA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0D1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0-0003-3113-3714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Sağdıç</dc:creator>
  <cp:keywords/>
  <dc:description/>
  <cp:lastModifiedBy>Ali Sağdıç</cp:lastModifiedBy>
  <cp:revision>51</cp:revision>
  <dcterms:created xsi:type="dcterms:W3CDTF">2021-03-23T06:50:00Z</dcterms:created>
  <dcterms:modified xsi:type="dcterms:W3CDTF">2022-10-31T13:41:00Z</dcterms:modified>
</cp:coreProperties>
</file>