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AFD" w:rsidRPr="00B063D7" w:rsidRDefault="00A04DC0" w:rsidP="002D0AFD">
      <w:pPr>
        <w:pStyle w:val="Judul2"/>
      </w:pPr>
      <w:r>
        <w:rPr>
          <w:szCs w:val="24"/>
        </w:rPr>
        <w:t xml:space="preserve">Pengaruh Atmosfer Terhadap </w:t>
      </w:r>
      <w:r>
        <w:rPr>
          <w:i/>
          <w:szCs w:val="24"/>
        </w:rPr>
        <w:t xml:space="preserve">Costumer’s Impression </w:t>
      </w:r>
      <w:r>
        <w:rPr>
          <w:szCs w:val="24"/>
        </w:rPr>
        <w:t>dan Dampaknya Pada Minat Beli Ulang</w:t>
      </w:r>
      <w:r>
        <w:rPr>
          <w:i/>
          <w:szCs w:val="24"/>
        </w:rPr>
        <w:t xml:space="preserve"> </w:t>
      </w:r>
      <w:r>
        <w:rPr>
          <w:szCs w:val="24"/>
        </w:rPr>
        <w:t>(Survei</w:t>
      </w:r>
      <w:r>
        <w:rPr>
          <w:i/>
          <w:szCs w:val="24"/>
        </w:rPr>
        <w:t xml:space="preserve"> </w:t>
      </w:r>
      <w:r>
        <w:rPr>
          <w:szCs w:val="24"/>
        </w:rPr>
        <w:t>Pengunjung Chingu Korean Fan Café di Kota Bandung)</w:t>
      </w:r>
    </w:p>
    <w:p w:rsidR="002D0AFD" w:rsidRDefault="002D0AFD" w:rsidP="002D0AFD">
      <w:pPr>
        <w:pStyle w:val="Judul1"/>
        <w:spacing w:line="240" w:lineRule="auto"/>
      </w:pPr>
    </w:p>
    <w:p w:rsidR="005C491E" w:rsidRPr="006A0553" w:rsidRDefault="009D25FA" w:rsidP="002D0AFD">
      <w:pPr>
        <w:pStyle w:val="Judul2"/>
        <w:rPr>
          <w:b w:val="0"/>
        </w:rPr>
      </w:pPr>
      <w:r>
        <w:rPr>
          <w:b w:val="0"/>
          <w:szCs w:val="24"/>
        </w:rPr>
        <w:t xml:space="preserve">Tika </w:t>
      </w:r>
      <w:r w:rsidR="00D666C6" w:rsidRPr="006A0553">
        <w:rPr>
          <w:b w:val="0"/>
          <w:szCs w:val="24"/>
        </w:rPr>
        <w:t>Koeswandi</w:t>
      </w:r>
      <w:r w:rsidR="006A0553">
        <w:rPr>
          <w:b w:val="0"/>
          <w:szCs w:val="24"/>
          <w:vertAlign w:val="superscript"/>
        </w:rPr>
        <w:t>1</w:t>
      </w:r>
      <w:r w:rsidR="006A0553">
        <w:rPr>
          <w:b w:val="0"/>
          <w:szCs w:val="24"/>
        </w:rPr>
        <w:t xml:space="preserve"> , </w:t>
      </w:r>
      <w:r w:rsidR="006A0553" w:rsidRPr="006A0553">
        <w:rPr>
          <w:b w:val="0"/>
          <w:szCs w:val="24"/>
          <w:lang w:val="en-US"/>
        </w:rPr>
        <w:t>Agus Rahayu</w:t>
      </w:r>
      <w:r w:rsidR="006A0553">
        <w:rPr>
          <w:b w:val="0"/>
          <w:szCs w:val="24"/>
          <w:vertAlign w:val="superscript"/>
        </w:rPr>
        <w:t>2</w:t>
      </w:r>
      <w:r w:rsidR="004F5BA5">
        <w:rPr>
          <w:b w:val="0"/>
          <w:szCs w:val="24"/>
          <w:vertAlign w:val="superscript"/>
        </w:rPr>
        <w:t xml:space="preserve">, </w:t>
      </w:r>
      <w:r w:rsidR="004F5BA5" w:rsidRPr="004F5BA5">
        <w:rPr>
          <w:b w:val="0"/>
          <w:szCs w:val="24"/>
        </w:rPr>
        <w:t>Lili Adi Wibowo</w:t>
      </w:r>
      <w:r w:rsidR="004F5BA5" w:rsidRPr="004F5BA5">
        <w:rPr>
          <w:b w:val="0"/>
          <w:szCs w:val="24"/>
          <w:vertAlign w:val="superscript"/>
        </w:rPr>
        <w:t>3</w:t>
      </w:r>
    </w:p>
    <w:p w:rsidR="00CA6ADA" w:rsidRDefault="00CA6ADA" w:rsidP="00CA6ADA">
      <w:pPr>
        <w:pStyle w:val="PenulisID"/>
      </w:pPr>
      <w:r>
        <w:t>Mahasiswa Magister Manajemen Bisnis</w:t>
      </w:r>
    </w:p>
    <w:p w:rsidR="00B66DB4" w:rsidRPr="00DE1701" w:rsidRDefault="00CA6ADA" w:rsidP="00CA6ADA">
      <w:pPr>
        <w:pStyle w:val="PenulisID"/>
      </w:pPr>
      <w:r>
        <w:t>Sekolah Pasca Sarjana Universitas Pendidikan Indonesia</w:t>
      </w:r>
      <w:r w:rsidR="00B66DB4" w:rsidRPr="00DE1701">
        <w:t xml:space="preserve"> </w:t>
      </w:r>
    </w:p>
    <w:p w:rsidR="000A0FD3" w:rsidRDefault="000A0FD3" w:rsidP="00DD2682">
      <w:pPr>
        <w:pStyle w:val="Abstrak0"/>
      </w:pPr>
      <w:r w:rsidRPr="00DE1701">
        <w:t>Abstrak</w:t>
      </w:r>
    </w:p>
    <w:p w:rsidR="002D0AFD" w:rsidRDefault="002D0AFD" w:rsidP="002D0AFD">
      <w:pPr>
        <w:pStyle w:val="Default"/>
      </w:pPr>
    </w:p>
    <w:p w:rsidR="002D0AFD" w:rsidRPr="002D0AFD" w:rsidRDefault="00A04DC0" w:rsidP="00A04DC0">
      <w:pPr>
        <w:pStyle w:val="Paragraf"/>
        <w:ind w:firstLine="0"/>
      </w:pPr>
      <w:r w:rsidRPr="00A04DC0">
        <w:t xml:space="preserve">Perubahan orientasi konsumen dari </w:t>
      </w:r>
      <w:r w:rsidRPr="00A04DC0">
        <w:rPr>
          <w:i/>
        </w:rPr>
        <w:t xml:space="preserve">service oriented </w:t>
      </w:r>
      <w:r w:rsidRPr="00A04DC0">
        <w:t xml:space="preserve">ke </w:t>
      </w:r>
      <w:r w:rsidRPr="00A04DC0">
        <w:rPr>
          <w:i/>
        </w:rPr>
        <w:t xml:space="preserve">experience oriented </w:t>
      </w:r>
      <w:r w:rsidRPr="00A04DC0">
        <w:t xml:space="preserve">menjadi tantangan baru bagi industri restoran </w:t>
      </w:r>
      <w:proofErr w:type="gramStart"/>
      <w:r w:rsidRPr="00A04DC0">
        <w:t>korea</w:t>
      </w:r>
      <w:proofErr w:type="gramEnd"/>
      <w:r w:rsidRPr="00A04DC0">
        <w:t xml:space="preserve"> di kota Bandung dalam mempertahankan agar pengalaman tidak membosankan. Pemasar dituntut untuk dapat menciptakan suasana </w:t>
      </w:r>
      <w:r w:rsidRPr="00A04DC0">
        <w:rPr>
          <w:i/>
        </w:rPr>
        <w:t xml:space="preserve">hallyu wave </w:t>
      </w:r>
      <w:r w:rsidRPr="00A04DC0">
        <w:t xml:space="preserve">yang tak hanya membangkitkan emosi dan perasaan namun juga terkenang. Sebagai restoran paling berkesan di Kota Bandung menurut hasil prasurvei, Chingu Korean Fan Café telah melakukan inovasi atmosfer ruang usaha yang diimbangi dengan fluktuasi peningkatan jumlah pengunjung. Mengetahui seberapa besar pengaruh atmosfer terhadap kesan dan dampaknya pada minat beli ulang perlu dilakukan agar dapat menjaga citra perusahaan, meningkatkan penjualan dan kesetiaan pengunjung.  Bertujuan untuk mempelajari gambaran tanggapan pengunjung tentang tujuh elemen mayor atmosfer, costumer’s impression, dan </w:t>
      </w:r>
      <w:r w:rsidRPr="00A04DC0">
        <w:rPr>
          <w:i/>
        </w:rPr>
        <w:t>minat beli ulang</w:t>
      </w:r>
      <w:r w:rsidRPr="00A04DC0">
        <w:t xml:space="preserve">, seberapa besar pengaruh tujuh elemen mayor atmosfer terhadap </w:t>
      </w:r>
      <w:r w:rsidRPr="00A04DC0">
        <w:rPr>
          <w:i/>
        </w:rPr>
        <w:t>costumer’s impression</w:t>
      </w:r>
      <w:r w:rsidRPr="00A04DC0">
        <w:t xml:space="preserve">, seberapa besar pengaruh kesan terhadap </w:t>
      </w:r>
      <w:r w:rsidRPr="00A04DC0">
        <w:rPr>
          <w:i/>
        </w:rPr>
        <w:t>minat beli ulang</w:t>
      </w:r>
      <w:r w:rsidRPr="00A04DC0">
        <w:t xml:space="preserve"> dan seberapa besar pengaruh tujuh elemen mayor atmosfer terhadap </w:t>
      </w:r>
      <w:r w:rsidRPr="00A04DC0">
        <w:rPr>
          <w:i/>
        </w:rPr>
        <w:t>minat beli ulang</w:t>
      </w:r>
      <w:r w:rsidRPr="00A04DC0">
        <w:t xml:space="preserve">, penelitian ini menggunakan </w:t>
      </w:r>
      <w:r w:rsidRPr="00A04DC0">
        <w:rPr>
          <w:i/>
        </w:rPr>
        <w:t>explanatory survey</w:t>
      </w:r>
      <w:r w:rsidRPr="00A04DC0">
        <w:t xml:space="preserve"> dengan teknik </w:t>
      </w:r>
      <w:r w:rsidRPr="00A04DC0">
        <w:rPr>
          <w:i/>
        </w:rPr>
        <w:t xml:space="preserve">simple random sampling </w:t>
      </w:r>
      <w:r w:rsidRPr="00A04DC0">
        <w:t xml:space="preserve">dengan jumlah sample 100 pengunjung dan dilakukan teknik analisis </w:t>
      </w:r>
      <w:r w:rsidRPr="00A04DC0">
        <w:rPr>
          <w:i/>
        </w:rPr>
        <w:t xml:space="preserve">path analysis </w:t>
      </w:r>
      <w:r w:rsidRPr="00A04DC0">
        <w:t xml:space="preserve">dengan menggunakan software SPSS 23.0 untuk mengukur besarnya pengaruh atmosfer terhadap kesan dan dampaknya pada </w:t>
      </w:r>
      <w:r w:rsidRPr="00A04DC0">
        <w:rPr>
          <w:i/>
        </w:rPr>
        <w:t xml:space="preserve">minat beli ulang. </w:t>
      </w:r>
      <w:r w:rsidRPr="00A04DC0">
        <w:t xml:space="preserve">Hasil penelitian mengungkapkan bahwa gambaran atmosfer, </w:t>
      </w:r>
      <w:r w:rsidRPr="00A04DC0">
        <w:rPr>
          <w:i/>
        </w:rPr>
        <w:t>costumer’s impression</w:t>
      </w:r>
      <w:r w:rsidRPr="00A04DC0">
        <w:t xml:space="preserve"> dan minat beli ulang</w:t>
      </w:r>
      <w:r w:rsidRPr="00A04DC0">
        <w:rPr>
          <w:i/>
        </w:rPr>
        <w:t xml:space="preserve"> </w:t>
      </w:r>
      <w:r w:rsidRPr="00A04DC0">
        <w:t xml:space="preserve">berada dalam rentang yang tinggi dan terdapat pengaruh yang lebih besar yang dihasilkan oleh atmosfer melalui costumer’s impression dan berdampak pada minat beli ulang. Elemen </w:t>
      </w:r>
      <w:r w:rsidRPr="00A04DC0">
        <w:rPr>
          <w:i/>
        </w:rPr>
        <w:t xml:space="preserve">pencahayaan </w:t>
      </w:r>
      <w:r w:rsidRPr="00A04DC0">
        <w:t xml:space="preserve">menjadi elemen yang paling mempengaruhi dan </w:t>
      </w:r>
      <w:r w:rsidRPr="00A04DC0">
        <w:rPr>
          <w:i/>
        </w:rPr>
        <w:t xml:space="preserve">warna </w:t>
      </w:r>
      <w:r w:rsidRPr="00A04DC0">
        <w:t>yang tidak. Sehingga lebih diperhatian peningkatan atmosfer warna dalam melakukan inovasi dikemudian hari sebagai rekomendasi bagi pihak Chingu Korean Fan Café.</w:t>
      </w:r>
    </w:p>
    <w:p w:rsidR="00C6538F" w:rsidRPr="00675081" w:rsidRDefault="00C6538F" w:rsidP="00DD2682">
      <w:pPr>
        <w:pStyle w:val="abstrak"/>
        <w:spacing w:before="240" w:line="240" w:lineRule="atLeast"/>
        <w:rPr>
          <w:rFonts w:ascii="Calibri Light" w:hAnsi="Calibri Light"/>
          <w:i/>
          <w:spacing w:val="0"/>
          <w:lang w:val="id-ID"/>
        </w:rPr>
      </w:pPr>
      <w:r w:rsidRPr="00531447">
        <w:rPr>
          <w:rFonts w:ascii="Calibri Light" w:hAnsi="Calibri Light"/>
          <w:b/>
          <w:i/>
          <w:spacing w:val="0"/>
          <w:lang w:val="id-ID"/>
        </w:rPr>
        <w:t>Kata Kunci</w:t>
      </w:r>
      <w:r w:rsidRPr="00531447">
        <w:rPr>
          <w:rStyle w:val="KataKunciChar"/>
          <w:i/>
          <w:spacing w:val="0"/>
        </w:rPr>
        <w:t xml:space="preserve">: </w:t>
      </w:r>
      <w:r w:rsidR="00A04DC0" w:rsidRPr="00A04DC0">
        <w:rPr>
          <w:rFonts w:ascii="Calibri Light" w:hAnsi="Calibri Light"/>
          <w:i/>
          <w:spacing w:val="0"/>
        </w:rPr>
        <w:t>Atmosfer, Costumer’s Impression, Minat Beli Ulang</w:t>
      </w:r>
    </w:p>
    <w:p w:rsidR="0006109E" w:rsidRDefault="0006109E" w:rsidP="00B66DB4">
      <w:pPr>
        <w:pStyle w:val="abstrak"/>
        <w:ind w:left="0" w:right="11"/>
        <w:rPr>
          <w:spacing w:val="0"/>
          <w:lang w:val="id-ID"/>
        </w:rPr>
      </w:pPr>
    </w:p>
    <w:p w:rsidR="0006109E" w:rsidRDefault="0006109E" w:rsidP="00B66DB4">
      <w:pPr>
        <w:pStyle w:val="abstrak"/>
        <w:ind w:left="0" w:right="11"/>
        <w:rPr>
          <w:spacing w:val="0"/>
          <w:lang w:val="id-ID"/>
        </w:rPr>
      </w:pPr>
    </w:p>
    <w:p w:rsidR="0006109E" w:rsidRPr="00DE1701" w:rsidRDefault="0006109E" w:rsidP="00B66DB4">
      <w:pPr>
        <w:pStyle w:val="abstrak"/>
        <w:ind w:left="0" w:right="11"/>
        <w:rPr>
          <w:spacing w:val="0"/>
          <w:lang w:val="id-ID"/>
        </w:rPr>
        <w:sectPr w:rsidR="0006109E" w:rsidRPr="00DE1701" w:rsidSect="00B71AB9">
          <w:headerReference w:type="even" r:id="rId8"/>
          <w:headerReference w:type="default" r:id="rId9"/>
          <w:type w:val="continuous"/>
          <w:pgSz w:w="11909" w:h="16834" w:code="9"/>
          <w:pgMar w:top="1588" w:right="1304" w:bottom="1588" w:left="1304" w:header="851" w:footer="851" w:gutter="0"/>
          <w:pgNumType w:start="33"/>
          <w:cols w:space="720"/>
          <w:docGrid w:linePitch="360"/>
        </w:sectPr>
      </w:pPr>
    </w:p>
    <w:p w:rsidR="001C738E" w:rsidRPr="0006109E" w:rsidRDefault="001C738E" w:rsidP="0006109E">
      <w:pPr>
        <w:pStyle w:val="MenuPENDAHULUAN"/>
        <w:spacing w:before="0" w:after="0" w:line="300" w:lineRule="atLeast"/>
        <w:rPr>
          <w:szCs w:val="22"/>
        </w:rPr>
      </w:pPr>
      <w:r w:rsidRPr="0006109E">
        <w:rPr>
          <w:sz w:val="24"/>
          <w:szCs w:val="22"/>
        </w:rPr>
        <w:lastRenderedPageBreak/>
        <w:t>PENDAHULUAN</w:t>
      </w:r>
    </w:p>
    <w:p w:rsidR="0006109E" w:rsidRDefault="0006109E" w:rsidP="0006109E">
      <w:pPr>
        <w:rPr>
          <w:lang w:val="id-ID"/>
        </w:rPr>
      </w:pPr>
    </w:p>
    <w:p w:rsidR="0006109E" w:rsidRPr="0006109E" w:rsidRDefault="0006109E" w:rsidP="0006109E">
      <w:pPr>
        <w:rPr>
          <w:lang w:val="id-ID"/>
        </w:rPr>
        <w:sectPr w:rsidR="0006109E" w:rsidRPr="0006109E" w:rsidSect="003F51C9">
          <w:headerReference w:type="even" r:id="rId10"/>
          <w:headerReference w:type="default" r:id="rId11"/>
          <w:type w:val="continuous"/>
          <w:pgSz w:w="11909" w:h="16834" w:code="9"/>
          <w:pgMar w:top="1588" w:right="1304" w:bottom="1588" w:left="1304" w:header="851" w:footer="851" w:gutter="0"/>
          <w:cols w:space="360"/>
          <w:docGrid w:linePitch="360"/>
        </w:sectPr>
      </w:pPr>
    </w:p>
    <w:p w:rsidR="008544E4" w:rsidRDefault="008544E4" w:rsidP="008544E4">
      <w:pPr>
        <w:pStyle w:val="Paragraf"/>
        <w:rPr>
          <w:lang w:val="id-ID"/>
        </w:rPr>
      </w:pPr>
    </w:p>
    <w:p w:rsidR="008544E4" w:rsidRDefault="00A04DC0" w:rsidP="008544E4">
      <w:pPr>
        <w:pStyle w:val="Paragraf"/>
      </w:pPr>
      <w:r>
        <w:t>Fenomena gelombang Korea atau Hallyu Wave telah berkembang di Indonesia sejak awal tahun 2010 melalui berbagai media seperti musik, film, drama, fashion, make-up dan juga makanan.</w:t>
      </w:r>
      <w:r>
        <w:rPr>
          <w:lang w:val="id-ID"/>
        </w:rPr>
        <w:t xml:space="preserve"> </w:t>
      </w:r>
      <w:r>
        <w:t>Fenomena yang sedang terjadi menjadi sebuah peluang bisnis bagi pelaku bisnis di industri restoran salah satunya di Kota Bandung.</w:t>
      </w:r>
    </w:p>
    <w:p w:rsidR="00A04DC0" w:rsidRDefault="00A04DC0" w:rsidP="008544E4">
      <w:pPr>
        <w:pStyle w:val="Paragraf"/>
        <w:rPr>
          <w:szCs w:val="24"/>
        </w:rPr>
      </w:pPr>
      <w:r>
        <w:rPr>
          <w:szCs w:val="24"/>
        </w:rPr>
        <w:t xml:space="preserve">Pertumbuhan restoran korea di Kota Bandung dari awal tahun 2013 sampai 2016 mengalami fluktuasi kenaikan yang cukup signifikan dengan puncak kenaikan di tahun 2015 dimana ada 19 restoran yang beroprasi. Penurunan jumlah restoran </w:t>
      </w:r>
      <w:r>
        <w:rPr>
          <w:szCs w:val="24"/>
        </w:rPr>
        <w:lastRenderedPageBreak/>
        <w:t xml:space="preserve">terjadi di tahun 2016, dimana jumlah restoran menjadi 18 restoran. Peristiwa ini mengindikasikan bahwa adanya peluang usaha dan persaingan yang cukup kompetitif dalam industri restoran </w:t>
      </w:r>
      <w:proofErr w:type="gramStart"/>
      <w:r>
        <w:rPr>
          <w:szCs w:val="24"/>
        </w:rPr>
        <w:t>korea</w:t>
      </w:r>
      <w:proofErr w:type="gramEnd"/>
      <w:r>
        <w:rPr>
          <w:szCs w:val="24"/>
        </w:rPr>
        <w:t xml:space="preserve"> di Kota Bandung. Pemasar ditantang untuk lebih bisa memahami keinginan dan orientasi pasar.</w:t>
      </w:r>
    </w:p>
    <w:p w:rsidR="00A04DC0" w:rsidRPr="00A04DC0" w:rsidRDefault="00A04DC0" w:rsidP="008544E4">
      <w:pPr>
        <w:pStyle w:val="Paragraf"/>
        <w:rPr>
          <w:lang w:val="id-ID"/>
        </w:rPr>
      </w:pPr>
      <w:r w:rsidRPr="00A04DC0">
        <w:rPr>
          <w:noProof/>
          <w:lang w:val="id-ID" w:eastAsia="id-ID"/>
        </w:rPr>
        <w:drawing>
          <wp:anchor distT="0" distB="0" distL="114300" distR="114300" simplePos="0" relativeHeight="251652608" behindDoc="0" locked="0" layoutInCell="1" allowOverlap="1">
            <wp:simplePos x="0" y="0"/>
            <wp:positionH relativeFrom="column">
              <wp:posOffset>191770</wp:posOffset>
            </wp:positionH>
            <wp:positionV relativeFrom="paragraph">
              <wp:posOffset>72390</wp:posOffset>
            </wp:positionV>
            <wp:extent cx="2381250" cy="1224386"/>
            <wp:effectExtent l="0" t="0" r="0" b="0"/>
            <wp:wrapNone/>
            <wp:docPr id="1" name="Picture 1" descr="F:\4_TESIS_BISA\5 file jurnal pascasarjana\2017\6 Tika Annisa Lestari Koeswandi_Pengarus Atmosfer Terhadap Customers Impression dan Dampaknya pada minat beli ulang\gamba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_TESIS_BISA\5 file jurnal pascasarjana\2017\6 Tika Annisa Lestari Koeswandi_Pengarus Atmosfer Terhadap Customers Impression dan Dampaknya pada minat beli ulang\gambar 1.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0" cy="1224386"/>
                    </a:xfrm>
                    <a:prstGeom prst="rect">
                      <a:avLst/>
                    </a:prstGeom>
                    <a:noFill/>
                    <a:ln>
                      <a:noFill/>
                    </a:ln>
                  </pic:spPr>
                </pic:pic>
              </a:graphicData>
            </a:graphic>
          </wp:anchor>
        </w:drawing>
      </w:r>
    </w:p>
    <w:p w:rsidR="008544E4" w:rsidRPr="00096F87" w:rsidRDefault="008544E4" w:rsidP="008544E4">
      <w:pPr>
        <w:pStyle w:val="Paragraf"/>
        <w:rPr>
          <w:lang w:val="id-ID"/>
        </w:rPr>
      </w:pPr>
      <w:r w:rsidRPr="00096F87">
        <w:rPr>
          <w:lang w:val="id-ID"/>
        </w:rPr>
        <w:tab/>
      </w:r>
    </w:p>
    <w:p w:rsidR="008544E4" w:rsidRPr="00096F87" w:rsidRDefault="008544E4" w:rsidP="008544E4">
      <w:pPr>
        <w:pStyle w:val="Paragraf"/>
        <w:rPr>
          <w:lang w:val="id-ID"/>
        </w:rPr>
      </w:pPr>
    </w:p>
    <w:p w:rsidR="008544E4" w:rsidRDefault="008544E4" w:rsidP="008544E4">
      <w:pPr>
        <w:pStyle w:val="Paragraf"/>
        <w:rPr>
          <w:lang w:val="id-ID"/>
        </w:rPr>
      </w:pPr>
    </w:p>
    <w:p w:rsidR="008544E4" w:rsidRDefault="008544E4" w:rsidP="008544E4">
      <w:pPr>
        <w:pStyle w:val="Paragraf"/>
        <w:rPr>
          <w:lang w:val="id-ID"/>
        </w:rPr>
      </w:pPr>
    </w:p>
    <w:p w:rsidR="008544E4" w:rsidRPr="00096F87" w:rsidRDefault="008544E4" w:rsidP="008544E4">
      <w:pPr>
        <w:pStyle w:val="Paragraf"/>
        <w:rPr>
          <w:lang w:val="id-ID"/>
        </w:rPr>
      </w:pPr>
    </w:p>
    <w:p w:rsidR="008544E4" w:rsidRDefault="008544E4" w:rsidP="008544E4">
      <w:pPr>
        <w:pStyle w:val="Paragraf"/>
        <w:rPr>
          <w:lang w:val="id-ID"/>
        </w:rPr>
      </w:pPr>
    </w:p>
    <w:p w:rsidR="00A04DC0" w:rsidRPr="008F4DFD" w:rsidRDefault="008F4DFD" w:rsidP="008544E4">
      <w:pPr>
        <w:pStyle w:val="Paragraf"/>
        <w:rPr>
          <w:lang w:val="id-ID"/>
        </w:rPr>
      </w:pPr>
      <w:r>
        <w:rPr>
          <w:szCs w:val="24"/>
        </w:rPr>
        <w:lastRenderedPageBreak/>
        <w:t xml:space="preserve">Pengalaman  menjadi hal </w:t>
      </w:r>
      <w:bookmarkStart w:id="0" w:name="_GoBack"/>
      <w:bookmarkEnd w:id="0"/>
      <w:r>
        <w:rPr>
          <w:szCs w:val="24"/>
        </w:rPr>
        <w:t xml:space="preserve">utama yang dicari oleh para konsumen di awal tahun 2010 daripada produk dan jasa itu sendiri </w:t>
      </w:r>
      <w:r w:rsidR="00B415E6">
        <w:rPr>
          <w:szCs w:val="24"/>
        </w:rPr>
        <w:fldChar w:fldCharType="begin" w:fldLock="1"/>
      </w:r>
      <w:r>
        <w:rPr>
          <w:szCs w:val="24"/>
        </w:rPr>
        <w:instrText>ADDIN CSL_CITATION { "citationItems" : [ { "id" : "ITEM-1", "itemData" : { "DOI" : "10.1016/j.sbspro.2012.03.360", "ISBN" : "1877-0428", "ISSN" : "18770428", "abstract" : "The purpose of the study is to examine youth customer behaviour due to the restaurant's atmospheric element environment. It also explores the environment of the restaurant and the use of atmospherics by the restaurateurs through the reactions of the customers. The dimensions of colour, design, lighting, and restaurant layout, among others, were measured. Qualitative data taken from 300 youth customers were analyzed, and interpretations of the relationships were made. It was found that atmospheric elements contributed significantly in each representation of customer behaviour.", "author" : [ { "dropping-particle" : "", "family" : "Ariffin", "given" : "Hashim Fadzil", "non-dropping-particle" : "", "parse-names" : false, "suffix" : "" }, { "dropping-particle" : "", "family" : "Bibon", "given" : "Mohamad Fahmi", "non-dropping-particle" : "", "parse-names" : false, "suffix" : "" }, { "dropping-particle" : "", "family" : "Abdullah", "given" : "Raja Puteri Saadiah Raja", "non-dropping-particle" : "", "parse-names" : false, "suffix" : "" } ], "container-title" : "Procedia - Social and Behavioral Sciences", "id" : "ITEM-1", "issue" : "December 2010", "issued" : { "date-parts" : [ [ "2012" ] ] }, "page" : "380-387", "publisher" : "Elsevier B.V.", "title" : "Restaurant's Atmospheric Elements: What the Customer Wants", "type" : "article-journal", "volume" : "38" }, "uris" : [ "http://www.mendeley.com/documents/?uuid=d6ba807d-d831-4002-9f0d-8dac2bd0e845" ] } ], "mendeley" : { "formattedCitation" : "(Ariffin, Bibon, &amp; Abdullah, 2012)", "plainTextFormattedCitation" : "(Ariffin, Bibon, &amp; Abdullah, 2012)", "previouslyFormattedCitation" : "(Ariffin, Bibon, &amp; Abdullah, 2012)" }, "properties" : { "noteIndex" : 0 }, "schema" : "https://github.com/citation-style-language/schema/raw/master/csl-citation.json" }</w:instrText>
      </w:r>
      <w:r w:rsidR="00B415E6">
        <w:rPr>
          <w:szCs w:val="24"/>
        </w:rPr>
        <w:fldChar w:fldCharType="separate"/>
      </w:r>
      <w:r>
        <w:rPr>
          <w:szCs w:val="24"/>
        </w:rPr>
        <w:t>(Ariffin, Bibon, &amp; Abdullah, 2012)</w:t>
      </w:r>
      <w:r w:rsidR="00B415E6">
        <w:rPr>
          <w:szCs w:val="24"/>
        </w:rPr>
        <w:fldChar w:fldCharType="end"/>
      </w:r>
      <w:r>
        <w:rPr>
          <w:szCs w:val="24"/>
        </w:rPr>
        <w:t>.</w:t>
      </w:r>
      <w:r>
        <w:rPr>
          <w:szCs w:val="24"/>
          <w:lang w:val="id-ID"/>
        </w:rPr>
        <w:t xml:space="preserve"> </w:t>
      </w:r>
      <w:r>
        <w:rPr>
          <w:szCs w:val="24"/>
        </w:rPr>
        <w:t xml:space="preserve">Melalui konsep restoran yang menarik, pengalaman dapat dibangun. Bertujuan untuk mengetahui restoran korea mana yang telah menerapkan pendekatan </w:t>
      </w:r>
      <w:r>
        <w:rPr>
          <w:i/>
          <w:szCs w:val="24"/>
        </w:rPr>
        <w:t xml:space="preserve">experiential </w:t>
      </w:r>
      <w:r>
        <w:rPr>
          <w:szCs w:val="24"/>
        </w:rPr>
        <w:t xml:space="preserve"> dimana konsumen restoran mana yang paling disukai, maka dilakukan sebuah prasurvei yang dilakukan di bulan Februari 2017 kepada 100 pengunjung 25 restoran Korea di Kota Bandung yang sudah pernah mengunjungi ke 25 restoran korea di Kota Bandung.</w:t>
      </w:r>
    </w:p>
    <w:p w:rsidR="008544E4" w:rsidRDefault="008F4DFD" w:rsidP="008544E4">
      <w:pPr>
        <w:pStyle w:val="Paragraf"/>
        <w:rPr>
          <w:lang w:val="id-ID"/>
        </w:rPr>
      </w:pPr>
      <w:r w:rsidRPr="008F4DFD">
        <w:rPr>
          <w:noProof/>
          <w:lang w:val="id-ID" w:eastAsia="id-ID"/>
        </w:rPr>
        <w:drawing>
          <wp:anchor distT="0" distB="0" distL="114300" distR="114300" simplePos="0" relativeHeight="251653632" behindDoc="0" locked="0" layoutInCell="1" allowOverlap="1">
            <wp:simplePos x="0" y="0"/>
            <wp:positionH relativeFrom="column">
              <wp:posOffset>143510</wp:posOffset>
            </wp:positionH>
            <wp:positionV relativeFrom="paragraph">
              <wp:posOffset>66040</wp:posOffset>
            </wp:positionV>
            <wp:extent cx="2400300" cy="1581115"/>
            <wp:effectExtent l="0" t="0" r="0" b="635"/>
            <wp:wrapNone/>
            <wp:docPr id="2" name="Picture 2" descr="F:\4_TESIS_BISA\5 file jurnal pascasarjana\2017\6 Tika Annisa Lestari Koeswandi_Pengarus Atmosfer Terhadap Customers Impression dan Dampaknya pada minat beli ulang\gamba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4_TESIS_BISA\5 file jurnal pascasarjana\2017\6 Tika Annisa Lestari Koeswandi_Pengarus Atmosfer Terhadap Customers Impression dan Dampaknya pada minat beli ulang\gambar 2.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0300" cy="1581115"/>
                    </a:xfrm>
                    <a:prstGeom prst="rect">
                      <a:avLst/>
                    </a:prstGeom>
                    <a:noFill/>
                    <a:ln>
                      <a:noFill/>
                    </a:ln>
                  </pic:spPr>
                </pic:pic>
              </a:graphicData>
            </a:graphic>
          </wp:anchor>
        </w:drawing>
      </w:r>
    </w:p>
    <w:p w:rsidR="008544E4" w:rsidRPr="00096F87" w:rsidRDefault="008544E4" w:rsidP="008544E4">
      <w:pPr>
        <w:pStyle w:val="Paragraf"/>
        <w:rPr>
          <w:lang w:val="id-ID"/>
        </w:rPr>
      </w:pPr>
    </w:p>
    <w:p w:rsidR="008544E4" w:rsidRPr="00096F87" w:rsidRDefault="008544E4" w:rsidP="008544E4">
      <w:pPr>
        <w:pStyle w:val="Paragraf"/>
        <w:rPr>
          <w:lang w:val="id-ID"/>
        </w:rPr>
      </w:pPr>
    </w:p>
    <w:p w:rsidR="008544E4" w:rsidRPr="00096F87" w:rsidRDefault="008544E4" w:rsidP="008544E4">
      <w:pPr>
        <w:pStyle w:val="Paragraf"/>
        <w:rPr>
          <w:lang w:val="id-ID"/>
        </w:rPr>
      </w:pPr>
    </w:p>
    <w:p w:rsidR="008544E4" w:rsidRPr="00096F87" w:rsidRDefault="008544E4" w:rsidP="008544E4">
      <w:pPr>
        <w:pStyle w:val="Paragraf"/>
        <w:rPr>
          <w:lang w:val="id-ID"/>
        </w:rPr>
      </w:pPr>
    </w:p>
    <w:p w:rsidR="008544E4" w:rsidRDefault="008544E4" w:rsidP="008544E4">
      <w:pPr>
        <w:pStyle w:val="Paragraf"/>
        <w:rPr>
          <w:lang w:val="id-ID"/>
        </w:rPr>
      </w:pPr>
    </w:p>
    <w:p w:rsidR="008544E4" w:rsidRDefault="008544E4" w:rsidP="008544E4">
      <w:pPr>
        <w:pStyle w:val="Paragraf"/>
        <w:rPr>
          <w:lang w:val="id-ID"/>
        </w:rPr>
      </w:pPr>
    </w:p>
    <w:p w:rsidR="008544E4" w:rsidRDefault="008544E4" w:rsidP="008544E4">
      <w:pPr>
        <w:pStyle w:val="Paragraf"/>
        <w:rPr>
          <w:lang w:val="id-ID"/>
        </w:rPr>
      </w:pPr>
    </w:p>
    <w:p w:rsidR="008544E4" w:rsidRDefault="008544E4" w:rsidP="008544E4">
      <w:pPr>
        <w:pStyle w:val="Paragraf"/>
        <w:rPr>
          <w:lang w:val="id-ID"/>
        </w:rPr>
      </w:pPr>
    </w:p>
    <w:p w:rsidR="008F4DFD" w:rsidRDefault="008F4DFD" w:rsidP="008544E4">
      <w:pPr>
        <w:pStyle w:val="Paragraf"/>
        <w:rPr>
          <w:szCs w:val="24"/>
        </w:rPr>
      </w:pPr>
      <w:r>
        <w:rPr>
          <w:szCs w:val="24"/>
        </w:rPr>
        <w:t>Gambar 1.2 Restoran Paling Banyak di Kunjungi dan Paling Berkesan di Mata Pengunjung menunjukan bahwa Mujigae, Chingu Café dan Myeong Ga menduduki peringkat tiga besar dengan presentase Mujigae 47,80%, Chingu Café 23.90% dan Myeong Ga 7.60%.</w:t>
      </w:r>
      <w:r>
        <w:rPr>
          <w:szCs w:val="24"/>
          <w:lang w:val="id-ID"/>
        </w:rPr>
        <w:t xml:space="preserve"> </w:t>
      </w:r>
      <w:r>
        <w:rPr>
          <w:szCs w:val="24"/>
        </w:rPr>
        <w:t>Grafik pra survei atmosfer restoran adalah sebagai berikut:</w:t>
      </w:r>
    </w:p>
    <w:p w:rsidR="008F4DFD" w:rsidRPr="008F4DFD" w:rsidRDefault="008F4DFD" w:rsidP="008544E4">
      <w:pPr>
        <w:pStyle w:val="Paragraf"/>
        <w:rPr>
          <w:szCs w:val="24"/>
          <w:lang w:val="id-ID"/>
        </w:rPr>
      </w:pPr>
      <w:r w:rsidRPr="008F4DFD">
        <w:rPr>
          <w:noProof/>
          <w:szCs w:val="24"/>
          <w:lang w:val="id-ID" w:eastAsia="id-ID"/>
        </w:rPr>
        <w:drawing>
          <wp:anchor distT="0" distB="0" distL="114300" distR="114300" simplePos="0" relativeHeight="251681792" behindDoc="0" locked="0" layoutInCell="1" allowOverlap="1">
            <wp:simplePos x="0" y="0"/>
            <wp:positionH relativeFrom="column">
              <wp:posOffset>57785</wp:posOffset>
            </wp:positionH>
            <wp:positionV relativeFrom="paragraph">
              <wp:posOffset>-635</wp:posOffset>
            </wp:positionV>
            <wp:extent cx="2657475" cy="1152525"/>
            <wp:effectExtent l="0" t="0" r="9525" b="9525"/>
            <wp:wrapNone/>
            <wp:docPr id="4" name="Picture 4" descr="F:\4_TESIS_BISA\5 file jurnal pascasarjana\2017\6 Tika Annisa Lestari Koeswandi_Pengarus Atmosfer Terhadap Customers Impression dan Dampaknya pada minat beli ulang\gambar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4_TESIS_BISA\5 file jurnal pascasarjana\2017\6 Tika Annisa Lestari Koeswandi_Pengarus Atmosfer Terhadap Customers Impression dan Dampaknya pada minat beli ulang\gambar 3.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7475" cy="1152525"/>
                    </a:xfrm>
                    <a:prstGeom prst="rect">
                      <a:avLst/>
                    </a:prstGeom>
                    <a:noFill/>
                    <a:ln>
                      <a:noFill/>
                    </a:ln>
                  </pic:spPr>
                </pic:pic>
              </a:graphicData>
            </a:graphic>
          </wp:anchor>
        </w:drawing>
      </w:r>
    </w:p>
    <w:p w:rsidR="008F4DFD" w:rsidRDefault="008F4DFD" w:rsidP="008544E4">
      <w:pPr>
        <w:pStyle w:val="Paragraf"/>
        <w:rPr>
          <w:lang w:val="id-ID"/>
        </w:rPr>
      </w:pPr>
    </w:p>
    <w:p w:rsidR="008F4DFD" w:rsidRDefault="008F4DFD" w:rsidP="008544E4">
      <w:pPr>
        <w:pStyle w:val="Paragraf"/>
        <w:rPr>
          <w:lang w:val="id-ID"/>
        </w:rPr>
      </w:pPr>
    </w:p>
    <w:p w:rsidR="008F4DFD" w:rsidRDefault="008F4DFD" w:rsidP="008544E4">
      <w:pPr>
        <w:pStyle w:val="Paragraf"/>
        <w:rPr>
          <w:lang w:val="id-ID"/>
        </w:rPr>
      </w:pPr>
    </w:p>
    <w:p w:rsidR="008F4DFD" w:rsidRDefault="008F4DFD" w:rsidP="008544E4">
      <w:pPr>
        <w:pStyle w:val="Paragraf"/>
        <w:rPr>
          <w:lang w:val="id-ID"/>
        </w:rPr>
      </w:pPr>
    </w:p>
    <w:p w:rsidR="008F4DFD" w:rsidRDefault="008F4DFD" w:rsidP="008544E4">
      <w:pPr>
        <w:pStyle w:val="Paragraf"/>
        <w:rPr>
          <w:lang w:val="id-ID"/>
        </w:rPr>
      </w:pPr>
    </w:p>
    <w:p w:rsidR="008F4DFD" w:rsidRDefault="008F4DFD" w:rsidP="008544E4">
      <w:pPr>
        <w:pStyle w:val="Paragraf"/>
        <w:rPr>
          <w:szCs w:val="24"/>
        </w:rPr>
      </w:pPr>
      <w:r>
        <w:rPr>
          <w:szCs w:val="24"/>
        </w:rPr>
        <w:t>Gambar 1.3 Grafik Pra Survei Skor ‘Sangat Berkesan’ mengindikasikan bahwa para pemasar dalam Mujigae, Chingu café dan Myeong Ga mampu memberikan pengalaman dan membangun emosi yang menyentuh perasaan pengujung kedalam suasana restoran. Sebagai restoran yang memiliki aspek atmosfer paling terkesan, Chingu Korean Fan Café sudah memfokuskan perusahaanya pada pengembangan inovasi atmosfer restoran dalam tiga tahun terakhir.</w:t>
      </w:r>
    </w:p>
    <w:p w:rsidR="008F4DFD" w:rsidRDefault="008F4DFD" w:rsidP="008544E4">
      <w:pPr>
        <w:pStyle w:val="Paragraf"/>
        <w:rPr>
          <w:szCs w:val="24"/>
        </w:rPr>
      </w:pPr>
      <w:r>
        <w:rPr>
          <w:szCs w:val="24"/>
        </w:rPr>
        <w:lastRenderedPageBreak/>
        <w:t xml:space="preserve">Inovasi atmosfer yang dilakukan berupa memperbesar ruang usaha dan membaginya menjadi beberapa bagian degan konsep ksudut-sudut </w:t>
      </w:r>
      <w:proofErr w:type="gramStart"/>
      <w:r>
        <w:rPr>
          <w:szCs w:val="24"/>
        </w:rPr>
        <w:t>kota</w:t>
      </w:r>
      <w:proofErr w:type="gramEnd"/>
      <w:r>
        <w:rPr>
          <w:szCs w:val="24"/>
        </w:rPr>
        <w:t xml:space="preserve"> Seoul.</w:t>
      </w:r>
      <w:r>
        <w:rPr>
          <w:szCs w:val="24"/>
          <w:lang w:val="id-ID"/>
        </w:rPr>
        <w:t xml:space="preserve"> </w:t>
      </w:r>
      <w:r>
        <w:rPr>
          <w:szCs w:val="24"/>
        </w:rPr>
        <w:t>Dampak dari inovasi yang dilakukan adalah pengunjung Chingu Korean Fan Café yang mengalami fluktuasi kenaikan jumlah dimana puncak kenaikan terjadi pada pertengahan bulan Oktober tahun 2015 dimana jumlah pengunjung berjumlah 180% dari jumlah target yang dibidik oleh perusahaan sebagaimana diuraikan pada Gambar 1.6 Pengunjung Chingu Korean Fan Cafe.</w:t>
      </w:r>
    </w:p>
    <w:p w:rsidR="008F4DFD" w:rsidRDefault="008F4DFD" w:rsidP="008544E4">
      <w:pPr>
        <w:pStyle w:val="Paragraf"/>
        <w:rPr>
          <w:lang w:val="id-ID"/>
        </w:rPr>
      </w:pPr>
      <w:r w:rsidRPr="008F4DFD">
        <w:rPr>
          <w:noProof/>
          <w:lang w:val="id-ID" w:eastAsia="id-ID"/>
        </w:rPr>
        <w:drawing>
          <wp:anchor distT="0" distB="0" distL="114300" distR="114300" simplePos="0" relativeHeight="251682816" behindDoc="0" locked="0" layoutInCell="1" allowOverlap="1">
            <wp:simplePos x="0" y="0"/>
            <wp:positionH relativeFrom="column">
              <wp:posOffset>115570</wp:posOffset>
            </wp:positionH>
            <wp:positionV relativeFrom="paragraph">
              <wp:posOffset>27940</wp:posOffset>
            </wp:positionV>
            <wp:extent cx="2563359" cy="1209675"/>
            <wp:effectExtent l="0" t="0" r="8890" b="0"/>
            <wp:wrapNone/>
            <wp:docPr id="16" name="Picture 16" descr="F:\4_TESIS_BISA\5 file jurnal pascasarjana\2017\6 Tika Annisa Lestari Koeswandi_Pengarus Atmosfer Terhadap Customers Impression dan Dampaknya pada minat beli ulang\gambar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4_TESIS_BISA\5 file jurnal pascasarjana\2017\6 Tika Annisa Lestari Koeswandi_Pengarus Atmosfer Terhadap Customers Impression dan Dampaknya pada minat beli ulang\gambar 4.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63359" cy="1209675"/>
                    </a:xfrm>
                    <a:prstGeom prst="rect">
                      <a:avLst/>
                    </a:prstGeom>
                    <a:noFill/>
                    <a:ln>
                      <a:noFill/>
                    </a:ln>
                  </pic:spPr>
                </pic:pic>
              </a:graphicData>
            </a:graphic>
          </wp:anchor>
        </w:drawing>
      </w:r>
    </w:p>
    <w:p w:rsidR="008F4DFD" w:rsidRDefault="008F4DFD" w:rsidP="008544E4">
      <w:pPr>
        <w:pStyle w:val="Paragraf"/>
        <w:rPr>
          <w:lang w:val="id-ID"/>
        </w:rPr>
      </w:pPr>
    </w:p>
    <w:p w:rsidR="008F4DFD" w:rsidRDefault="008F4DFD" w:rsidP="008544E4">
      <w:pPr>
        <w:pStyle w:val="Paragraf"/>
        <w:rPr>
          <w:lang w:val="id-ID"/>
        </w:rPr>
      </w:pPr>
    </w:p>
    <w:p w:rsidR="008F4DFD" w:rsidRDefault="008F4DFD" w:rsidP="008544E4">
      <w:pPr>
        <w:pStyle w:val="Paragraf"/>
        <w:rPr>
          <w:lang w:val="id-ID"/>
        </w:rPr>
      </w:pPr>
    </w:p>
    <w:p w:rsidR="008F4DFD" w:rsidRDefault="008F4DFD" w:rsidP="008544E4">
      <w:pPr>
        <w:pStyle w:val="Paragraf"/>
        <w:rPr>
          <w:lang w:val="id-ID"/>
        </w:rPr>
      </w:pPr>
    </w:p>
    <w:p w:rsidR="008F4DFD" w:rsidRDefault="008F4DFD" w:rsidP="008544E4">
      <w:pPr>
        <w:pStyle w:val="Paragraf"/>
        <w:rPr>
          <w:lang w:val="id-ID"/>
        </w:rPr>
      </w:pPr>
    </w:p>
    <w:p w:rsidR="008F4DFD" w:rsidRDefault="008F4DFD" w:rsidP="008544E4">
      <w:pPr>
        <w:pStyle w:val="Paragraf"/>
        <w:rPr>
          <w:lang w:val="id-ID"/>
        </w:rPr>
      </w:pPr>
    </w:p>
    <w:p w:rsidR="008F4DFD" w:rsidRDefault="008F4DFD" w:rsidP="008544E4">
      <w:pPr>
        <w:pStyle w:val="Paragraf"/>
        <w:rPr>
          <w:szCs w:val="24"/>
        </w:rPr>
      </w:pPr>
      <w:r>
        <w:rPr>
          <w:szCs w:val="24"/>
        </w:rPr>
        <w:t xml:space="preserve">Perkembangan situasi yang dihadapi pemasar Chingu Korean Fan Café dalam menjalankan bisnis di era </w:t>
      </w:r>
      <w:r>
        <w:rPr>
          <w:i/>
          <w:szCs w:val="24"/>
        </w:rPr>
        <w:t xml:space="preserve">experiential marketing </w:t>
      </w:r>
      <w:r>
        <w:rPr>
          <w:szCs w:val="24"/>
        </w:rPr>
        <w:t xml:space="preserve">saat ini memberikan sebuah gap permasalahan dimana inovasi atmosfer secara tidak langsung mengindikasikan mempengaruhi kenaikan jumlah pengunjung. Permasalahnya, pemasar tidak mengetahui seberapa besarkah atmosfer memberikan pengaruh pada pengunjung yang terkesan dan apakah dengan kesan yang didapat berdampak pada </w:t>
      </w:r>
      <w:r>
        <w:rPr>
          <w:i/>
          <w:szCs w:val="24"/>
        </w:rPr>
        <w:t>minat beli ulang</w:t>
      </w:r>
      <w:r>
        <w:rPr>
          <w:szCs w:val="24"/>
        </w:rPr>
        <w:t xml:space="preserve"> dimana ditandai dengan kenaikan jumlah pengunjung.</w:t>
      </w:r>
    </w:p>
    <w:p w:rsidR="008F4DFD" w:rsidRDefault="008F4DFD" w:rsidP="008544E4">
      <w:pPr>
        <w:pStyle w:val="Paragraf"/>
        <w:rPr>
          <w:szCs w:val="24"/>
        </w:rPr>
      </w:pPr>
      <w:r>
        <w:rPr>
          <w:szCs w:val="24"/>
        </w:rPr>
        <w:t>Solusi pemecahan masalah pada gap permasalah</w:t>
      </w:r>
      <w:r>
        <w:rPr>
          <w:szCs w:val="24"/>
          <w:lang w:val="id-ID"/>
        </w:rPr>
        <w:t>a</w:t>
      </w:r>
      <w:r>
        <w:rPr>
          <w:szCs w:val="24"/>
        </w:rPr>
        <w:t xml:space="preserve">n yang terjadi pada Chingu Korean Fan Café adalah dengan melakukan penelitian untuk mencari elemen atmosfer mana dan seberapa besar pengaruh atmosfer restoran terhadap costumer’s impression dan dampaknya pada pembelian ulang. Perkembangan penelitian tentang atmosfer dan Costumer’s Impression sudah diawali pada tahun 1980. Di tahun ini para peneliti banyak melakukan penelitian tentang bagaimana costumer’s impression dapat diatur secara manajerial atau disebut dengan </w:t>
      </w:r>
      <w:r>
        <w:rPr>
          <w:i/>
          <w:szCs w:val="24"/>
        </w:rPr>
        <w:t xml:space="preserve">impression management. Impression management </w:t>
      </w:r>
      <w:r>
        <w:rPr>
          <w:szCs w:val="24"/>
        </w:rPr>
        <w:t xml:space="preserve">di tahun 1980 banyak dikaitkan dengan faktor lingkungan dan perilaku konsumen sebab masalah </w:t>
      </w:r>
      <w:r>
        <w:rPr>
          <w:szCs w:val="24"/>
        </w:rPr>
        <w:lastRenderedPageBreak/>
        <w:t>utama yang muncul adalah perbedaan kepribadian dan perilaku pengunjung (</w:t>
      </w:r>
      <w:r w:rsidR="00B415E6">
        <w:rPr>
          <w:color w:val="0070C0"/>
          <w:szCs w:val="24"/>
        </w:rPr>
        <w:fldChar w:fldCharType="begin" w:fldLock="1"/>
      </w:r>
      <w:r>
        <w:rPr>
          <w:color w:val="0070C0"/>
          <w:szCs w:val="24"/>
        </w:rPr>
        <w:instrText>ADDIN CSL_CITATION { "citationItems" : [ { "id" : "ITEM-1", "itemData" : { "DOI" : "10.1177/014920638801400210", "ISBN" : "0149206388014", "ISSN" : "15571211", "PMID" : "803973233", "abstract" : "Evidence of the process through which organizational members cre- ate and maintain desired impressions is provided by this review of so- cial psychological and relevant management research on impression management. Propositions regarding the stimuli and the cognitive, motivational, and affective processes related to impression manage- ment and audience responses are advanced. Finally, directions for fu- ture research into impression management in organizational settings are suggested. Impression", "author" : [ { "dropping-particle" : "", "family" : "Gardner", "given" : "William L", "non-dropping-particle" : "", "parse-names" : false, "suffix" : "" }, { "dropping-particle" : "", "family" : "Martinko", "given" : "Mark J", "non-dropping-particle" : "", "parse-names" : false, "suffix" : "" } ], "container-title" : "Journal of Management", "id" : "ITEM-1", "issue" : "2", "issued" : { "date-parts" : [ [ "1988" ] ] }, "number-of-pages" : "321-339", "title" : "Impression Management in Organizations Impression Management in Organizations", "type" : "book", "volume" : "14" }, "uris" : [ "http://www.mendeley.com/documents/?uuid=0d061328-c153-43c2-9842-3b0175b75947" ] } ], "mendeley" : { "formattedCitation" : "(Gardner &amp; Martinko, 1988)", "manualFormatting" : "Gardner &amp; Martinko, 1988)", "plainTextFormattedCitation" : "(Gardner &amp; Martinko, 1988)", "previouslyFormattedCitation" : "(Gardner &amp; Martinko, 1988)" }, "properties" : { "noteIndex" : 0 }, "schema" : "https://github.com/citation-style-language/schema/raw/master/csl-citation.json" }</w:instrText>
      </w:r>
      <w:r w:rsidR="00B415E6">
        <w:rPr>
          <w:color w:val="0070C0"/>
          <w:szCs w:val="24"/>
        </w:rPr>
        <w:fldChar w:fldCharType="separate"/>
      </w:r>
      <w:r>
        <w:rPr>
          <w:szCs w:val="24"/>
        </w:rPr>
        <w:t>Gardner &amp; Martinko</w:t>
      </w:r>
      <w:r>
        <w:rPr>
          <w:color w:val="0070C0"/>
          <w:szCs w:val="24"/>
        </w:rPr>
        <w:t xml:space="preserve">, </w:t>
      </w:r>
      <w:r>
        <w:rPr>
          <w:szCs w:val="24"/>
        </w:rPr>
        <w:t>1988)</w:t>
      </w:r>
      <w:r w:rsidR="00B415E6">
        <w:rPr>
          <w:color w:val="0070C0"/>
          <w:szCs w:val="24"/>
        </w:rPr>
        <w:fldChar w:fldCharType="end"/>
      </w:r>
      <w:r>
        <w:rPr>
          <w:szCs w:val="24"/>
        </w:rPr>
        <w:t>.</w:t>
      </w:r>
    </w:p>
    <w:p w:rsidR="008F4DFD" w:rsidRDefault="008F4DFD" w:rsidP="008544E4">
      <w:pPr>
        <w:pStyle w:val="Paragraf"/>
        <w:rPr>
          <w:szCs w:val="24"/>
        </w:rPr>
      </w:pPr>
      <w:r>
        <w:rPr>
          <w:szCs w:val="24"/>
        </w:rPr>
        <w:t xml:space="preserve">Perkembangan penelitian </w:t>
      </w:r>
      <w:r>
        <w:rPr>
          <w:i/>
          <w:szCs w:val="24"/>
        </w:rPr>
        <w:t xml:space="preserve">impression management </w:t>
      </w:r>
      <w:r>
        <w:rPr>
          <w:szCs w:val="24"/>
        </w:rPr>
        <w:t xml:space="preserve">ini diperkaya dengan munculnya beberapa fenomena baru yaitu, penelitian costumer’s impression dengan metode </w:t>
      </w:r>
      <w:r>
        <w:rPr>
          <w:i/>
          <w:szCs w:val="24"/>
        </w:rPr>
        <w:t xml:space="preserve">Stimulus, Organism and Response </w:t>
      </w:r>
      <w:r>
        <w:rPr>
          <w:szCs w:val="24"/>
        </w:rPr>
        <w:t>atau disingkat metode S-O-R.</w:t>
      </w:r>
      <w:r>
        <w:rPr>
          <w:szCs w:val="24"/>
          <w:lang w:val="id-ID"/>
        </w:rPr>
        <w:t xml:space="preserve"> </w:t>
      </w:r>
      <w:r>
        <w:rPr>
          <w:szCs w:val="24"/>
        </w:rPr>
        <w:t xml:space="preserve">Kesamaan yang dimiliki dengan tahun 1980 adalah keterkaitan kesan dengan karakteristik pengunjung sedangkan perbedaanya adalah fokus penelitian yang lebih memusatkan pada bagaimana sebuah kesan diproses oleh para pengunjung </w:t>
      </w:r>
      <w:r w:rsidR="00B415E6">
        <w:rPr>
          <w:szCs w:val="24"/>
        </w:rPr>
        <w:fldChar w:fldCharType="begin" w:fldLock="1"/>
      </w:r>
      <w:r>
        <w:rPr>
          <w:szCs w:val="24"/>
        </w:rPr>
        <w:instrText>ADDIN CSL_CITATION { "citationItems" : [ { "id" : "ITEM-1", "itemData" : { "DOI" : "10.2307/256734", "ISBN" : "00014273", "ISSN" : "0001-4273", "PMID" : "9503271841", "abstract" : "We tested a model proposing that subordinates' impression management behavior influences performance ratings through supervisors' liking of and perceived similarity to subordinates. We measured impression management behavior, liking, and similarity six weeks after the establishment of supervisor-subordinate dyads and measured performance ratings after six months. Results indicated support for the overall model and several specified relationships. Additionally, impression management behavior had a significant, indirect impact on performance ratings. Implications of the results for research on impression management and performance appraisal are discussed.", "author" : [ { "dropping-particle" : "", "family" : "Wayne", "given" : "S.", "non-dropping-particle" : "", "parse-names" : false, "suffix" : "" }, { "dropping-particle" : "", "family" : "Liden", "given" : "R.", "non-dropping-particle" : "", "parse-names" : false, "suffix" : "" } ], "container-title" : "Academy of Management Journal", "id" : "ITEM-1", "issue" : "1", "issued" : { "date-parts" : [ [ "1995" ] ] }, "page" : "232-260", "title" : "Effects of impression management on performance ratings: A longitudinal study", "type" : "article-journal", "volume" : "38" }, "uris" : [ "http://www.mendeley.com/documents/?uuid=8b295327-53a5-4c43-8a2f-b21c7d0020dd" ] } ], "mendeley" : { "formattedCitation" : "(Wayne &amp; Liden, 1995)", "plainTextFormattedCitation" : "(Wayne &amp; Liden, 1995)", "previouslyFormattedCitation" : "(Wayne &amp; Liden, 1995)" }, "properties" : { "noteIndex" : 0 }, "schema" : "https://github.com/citation-style-language/schema/raw/master/csl-citation.json" }</w:instrText>
      </w:r>
      <w:r w:rsidR="00B415E6">
        <w:rPr>
          <w:szCs w:val="24"/>
        </w:rPr>
        <w:fldChar w:fldCharType="separate"/>
      </w:r>
      <w:r>
        <w:rPr>
          <w:szCs w:val="24"/>
        </w:rPr>
        <w:t>(Wayne &amp; Liden, 1995)</w:t>
      </w:r>
      <w:r w:rsidR="00B415E6">
        <w:rPr>
          <w:szCs w:val="24"/>
        </w:rPr>
        <w:fldChar w:fldCharType="end"/>
      </w:r>
      <w:r>
        <w:rPr>
          <w:szCs w:val="24"/>
        </w:rPr>
        <w:t xml:space="preserve"> </w:t>
      </w:r>
      <w:r w:rsidR="00B415E6">
        <w:rPr>
          <w:szCs w:val="24"/>
        </w:rPr>
        <w:fldChar w:fldCharType="begin" w:fldLock="1"/>
      </w:r>
      <w:r>
        <w:rPr>
          <w:szCs w:val="24"/>
        </w:rPr>
        <w:instrText>ADDIN CSL_CITATION { "citationItems" : [ { "id" : "ITEM-1", "itemData" : { "DOI" : "10.1108/03090569610130061", "ISBN" : "0309056071", "ISSN" : "0309-0566", "PMID" : "389", "abstract" : "Introduction to special issue about impression management. Marketing kunnen we namelijk ook zien als een vorm van impression management, dat je iemand's percepties van jou of je product kunt be\u2039nvloeden. Dan moet je dus weten welke cues precies de bedoelde impressie communiceren. Impression management zit in alle onderdelen van de marketing mix. De artikelen in de special issue zijn van Cathy Goodwin, Barbara Stern, Joby John en Baron, Harris and Davies.", "author" : [ { "dropping-particle" : "", "family" : "Fisk", "given" : "Raymond P", "non-dropping-particle" : "", "parse-names" : false, "suffix" : "" }, { "dropping-particle" : "", "family" : "Grove", "given" : "Stephen J", "non-dropping-particle" : "", "parse-names" : false, "suffix" : "" } ], "container-title" : "European Journal of Marketing", "id" : "ITEM-1", "issue" : "9", "issued" : { "date-parts" : [ [ "1996" ] ] }, "page" : "6-12", "title" : "Applications of impression management and the drama metaphor in marketing: an introduction", "type" : "article-journal", "volume" : "30" }, "uris" : [ "http://www.mendeley.com/documents/?uuid=0a24e9d1-77e6-4d4a-bc36-45229fa73660" ] } ], "mendeley" : { "formattedCitation" : "(Fisk &amp; Grove, 1996)", "plainTextFormattedCitation" : "(Fisk &amp; Grove, 1996)", "previouslyFormattedCitation" : "(Fisk &amp; Grove, 1996)" }, "properties" : { "noteIndex" : 0 }, "schema" : "https://github.com/citation-style-language/schema/raw/master/csl-citation.json" }</w:instrText>
      </w:r>
      <w:r w:rsidR="00B415E6">
        <w:rPr>
          <w:szCs w:val="24"/>
        </w:rPr>
        <w:fldChar w:fldCharType="separate"/>
      </w:r>
      <w:r>
        <w:rPr>
          <w:szCs w:val="24"/>
        </w:rPr>
        <w:t>(Fisk &amp; Grove, 1996)</w:t>
      </w:r>
      <w:r w:rsidR="00B415E6">
        <w:rPr>
          <w:szCs w:val="24"/>
        </w:rPr>
        <w:fldChar w:fldCharType="end"/>
      </w:r>
      <w:r>
        <w:rPr>
          <w:szCs w:val="24"/>
        </w:rPr>
        <w:t>.</w:t>
      </w:r>
    </w:p>
    <w:p w:rsidR="008F4DFD" w:rsidRDefault="00B415E6" w:rsidP="008544E4">
      <w:pPr>
        <w:pStyle w:val="Paragraf"/>
        <w:rPr>
          <w:szCs w:val="24"/>
        </w:rPr>
      </w:pPr>
      <w:r>
        <w:rPr>
          <w:szCs w:val="24"/>
        </w:rPr>
        <w:fldChar w:fldCharType="begin" w:fldLock="1"/>
      </w:r>
      <w:r w:rsidR="008F4DFD">
        <w:rPr>
          <w:szCs w:val="24"/>
        </w:rPr>
        <w:instrText>ADDIN CSL_CITATION { "citationItems" : [ { "id" : "ITEM-1", "itemData" : { "DOI" : "10.1080/1331677X.2016.1195276", "ISSN" : "1331-677X", "author" : [ { "dropping-particle" : "", "family" : "Emir", "given" : "Oktay", "non-dropping-particle" : "", "parse-names" : false, "suffix" : "" } ], "container-title" : "Economic Research-Ekonomska Istra\u017eivanja", "id" : "ITEM-1", "issue" : "1", "issued" : { "date-parts" : [ [ "2016" ] ] }, "page" : "706-720", "publisher" : "Routledge", "title" : "A study of the relationship between service atmosphere and customer loyalty with specific reference to structural equation modelling", "type" : "article-journal", "volume" : "29" }, "uris" : [ "http://www.mendeley.com/documents/?uuid=eb79269f-a4ec-4737-b4c9-da6d3ea7e921" ] } ], "mendeley" : { "formattedCitation" : "(Emir, 2016)", "plainTextFormattedCitation" : "(Emir, 2016)", "previouslyFormattedCitation" : "(Emir, 2016)" }, "properties" : { "noteIndex" : 0 }, "schema" : "https://github.com/citation-style-language/schema/raw/master/csl-citation.json" }</w:instrText>
      </w:r>
      <w:r>
        <w:rPr>
          <w:szCs w:val="24"/>
        </w:rPr>
        <w:fldChar w:fldCharType="separate"/>
      </w:r>
      <w:r w:rsidR="008F4DFD">
        <w:rPr>
          <w:szCs w:val="24"/>
        </w:rPr>
        <w:t>(Emir, 2016)</w:t>
      </w:r>
      <w:r>
        <w:rPr>
          <w:szCs w:val="24"/>
        </w:rPr>
        <w:fldChar w:fldCharType="end"/>
      </w:r>
      <w:r w:rsidR="008F4DFD">
        <w:rPr>
          <w:szCs w:val="24"/>
        </w:rPr>
        <w:t xml:space="preserve">. Dari ke-16 elemen atmosfer dipilih tujuh elemen yaitu musik, kebersihan, suhu, pencahayaan, warna, layout/ desain, dan keharuman yang dikembangkan oleh </w:t>
      </w:r>
      <w:r>
        <w:rPr>
          <w:szCs w:val="24"/>
        </w:rPr>
        <w:fldChar w:fldCharType="begin" w:fldLock="1"/>
      </w:r>
      <w:r w:rsidR="008F4DFD">
        <w:rPr>
          <w:szCs w:val="24"/>
        </w:rPr>
        <w:instrText>ADDIN CSL_CITATION { "citationItems" : [ { "id" : "ITEM-1", "itemData" : { "DOI" : "10.5539/ijms.v7n2p35", "ISSN" : "1918-7203", "abstract" : "This paper aimed at identifying the effects of atmosphere on the consumer purchase intention in international retail chain outlets of Karachi, Pakistan. This was the first study, which investigated the collective impact of atmospheric variables at one point in time on purchase intention. This research was causal in nature. A sample of 300 consumers was taken who usually visited these outlets. Data was collected through a well-structured questionnaire and analyzed through regression analysis. Research findings indicate that atmospheric variables such as cleanliness, scent, lighting, and display/layout have a positive influence on consumers\u2019 purchase intention; whereas music and color have insignificant impact on consumers\u2019 purchase intention. The temperature has almost no impact on the purchase intention of the consumers. This study has important implication for Practitioners and Academicians.", "author" : [ { "dropping-particle" : "", "family" : "Hussain", "given" : "Riaz", "non-dropping-particle" : "", "parse-names" : false, "suffix" : "" }, { "dropping-particle" : "", "family" : "Ali", "given" : "Mazhar", "non-dropping-particle" : "", "parse-names" : false, "suffix" : "" } ], "container-title" : "International Journal of Marketing Studies", "id" : "ITEM-1", "issue" : "2", "issued" : { "date-parts" : [ [ "2015" ] ] }, "page" : "35-43Hussain, R., &amp; Ali, M. (2015). Effect of Stor", "title" : "Effect of Store Atmosphere on Consumer Purchase Intention", "type" : "article-journal", "volume" : "7" }, "uris" : [ "http://www.mendeley.com/documents/?uuid=f6e5a70c-dc05-470a-8c7c-475a254ffffd" ] } ], "mendeley" : { "formattedCitation" : "(Hussain &amp; Ali, 2015)", "manualFormatting" : "Hussain &amp; Ali (2015)", "plainTextFormattedCitation" : "(Hussain &amp; Ali, 2015)", "previouslyFormattedCitation" : "(Hussain &amp; Ali, 2015)" }, "properties" : { "noteIndex" : 0 }, "schema" : "https://github.com/citation-style-language/schema/raw/master/csl-citation.json" }</w:instrText>
      </w:r>
      <w:r>
        <w:rPr>
          <w:szCs w:val="24"/>
        </w:rPr>
        <w:fldChar w:fldCharType="separate"/>
      </w:r>
      <w:r w:rsidR="008F4DFD">
        <w:rPr>
          <w:szCs w:val="24"/>
        </w:rPr>
        <w:t>Hussain &amp; Ali (2015)</w:t>
      </w:r>
      <w:r>
        <w:rPr>
          <w:szCs w:val="24"/>
        </w:rPr>
        <w:fldChar w:fldCharType="end"/>
      </w:r>
      <w:r w:rsidR="008F4DFD">
        <w:rPr>
          <w:szCs w:val="24"/>
        </w:rPr>
        <w:t xml:space="preserve"> yang sering disebut elemen mayor. Ketujuh elemen mayor dapat memberikan pengaruh dalam pemberian kesan yang dipresepsikan pengunjung </w:t>
      </w:r>
      <w:r>
        <w:rPr>
          <w:szCs w:val="24"/>
        </w:rPr>
        <w:fldChar w:fldCharType="begin" w:fldLock="1"/>
      </w:r>
      <w:r w:rsidR="008F4DFD">
        <w:rPr>
          <w:szCs w:val="24"/>
        </w:rPr>
        <w:instrText>ADDIN CSL_CITATION { "citationItems" : [ { "id" : "ITEM-1", "itemData" : { "DOI" : "10.1108/09596110610702968", "ISBN" : "0959611061", "ISSN" : "0959-6119", "abstract" : "Purpose The purpose of this study is to examine the atmospheric elements of color, lighting, layout, style, and furnishings that make up the physical environment of a hotel lobby. Previous research indicates that these atmospheric elements impact overall guest perceptions and impressions. Design/methodology/approach Data were collected using a scenario approach along with photographs of the hotel lobby. Structural equation modeling was used to analysis the data to determine which of the atmospheric elements were more influential in the overall impression of the hotel lobby. Findings Three of the atmospheric elements (color, lighting, and style) were found to be significantly related to the overall impression of a hotel lobby. Color was the most significant of these three atmospheric elements. Research limitations/implications The focus of this research was the hotel lobby. While this physical environment is fairly important in helping to establish first impressions, there are other physical spaces within a hotel that have a large influence on guest perceptions and impressions. Hotel practitioners need to understand the importance of the atmospheric elements and their influence on overall guest perceptions and impressions. Originality/value This research examines atmospherics from a hospitality and lodging perspective. The topic has received limited research interest in the past but it is becoming recognized as an important consideration in future hotel design and construction. This research helps in establishing a foundation on which future research can be built.", "author" : [ { "dropping-particle" : "", "family" : "Countryman", "given" : "Cary C.", "non-dropping-particle" : "", "parse-names" : false, "suffix" : "" }, { "dropping-particle" : "", "family" : "Jang", "given" : "SooCheong", "non-dropping-particle" : "", "parse-names" : false, "suffix" : "" } ], "container-title" : "International Journal of Contemporary Hospitality Management", "id" : "ITEM-1", "issue" : "7", "issued" : { "date-parts" : [ [ "2006" ] ] }, "page" : "534-545", "title" : "The effects of atmospheric elements on customer impression: The case of hotel lobbies", "type" : "article-journal", "volume" : "18" }, "uris" : [ "http://www.mendeley.com/documents/?uuid=dcfb7148-0f8d-49d9-82a2-1a90e59341ce" ] } ], "mendeley" : { "formattedCitation" : "(Countryman &amp; Jang, 2006)", "plainTextFormattedCitation" : "(Countryman &amp; Jang, 2006)", "previouslyFormattedCitation" : "(Countryman &amp; Jang, 2006)" }, "properties" : { "noteIndex" : 0 }, "schema" : "https://github.com/citation-style-language/schema/raw/master/csl-citation.json" }</w:instrText>
      </w:r>
      <w:r>
        <w:rPr>
          <w:szCs w:val="24"/>
        </w:rPr>
        <w:fldChar w:fldCharType="separate"/>
      </w:r>
      <w:r w:rsidR="008F4DFD">
        <w:rPr>
          <w:szCs w:val="24"/>
        </w:rPr>
        <w:t>(Countryman &amp; Jang, 2006)</w:t>
      </w:r>
      <w:r>
        <w:rPr>
          <w:szCs w:val="24"/>
        </w:rPr>
        <w:fldChar w:fldCharType="end"/>
      </w:r>
      <w:r>
        <w:rPr>
          <w:szCs w:val="24"/>
        </w:rPr>
        <w:fldChar w:fldCharType="begin" w:fldLock="1"/>
      </w:r>
      <w:r w:rsidR="008F4DFD">
        <w:rPr>
          <w:szCs w:val="24"/>
        </w:rPr>
        <w:instrText>ADDIN CSL_CITATION { "citationItems" : [ { "id" : "ITEM-1", "itemData" : { "ISSN" : "18184952", "abstract" : "This study identifies the underlying atmospheric elements of hotel lobbies that influence a customer's impression and examines the influence of \"openness\" as one of the personality traits on customer's impression in Convention and Boutique hotels. A scenario approach was used to collect the data whereby photographs of the hotel lobbies were shown to Indonesian and Malaysian respondents who had experienced hotel stay. The results show that \"Lighting\" dimension is the most influential factor on lobby impression for both Convention and Boutique hotels. Besides \"style\" was found as the lowest considered dimension in Convention Hotels, whereas \"style\" and \"colors\" were found as the lowest dimensions in Boutique Hotels. The overall lobby impression of Boutique Hotels was found to be higher than that of Convention Hotels. The results also show that Openness as a personality trait has a low positive influence on customer's lobby impression. The findings of this study highlight the importance of hotel design features. Since \"lighting\" dimension is found to be such an important dimension for both hotel types, the designers of these two kinds of hotels should highlight this dimension to attract the customers. Limitations of this study, its implications and future research directions are highlighted. \u00a9 IDOSI Publications, 2011.", "author" : [ { "dropping-particle" : "", "family" : "Naqshbandi Muzamil", "given" : "M.", "non-dropping-particle" : "", "parse-names" : false, "suffix" : "" }, { "dropping-particle" : "", "family" : "Munir", "given" : "Roni Sirozul", "non-dropping-particle" : "", "parse-names" : false, "suffix" : "" } ], "container-title" : "World Applied Sciences Journal", "id" : "ITEM-1", "issue" : "6", "issued" : { "date-parts" : [ [ "2011" ] ] }, "page" : "785-792", "title" : "Atmospheric elements and personality: Impact on hotel lobby impressions", "type" : "article-journal", "volume" : "15" }, "uris" : [ "http://www.mendeley.com/documents/?uuid=876dbb36-d635-45ad-b346-ee8f18c3129d" ] } ], "mendeley" : { "formattedCitation" : "(Naqshbandi Muzamil &amp; Munir, 2011)", "plainTextFormattedCitation" : "(Naqshbandi Muzamil &amp; Munir, 2011)", "previouslyFormattedCitation" : "(Naqshbandi Muzamil &amp; Munir, 2011)" }, "properties" : { "noteIndex" : 0 }, "schema" : "https://github.com/citation-style-language/schema/raw/master/csl-citation.json" }</w:instrText>
      </w:r>
      <w:r>
        <w:rPr>
          <w:szCs w:val="24"/>
        </w:rPr>
        <w:fldChar w:fldCharType="separate"/>
      </w:r>
      <w:r w:rsidR="008F4DFD">
        <w:rPr>
          <w:szCs w:val="24"/>
        </w:rPr>
        <w:t>(Naqshbandi Muzamil &amp; Munir, 2011)</w:t>
      </w:r>
      <w:r>
        <w:rPr>
          <w:szCs w:val="24"/>
        </w:rPr>
        <w:fldChar w:fldCharType="end"/>
      </w:r>
      <w:r>
        <w:rPr>
          <w:szCs w:val="24"/>
        </w:rPr>
        <w:fldChar w:fldCharType="begin" w:fldLock="1"/>
      </w:r>
      <w:r w:rsidR="008F4DFD">
        <w:rPr>
          <w:szCs w:val="24"/>
        </w:rPr>
        <w:instrText>ADDIN CSL_CITATION { "citationItems" : [ { "id" : "ITEM-1", "itemData" : { "DOI" : "10.1515/ejthr-2016-0012", "ISBN" : "0126415676", "ISSN" : "2182-4924", "abstract" : "Food business has become a popular trend for entrepreneurs these days. However, it seems that many entrepreneurs do not know how important is the first impression and the services offered to their guests.\\nConsequently, many restaurants have a generally poor service, and therefore, many are closed as soon as they\\nare opened. This study concerns more on how the first impression works in a fine-dining restaurant; hence,\\nrestaurateurs will able to know how to build on a customer\u2019s good first impression. Previous studies, experts\u2019 opinions, and the theories related to the topic of this study were referred and used in this study. The study was carried out in restaurant \u2018C\u2019, located in Tampere, Finland. Samples were collected from the guests who visited the restaurant \u2018C\u2019. This study contributes new knowledge regarding the first impression, and how it affects the customers\u2019 decision behaviour as well as three different types of service clues (mechanic, humanic, and functional clues) and how they influence the customers\u2019 perception.", "author" : [ { "dropping-particle" : "", "family" : "Garg", "given" : "Anshul", "non-dropping-particle" : "", "parse-names" : false, "suffix" : "" }, { "dropping-particle" : "", "family" : "Amelia", "given" : "Maria", "non-dropping-particle" : "", "parse-names" : false, "suffix" : "" } ], "container-title" : "European Journal of Tourism, Hospitality and Recreation", "id" : "ITEM-1", "issue" : "2", "issued" : { "date-parts" : [ [ "2016" ] ] }, "page" : "100-111", "title" : "The first impression in a fine-dining restaurant. A study of C Restaurant in Tampere, Finland", "type" : "article-journal", "volume" : "7" }, "uris" : [ "http://www.mendeley.com/documents/?uuid=cac0695d-067e-435e-97a8-314d10f789f5" ] } ], "mendeley" : { "formattedCitation" : "(Garg &amp; Amelia, 2016)", "plainTextFormattedCitation" : "(Garg &amp; Amelia, 2016)", "previouslyFormattedCitation" : "(Garg &amp; Amelia, 2016)" }, "properties" : { "noteIndex" : 0 }, "schema" : "https://github.com/citation-style-language/schema/raw/master/csl-citation.json" }</w:instrText>
      </w:r>
      <w:r>
        <w:rPr>
          <w:szCs w:val="24"/>
        </w:rPr>
        <w:fldChar w:fldCharType="separate"/>
      </w:r>
      <w:r w:rsidR="008F4DFD">
        <w:rPr>
          <w:szCs w:val="24"/>
        </w:rPr>
        <w:t>(Garg &amp; Amelia, 2016)</w:t>
      </w:r>
      <w:r>
        <w:rPr>
          <w:szCs w:val="24"/>
        </w:rPr>
        <w:fldChar w:fldCharType="end"/>
      </w:r>
      <w:r w:rsidR="008F4DFD">
        <w:rPr>
          <w:szCs w:val="24"/>
        </w:rPr>
        <w:t xml:space="preserve"> sehingga tujuh elemen mayor ini dipilih karena didasari oleh pertama, karakteristik perusahaan yang merupakan restoran Korea Selatan bertemakan Korean Pop dimana terdapat adaptasi dan modifikasi budaya Korea Selatan, kedua, ketujuh elemen mayor yang dikembangkan </w:t>
      </w:r>
      <w:r>
        <w:rPr>
          <w:szCs w:val="24"/>
        </w:rPr>
        <w:fldChar w:fldCharType="begin" w:fldLock="1"/>
      </w:r>
      <w:r w:rsidR="008F4DFD">
        <w:rPr>
          <w:szCs w:val="24"/>
        </w:rPr>
        <w:instrText>ADDIN CSL_CITATION { "citationItems" : [ { "id" : "ITEM-1", "itemData" : { "DOI" : "10.5539/ijms.v7n2p35", "ISSN" : "1918-7203", "abstract" : "This paper aimed at identifying the effects of atmosphere on the consumer purchase intention in international retail chain outlets of Karachi, Pakistan. This was the first study, which investigated the collective impact of atmospheric variables at one point in time on purchase intention. This research was causal in nature. A sample of 300 consumers was taken who usually visited these outlets. Data was collected through a well-structured questionnaire and analyzed through regression analysis. Research findings indicate that atmospheric variables such as cleanliness, scent, lighting, and display/layout have a positive influence on consumers\u2019 purchase intention; whereas music and color have insignificant impact on consumers\u2019 purchase intention. The temperature has almost no impact on the purchase intention of the consumers. This study has important implication for Practitioners and Academicians.", "author" : [ { "dropping-particle" : "", "family" : "Hussain", "given" : "Riaz", "non-dropping-particle" : "", "parse-names" : false, "suffix" : "" }, { "dropping-particle" : "", "family" : "Ali", "given" : "Mazhar", "non-dropping-particle" : "", "parse-names" : false, "suffix" : "" } ], "container-title" : "International Journal of Marketing Studies", "id" : "ITEM-1", "issue" : "2", "issued" : { "date-parts" : [ [ "2015" ] ] }, "page" : "35-43Hussain, R., &amp; Ali, M. (2015). Effect of Stor", "title" : "Effect of Store Atmosphere on Consumer Purchase Intention", "type" : "article-journal", "volume" : "7" }, "uris" : [ "http://www.mendeley.com/documents/?uuid=f6e5a70c-dc05-470a-8c7c-475a254ffffd" ] } ], "mendeley" : { "formattedCitation" : "(Hussain &amp; Ali, 2015)", "manualFormatting" : "Hussain &amp; Ali (2015)", "plainTextFormattedCitation" : "(Hussain &amp; Ali, 2015)", "previouslyFormattedCitation" : "(Hussain &amp; Ali, 2015)" }, "properties" : { "noteIndex" : 0 }, "schema" : "https://github.com/citation-style-language/schema/raw/master/csl-citation.json" }</w:instrText>
      </w:r>
      <w:r>
        <w:rPr>
          <w:szCs w:val="24"/>
        </w:rPr>
        <w:fldChar w:fldCharType="separate"/>
      </w:r>
      <w:r w:rsidR="008F4DFD">
        <w:rPr>
          <w:szCs w:val="24"/>
        </w:rPr>
        <w:t>Hussain &amp; Ali (2015)</w:t>
      </w:r>
      <w:r>
        <w:rPr>
          <w:szCs w:val="24"/>
        </w:rPr>
        <w:fldChar w:fldCharType="end"/>
      </w:r>
      <w:r w:rsidR="008F4DFD">
        <w:rPr>
          <w:szCs w:val="24"/>
        </w:rPr>
        <w:t xml:space="preserve"> adalah elemen yang dikembangkan di era </w:t>
      </w:r>
      <w:r w:rsidR="008F4DFD">
        <w:rPr>
          <w:i/>
          <w:szCs w:val="24"/>
        </w:rPr>
        <w:t xml:space="preserve">experiental marketing </w:t>
      </w:r>
      <w:r w:rsidR="008F4DFD">
        <w:rPr>
          <w:szCs w:val="24"/>
        </w:rPr>
        <w:t>dimana diasumsikan sebagai elemen yang paling terkini (up-to-date) didalam bidang jasa restoran.</w:t>
      </w:r>
    </w:p>
    <w:p w:rsidR="008F4DFD" w:rsidRPr="008F4DFD" w:rsidRDefault="008F4DFD" w:rsidP="008544E4">
      <w:pPr>
        <w:pStyle w:val="Paragraf"/>
        <w:rPr>
          <w:lang w:val="id-ID"/>
        </w:rPr>
      </w:pPr>
      <w:r>
        <w:rPr>
          <w:szCs w:val="24"/>
        </w:rPr>
        <w:t>Aktifitas pemberian pengalaman yang menyenangkan sehingga menghasilkan kesan positif kepada pengunjung melalui atmosfer merupakan sebuah hal baru diimplementasikan. Sebuah penelitian lebih lanjut perlu dikembangkan, maka penelitian ini pun dilakukan dengan judul “</w:t>
      </w:r>
      <w:r w:rsidRPr="008F4DFD">
        <w:rPr>
          <w:b/>
          <w:szCs w:val="24"/>
        </w:rPr>
        <w:t xml:space="preserve">Pengaruh Atmosfer Terhadap </w:t>
      </w:r>
      <w:r w:rsidRPr="008F4DFD">
        <w:rPr>
          <w:b/>
          <w:i/>
          <w:szCs w:val="24"/>
        </w:rPr>
        <w:t>Costumer’s Impression</w:t>
      </w:r>
      <w:r w:rsidRPr="008F4DFD">
        <w:rPr>
          <w:b/>
          <w:szCs w:val="24"/>
          <w:lang w:val="id-ID"/>
        </w:rPr>
        <w:t xml:space="preserve"> </w:t>
      </w:r>
      <w:r w:rsidRPr="008F4DFD">
        <w:rPr>
          <w:b/>
          <w:szCs w:val="24"/>
        </w:rPr>
        <w:t>d</w:t>
      </w:r>
      <w:r w:rsidRPr="008F4DFD">
        <w:rPr>
          <w:b/>
          <w:szCs w:val="24"/>
          <w:lang w:val="id-ID"/>
        </w:rPr>
        <w:t>an Dampaknya Pada Minat Beli Ulang</w:t>
      </w:r>
      <w:r w:rsidRPr="008F4DFD">
        <w:rPr>
          <w:b/>
          <w:szCs w:val="24"/>
        </w:rPr>
        <w:t xml:space="preserve"> (Survei Pada </w:t>
      </w:r>
      <w:r w:rsidRPr="008F4DFD">
        <w:rPr>
          <w:b/>
          <w:szCs w:val="24"/>
          <w:lang w:val="id-ID"/>
        </w:rPr>
        <w:t xml:space="preserve">Pengunjung </w:t>
      </w:r>
      <w:r w:rsidRPr="008F4DFD">
        <w:rPr>
          <w:b/>
          <w:szCs w:val="24"/>
        </w:rPr>
        <w:t>Chingu Korean Fan Café di Kota Bandung)</w:t>
      </w:r>
      <w:r>
        <w:rPr>
          <w:szCs w:val="24"/>
        </w:rPr>
        <w:t>”.</w:t>
      </w:r>
    </w:p>
    <w:p w:rsidR="008544E4" w:rsidRPr="00096F87" w:rsidRDefault="008544E4" w:rsidP="008544E4">
      <w:pPr>
        <w:pStyle w:val="Paragraf"/>
        <w:rPr>
          <w:b/>
          <w:lang w:val="id-ID"/>
        </w:rPr>
      </w:pPr>
    </w:p>
    <w:p w:rsidR="008544E4" w:rsidRPr="00096F87" w:rsidRDefault="008544E4" w:rsidP="008544E4">
      <w:pPr>
        <w:pStyle w:val="Paragraf"/>
        <w:ind w:firstLine="0"/>
        <w:rPr>
          <w:b/>
          <w:lang w:val="id-ID"/>
        </w:rPr>
      </w:pPr>
      <w:r w:rsidRPr="00096F87">
        <w:rPr>
          <w:b/>
          <w:lang w:val="id-ID"/>
        </w:rPr>
        <w:t>RUMUSAN MASALAH</w:t>
      </w:r>
    </w:p>
    <w:p w:rsidR="008544E4" w:rsidRPr="00FD6736" w:rsidRDefault="008544E4" w:rsidP="00FD6736">
      <w:pPr>
        <w:pStyle w:val="Paragraf"/>
      </w:pPr>
      <w:r w:rsidRPr="00096F87">
        <w:rPr>
          <w:lang w:val="id-ID"/>
        </w:rPr>
        <w:lastRenderedPageBreak/>
        <w:t>Rumusan masalah dalam penelitian ini didasarkan</w:t>
      </w:r>
      <w:r w:rsidR="00FD6736">
        <w:rPr>
          <w:lang w:val="id-ID"/>
        </w:rPr>
        <w:t xml:space="preserve"> pada latar belakang penelitian </w:t>
      </w:r>
      <w:r w:rsidRPr="00096F87">
        <w:rPr>
          <w:lang w:val="id-ID"/>
        </w:rPr>
        <w:t xml:space="preserve">yang berisikan mengenai </w:t>
      </w:r>
      <w:r w:rsidR="00FD6736">
        <w:t>b</w:t>
      </w:r>
      <w:r w:rsidR="00FD6736" w:rsidRPr="00FD6736">
        <w:t>agaimana tang</w:t>
      </w:r>
      <w:r w:rsidR="00FD6736">
        <w:t xml:space="preserve">gapan </w:t>
      </w:r>
      <w:r w:rsidR="00FD6736" w:rsidRPr="00FD6736">
        <w:t>pengunjung tentang atmosfer, costumer’s impression</w:t>
      </w:r>
      <w:r w:rsidR="00FD6736">
        <w:t xml:space="preserve"> dan minat beli ulang</w:t>
      </w:r>
      <w:r w:rsidR="00FD6736">
        <w:rPr>
          <w:lang w:val="id-ID"/>
        </w:rPr>
        <w:t xml:space="preserve">, </w:t>
      </w:r>
      <w:r w:rsidR="00FD6736">
        <w:t>s</w:t>
      </w:r>
      <w:r w:rsidR="00FD6736" w:rsidRPr="00FD6736">
        <w:t xml:space="preserve">eberapa besar pengaruh atmosfer terhadap </w:t>
      </w:r>
      <w:r w:rsidR="00FD6736" w:rsidRPr="00FD6736">
        <w:rPr>
          <w:i/>
        </w:rPr>
        <w:t>costumer’s impression</w:t>
      </w:r>
      <w:r w:rsidR="00FD6736">
        <w:t xml:space="preserve">, </w:t>
      </w:r>
      <w:r w:rsidR="00FD6736" w:rsidRPr="00FD6736">
        <w:t xml:space="preserve">Seberapa besar pengaruh </w:t>
      </w:r>
      <w:r w:rsidR="00FD6736" w:rsidRPr="00FD6736">
        <w:rPr>
          <w:i/>
        </w:rPr>
        <w:t>costumer’s impression</w:t>
      </w:r>
      <w:r w:rsidR="00FD6736">
        <w:t xml:space="preserve"> terhadap minat beli ulang dan </w:t>
      </w:r>
      <w:r w:rsidR="00FD6736">
        <w:rPr>
          <w:lang w:val="id-ID"/>
        </w:rPr>
        <w:t>s</w:t>
      </w:r>
      <w:r w:rsidR="00FD6736" w:rsidRPr="00FD6736">
        <w:t>eberapa besar pengaruh atmosfer terhad</w:t>
      </w:r>
      <w:r w:rsidR="00FD6736">
        <w:t>ap minat beli ulang.</w:t>
      </w:r>
    </w:p>
    <w:p w:rsidR="008544E4" w:rsidRPr="00096F87" w:rsidRDefault="008544E4" w:rsidP="008544E4">
      <w:pPr>
        <w:pStyle w:val="Paragraf"/>
        <w:ind w:firstLine="0"/>
        <w:rPr>
          <w:b/>
          <w:lang w:val="id-ID"/>
        </w:rPr>
      </w:pPr>
      <w:r w:rsidRPr="00096F87">
        <w:rPr>
          <w:b/>
          <w:lang w:val="id-ID"/>
        </w:rPr>
        <w:t>TUJUAN PENELITIAN</w:t>
      </w:r>
    </w:p>
    <w:p w:rsidR="0006109E" w:rsidRDefault="00FD6736" w:rsidP="0006109E">
      <w:pPr>
        <w:pStyle w:val="Paragraf"/>
        <w:rPr>
          <w:lang w:val="id-ID"/>
        </w:rPr>
      </w:pPr>
      <w:r>
        <w:rPr>
          <w:szCs w:val="24"/>
        </w:rPr>
        <w:t>Penelitian ini dimaksudkan untuk mengungkap data dan informasi yang berhubungan dengan elemen-elemen atmosfer terhadap Costumer’s Impression</w:t>
      </w:r>
    </w:p>
    <w:p w:rsidR="008544E4" w:rsidRPr="008544E4" w:rsidRDefault="008544E4" w:rsidP="0006109E">
      <w:pPr>
        <w:pStyle w:val="Paragraf"/>
        <w:rPr>
          <w:sz w:val="22"/>
          <w:szCs w:val="22"/>
          <w:lang w:val="id-ID"/>
        </w:rPr>
      </w:pPr>
    </w:p>
    <w:p w:rsidR="00B66DB4" w:rsidRPr="00CA6ADA" w:rsidRDefault="00CA6ADA" w:rsidP="0006109E">
      <w:pPr>
        <w:pStyle w:val="MenuPENDAHULUAN"/>
        <w:spacing w:before="0" w:after="0" w:line="300" w:lineRule="atLeast"/>
        <w:rPr>
          <w:szCs w:val="22"/>
        </w:rPr>
      </w:pPr>
      <w:r>
        <w:rPr>
          <w:sz w:val="24"/>
          <w:szCs w:val="22"/>
          <w:lang w:val="en-US"/>
        </w:rPr>
        <w:t>KERANGKA PENELITIAN &amp; HIPOTESIS</w:t>
      </w:r>
    </w:p>
    <w:p w:rsidR="0006109E" w:rsidRDefault="0006109E" w:rsidP="0006109E">
      <w:pPr>
        <w:pStyle w:val="Paragraf"/>
        <w:rPr>
          <w:sz w:val="22"/>
          <w:szCs w:val="22"/>
          <w:lang w:val="id-ID"/>
        </w:rPr>
      </w:pPr>
    </w:p>
    <w:p w:rsidR="00D55922" w:rsidRDefault="00D55922" w:rsidP="008544E4">
      <w:pPr>
        <w:pStyle w:val="Paragraf"/>
        <w:rPr>
          <w:szCs w:val="24"/>
        </w:rPr>
      </w:pPr>
      <w:r>
        <w:rPr>
          <w:szCs w:val="24"/>
        </w:rPr>
        <w:t xml:space="preserve">Hussain dan Ali (2015) mengembangkan elemen atmosfer menjadi lebih mengerucut dimana dalam bidang jasa ada terdapat 7 elemen yang mereka sebut sebagai elemen utama. Ketujuh elemen ini dipilih karena dianggap sebagai elemen yang paling penting dan sering dijadikan fokus utama pemasar di dalam era </w:t>
      </w:r>
      <w:r>
        <w:rPr>
          <w:i/>
          <w:szCs w:val="24"/>
        </w:rPr>
        <w:t xml:space="preserve">experiental marketing. </w:t>
      </w:r>
      <w:r>
        <w:rPr>
          <w:szCs w:val="24"/>
        </w:rPr>
        <w:t>Ketujuh elemen utama terdiri dari elemen musik, kebersihan, suhu, pencahayaan, warna, layout/ desain, dan keharuman.</w:t>
      </w:r>
    </w:p>
    <w:p w:rsidR="008544E4" w:rsidRDefault="00D55922" w:rsidP="008544E4">
      <w:pPr>
        <w:pStyle w:val="Paragraf"/>
        <w:rPr>
          <w:lang w:val="id-ID"/>
        </w:rPr>
      </w:pPr>
      <w:r>
        <w:rPr>
          <w:i/>
          <w:szCs w:val="24"/>
        </w:rPr>
        <w:t xml:space="preserve">Costumer’s Impression </w:t>
      </w:r>
      <w:r>
        <w:rPr>
          <w:szCs w:val="24"/>
        </w:rPr>
        <w:t>sudah menjadi fokus utama dalam berbagai penelitian sejak tahun 1990 hingga tahun 2016.</w:t>
      </w:r>
      <w:r>
        <w:rPr>
          <w:szCs w:val="24"/>
          <w:lang w:val="id-ID"/>
        </w:rPr>
        <w:t xml:space="preserve"> </w:t>
      </w:r>
      <w:r>
        <w:rPr>
          <w:szCs w:val="24"/>
        </w:rPr>
        <w:t xml:space="preserve">Terkesanya pelanggan secara tidak langsung dapat mempengaruhi berbagai macam aspek seperti pembelian, kesetiaan dan pembelian ulang. Luasnya konsep </w:t>
      </w:r>
      <w:r>
        <w:rPr>
          <w:i/>
          <w:szCs w:val="24"/>
        </w:rPr>
        <w:t>costumer’s impression</w:t>
      </w:r>
      <w:r>
        <w:rPr>
          <w:szCs w:val="24"/>
        </w:rPr>
        <w:t xml:space="preserve"> membuat pemasar harus cermat dalam mengkaji pengertian </w:t>
      </w:r>
      <w:r>
        <w:rPr>
          <w:i/>
          <w:szCs w:val="24"/>
        </w:rPr>
        <w:t>costumer’s impression</w:t>
      </w:r>
      <w:r>
        <w:rPr>
          <w:szCs w:val="24"/>
        </w:rPr>
        <w:t xml:space="preserve"> mana yang ingin dijadikan landasan di dalam era </w:t>
      </w:r>
      <w:r>
        <w:rPr>
          <w:i/>
          <w:szCs w:val="24"/>
        </w:rPr>
        <w:t>experiental marketing</w:t>
      </w:r>
      <w:r>
        <w:rPr>
          <w:szCs w:val="24"/>
        </w:rPr>
        <w:t xml:space="preserve"> ini.</w:t>
      </w:r>
      <w:r w:rsidR="008544E4" w:rsidRPr="00AD408C">
        <w:rPr>
          <w:lang w:val="id-ID"/>
        </w:rPr>
        <w:t xml:space="preserve"> </w:t>
      </w:r>
    </w:p>
    <w:p w:rsidR="00D55922" w:rsidRPr="00D65C32" w:rsidRDefault="00D55922" w:rsidP="008544E4">
      <w:pPr>
        <w:pStyle w:val="Paragraf"/>
        <w:rPr>
          <w:lang w:val="id-ID"/>
        </w:rPr>
      </w:pPr>
      <w:r>
        <w:t xml:space="preserve">Minat beli ulang terjadi karena adanya pengalaman yang didapat oleh konsumen saat proses pembelian di waktu lampau. Minat membeli ulang merupakan intensi dimana aksinya belum terjadi dan </w:t>
      </w:r>
      <w:proofErr w:type="gramStart"/>
      <w:r>
        <w:t>akan</w:t>
      </w:r>
      <w:proofErr w:type="gramEnd"/>
      <w:r>
        <w:t xml:space="preserve"> terjadi dimasa yang akan datang. Minat membeli ulang dipengaruhi oleh berbagai faktor baik internal maupu eksternal. Dampak dari minat beli ulang adalah segmen penjualan. Sehingga, minat beli ulang erat hubunganya dengan kinerja pemasaran.</w:t>
      </w:r>
    </w:p>
    <w:p w:rsidR="008544E4" w:rsidRDefault="00D55922" w:rsidP="00504F60">
      <w:pPr>
        <w:pStyle w:val="Paragraf"/>
        <w:rPr>
          <w:szCs w:val="24"/>
        </w:rPr>
      </w:pPr>
      <w:r>
        <w:rPr>
          <w:szCs w:val="24"/>
        </w:rPr>
        <w:lastRenderedPageBreak/>
        <w:t xml:space="preserve">Penelitian </w:t>
      </w:r>
      <w:r w:rsidR="00B415E6">
        <w:rPr>
          <w:szCs w:val="24"/>
        </w:rPr>
        <w:fldChar w:fldCharType="begin" w:fldLock="1"/>
      </w:r>
      <w:r>
        <w:rPr>
          <w:szCs w:val="24"/>
        </w:rPr>
        <w:instrText>ADDIN CSL_CITATION { "citationItems" : [ { "id" : "ITEM-1", "itemData" : { "DOI" : "10.5539/ijms.v7n2p35", "ISSN" : "1918-7203", "abstract" : "This paper aimed at identifying the effects of atmosphere on the consumer purchase intention in international retail chain outlets of Karachi, Pakistan. This was the first study, which investigated the collective impact of atmospheric variables at one point in time on purchase intention. This research was causal in nature. A sample of 300 consumers was taken who usually visited these outlets. Data was collected through a well-structured questionnaire and analyzed through regression analysis. Research findings indicate that atmospheric variables such as cleanliness, scent, lighting, and display/layout have a positive influence on consumers\u2019 purchase intention; whereas music and color have insignificant impact on consumers\u2019 purchase intention. The temperature has almost no impact on the purchase intention of the consumers. This study has important implication for Practitioners and Academicians.", "author" : [ { "dropping-particle" : "", "family" : "Hussain", "given" : "Riaz", "non-dropping-particle" : "", "parse-names" : false, "suffix" : "" }, { "dropping-particle" : "", "family" : "Ali", "given" : "Mazhar", "non-dropping-particle" : "", "parse-names" : false, "suffix" : "" } ], "container-title" : "International Journal of Marketing Studies", "id" : "ITEM-1", "issue" : "2", "issued" : { "date-parts" : [ [ "2015" ] ] }, "page" : "35-43Hussain, R., &amp; Ali, M. (2015). Effect of Stor", "title" : "Effect of Store Atmosphere on Consumer Purchase Intention", "type" : "article-journal", "volume" : "7" }, "uris" : [ "http://www.mendeley.com/documents/?uuid=f6e5a70c-dc05-470a-8c7c-475a254ffffd" ] } ], "mendeley" : { "formattedCitation" : "(Hussain &amp; Ali, 2015)", "plainTextFormattedCitation" : "(Hussain &amp; Ali, 2015)", "previouslyFormattedCitation" : "(Hussain &amp; Ali, 2015)" }, "properties" : { "noteIndex" : 0 }, "schema" : "https://github.com/citation-style-language/schema/raw/master/csl-citation.json" }</w:instrText>
      </w:r>
      <w:r w:rsidR="00B415E6">
        <w:rPr>
          <w:szCs w:val="24"/>
        </w:rPr>
        <w:fldChar w:fldCharType="separate"/>
      </w:r>
      <w:r>
        <w:rPr>
          <w:szCs w:val="24"/>
        </w:rPr>
        <w:t>(Hussain &amp; Ali, 2015)</w:t>
      </w:r>
      <w:r w:rsidR="00B415E6">
        <w:rPr>
          <w:szCs w:val="24"/>
        </w:rPr>
        <w:fldChar w:fldCharType="end"/>
      </w:r>
      <w:r>
        <w:rPr>
          <w:szCs w:val="24"/>
        </w:rPr>
        <w:t xml:space="preserve"> membagi atmosfer menjadi tujuh yang disebut elemen utama yang terdiri dari musik, kebersihan, suhu, pencahayaan, warna, layout/ desain, dan keharuman sebagai elemen utama dalam atmosfer restoran. Keindahan atmosfer yang diterima kemudian proses melalui sensori konsumen dan diterima pada tahap </w:t>
      </w:r>
      <w:r>
        <w:rPr>
          <w:i/>
          <w:szCs w:val="24"/>
        </w:rPr>
        <w:t>sense</w:t>
      </w:r>
      <w:r>
        <w:rPr>
          <w:szCs w:val="24"/>
        </w:rPr>
        <w:t xml:space="preserve"> sehingga menciptakan kesan positif dan atau negatif </w:t>
      </w:r>
      <w:r w:rsidR="00B415E6">
        <w:rPr>
          <w:szCs w:val="24"/>
        </w:rPr>
        <w:fldChar w:fldCharType="begin" w:fldLock="1"/>
      </w:r>
      <w:r>
        <w:rPr>
          <w:szCs w:val="24"/>
        </w:rPr>
        <w:instrText>ADDIN CSL_CITATION { "citationItems" : [ { "id" : "ITEM-1", "itemData" : { "DOI" : "10.1108/09596110610702968", "ISBN" : "0959611061", "ISSN" : "0959-6119", "abstract" : "Purpose The purpose of this study is to examine the atmospheric elements of color, lighting, layout, style, and furnishings that make up the physical environment of a hotel lobby. Previous research indicates that these atmospheric elements impact overall guest perceptions and impressions. Design/methodology/approach Data were collected using a scenario approach along with photographs of the hotel lobby. Structural equation modeling was used to analysis the data to determine which of the atmospheric elements were more influential in the overall impression of the hotel lobby. Findings Three of the atmospheric elements (color, lighting, and style) were found to be significantly related to the overall impression of a hotel lobby. Color was the most significant of these three atmospheric elements. Research limitations/implications The focus of this research was the hotel lobby. While this physical environment is fairly important in helping to establish first impressions, there are other physical spaces within a hotel that have a large influence on guest perceptions and impressions. Hotel practitioners need to understand the importance of the atmospheric elements and their influence on overall guest perceptions and impressions. Originality/value This research examines atmospherics from a hospitality and lodging perspective. The topic has received limited research interest in the past but it is becoming recognized as an important consideration in future hotel design and construction. This research helps in establishing a foundation on which future research can be built.", "author" : [ { "dropping-particle" : "", "family" : "Countryman", "given" : "Cary C.", "non-dropping-particle" : "", "parse-names" : false, "suffix" : "" }, { "dropping-particle" : "", "family" : "Jang", "given" : "SooCheong", "non-dropping-particle" : "", "parse-names" : false, "suffix" : "" } ], "container-title" : "International Journal of Contemporary Hospitality Management", "id" : "ITEM-1", "issue" : "7", "issued" : { "date-parts" : [ [ "2006" ] ] }, "page" : "534-545", "title" : "The effects of atmospheric elements on customer impression: The case of hotel lobbies", "type" : "article-journal", "volume" : "18" }, "uris" : [ "http://www.mendeley.com/documents/?uuid=dcfb7148-0f8d-49d9-82a2-1a90e59341ce" ] } ], "mendeley" : { "formattedCitation" : "(Countryman &amp; Jang, 2006)", "plainTextFormattedCitation" : "(Countryman &amp; Jang, 2006)", "previouslyFormattedCitation" : "(Countryman &amp; Jang, 2006)" }, "properties" : { "noteIndex" : 0 }, "schema" : "https://github.com/citation-style-language/schema/raw/master/csl-citation.json" }</w:instrText>
      </w:r>
      <w:r w:rsidR="00B415E6">
        <w:rPr>
          <w:szCs w:val="24"/>
        </w:rPr>
        <w:fldChar w:fldCharType="separate"/>
      </w:r>
      <w:r>
        <w:rPr>
          <w:szCs w:val="24"/>
        </w:rPr>
        <w:t>(Countryman &amp; Jang, 2006)</w:t>
      </w:r>
      <w:r w:rsidR="00B415E6">
        <w:rPr>
          <w:szCs w:val="24"/>
        </w:rPr>
        <w:fldChar w:fldCharType="end"/>
      </w:r>
      <w:r>
        <w:rPr>
          <w:szCs w:val="24"/>
        </w:rPr>
        <w:t xml:space="preserve">. Dengan kata lain, adanya pengaruh yang signfikan dari atmosfer ke kesan konsumen. Pemasar </w:t>
      </w:r>
      <w:r w:rsidR="00B415E6">
        <w:rPr>
          <w:szCs w:val="24"/>
        </w:rPr>
        <w:fldChar w:fldCharType="begin" w:fldLock="1"/>
      </w:r>
      <w:r>
        <w:rPr>
          <w:szCs w:val="24"/>
        </w:rPr>
        <w:instrText>ADDIN CSL_CITATION { "citationItems" : [ { "id" : "ITEM-1", "itemData" : { "DOI" : "10.1108/09596110610702968", "ISBN" : "0959611061", "ISSN" : "0959-6119", "abstract" : "Purpose The purpose of this study is to examine the atmospheric elements of color, lighting, layout, style, and furnishings that make up the physical environment of a hotel lobby. Previous research indicates that these atmospheric elements impact overall guest perceptions and impressions. Design/methodology/approach Data were collected using a scenario approach along with photographs of the hotel lobby. Structural equation modeling was used to analysis the data to determine which of the atmospheric elements were more influential in the overall impression of the hotel lobby. Findings Three of the atmospheric elements (color, lighting, and style) were found to be significantly related to the overall impression of a hotel lobby. Color was the most significant of these three atmospheric elements. Research limitations/implications The focus of this research was the hotel lobby. While this physical environment is fairly important in helping to establish first impressions, there are other physical spaces within a hotel that have a large influence on guest perceptions and impressions. Hotel practitioners need to understand the importance of the atmospheric elements and their influence on overall guest perceptions and impressions. Originality/value This research examines atmospherics from a hospitality and lodging perspective. The topic has received limited research interest in the past but it is becoming recognized as an important consideration in future hotel design and construction. This research helps in establishing a foundation on which future research can be built.", "author" : [ { "dropping-particle" : "", "family" : "Countryman", "given" : "Cary C.", "non-dropping-particle" : "", "parse-names" : false, "suffix" : "" }, { "dropping-particle" : "", "family" : "Jang", "given" : "SooCheong", "non-dropping-particle" : "", "parse-names" : false, "suffix" : "" } ], "container-title" : "International Journal of Contemporary Hospitality Management", "id" : "ITEM-1", "issue" : "7", "issued" : { "date-parts" : [ [ "2006" ] ] }, "page" : "534-545", "title" : "The effects of atmospheric elements on customer impression: The case of hotel lobbies", "type" : "article-journal", "volume" : "18" }, "uris" : [ "http://www.mendeley.com/documents/?uuid=dcfb7148-0f8d-49d9-82a2-1a90e59341ce" ] } ], "mendeley" : { "formattedCitation" : "(Countryman &amp; Jang, 2006)", "plainTextFormattedCitation" : "(Countryman &amp; Jang, 2006)", "previouslyFormattedCitation" : "(Countryman &amp; Jang, 2006)" }, "properties" : { "noteIndex" : 0 }, "schema" : "https://github.com/citation-style-language/schema/raw/master/csl-citation.json" }</w:instrText>
      </w:r>
      <w:r w:rsidR="00B415E6">
        <w:rPr>
          <w:szCs w:val="24"/>
        </w:rPr>
        <w:fldChar w:fldCharType="separate"/>
      </w:r>
      <w:r>
        <w:rPr>
          <w:szCs w:val="24"/>
        </w:rPr>
        <w:t>(Countryman &amp; Jang, 2006)</w:t>
      </w:r>
      <w:r w:rsidR="00B415E6">
        <w:rPr>
          <w:szCs w:val="24"/>
        </w:rPr>
        <w:fldChar w:fldCharType="end"/>
      </w:r>
      <w:r>
        <w:rPr>
          <w:szCs w:val="24"/>
        </w:rPr>
        <w:t xml:space="preserve">. Itulah mengapa perusahaan harus menjanga atmosfer suasana yang positif agar dapat menciptakan kesan yang positif pula </w:t>
      </w:r>
      <w:r w:rsidR="00B415E6">
        <w:rPr>
          <w:szCs w:val="24"/>
        </w:rPr>
        <w:fldChar w:fldCharType="begin" w:fldLock="1"/>
      </w:r>
      <w:r>
        <w:rPr>
          <w:szCs w:val="24"/>
        </w:rPr>
        <w:instrText>ADDIN CSL_CITATION { "citationItems" : [ { "id" : "ITEM-1", "itemData" : { "DOI" : "10.1515/ejthr-2016-0012", "ISBN" : "0126415676", "ISSN" : "2182-4924", "abstract" : "Food business has become a popular trend for entrepreneurs these days. However, it seems that many entrepreneurs do not know how important is the first impression and the services offered to their guests.\\nConsequently, many restaurants have a generally poor service, and therefore, many are closed as soon as they\\nare opened. This study concerns more on how the first impression works in a fine-dining restaurant; hence,\\nrestaurateurs will able to know how to build on a customer\u2019s good first impression. Previous studies, experts\u2019 opinions, and the theories related to the topic of this study were referred and used in this study. The study was carried out in restaurant \u2018C\u2019, located in Tampere, Finland. Samples were collected from the guests who visited the restaurant \u2018C\u2019. This study contributes new knowledge regarding the first impression, and how it affects the customers\u2019 decision behaviour as well as three different types of service clues (mechanic, humanic, and functional clues) and how they influence the customers\u2019 perception.", "author" : [ { "dropping-particle" : "", "family" : "Garg", "given" : "Anshul", "non-dropping-particle" : "", "parse-names" : false, "suffix" : "" }, { "dropping-particle" : "", "family" : "Amelia", "given" : "Maria", "non-dropping-particle" : "", "parse-names" : false, "suffix" : "" } ], "container-title" : "European Journal of Tourism, Hospitality and Recreation", "id" : "ITEM-1", "issue" : "2", "issued" : { "date-parts" : [ [ "2016" ] ] }, "page" : "100-111", "title" : "The first impression in a fine-dining restaurant. A study of C Restaurant in Tampere, Finland", "type" : "article-journal", "volume" : "7" }, "uris" : [ "http://www.mendeley.com/documents/?uuid=cac0695d-067e-435e-97a8-314d10f789f5" ] } ], "mendeley" : { "formattedCitation" : "(Garg &amp; Amelia, 2016)", "plainTextFormattedCitation" : "(Garg &amp; Amelia, 2016)", "previouslyFormattedCitation" : "(Garg &amp; Amelia, 2016)" }, "properties" : { "noteIndex" : 0 }, "schema" : "https://github.com/citation-style-language/schema/raw/master/csl-citation.json" }</w:instrText>
      </w:r>
      <w:r w:rsidR="00B415E6">
        <w:rPr>
          <w:szCs w:val="24"/>
        </w:rPr>
        <w:fldChar w:fldCharType="separate"/>
      </w:r>
      <w:r>
        <w:rPr>
          <w:szCs w:val="24"/>
        </w:rPr>
        <w:t>(Garg &amp; Amelia, 2016)</w:t>
      </w:r>
      <w:r w:rsidR="00B415E6">
        <w:rPr>
          <w:szCs w:val="24"/>
        </w:rPr>
        <w:fldChar w:fldCharType="end"/>
      </w:r>
      <w:r>
        <w:rPr>
          <w:szCs w:val="24"/>
        </w:rPr>
        <w:t xml:space="preserve">. Hal ini dikarenakan atmosfer secara signifkan dapat mempengaruhi kesan </w:t>
      </w:r>
      <w:r w:rsidR="00B415E6">
        <w:rPr>
          <w:szCs w:val="24"/>
        </w:rPr>
        <w:fldChar w:fldCharType="begin" w:fldLock="1"/>
      </w:r>
      <w:r>
        <w:rPr>
          <w:szCs w:val="24"/>
        </w:rPr>
        <w:instrText>ADDIN CSL_CITATION { "citationItems" : [ { "id" : "ITEM-1", "itemData" : { "ISSN" : "18184952", "abstract" : "This study identifies the underlying atmospheric elements of hotel lobbies that influence a customer's impression and examines the influence of \"openness\" as one of the personality traits on customer's impression in Convention and Boutique hotels. A scenario approach was used to collect the data whereby photographs of the hotel lobbies were shown to Indonesian and Malaysian respondents who had experienced hotel stay. The results show that \"Lighting\" dimension is the most influential factor on lobby impression for both Convention and Boutique hotels. Besides \"style\" was found as the lowest considered dimension in Convention Hotels, whereas \"style\" and \"colors\" were found as the lowest dimensions in Boutique Hotels. The overall lobby impression of Boutique Hotels was found to be higher than that of Convention Hotels. The results also show that Openness as a personality trait has a low positive influence on customer's lobby impression. The findings of this study highlight the importance of hotel design features. Since \"lighting\" dimension is found to be such an important dimension for both hotel types, the designers of these two kinds of hotels should highlight this dimension to attract the customers. Limitations of this study, its implications and future research directions are highlighted. \u00a9 IDOSI Publications, 2011.", "author" : [ { "dropping-particle" : "", "family" : "Naqshbandi Muzamil", "given" : "M.", "non-dropping-particle" : "", "parse-names" : false, "suffix" : "" }, { "dropping-particle" : "", "family" : "Munir", "given" : "Roni Sirozul", "non-dropping-particle" : "", "parse-names" : false, "suffix" : "" } ], "container-title" : "World Applied Sciences Journal", "id" : "ITEM-1", "issue" : "6", "issued" : { "date-parts" : [ [ "2011" ] ] }, "page" : "785-792", "title" : "Atmospheric elements and personality: Impact on hotel lobby impressions", "type" : "article-journal", "volume" : "15" }, "uris" : [ "http://www.mendeley.com/documents/?uuid=876dbb36-d635-45ad-b346-ee8f18c3129d" ] } ], "mendeley" : { "formattedCitation" : "(Naqshbandi Muzamil &amp; Munir, 2011)", "plainTextFormattedCitation" : "(Naqshbandi Muzamil &amp; Munir, 2011)", "previouslyFormattedCitation" : "(Naqshbandi Muzamil &amp; Munir, 2011)" }, "properties" : { "noteIndex" : 0 }, "schema" : "https://github.com/citation-style-language/schema/raw/master/csl-citation.json" }</w:instrText>
      </w:r>
      <w:r w:rsidR="00B415E6">
        <w:rPr>
          <w:szCs w:val="24"/>
        </w:rPr>
        <w:fldChar w:fldCharType="separate"/>
      </w:r>
      <w:r>
        <w:rPr>
          <w:szCs w:val="24"/>
        </w:rPr>
        <w:t>(Naqshbandi Muzamil &amp; Munir, 2011)</w:t>
      </w:r>
      <w:r w:rsidR="00B415E6">
        <w:rPr>
          <w:szCs w:val="24"/>
        </w:rPr>
        <w:fldChar w:fldCharType="end"/>
      </w:r>
      <w:r>
        <w:rPr>
          <w:szCs w:val="24"/>
        </w:rPr>
        <w:t xml:space="preserve"> </w:t>
      </w:r>
      <w:r w:rsidR="00B415E6">
        <w:rPr>
          <w:szCs w:val="24"/>
        </w:rPr>
        <w:fldChar w:fldCharType="begin" w:fldLock="1"/>
      </w:r>
      <w:r>
        <w:rPr>
          <w:szCs w:val="24"/>
        </w:rPr>
        <w:instrText>ADDIN CSL_CITATION { "citationItems" : [ { "id" : "ITEM-1", "itemData" : { "DOI" : "10.1515/ejthr-2016-0012", "ISBN" : "0126415676", "ISSN" : "2182-4924", "abstract" : "Food business has become a popular trend for entrepreneurs these days. However, it seems that many entrepreneurs do not know how important is the first impression and the services offered to their guests.\\nConsequently, many restaurants have a generally poor service, and therefore, many are closed as soon as they\\nare opened. This study concerns more on how the first impression works in a fine-dining restaurant; hence,\\nrestaurateurs will able to know how to build on a customer\u2019s good first impression. Previous studies, experts\u2019 opinions, and the theories related to the topic of this study were referred and used in this study. The study was carried out in restaurant \u2018C\u2019, located in Tampere, Finland. Samples were collected from the guests who visited the restaurant \u2018C\u2019. This study contributes new knowledge regarding the first impression, and how it affects the customers\u2019 decision behaviour as well as three different types of service clues (mechanic, humanic, and functional clues) and how they influence the customers\u2019 perception.", "author" : [ { "dropping-particle" : "", "family" : "Garg", "given" : "Anshul", "non-dropping-particle" : "", "parse-names" : false, "suffix" : "" }, { "dropping-particle" : "", "family" : "Amelia", "given" : "Maria", "non-dropping-particle" : "", "parse-names" : false, "suffix" : "" } ], "container-title" : "European Journal of Tourism, Hospitality and Recreation", "id" : "ITEM-1", "issue" : "2", "issued" : { "date-parts" : [ [ "2016" ] ] }, "page" : "100-111", "title" : "The first impression in a fine-dining restaurant. A study of C Restaurant in Tampere, Finland", "type" : "article-journal", "volume" : "7" }, "uris" : [ "http://www.mendeley.com/documents/?uuid=cac0695d-067e-435e-97a8-314d10f789f5" ] } ], "mendeley" : { "formattedCitation" : "(Garg &amp; Amelia, 2016)", "plainTextFormattedCitation" : "(Garg &amp; Amelia, 2016)", "previouslyFormattedCitation" : "(Garg &amp; Amelia, 2016)" }, "properties" : { "noteIndex" : 0 }, "schema" : "https://github.com/citation-style-language/schema/raw/master/csl-citation.json" }</w:instrText>
      </w:r>
      <w:r w:rsidR="00B415E6">
        <w:rPr>
          <w:szCs w:val="24"/>
        </w:rPr>
        <w:fldChar w:fldCharType="separate"/>
      </w:r>
      <w:r>
        <w:rPr>
          <w:szCs w:val="24"/>
        </w:rPr>
        <w:t>(Garg &amp; Amelia, 2016)</w:t>
      </w:r>
      <w:r w:rsidR="00B415E6">
        <w:rPr>
          <w:szCs w:val="24"/>
        </w:rPr>
        <w:fldChar w:fldCharType="end"/>
      </w:r>
      <w:r>
        <w:rPr>
          <w:szCs w:val="24"/>
        </w:rPr>
        <w:t>.</w:t>
      </w:r>
    </w:p>
    <w:p w:rsidR="00D55922" w:rsidRDefault="004562A9" w:rsidP="00504F60">
      <w:pPr>
        <w:pStyle w:val="Paragraf"/>
        <w:rPr>
          <w:b/>
          <w:lang w:val="id-ID"/>
        </w:rPr>
      </w:pPr>
      <w:r w:rsidRPr="00127072">
        <w:rPr>
          <w:b/>
          <w:noProof/>
          <w:lang w:val="id-ID" w:eastAsia="id-ID"/>
        </w:rPr>
        <w:drawing>
          <wp:anchor distT="0" distB="0" distL="114300" distR="114300" simplePos="0" relativeHeight="251677184" behindDoc="0" locked="0" layoutInCell="1" allowOverlap="1">
            <wp:simplePos x="0" y="0"/>
            <wp:positionH relativeFrom="column">
              <wp:posOffset>19573</wp:posOffset>
            </wp:positionH>
            <wp:positionV relativeFrom="page">
              <wp:posOffset>3522345</wp:posOffset>
            </wp:positionV>
            <wp:extent cx="2705100" cy="1488517"/>
            <wp:effectExtent l="0" t="0" r="0" b="0"/>
            <wp:wrapNone/>
            <wp:docPr id="20" name="Picture 20" descr="F:\4_TESIS_BISA\5 file jurnal pascasarjana\2017\6 Tika Annisa Lestari Koeswandi_Pengarus Atmosfer Terhadap Customers Impression dan Dampaknya pada minat beli ulang\gambar 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4_TESIS_BISA\5 file jurnal pascasarjana\2017\6 Tika Annisa Lestari Koeswandi_Pengarus Atmosfer Terhadap Customers Impression dan Dampaknya pada minat beli ulang\gambar 2.1.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5100" cy="1488517"/>
                    </a:xfrm>
                    <a:prstGeom prst="rect">
                      <a:avLst/>
                    </a:prstGeom>
                    <a:noFill/>
                    <a:ln>
                      <a:noFill/>
                    </a:ln>
                  </pic:spPr>
                </pic:pic>
              </a:graphicData>
            </a:graphic>
          </wp:anchor>
        </w:drawing>
      </w:r>
    </w:p>
    <w:p w:rsidR="00127072" w:rsidRDefault="00127072" w:rsidP="00504F60">
      <w:pPr>
        <w:pStyle w:val="Paragraf"/>
        <w:rPr>
          <w:b/>
          <w:lang w:val="id-ID"/>
        </w:rPr>
      </w:pPr>
    </w:p>
    <w:p w:rsidR="004562A9" w:rsidRDefault="004562A9" w:rsidP="00504F60">
      <w:pPr>
        <w:pStyle w:val="Paragraf"/>
        <w:rPr>
          <w:b/>
          <w:lang w:val="id-ID"/>
        </w:rPr>
      </w:pPr>
    </w:p>
    <w:p w:rsidR="004562A9" w:rsidRDefault="004562A9" w:rsidP="00504F60">
      <w:pPr>
        <w:pStyle w:val="Paragraf"/>
        <w:rPr>
          <w:b/>
          <w:lang w:val="id-ID"/>
        </w:rPr>
      </w:pPr>
    </w:p>
    <w:p w:rsidR="004562A9" w:rsidRDefault="004562A9" w:rsidP="00504F60">
      <w:pPr>
        <w:pStyle w:val="Paragraf"/>
        <w:rPr>
          <w:b/>
          <w:lang w:val="id-ID"/>
        </w:rPr>
      </w:pPr>
    </w:p>
    <w:p w:rsidR="00127072" w:rsidRDefault="00127072" w:rsidP="00504F60">
      <w:pPr>
        <w:pStyle w:val="Paragraf"/>
        <w:rPr>
          <w:b/>
          <w:lang w:val="id-ID"/>
        </w:rPr>
      </w:pPr>
    </w:p>
    <w:p w:rsidR="00127072" w:rsidRDefault="00127072" w:rsidP="00504F60">
      <w:pPr>
        <w:pStyle w:val="Paragraf"/>
        <w:rPr>
          <w:b/>
          <w:lang w:val="id-ID"/>
        </w:rPr>
      </w:pPr>
    </w:p>
    <w:p w:rsidR="00127072" w:rsidRDefault="00127072" w:rsidP="00504F60">
      <w:pPr>
        <w:pStyle w:val="Paragraf"/>
        <w:rPr>
          <w:b/>
          <w:lang w:val="id-ID"/>
        </w:rPr>
      </w:pPr>
    </w:p>
    <w:p w:rsidR="00127072" w:rsidRPr="003144A2" w:rsidRDefault="00127072" w:rsidP="003144A2">
      <w:pPr>
        <w:pStyle w:val="Paragraf"/>
        <w:ind w:firstLine="0"/>
        <w:rPr>
          <w:b/>
          <w:lang w:val="id-ID"/>
        </w:rPr>
      </w:pPr>
      <w:r>
        <w:rPr>
          <w:b/>
          <w:lang w:val="id-ID"/>
        </w:rPr>
        <w:t xml:space="preserve">GAMBAR 2.1 KERANGKA PEMIKIRAN PENGARUH ATMOSFER TERHADAP </w:t>
      </w:r>
      <w:r w:rsidRPr="003144A2">
        <w:rPr>
          <w:b/>
          <w:i/>
          <w:lang w:val="id-ID"/>
        </w:rPr>
        <w:t>CUSTOMER’</w:t>
      </w:r>
      <w:r w:rsidR="003144A2" w:rsidRPr="003144A2">
        <w:rPr>
          <w:b/>
          <w:i/>
          <w:lang w:val="id-ID"/>
        </w:rPr>
        <w:t>S IMPRESSION</w:t>
      </w:r>
      <w:r w:rsidR="003144A2">
        <w:rPr>
          <w:b/>
          <w:i/>
          <w:lang w:val="id-ID"/>
        </w:rPr>
        <w:t xml:space="preserve"> </w:t>
      </w:r>
      <w:r w:rsidR="003144A2">
        <w:rPr>
          <w:b/>
          <w:lang w:val="id-ID"/>
        </w:rPr>
        <w:t>DAN DAMPAKNYA TERHADAP MINAT PEMBELIAN ULANG</w:t>
      </w:r>
    </w:p>
    <w:p w:rsidR="00D55922" w:rsidRDefault="00127072" w:rsidP="00504F60">
      <w:pPr>
        <w:pStyle w:val="Paragraf"/>
        <w:rPr>
          <w:b/>
          <w:lang w:val="id-ID"/>
        </w:rPr>
      </w:pPr>
      <w:r>
        <w:rPr>
          <w:szCs w:val="24"/>
        </w:rPr>
        <w:t xml:space="preserve">Kompleksivitas perilaku konsumen dalam ilmu marketing didasari karena sifat manusia yang dinamis. Dalam ilmu marketing, perilaku konsumen berkembang dari fokus </w:t>
      </w:r>
      <w:r>
        <w:rPr>
          <w:i/>
          <w:szCs w:val="24"/>
        </w:rPr>
        <w:t xml:space="preserve">marketing concept </w:t>
      </w:r>
      <w:r>
        <w:rPr>
          <w:szCs w:val="24"/>
        </w:rPr>
        <w:t xml:space="preserve">tentang </w:t>
      </w:r>
      <w:r>
        <w:rPr>
          <w:i/>
          <w:szCs w:val="24"/>
        </w:rPr>
        <w:t xml:space="preserve">production, product </w:t>
      </w:r>
      <w:r>
        <w:rPr>
          <w:szCs w:val="24"/>
        </w:rPr>
        <w:t>dan</w:t>
      </w:r>
      <w:r>
        <w:rPr>
          <w:i/>
          <w:szCs w:val="24"/>
        </w:rPr>
        <w:t xml:space="preserve"> selling</w:t>
      </w:r>
      <w:r>
        <w:rPr>
          <w:szCs w:val="24"/>
        </w:rPr>
        <w:t xml:space="preserve"> </w:t>
      </w:r>
      <w:r w:rsidR="00B415E6">
        <w:rPr>
          <w:szCs w:val="24"/>
        </w:rPr>
        <w:fldChar w:fldCharType="begin" w:fldLock="1"/>
      </w:r>
      <w:r>
        <w:rPr>
          <w:szCs w:val="24"/>
        </w:rPr>
        <w:instrText>ADDIN CSL_CITATION { "citationItems" : [ { "id" : "ITEM-1", "itemData" : { "author" : [ { "dropping-particle" : "", "family" : "Schiffman", "given" : "Leon G", "non-dropping-particle" : "", "parse-names" : false, "suffix" : "" }, { "dropping-particle" : "", "family" : "Kanuk", "given" : "Leslie Lazar", "non-dropping-particle" : "", "parse-names" : false, "suffix" : "" } ], "edition" : "9th", "id" : "ITEM-1", "issued" : { "date-parts" : [ [ "2012" ] ] }, "publisher" : "Pearson Internasional Edition", "title" : "Consumer Behaviour", "type" : "book" }, "uris" : [ "http://www.mendeley.com/documents/?uuid=046e28d1-fb83-4b49-8e09-2ece86da0bcc" ] } ], "mendeley" : { "formattedCitation" : "(Schiffman &amp; Kanuk, 2012)", "plainTextFormattedCitation" : "(Schiffman &amp; Kanuk, 2012)", "previouslyFormattedCitation" : "(Schiffman &amp; Kanuk, 2012)" }, "properties" : { "noteIndex" : 0 }, "schema" : "https://github.com/citation-style-language/schema/raw/master/csl-citation.json" }</w:instrText>
      </w:r>
      <w:r w:rsidR="00B415E6">
        <w:rPr>
          <w:szCs w:val="24"/>
        </w:rPr>
        <w:fldChar w:fldCharType="separate"/>
      </w:r>
      <w:r>
        <w:rPr>
          <w:szCs w:val="24"/>
        </w:rPr>
        <w:t>(Schiffman &amp; Kanuk, 2012)</w:t>
      </w:r>
      <w:r w:rsidR="00B415E6">
        <w:rPr>
          <w:szCs w:val="24"/>
        </w:rPr>
        <w:fldChar w:fldCharType="end"/>
      </w:r>
      <w:r>
        <w:rPr>
          <w:szCs w:val="24"/>
        </w:rPr>
        <w:t xml:space="preserve">. Ada tiga tahapan dalam proses pembelian yaitu </w:t>
      </w:r>
      <w:r>
        <w:rPr>
          <w:i/>
          <w:szCs w:val="24"/>
        </w:rPr>
        <w:t xml:space="preserve">input, process </w:t>
      </w:r>
      <w:r>
        <w:rPr>
          <w:szCs w:val="24"/>
        </w:rPr>
        <w:t xml:space="preserve">dan </w:t>
      </w:r>
      <w:r>
        <w:rPr>
          <w:i/>
          <w:szCs w:val="24"/>
        </w:rPr>
        <w:t xml:space="preserve">post-purchase. </w:t>
      </w:r>
      <w:r>
        <w:rPr>
          <w:szCs w:val="24"/>
        </w:rPr>
        <w:t xml:space="preserve">Konsumen yang mengalami kepuasan dalam </w:t>
      </w:r>
      <w:r>
        <w:rPr>
          <w:i/>
          <w:szCs w:val="24"/>
        </w:rPr>
        <w:t xml:space="preserve">Post-Purchase Stage </w:t>
      </w:r>
      <w:r>
        <w:rPr>
          <w:szCs w:val="24"/>
        </w:rPr>
        <w:t>memungkinkan untuk melakukan pembelian ulang (</w:t>
      </w:r>
      <w:r>
        <w:rPr>
          <w:i/>
          <w:szCs w:val="24"/>
        </w:rPr>
        <w:t xml:space="preserve">repeat purchase/repurchase). </w:t>
      </w:r>
      <w:r>
        <w:rPr>
          <w:szCs w:val="24"/>
        </w:rPr>
        <w:t xml:space="preserve">Pada tahap ini, konsumen menghubungan pengalaman saat membeli di masa lampau dengan tingkat kepuasan sehingga dapat dirumuskan bahwa pelanggan yang puas akan menunjukan peluang membeli lebih tinggi dalam kesempatan berikutnya </w:t>
      </w:r>
      <w:r w:rsidR="00B415E6">
        <w:rPr>
          <w:szCs w:val="24"/>
        </w:rPr>
        <w:fldChar w:fldCharType="begin" w:fldLock="1"/>
      </w:r>
      <w:r>
        <w:rPr>
          <w:szCs w:val="24"/>
        </w:rPr>
        <w:instrText>ADDIN CSL_CITATION { "citationItems" : [ { "id" : "ITEM-1", "itemData" : { "author" : [ { "dropping-particle" : "", "family" : "Kotler", "given" : "Philip", "non-dropping-particle" : "", "parse-names" : false, "suffix" : "" }, { "dropping-particle" : "", "family" : "Armstrong", "given" : "Gary", "non-dropping-particle" : "", "parse-names" : false, "suffix" : "" } ], "edition" : "16th", "id" : "ITEM-1", "issued" : { "date-parts" : [ [ "2016" ] ] }, "publisher" : "Pearson Global Edition", "title" : "Principle of Marketing", "type" : "book" }, "uris" : [ "http://www.mendeley.com/documents/?uuid=fd136028-68d1-4873-971b-3eef431645da" ] } ], "mendeley" : { "formattedCitation" : "(Philip Kotler &amp; Armstrong, 2016)", "plainTextFormattedCitation" : "(Philip Kotler &amp; Armstrong, 2016)", "previouslyFormattedCitation" : "(Philip Kotler &amp; Armstrong, 2016)" }, "properties" : { "noteIndex" : 0 }, "schema" : "https://github.com/citation-style-language/schema/raw/master/csl-citation.json" }</w:instrText>
      </w:r>
      <w:r w:rsidR="00B415E6">
        <w:rPr>
          <w:szCs w:val="24"/>
        </w:rPr>
        <w:fldChar w:fldCharType="separate"/>
      </w:r>
      <w:r>
        <w:rPr>
          <w:szCs w:val="24"/>
        </w:rPr>
        <w:t>(Kotler &amp; Armstrong, 2016)</w:t>
      </w:r>
      <w:r w:rsidR="00B415E6">
        <w:rPr>
          <w:szCs w:val="24"/>
        </w:rPr>
        <w:fldChar w:fldCharType="end"/>
      </w:r>
      <w:r>
        <w:rPr>
          <w:szCs w:val="24"/>
        </w:rPr>
        <w:t xml:space="preserve">. </w:t>
      </w:r>
      <w:r>
        <w:rPr>
          <w:szCs w:val="24"/>
        </w:rPr>
        <w:lastRenderedPageBreak/>
        <w:t xml:space="preserve">Mempertahankan laju pembelian ulang pada konsumen adalah dengan mencari, mengetahui, dan menjaga minat beli ulang </w:t>
      </w:r>
      <w:r w:rsidR="00B415E6">
        <w:rPr>
          <w:szCs w:val="24"/>
        </w:rPr>
        <w:fldChar w:fldCharType="begin" w:fldLock="1"/>
      </w:r>
      <w:r>
        <w:rPr>
          <w:szCs w:val="24"/>
        </w:rPr>
        <w:instrText>ADDIN CSL_CITATION { "citationItems" : [ { "id" : "ITEM-1", "itemData" : { "author" : [ { "dropping-particle" : "", "family" : "Husein", "given" : "Umar", "non-dropping-particle" : "", "parse-names" : false, "suffix" : "" } ], "id" : "ITEM-1", "issued" : { "date-parts" : [ [ "2009" ] ] }, "number-of-pages" : "9-40", "publisher" : "PT Gramedia Pustaka", "publisher-place" : "Jakarta", "title" : "Manajemen Riset Pemasaran dan Perilaku Konsumen", "type" : "book" }, "uris" : [ "http://www.mendeley.com/documents/?uuid=ae715ef4-ff05-4a6b-a67a-ad2e09ff5712" ] } ], "mendeley" : { "formattedCitation" : "(Husein, 2009)", "plainTextFormattedCitation" : "(Husein, 2009)", "previouslyFormattedCitation" : "(Husein, 2009)" }, "properties" : { "noteIndex" : 0 }, "schema" : "https://github.com/citation-style-language/schema/raw/master/csl-citation.json" }</w:instrText>
      </w:r>
      <w:r w:rsidR="00B415E6">
        <w:rPr>
          <w:szCs w:val="24"/>
        </w:rPr>
        <w:fldChar w:fldCharType="separate"/>
      </w:r>
      <w:r>
        <w:rPr>
          <w:szCs w:val="24"/>
        </w:rPr>
        <w:t>(Husein, 2009)</w:t>
      </w:r>
      <w:r w:rsidR="00B415E6">
        <w:rPr>
          <w:szCs w:val="24"/>
        </w:rPr>
        <w:fldChar w:fldCharType="end"/>
      </w:r>
      <w:r>
        <w:rPr>
          <w:szCs w:val="24"/>
        </w:rPr>
        <w:t>. Minat beli ulang berperan sangat penting dalam laju pertumbuhan penjualan dan pertimbuhan pelanggan dalam kinerja pemasaran (</w:t>
      </w:r>
      <w:r>
        <w:rPr>
          <w:i/>
          <w:szCs w:val="24"/>
        </w:rPr>
        <w:t>marketing performance</w:t>
      </w:r>
      <w:r>
        <w:rPr>
          <w:szCs w:val="24"/>
        </w:rPr>
        <w:t xml:space="preserve">) </w:t>
      </w:r>
      <w:r w:rsidR="00B415E6">
        <w:rPr>
          <w:szCs w:val="24"/>
        </w:rPr>
        <w:fldChar w:fldCharType="begin" w:fldLock="1"/>
      </w:r>
      <w:r>
        <w:rPr>
          <w:szCs w:val="24"/>
        </w:rPr>
        <w:instrText>ADDIN CSL_CITATION { "citationItems" : [ { "id" : "ITEM-1", "itemData" : { "DOI" : "10.5539/ibr.v10n3p8", "ISSN" : "1913-9012", "author" : [ { "dropping-particle" : "", "family" : "Tho", "given" : "Nguyen Xuan", "non-dropping-particle" : "", "parse-names" : false, "suffix" : "" }, { "dropping-particle" : "", "family" : "Lai", "given" : "Min-tsai", "non-dropping-particle" : "", "parse-names" : false, "suffix" : "" }, { "dropping-particle" : "", "family" : "Yan", "given" : "Huey", "non-dropping-particle" : "", "parse-names" : false, "suffix" : "" } ], "container-title" : "International Business Research", "id" : "ITEM-1", "issue" : "3", "issued" : { "date-parts" : [ [ "2017" ] ] }, "page" : "8-19", "title" : "The Effect of Perceived Risk on Repurchase Intention and Word \u2013 of \u2013 Mouth in the Mobile Telecommunication Market : A Case Study from Vietnam", "type" : "article-journal", "volume" : "10" }, "uris" : [ "http://www.mendeley.com/documents/?uuid=98608634-5345-4672-8b04-ca7d1f95e746" ] } ], "mendeley" : { "formattedCitation" : "(Tho et al., 2017)", "plainTextFormattedCitation" : "(Tho et al., 2017)", "previouslyFormattedCitation" : "(Tho et al., 2017)" }, "properties" : { "noteIndex" : 0 }, "schema" : "https://github.com/citation-style-language/schema/raw/master/csl-citation.json" }</w:instrText>
      </w:r>
      <w:r w:rsidR="00B415E6">
        <w:rPr>
          <w:szCs w:val="24"/>
        </w:rPr>
        <w:fldChar w:fldCharType="separate"/>
      </w:r>
      <w:r>
        <w:rPr>
          <w:szCs w:val="24"/>
        </w:rPr>
        <w:t>(Tho et al., 2017)</w:t>
      </w:r>
      <w:r w:rsidR="00B415E6">
        <w:rPr>
          <w:szCs w:val="24"/>
        </w:rPr>
        <w:fldChar w:fldCharType="end"/>
      </w:r>
      <w:r>
        <w:rPr>
          <w:szCs w:val="24"/>
        </w:rPr>
        <w:t xml:space="preserve">. Adanya pengaruh signifikan yang ditunjukan oleh kesan terhadap minat beli ulang </w:t>
      </w:r>
      <w:r w:rsidR="00B415E6">
        <w:rPr>
          <w:szCs w:val="24"/>
        </w:rPr>
        <w:fldChar w:fldCharType="begin" w:fldLock="1"/>
      </w:r>
      <w:r>
        <w:rPr>
          <w:szCs w:val="24"/>
        </w:rPr>
        <w:instrText>ADDIN CSL_CITATION { "citationItems" : [ { "id" : "ITEM-1", "itemData" : { "abstract" : "The purpose of this study is to explore and test the influence of store atmosphere towards customer emotions and purchase decisions. The design of this study used the survey method with data collection through questionnaire. The population in this research is customer supermarket Mega Matahari Kendari. The data were obtained by distributing questionnaire for 100 respondents by the method quotas sampling. The data was analyzed with the Structural Equation Modeling (SEM). Research results showed the high store atmosphere has a significant effect towards customer emotions and purchase decisions; there for customer emotions has significant effect on purchase decisions. Finally, customer emotions act as a partial mediating the relationship between the store atmospheres on purchase decisions. The practical implications of these studies provide knowledge and information for supermarket Mega Matahari Kendari in an attempt to improve customer emotions and purchase decisions through the application of the concept of customer behavior. Research limitation, findings are limited to the cross-sectional design of the study and the supermarket. Originality of research can prove the test configuration model of integrated relationship between the store atmosphere to increased customer emotions and purchase decisions. The role of mediation of customer emotions proved significant influence on increasing purchase decisions.", "author" : [ { "dropping-particle" : "", "family" : "Madjid", "given" : "Rahmat", "non-dropping-particle" : "", "parse-names" : false, "suffix" : "" } ], "container-title" : "International Journal of Humanities and Social Science Invention", "id" : "ITEM-1", "issue" : "10", "issued" : { "date-parts" : [ [ "2014" ] ] }, "page" : "11-19", "title" : "The Influence Store Atmosphere Towards Customer Emotions and Purchase Decisions", "type" : "article-journal", "volume" : "3" }, "uris" : [ "http://www.mendeley.com/documents/?uuid=4ccb7ce4-d9e6-4be2-9066-2293d83c518b" ] } ], "mendeley" : { "formattedCitation" : "(Madjid, 2014)", "plainTextFormattedCitation" : "(Madjid, 2014)", "previouslyFormattedCitation" : "(Madjid, 2014)" }, "properties" : { "noteIndex" : 0 }, "schema" : "https://github.com/citation-style-language/schema/raw/master/csl-citation.json" }</w:instrText>
      </w:r>
      <w:r w:rsidR="00B415E6">
        <w:rPr>
          <w:szCs w:val="24"/>
        </w:rPr>
        <w:fldChar w:fldCharType="separate"/>
      </w:r>
      <w:r>
        <w:rPr>
          <w:szCs w:val="24"/>
        </w:rPr>
        <w:t>(Madjid, 2014)</w:t>
      </w:r>
      <w:r w:rsidR="00B415E6">
        <w:rPr>
          <w:szCs w:val="24"/>
        </w:rPr>
        <w:fldChar w:fldCharType="end"/>
      </w:r>
      <w:r>
        <w:rPr>
          <w:szCs w:val="24"/>
        </w:rPr>
        <w:t xml:space="preserve"> </w:t>
      </w:r>
      <w:r w:rsidR="00B415E6">
        <w:rPr>
          <w:szCs w:val="24"/>
        </w:rPr>
        <w:fldChar w:fldCharType="begin" w:fldLock="1"/>
      </w:r>
      <w:r>
        <w:rPr>
          <w:szCs w:val="24"/>
        </w:rPr>
        <w:instrText>ADDIN CSL_CITATION { "citationItems" : [ { "id" : "ITEM-1", "itemData" : { "author" : [ { "dropping-particle" : "", "family" : "Wanti", "given" : "S.F", "non-dropping-particle" : "", "parse-names" : false, "suffix" : "" } ], "id" : "ITEM-1", "issued" : { "date-parts" : [ [ "2015" ] ] }, "number-of-pages" : "4", "publisher" : "Widyatama University", "title" : "Analisis Pengaruh Experiential Marketing Terhadap Repeat Purchase Dengan Customer", "type" : "thesis" }, "uris" : [ "http://www.mendeley.com/documents/?uuid=551e43d2-817f-4596-ab8d-1f4011c87d9e" ] } ], "mendeley" : { "formattedCitation" : "(Wanti, 2015)", "plainTextFormattedCitation" : "(Wanti, 2015)", "previouslyFormattedCitation" : "(Wanti, 2015)" }, "properties" : { "noteIndex" : 0 }, "schema" : "https://github.com/citation-style-language/schema/raw/master/csl-citation.json" }</w:instrText>
      </w:r>
      <w:r w:rsidR="00B415E6">
        <w:rPr>
          <w:szCs w:val="24"/>
        </w:rPr>
        <w:fldChar w:fldCharType="separate"/>
      </w:r>
      <w:r>
        <w:rPr>
          <w:szCs w:val="24"/>
        </w:rPr>
        <w:t>(Wanti, 2015)</w:t>
      </w:r>
      <w:r w:rsidR="00B415E6">
        <w:rPr>
          <w:szCs w:val="24"/>
        </w:rPr>
        <w:fldChar w:fldCharType="end"/>
      </w:r>
      <w:r>
        <w:rPr>
          <w:szCs w:val="24"/>
        </w:rPr>
        <w:t xml:space="preserve"> </w:t>
      </w:r>
      <w:r w:rsidR="00B415E6">
        <w:rPr>
          <w:szCs w:val="24"/>
        </w:rPr>
        <w:fldChar w:fldCharType="begin" w:fldLock="1"/>
      </w:r>
      <w:r>
        <w:rPr>
          <w:szCs w:val="24"/>
        </w:rPr>
        <w:instrText>ADDIN CSL_CITATION { "citationItems" : [ { "id" : "ITEM-1", "itemData" : { "DOI" : "10.5539/ibr.v10n3p8", "ISSN" : "1913-9012", "author" : [ { "dropping-particle" : "", "family" : "Tho", "given" : "Nguyen Xuan", "non-dropping-particle" : "", "parse-names" : false, "suffix" : "" }, { "dropping-particle" : "", "family" : "Lai", "given" : "Min-tsai", "non-dropping-particle" : "", "parse-names" : false, "suffix" : "" }, { "dropping-particle" : "", "family" : "Yan", "given" : "Huey", "non-dropping-particle" : "", "parse-names" : false, "suffix" : "" } ], "container-title" : "International Business Research", "id" : "ITEM-1", "issue" : "3", "issued" : { "date-parts" : [ [ "2017" ] ] }, "page" : "8-19", "title" : "The Effect of Perceived Risk on Repurchase Intention and Word \u2013 of \u2013 Mouth in the Mobile Telecommunication Market : A Case Study from Vietnam", "type" : "article-journal", "volume" : "10" }, "uris" : [ "http://www.mendeley.com/documents/?uuid=98608634-5345-4672-8b04-ca7d1f95e746" ] } ], "mendeley" : { "formattedCitation" : "(Tho et al., 2017)", "plainTextFormattedCitation" : "(Tho et al., 2017)", "previouslyFormattedCitation" : "(Tho et al., 2017)" }, "properties" : { "noteIndex" : 0 }, "schema" : "https://github.com/citation-style-language/schema/raw/master/csl-citation.json" }</w:instrText>
      </w:r>
      <w:r w:rsidR="00B415E6">
        <w:rPr>
          <w:szCs w:val="24"/>
        </w:rPr>
        <w:fldChar w:fldCharType="separate"/>
      </w:r>
      <w:r>
        <w:rPr>
          <w:szCs w:val="24"/>
        </w:rPr>
        <w:t>(Tho et al., 2017)</w:t>
      </w:r>
      <w:r w:rsidR="00B415E6">
        <w:rPr>
          <w:szCs w:val="24"/>
        </w:rPr>
        <w:fldChar w:fldCharType="end"/>
      </w:r>
      <w:r>
        <w:rPr>
          <w:szCs w:val="24"/>
        </w:rPr>
        <w:t>. Berdasarkan uraian di atas, peneliti selanjutnya peneliti menjabarkan pemikiran diatas kedalam keragka pemikiran agar mempermudah proses penelitian.</w:t>
      </w:r>
    </w:p>
    <w:p w:rsidR="008544E4" w:rsidRPr="008544E4" w:rsidRDefault="008544E4" w:rsidP="00504F60">
      <w:pPr>
        <w:pStyle w:val="Paragraf"/>
        <w:rPr>
          <w:szCs w:val="24"/>
          <w:lang w:val="id-ID"/>
        </w:rPr>
      </w:pPr>
    </w:p>
    <w:p w:rsidR="00B66DB4" w:rsidRPr="004E5341" w:rsidRDefault="004562A9" w:rsidP="0006109E">
      <w:pPr>
        <w:pStyle w:val="MenuPENDAHULUAN"/>
        <w:spacing w:before="0" w:after="0" w:line="300" w:lineRule="atLeast"/>
        <w:rPr>
          <w:sz w:val="24"/>
          <w:szCs w:val="22"/>
        </w:rPr>
      </w:pPr>
      <w:r>
        <w:rPr>
          <w:sz w:val="24"/>
          <w:szCs w:val="22"/>
        </w:rPr>
        <w:t>METODE PENELITIAN</w:t>
      </w:r>
    </w:p>
    <w:p w:rsidR="0006109E" w:rsidRDefault="0006109E" w:rsidP="0006109E">
      <w:pPr>
        <w:pStyle w:val="Paragraf"/>
        <w:rPr>
          <w:sz w:val="22"/>
          <w:szCs w:val="22"/>
          <w:lang w:val="id-ID"/>
        </w:rPr>
      </w:pPr>
    </w:p>
    <w:p w:rsidR="0044790C" w:rsidRDefault="006C007E" w:rsidP="0044790C">
      <w:pPr>
        <w:pStyle w:val="Paragraf"/>
        <w:rPr>
          <w:szCs w:val="24"/>
        </w:rPr>
      </w:pPr>
      <w:r>
        <w:rPr>
          <w:szCs w:val="24"/>
        </w:rPr>
        <w:t>Penelitian ini menganalisis pengaruh tujuh elemen mayor atmosfer terhadap Costumer’s Impression dan dampaknya pada minat beli ulang dimana terdapat satu variable bebas (</w:t>
      </w:r>
      <w:r>
        <w:rPr>
          <w:i/>
          <w:szCs w:val="24"/>
        </w:rPr>
        <w:t>independent)</w:t>
      </w:r>
      <w:r>
        <w:rPr>
          <w:szCs w:val="24"/>
        </w:rPr>
        <w:t>yang digunakan dalam penelitian ini yaitu atmosfer (X) sedangkan terdapat satu variable mediator (</w:t>
      </w:r>
      <w:r>
        <w:rPr>
          <w:i/>
          <w:szCs w:val="24"/>
        </w:rPr>
        <w:t xml:space="preserve">intervening) </w:t>
      </w:r>
      <w:r>
        <w:rPr>
          <w:szCs w:val="24"/>
        </w:rPr>
        <w:t>yaitu Costumer’s Impression (Y) dan satu variable terikat (</w:t>
      </w:r>
      <w:r>
        <w:rPr>
          <w:i/>
          <w:szCs w:val="24"/>
        </w:rPr>
        <w:t xml:space="preserve">dependent) </w:t>
      </w:r>
      <w:r>
        <w:rPr>
          <w:szCs w:val="24"/>
        </w:rPr>
        <w:t xml:space="preserve">yaitu </w:t>
      </w:r>
      <w:r>
        <w:rPr>
          <w:i/>
          <w:szCs w:val="24"/>
        </w:rPr>
        <w:t>Minat beli ulang</w:t>
      </w:r>
      <w:r>
        <w:rPr>
          <w:szCs w:val="24"/>
        </w:rPr>
        <w:t>. Objek penelitian ini adalah tanggapan para pegunjung Chingu Korean Fan Café Bandung sedangkan yang dijadikan subjek adalah pengunjung Chinggu Café yang setidaknya telah melakukan pembelian minimal sebanyak 1 kali di Chingu Korean Fan Café saat sebelum melakukan inovasi dan 1 kali pembelian di Chingu Korean Fan Café setelah melakukan inovasi.</w:t>
      </w:r>
    </w:p>
    <w:p w:rsidR="006C007E" w:rsidRDefault="006C007E" w:rsidP="0044790C">
      <w:pPr>
        <w:pStyle w:val="Paragraf"/>
        <w:rPr>
          <w:szCs w:val="24"/>
          <w:lang w:val="id-ID"/>
        </w:rPr>
      </w:pPr>
      <w:r>
        <w:rPr>
          <w:szCs w:val="24"/>
          <w:lang w:val="id-ID"/>
        </w:rPr>
        <w:t>P</w:t>
      </w:r>
      <w:r>
        <w:rPr>
          <w:szCs w:val="24"/>
        </w:rPr>
        <w:t xml:space="preserve">enelitian ini merupakan jenis penelitian pendekatan-kunatitatif, sedangkan </w:t>
      </w:r>
      <w:r>
        <w:rPr>
          <w:szCs w:val="24"/>
          <w:lang w:val="id-ID"/>
        </w:rPr>
        <w:t>b</w:t>
      </w:r>
      <w:r>
        <w:rPr>
          <w:szCs w:val="24"/>
        </w:rPr>
        <w:t xml:space="preserve">erdasarkan tujuan penelitianya, penelitian ini merupakan jenis penelitian sifat deskriptif-verivikatif. Metode yang digunakan </w:t>
      </w:r>
      <w:r>
        <w:rPr>
          <w:szCs w:val="24"/>
          <w:lang w:val="id-ID"/>
        </w:rPr>
        <w:t xml:space="preserve">dalam penelitian ini </w:t>
      </w:r>
      <w:r>
        <w:rPr>
          <w:szCs w:val="24"/>
        </w:rPr>
        <w:t>adalah</w:t>
      </w:r>
      <w:r>
        <w:rPr>
          <w:szCs w:val="24"/>
          <w:lang w:val="id-ID"/>
        </w:rPr>
        <w:t xml:space="preserve"> </w:t>
      </w:r>
      <w:r>
        <w:rPr>
          <w:szCs w:val="24"/>
        </w:rPr>
        <w:t>metode eksplanatory survey</w:t>
      </w:r>
      <w:r>
        <w:rPr>
          <w:szCs w:val="24"/>
          <w:lang w:val="id-ID"/>
        </w:rPr>
        <w:t>.</w:t>
      </w:r>
    </w:p>
    <w:p w:rsidR="006C007E" w:rsidRDefault="006C007E" w:rsidP="0044790C">
      <w:pPr>
        <w:pStyle w:val="Paragraf"/>
        <w:rPr>
          <w:szCs w:val="24"/>
        </w:rPr>
      </w:pPr>
      <w:r>
        <w:rPr>
          <w:szCs w:val="24"/>
        </w:rPr>
        <w:t xml:space="preserve">Populasi yang dilibatkan dalam penelitian ini adalah seluruh pengunjung yang datang ke Chinggu Café Bandung dari periode </w:t>
      </w:r>
      <w:r>
        <w:rPr>
          <w:szCs w:val="24"/>
          <w:lang w:val="id-ID"/>
        </w:rPr>
        <w:t xml:space="preserve">Desember </w:t>
      </w:r>
      <w:r>
        <w:rPr>
          <w:szCs w:val="24"/>
        </w:rPr>
        <w:t>2014-Maret 2017 dengan total 5.716 pengunjung.</w:t>
      </w:r>
    </w:p>
    <w:p w:rsidR="006C007E" w:rsidRPr="006C007E" w:rsidRDefault="006C007E" w:rsidP="0044790C">
      <w:pPr>
        <w:pStyle w:val="Paragraf"/>
        <w:rPr>
          <w:lang w:val="id-ID"/>
        </w:rPr>
      </w:pPr>
      <w:r>
        <w:rPr>
          <w:color w:val="000000" w:themeColor="text1"/>
          <w:szCs w:val="24"/>
        </w:rPr>
        <w:t xml:space="preserve">Penelitan ini dilakukan pada kurun waktu kurang dari satu tahun, dengan metode </w:t>
      </w:r>
      <w:r>
        <w:rPr>
          <w:color w:val="000000" w:themeColor="text1"/>
          <w:szCs w:val="24"/>
        </w:rPr>
        <w:lastRenderedPageBreak/>
        <w:t xml:space="preserve">pengumpulan data </w:t>
      </w:r>
      <w:r>
        <w:rPr>
          <w:i/>
          <w:color w:val="000000" w:themeColor="text1"/>
          <w:szCs w:val="24"/>
        </w:rPr>
        <w:t xml:space="preserve">cross-sectional </w:t>
      </w:r>
      <w:r>
        <w:rPr>
          <w:color w:val="000000" w:themeColor="text1"/>
          <w:szCs w:val="24"/>
        </w:rPr>
        <w:t xml:space="preserve">yaitu penelitin yang dilakukan pada suatu periode tertentu dan pengamatan hanya dilakukan hanya satu kali </w:t>
      </w:r>
      <w:r w:rsidR="00B415E6">
        <w:rPr>
          <w:color w:val="000000" w:themeColor="text1"/>
          <w:szCs w:val="24"/>
        </w:rPr>
        <w:fldChar w:fldCharType="begin" w:fldLock="1"/>
      </w:r>
      <w:r>
        <w:rPr>
          <w:color w:val="000000" w:themeColor="text1"/>
          <w:szCs w:val="24"/>
        </w:rPr>
        <w:instrText>ADDIN CSL_CITATION { "citationItems" : [ { "id" : "ITEM-1", "itemData" : { "author" : [ { "dropping-particle" : "", "family" : "Sugiyono", "given" : "Prof. Dr", "non-dropping-particle" : "", "parse-names" : false, "suffix" : "" } ], "id" : "ITEM-1", "issued" : { "date-parts" : [ [ "2017" ] ] }, "publisher" : "Alphabeta", "publisher-place" : "Bandung", "title" : "Statistik Untuk Penelitian", "type" : "book" }, "uris" : [ "http://www.mendeley.com/documents/?uuid=45459b09-e6d8-4a9a-84f0-3ce7c713727d" ] } ], "mendeley" : { "formattedCitation" : "(Sugiyono, 2017)", "plainTextFormattedCitation" : "(Sugiyono, 2017)", "previouslyFormattedCitation" : "(Sugiyono, 2017)" }, "properties" : { "noteIndex" : 0 }, "schema" : "https://github.com/citation-style-language/schema/raw/master/csl-citation.json" }</w:instrText>
      </w:r>
      <w:r w:rsidR="00B415E6">
        <w:rPr>
          <w:color w:val="000000" w:themeColor="text1"/>
          <w:szCs w:val="24"/>
        </w:rPr>
        <w:fldChar w:fldCharType="separate"/>
      </w:r>
      <w:r>
        <w:rPr>
          <w:color w:val="000000" w:themeColor="text1"/>
          <w:szCs w:val="24"/>
        </w:rPr>
        <w:t>(Sugiyono, 2017)</w:t>
      </w:r>
      <w:r w:rsidR="00B415E6">
        <w:rPr>
          <w:color w:val="000000" w:themeColor="text1"/>
          <w:szCs w:val="24"/>
        </w:rPr>
        <w:fldChar w:fldCharType="end"/>
      </w:r>
      <w:r>
        <w:rPr>
          <w:color w:val="000000" w:themeColor="text1"/>
          <w:szCs w:val="24"/>
        </w:rPr>
        <w:t>. Penelitian ini dilakukan dalam kurun waktu 9 bulan dari bulan September 2016-Mei 2017.</w:t>
      </w:r>
    </w:p>
    <w:p w:rsidR="004E5341" w:rsidRPr="0006109E" w:rsidRDefault="004E5341" w:rsidP="0006109E">
      <w:pPr>
        <w:pStyle w:val="Paragraf"/>
        <w:rPr>
          <w:sz w:val="22"/>
          <w:szCs w:val="22"/>
        </w:rPr>
      </w:pPr>
    </w:p>
    <w:p w:rsidR="00CA6ADA" w:rsidRPr="004E5341" w:rsidRDefault="004562A9" w:rsidP="00CA6ADA">
      <w:pPr>
        <w:pStyle w:val="MenuPENDAHULUAN"/>
        <w:spacing w:before="0" w:after="0" w:line="300" w:lineRule="atLeast"/>
        <w:rPr>
          <w:sz w:val="24"/>
          <w:szCs w:val="22"/>
        </w:rPr>
      </w:pPr>
      <w:r>
        <w:rPr>
          <w:sz w:val="24"/>
          <w:szCs w:val="22"/>
        </w:rPr>
        <w:t>HASIL DAN PEMBAHASAN</w:t>
      </w:r>
    </w:p>
    <w:p w:rsidR="0044790C" w:rsidRDefault="0044790C" w:rsidP="00CA6ADA">
      <w:pPr>
        <w:pStyle w:val="IsiDaftarPustaka"/>
        <w:rPr>
          <w:sz w:val="22"/>
          <w:szCs w:val="22"/>
          <w:lang w:val="id-ID"/>
        </w:rPr>
      </w:pPr>
    </w:p>
    <w:p w:rsidR="004562A9" w:rsidRDefault="00872496" w:rsidP="00CA6ADA">
      <w:pPr>
        <w:pStyle w:val="IsiDaftarPustaka"/>
        <w:rPr>
          <w:b/>
        </w:rPr>
      </w:pPr>
      <w:r w:rsidRPr="00872496">
        <w:rPr>
          <w:b/>
        </w:rPr>
        <w:t>Pengujian Hipotesis</w:t>
      </w:r>
    </w:p>
    <w:p w:rsidR="00872496" w:rsidRPr="00872496" w:rsidRDefault="00872496" w:rsidP="00872496">
      <w:pPr>
        <w:pStyle w:val="IsiDaftarPustaka"/>
        <w:numPr>
          <w:ilvl w:val="0"/>
          <w:numId w:val="42"/>
        </w:numPr>
        <w:ind w:left="284" w:hanging="284"/>
        <w:rPr>
          <w:b/>
          <w:sz w:val="22"/>
          <w:szCs w:val="22"/>
          <w:lang w:val="id-ID"/>
        </w:rPr>
      </w:pPr>
      <w:r>
        <w:t>Pengujian Secara Simultan</w:t>
      </w:r>
    </w:p>
    <w:p w:rsidR="00872496" w:rsidRPr="00872496" w:rsidRDefault="00872496" w:rsidP="00872496">
      <w:pPr>
        <w:pStyle w:val="Paragraf"/>
        <w:rPr>
          <w:sz w:val="22"/>
          <w:szCs w:val="22"/>
        </w:rPr>
      </w:pPr>
      <w:r w:rsidRPr="00872496">
        <w:rPr>
          <w:sz w:val="22"/>
          <w:szCs w:val="22"/>
        </w:rPr>
        <w:t>Pengujian hipotesis penelitian ini dilakukan untuk mengethaui besarnya pengaruh atmosfer</w:t>
      </w:r>
      <w:r w:rsidRPr="00872496">
        <w:rPr>
          <w:i/>
          <w:sz w:val="22"/>
          <w:szCs w:val="22"/>
        </w:rPr>
        <w:t xml:space="preserve"> </w:t>
      </w:r>
      <w:r w:rsidRPr="00872496">
        <w:rPr>
          <w:sz w:val="22"/>
          <w:szCs w:val="22"/>
        </w:rPr>
        <w:t xml:space="preserve">terhadap </w:t>
      </w:r>
      <w:r w:rsidRPr="00872496">
        <w:rPr>
          <w:color w:val="000000" w:themeColor="text1"/>
          <w:szCs w:val="24"/>
        </w:rPr>
        <w:t>costumer’s</w:t>
      </w:r>
      <w:r w:rsidRPr="00872496">
        <w:rPr>
          <w:sz w:val="22"/>
          <w:szCs w:val="22"/>
        </w:rPr>
        <w:t xml:space="preserve"> impression serta dampaknya pada </w:t>
      </w:r>
      <w:r w:rsidRPr="00872496">
        <w:rPr>
          <w:iCs/>
          <w:sz w:val="22"/>
          <w:szCs w:val="22"/>
        </w:rPr>
        <w:t xml:space="preserve">minat beli ulang. </w:t>
      </w:r>
      <w:r w:rsidRPr="00872496">
        <w:rPr>
          <w:sz w:val="22"/>
          <w:szCs w:val="22"/>
        </w:rPr>
        <w:t>Hipotesis penelitian ini adalah atmosfer (X</w:t>
      </w:r>
      <w:r w:rsidRPr="00872496">
        <w:rPr>
          <w:sz w:val="22"/>
          <w:szCs w:val="22"/>
          <w:vertAlign w:val="subscript"/>
        </w:rPr>
        <w:t>1</w:t>
      </w:r>
      <w:r w:rsidRPr="00872496">
        <w:rPr>
          <w:sz w:val="22"/>
          <w:szCs w:val="22"/>
        </w:rPr>
        <w:t xml:space="preserve">), </w:t>
      </w:r>
      <w:r w:rsidRPr="00872496">
        <w:rPr>
          <w:i/>
          <w:iCs/>
          <w:sz w:val="22"/>
          <w:szCs w:val="22"/>
        </w:rPr>
        <w:t xml:space="preserve">costumer’s impression </w:t>
      </w:r>
      <w:r w:rsidRPr="00872496">
        <w:rPr>
          <w:sz w:val="22"/>
          <w:szCs w:val="22"/>
        </w:rPr>
        <w:t>(X</w:t>
      </w:r>
      <w:r w:rsidRPr="00872496">
        <w:rPr>
          <w:sz w:val="22"/>
          <w:szCs w:val="22"/>
          <w:vertAlign w:val="subscript"/>
        </w:rPr>
        <w:t>2</w:t>
      </w:r>
      <w:r w:rsidRPr="00872496">
        <w:rPr>
          <w:sz w:val="22"/>
          <w:szCs w:val="22"/>
        </w:rPr>
        <w:t xml:space="preserve">) berpengaruh terhadap </w:t>
      </w:r>
      <w:r w:rsidRPr="00872496">
        <w:rPr>
          <w:iCs/>
          <w:sz w:val="22"/>
          <w:szCs w:val="22"/>
        </w:rPr>
        <w:t>minat beli ulang</w:t>
      </w:r>
      <w:r w:rsidRPr="00872496">
        <w:rPr>
          <w:i/>
          <w:sz w:val="22"/>
          <w:szCs w:val="22"/>
        </w:rPr>
        <w:t xml:space="preserve"> </w:t>
      </w:r>
      <w:r w:rsidRPr="00872496">
        <w:rPr>
          <w:sz w:val="22"/>
          <w:szCs w:val="22"/>
        </w:rPr>
        <w:t>(Y). Hipotesis ini diuji secara simultan maupun parsial dengan menggunakan SPSS 23.0 for windows. Adapun hasil hipotesis secara simultan (keseluruhan) dap</w:t>
      </w:r>
      <w:r>
        <w:rPr>
          <w:sz w:val="22"/>
          <w:szCs w:val="22"/>
        </w:rPr>
        <w:t>at dilihat pada Tabel 4.1</w:t>
      </w:r>
      <w:r w:rsidRPr="00872496">
        <w:rPr>
          <w:sz w:val="22"/>
          <w:szCs w:val="22"/>
        </w:rPr>
        <w:t xml:space="preserve"> berikut ini:</w:t>
      </w:r>
    </w:p>
    <w:p w:rsidR="00872496" w:rsidRDefault="00872496" w:rsidP="00872496">
      <w:pPr>
        <w:pStyle w:val="Paragraf"/>
        <w:ind w:firstLine="0"/>
        <w:jc w:val="center"/>
        <w:rPr>
          <w:sz w:val="22"/>
          <w:szCs w:val="22"/>
          <w:lang w:val="id-ID"/>
        </w:rPr>
      </w:pPr>
      <w:r>
        <w:rPr>
          <w:sz w:val="22"/>
          <w:szCs w:val="22"/>
          <w:lang w:val="id-ID"/>
        </w:rPr>
        <w:t>Tabel 4.1</w:t>
      </w:r>
    </w:p>
    <w:p w:rsidR="00872496" w:rsidRPr="00872496" w:rsidRDefault="002D46C0" w:rsidP="00872496">
      <w:pPr>
        <w:pStyle w:val="Paragraf"/>
        <w:ind w:firstLine="0"/>
        <w:jc w:val="center"/>
        <w:rPr>
          <w:sz w:val="22"/>
          <w:szCs w:val="22"/>
          <w:lang w:val="id-ID"/>
        </w:rPr>
      </w:pPr>
      <w:r>
        <w:t>Pengujian Secara Simultan Anova</w:t>
      </w:r>
    </w:p>
    <w:p w:rsidR="00872496" w:rsidRPr="00872496" w:rsidRDefault="002D46C0" w:rsidP="00872496">
      <w:pPr>
        <w:pStyle w:val="Paragraf"/>
        <w:rPr>
          <w:sz w:val="22"/>
          <w:szCs w:val="22"/>
        </w:rPr>
      </w:pPr>
      <w:r w:rsidRPr="002D46C0">
        <w:rPr>
          <w:noProof/>
          <w:sz w:val="22"/>
          <w:szCs w:val="22"/>
          <w:lang w:val="id-ID" w:eastAsia="id-ID"/>
        </w:rPr>
        <w:drawing>
          <wp:anchor distT="0" distB="0" distL="114300" distR="114300" simplePos="0" relativeHeight="251683840" behindDoc="0" locked="0" layoutInCell="1" allowOverlap="1">
            <wp:simplePos x="0" y="0"/>
            <wp:positionH relativeFrom="column">
              <wp:posOffset>-49868</wp:posOffset>
            </wp:positionH>
            <wp:positionV relativeFrom="paragraph">
              <wp:posOffset>46733</wp:posOffset>
            </wp:positionV>
            <wp:extent cx="2773045" cy="639254"/>
            <wp:effectExtent l="0" t="0" r="0" b="8890"/>
            <wp:wrapNone/>
            <wp:docPr id="3" name="Picture 3" descr="F:\4_TESIS_BISA\5 file jurnal pascasarjana\2017\6 Tika Annisa Lestari Koeswandi_Pengarus Atmosfer Terhadap Customers Impression dan Dampaknya pada minat beli ulang\tabel 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_TESIS_BISA\5 file jurnal pascasarjana\2017\6 Tika Annisa Lestari Koeswandi_Pengarus Atmosfer Terhadap Customers Impression dan Dampaknya pada minat beli ulang\tabel 4.1.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3045" cy="639254"/>
                    </a:xfrm>
                    <a:prstGeom prst="rect">
                      <a:avLst/>
                    </a:prstGeom>
                    <a:noFill/>
                    <a:ln>
                      <a:noFill/>
                    </a:ln>
                  </pic:spPr>
                </pic:pic>
              </a:graphicData>
            </a:graphic>
          </wp:anchor>
        </w:drawing>
      </w:r>
    </w:p>
    <w:p w:rsidR="00872496" w:rsidRPr="00872496" w:rsidRDefault="00872496" w:rsidP="00872496">
      <w:pPr>
        <w:pStyle w:val="Paragraf"/>
        <w:rPr>
          <w:sz w:val="22"/>
          <w:szCs w:val="22"/>
        </w:rPr>
      </w:pPr>
    </w:p>
    <w:p w:rsidR="00872496" w:rsidRPr="00872496" w:rsidRDefault="00872496" w:rsidP="00872496">
      <w:pPr>
        <w:pStyle w:val="Paragraf"/>
        <w:rPr>
          <w:sz w:val="22"/>
          <w:szCs w:val="22"/>
        </w:rPr>
      </w:pPr>
    </w:p>
    <w:p w:rsidR="00872496" w:rsidRPr="00872496" w:rsidRDefault="00872496" w:rsidP="00872496">
      <w:pPr>
        <w:pStyle w:val="Paragraf"/>
        <w:rPr>
          <w:sz w:val="22"/>
          <w:szCs w:val="22"/>
        </w:rPr>
      </w:pPr>
    </w:p>
    <w:p w:rsidR="00872496" w:rsidRPr="00872496" w:rsidRDefault="002D46C0" w:rsidP="00872496">
      <w:pPr>
        <w:pStyle w:val="Paragraf"/>
        <w:rPr>
          <w:sz w:val="22"/>
          <w:szCs w:val="22"/>
        </w:rPr>
      </w:pPr>
      <w:r>
        <w:t>Tabel 4.</w:t>
      </w:r>
      <w:r>
        <w:rPr>
          <w:lang w:val="id-ID"/>
        </w:rPr>
        <w:t>1</w:t>
      </w:r>
      <w:r>
        <w:t xml:space="preserve"> Pengujian Secara Simultan menunjukan pengujian uji F yang diambil dari Anova dengan tingkat probabilitas (Sig) = 0,000, karena Sig ≤0</w:t>
      </w:r>
      <w:proofErr w:type="gramStart"/>
      <w:r>
        <w:t>,05</w:t>
      </w:r>
      <w:proofErr w:type="gramEnd"/>
      <w:r>
        <w:t xml:space="preserve"> maka keputusanya adalah H</w:t>
      </w:r>
      <w:r>
        <w:rPr>
          <w:vertAlign w:val="subscript"/>
        </w:rPr>
        <w:t>0</w:t>
      </w:r>
      <w:r>
        <w:t xml:space="preserve"> ditolak. Artinya secara simultan (keseluruhan) terdapat pengaruh yang postif antara pengaruh atmosfer terhadap kesan serta dampaknya terhadap minat beli ulang</w:t>
      </w:r>
      <w:r>
        <w:rPr>
          <w:i/>
        </w:rPr>
        <w:t xml:space="preserve"> </w:t>
      </w:r>
      <w:r>
        <w:t>pada pengunjung Chingu Korean Fan Café di Kota Bandung.</w:t>
      </w:r>
    </w:p>
    <w:p w:rsidR="00872496" w:rsidRPr="00872496" w:rsidRDefault="00872496" w:rsidP="00872496">
      <w:pPr>
        <w:pStyle w:val="Paragraf"/>
        <w:rPr>
          <w:sz w:val="22"/>
          <w:szCs w:val="22"/>
          <w:lang w:val="id-ID"/>
        </w:rPr>
      </w:pPr>
    </w:p>
    <w:p w:rsidR="00872496" w:rsidRPr="00872496" w:rsidRDefault="00872496" w:rsidP="00872496">
      <w:pPr>
        <w:pStyle w:val="IsiDaftarPustaka"/>
        <w:numPr>
          <w:ilvl w:val="0"/>
          <w:numId w:val="42"/>
        </w:numPr>
        <w:ind w:left="284" w:hanging="284"/>
        <w:rPr>
          <w:sz w:val="22"/>
          <w:szCs w:val="22"/>
          <w:lang w:val="id-ID"/>
        </w:rPr>
      </w:pPr>
      <w:r w:rsidRPr="00872496">
        <w:t>Pengujian Secara Parsial</w:t>
      </w:r>
    </w:p>
    <w:p w:rsidR="00872496" w:rsidRPr="00872496" w:rsidRDefault="002D46C0" w:rsidP="002D46C0">
      <w:pPr>
        <w:pStyle w:val="Paragraf"/>
        <w:rPr>
          <w:sz w:val="22"/>
          <w:szCs w:val="22"/>
          <w:lang w:val="id-ID"/>
        </w:rPr>
      </w:pPr>
      <w:r>
        <w:t>Hasil pengujian secara keseluruhan memberikan hasil yang signifikan. Maka untuk mengetahui variable bebas mana yang secara individual berpengaruh nyata terhadap Y dapat dilanjutkan dengan pengujian secara parsial. Berikut matrik korelasi dapat dilihat pada tabel 4.2 berikut ini:</w:t>
      </w:r>
    </w:p>
    <w:p w:rsidR="004562A9" w:rsidRDefault="002D46C0" w:rsidP="002D46C0">
      <w:pPr>
        <w:pStyle w:val="IsiDaftarPustaka"/>
        <w:jc w:val="center"/>
        <w:rPr>
          <w:sz w:val="22"/>
          <w:szCs w:val="22"/>
          <w:lang w:val="id-ID"/>
        </w:rPr>
      </w:pPr>
      <w:r>
        <w:rPr>
          <w:sz w:val="22"/>
          <w:szCs w:val="22"/>
          <w:lang w:val="id-ID"/>
        </w:rPr>
        <w:lastRenderedPageBreak/>
        <w:t>Tabel 4.2</w:t>
      </w:r>
    </w:p>
    <w:p w:rsidR="002D46C0" w:rsidRDefault="002D46C0" w:rsidP="002D46C0">
      <w:pPr>
        <w:pStyle w:val="IsiDaftarPustaka"/>
        <w:jc w:val="center"/>
        <w:rPr>
          <w:sz w:val="22"/>
          <w:szCs w:val="22"/>
        </w:rPr>
      </w:pPr>
      <w:r w:rsidRPr="002D46C0">
        <w:rPr>
          <w:sz w:val="22"/>
          <w:szCs w:val="22"/>
        </w:rPr>
        <w:t>Korelasi Antara Atmosfer. Kesan, Dan</w:t>
      </w:r>
    </w:p>
    <w:p w:rsidR="002D46C0" w:rsidRDefault="002D46C0" w:rsidP="002D46C0">
      <w:pPr>
        <w:pStyle w:val="IsiDaftarPustaka"/>
        <w:jc w:val="center"/>
        <w:rPr>
          <w:sz w:val="22"/>
          <w:szCs w:val="22"/>
          <w:lang w:val="id-ID"/>
        </w:rPr>
      </w:pPr>
      <w:r w:rsidRPr="002D46C0">
        <w:rPr>
          <w:sz w:val="22"/>
          <w:szCs w:val="22"/>
        </w:rPr>
        <w:t>Dampaknya Pada Minat Beli Ulang</w:t>
      </w:r>
    </w:p>
    <w:p w:rsidR="002D46C0" w:rsidRDefault="002D46C0" w:rsidP="00CA6ADA">
      <w:pPr>
        <w:pStyle w:val="IsiDaftarPustaka"/>
        <w:rPr>
          <w:sz w:val="22"/>
          <w:szCs w:val="22"/>
          <w:lang w:val="id-ID"/>
        </w:rPr>
      </w:pPr>
      <w:r w:rsidRPr="002D46C0">
        <w:rPr>
          <w:noProof/>
          <w:sz w:val="22"/>
          <w:szCs w:val="22"/>
          <w:lang w:val="id-ID" w:eastAsia="id-ID"/>
        </w:rPr>
        <w:drawing>
          <wp:inline distT="0" distB="0" distL="0" distR="0">
            <wp:extent cx="2773045" cy="460409"/>
            <wp:effectExtent l="0" t="0" r="8255" b="0"/>
            <wp:docPr id="5" name="Picture 5" descr="F:\4_TESIS_BISA\5 file jurnal pascasarjana\2017\6 Tika Annisa Lestari Koeswandi_Pengarus Atmosfer Terhadap Customers Impression dan Dampaknya pada minat beli ulang\tabel 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4_TESIS_BISA\5 file jurnal pascasarjana\2017\6 Tika Annisa Lestari Koeswandi_Pengarus Atmosfer Terhadap Customers Impression dan Dampaknya pada minat beli ulang\tabel 4.2.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3045" cy="460409"/>
                    </a:xfrm>
                    <a:prstGeom prst="rect">
                      <a:avLst/>
                    </a:prstGeom>
                    <a:noFill/>
                    <a:ln>
                      <a:noFill/>
                    </a:ln>
                  </pic:spPr>
                </pic:pic>
              </a:graphicData>
            </a:graphic>
          </wp:inline>
        </w:drawing>
      </w:r>
    </w:p>
    <w:p w:rsidR="002D46C0" w:rsidRPr="002D46C0" w:rsidRDefault="002D46C0" w:rsidP="002D46C0">
      <w:pPr>
        <w:pStyle w:val="IsiDaftarPustaka"/>
        <w:rPr>
          <w:sz w:val="22"/>
          <w:szCs w:val="22"/>
        </w:rPr>
      </w:pPr>
      <w:r>
        <w:rPr>
          <w:sz w:val="22"/>
          <w:szCs w:val="22"/>
          <w:lang w:val="id-ID"/>
        </w:rPr>
        <w:tab/>
      </w:r>
      <w:r w:rsidRPr="002D46C0">
        <w:rPr>
          <w:sz w:val="22"/>
          <w:szCs w:val="22"/>
        </w:rPr>
        <w:t>Keterangan:</w:t>
      </w:r>
    </w:p>
    <w:p w:rsidR="002D46C0" w:rsidRPr="002D46C0" w:rsidRDefault="002D46C0" w:rsidP="002D46C0">
      <w:pPr>
        <w:pStyle w:val="IsiDaftarPustaka"/>
        <w:rPr>
          <w:sz w:val="22"/>
          <w:szCs w:val="22"/>
        </w:rPr>
      </w:pPr>
      <w:r w:rsidRPr="002D46C0">
        <w:rPr>
          <w:sz w:val="22"/>
          <w:szCs w:val="22"/>
        </w:rPr>
        <w:t>X</w:t>
      </w:r>
      <w:r w:rsidRPr="002D46C0">
        <w:rPr>
          <w:sz w:val="22"/>
          <w:szCs w:val="22"/>
          <w:vertAlign w:val="subscript"/>
        </w:rPr>
        <w:t>1</w:t>
      </w:r>
      <w:r w:rsidRPr="002D46C0">
        <w:rPr>
          <w:sz w:val="22"/>
          <w:szCs w:val="22"/>
        </w:rPr>
        <w:tab/>
        <w:t xml:space="preserve">: Variable Atmosfer </w:t>
      </w:r>
    </w:p>
    <w:p w:rsidR="002D46C0" w:rsidRPr="002D46C0" w:rsidRDefault="002D46C0" w:rsidP="002D46C0">
      <w:pPr>
        <w:pStyle w:val="IsiDaftarPustaka"/>
        <w:rPr>
          <w:sz w:val="22"/>
          <w:szCs w:val="22"/>
        </w:rPr>
      </w:pPr>
      <w:r w:rsidRPr="002D46C0">
        <w:rPr>
          <w:sz w:val="22"/>
          <w:szCs w:val="22"/>
        </w:rPr>
        <w:t>X</w:t>
      </w:r>
      <w:r w:rsidRPr="002D46C0">
        <w:rPr>
          <w:sz w:val="22"/>
          <w:szCs w:val="22"/>
          <w:vertAlign w:val="subscript"/>
        </w:rPr>
        <w:t>2</w:t>
      </w:r>
      <w:r w:rsidRPr="002D46C0">
        <w:rPr>
          <w:sz w:val="22"/>
          <w:szCs w:val="22"/>
        </w:rPr>
        <w:tab/>
        <w:t xml:space="preserve">: Variable </w:t>
      </w:r>
      <w:r w:rsidRPr="002D46C0">
        <w:rPr>
          <w:i/>
          <w:iCs/>
          <w:sz w:val="22"/>
          <w:szCs w:val="22"/>
        </w:rPr>
        <w:t>Costumer’s Impression</w:t>
      </w:r>
    </w:p>
    <w:p w:rsidR="002D46C0" w:rsidRPr="002D46C0" w:rsidRDefault="002D46C0" w:rsidP="002D46C0">
      <w:pPr>
        <w:pStyle w:val="IsiDaftarPustaka"/>
        <w:rPr>
          <w:i/>
          <w:sz w:val="22"/>
          <w:szCs w:val="22"/>
        </w:rPr>
      </w:pPr>
      <w:r w:rsidRPr="002D46C0">
        <w:rPr>
          <w:sz w:val="22"/>
          <w:szCs w:val="22"/>
        </w:rPr>
        <w:t>Y</w:t>
      </w:r>
      <w:r w:rsidRPr="002D46C0">
        <w:rPr>
          <w:sz w:val="22"/>
          <w:szCs w:val="22"/>
        </w:rPr>
        <w:tab/>
        <w:t>: Variable Minat Beli Ulang</w:t>
      </w:r>
    </w:p>
    <w:p w:rsidR="002D46C0" w:rsidRPr="002D46C0" w:rsidRDefault="002D46C0" w:rsidP="002D46C0">
      <w:pPr>
        <w:pStyle w:val="IsiDaftarPustaka"/>
        <w:rPr>
          <w:i/>
          <w:sz w:val="22"/>
          <w:szCs w:val="22"/>
        </w:rPr>
      </w:pPr>
    </w:p>
    <w:p w:rsidR="002D46C0" w:rsidRDefault="002D46C0" w:rsidP="002D46C0">
      <w:pPr>
        <w:pStyle w:val="Paragraf"/>
        <w:rPr>
          <w:sz w:val="22"/>
          <w:szCs w:val="22"/>
          <w:lang w:val="id-ID"/>
        </w:rPr>
      </w:pPr>
      <w:r w:rsidRPr="002D46C0">
        <w:rPr>
          <w:i/>
          <w:sz w:val="22"/>
          <w:szCs w:val="22"/>
        </w:rPr>
        <w:tab/>
      </w:r>
      <w:r>
        <w:rPr>
          <w:sz w:val="22"/>
          <w:szCs w:val="22"/>
        </w:rPr>
        <w:t>Tabel 4.2</w:t>
      </w:r>
      <w:r w:rsidRPr="002D46C0">
        <w:rPr>
          <w:sz w:val="22"/>
          <w:szCs w:val="22"/>
        </w:rPr>
        <w:t xml:space="preserve"> korelasi antara atmosfer, </w:t>
      </w:r>
      <w:r w:rsidRPr="002D46C0">
        <w:rPr>
          <w:i/>
          <w:sz w:val="22"/>
          <w:szCs w:val="22"/>
        </w:rPr>
        <w:t xml:space="preserve">costumer’s impression </w:t>
      </w:r>
      <w:r w:rsidRPr="002D46C0">
        <w:rPr>
          <w:sz w:val="22"/>
          <w:szCs w:val="22"/>
        </w:rPr>
        <w:t xml:space="preserve">dan dampaknya pada minat beli </w:t>
      </w:r>
      <w:r w:rsidRPr="002D46C0">
        <w:rPr>
          <w:i/>
          <w:iCs/>
          <w:sz w:val="22"/>
          <w:szCs w:val="22"/>
        </w:rPr>
        <w:t>ulang</w:t>
      </w:r>
      <w:r w:rsidRPr="002D46C0">
        <w:rPr>
          <w:i/>
          <w:sz w:val="22"/>
          <w:szCs w:val="22"/>
        </w:rPr>
        <w:t xml:space="preserve"> </w:t>
      </w:r>
      <w:r w:rsidRPr="002D46C0">
        <w:rPr>
          <w:sz w:val="22"/>
          <w:szCs w:val="22"/>
        </w:rPr>
        <w:t>menunjukan hubungan dari setia variable yang terdiri dari atmosfer, kesan dan minat beli ulang. Berdasarkan hasl matriks korelasi diperoleh hasil yaitu korelasi pada Atmosfer (X</w:t>
      </w:r>
      <w:r w:rsidRPr="002D46C0">
        <w:rPr>
          <w:sz w:val="22"/>
          <w:szCs w:val="22"/>
          <w:vertAlign w:val="subscript"/>
        </w:rPr>
        <w:t>1</w:t>
      </w:r>
      <w:r w:rsidRPr="002D46C0">
        <w:rPr>
          <w:sz w:val="22"/>
          <w:szCs w:val="22"/>
        </w:rPr>
        <w:t xml:space="preserve">) dan </w:t>
      </w:r>
      <w:r w:rsidRPr="002D46C0">
        <w:rPr>
          <w:i/>
          <w:iCs/>
          <w:sz w:val="22"/>
          <w:szCs w:val="22"/>
        </w:rPr>
        <w:t>Costumer’s Impression</w:t>
      </w:r>
      <w:r w:rsidRPr="002D46C0">
        <w:rPr>
          <w:sz w:val="22"/>
          <w:szCs w:val="22"/>
        </w:rPr>
        <w:t xml:space="preserve"> (X</w:t>
      </w:r>
      <w:r w:rsidRPr="002D46C0">
        <w:rPr>
          <w:sz w:val="22"/>
          <w:szCs w:val="22"/>
          <w:vertAlign w:val="subscript"/>
        </w:rPr>
        <w:t>2</w:t>
      </w:r>
      <w:r w:rsidRPr="002D46C0">
        <w:rPr>
          <w:sz w:val="22"/>
          <w:szCs w:val="22"/>
        </w:rPr>
        <w:t xml:space="preserve">) pengunjung Chingu Korean Fan Café Atmosfer sebesar (0,567) dan </w:t>
      </w:r>
      <w:r w:rsidRPr="002D46C0">
        <w:rPr>
          <w:i/>
          <w:iCs/>
          <w:sz w:val="22"/>
          <w:szCs w:val="22"/>
        </w:rPr>
        <w:t>Costumer’s Impression</w:t>
      </w:r>
      <w:r w:rsidRPr="002D46C0">
        <w:rPr>
          <w:sz w:val="22"/>
          <w:szCs w:val="22"/>
        </w:rPr>
        <w:t xml:space="preserve"> (X</w:t>
      </w:r>
      <w:r w:rsidRPr="002D46C0">
        <w:rPr>
          <w:sz w:val="22"/>
          <w:szCs w:val="22"/>
          <w:vertAlign w:val="subscript"/>
        </w:rPr>
        <w:t>2</w:t>
      </w:r>
      <w:r w:rsidRPr="002D46C0">
        <w:rPr>
          <w:sz w:val="22"/>
          <w:szCs w:val="22"/>
        </w:rPr>
        <w:t xml:space="preserve">) terhadap </w:t>
      </w:r>
      <w:r w:rsidRPr="002D46C0">
        <w:rPr>
          <w:iCs/>
          <w:sz w:val="22"/>
          <w:szCs w:val="22"/>
        </w:rPr>
        <w:t>minat beli ulang (Y) sebesar (0,479) .Sedangkan antara atmosfer (X</w:t>
      </w:r>
      <w:r w:rsidRPr="002D46C0">
        <w:rPr>
          <w:iCs/>
          <w:sz w:val="22"/>
          <w:szCs w:val="22"/>
          <w:vertAlign w:val="subscript"/>
        </w:rPr>
        <w:t>1</w:t>
      </w:r>
      <w:r w:rsidRPr="002D46C0">
        <w:rPr>
          <w:iCs/>
          <w:sz w:val="22"/>
          <w:szCs w:val="22"/>
        </w:rPr>
        <w:t>) dengan minat beli ulang</w:t>
      </w:r>
      <w:r w:rsidRPr="002D46C0">
        <w:rPr>
          <w:i/>
          <w:sz w:val="22"/>
          <w:szCs w:val="22"/>
        </w:rPr>
        <w:t xml:space="preserve"> (Y) </w:t>
      </w:r>
      <w:r w:rsidRPr="002D46C0">
        <w:rPr>
          <w:sz w:val="22"/>
          <w:szCs w:val="22"/>
        </w:rPr>
        <w:t xml:space="preserve">memiliki korelasi sebesar (0,421). Perhitungan dari pengujian parsial dapat dilihat pada </w:t>
      </w:r>
      <w:r>
        <w:rPr>
          <w:sz w:val="22"/>
          <w:szCs w:val="22"/>
        </w:rPr>
        <w:pgNum/>
      </w:r>
      <w:r>
        <w:rPr>
          <w:sz w:val="22"/>
          <w:szCs w:val="22"/>
        </w:rPr>
        <w:t>able</w:t>
      </w:r>
      <w:r w:rsidRPr="002D46C0">
        <w:rPr>
          <w:sz w:val="22"/>
          <w:szCs w:val="22"/>
        </w:rPr>
        <w:t xml:space="preserve"> berikut ini:</w:t>
      </w:r>
    </w:p>
    <w:p w:rsidR="002D46C0" w:rsidRDefault="002D46C0" w:rsidP="002D46C0">
      <w:pPr>
        <w:pStyle w:val="IsiDaftarPustaka"/>
        <w:jc w:val="center"/>
        <w:rPr>
          <w:sz w:val="22"/>
          <w:szCs w:val="22"/>
          <w:lang w:val="id-ID"/>
        </w:rPr>
      </w:pPr>
      <w:r>
        <w:rPr>
          <w:sz w:val="22"/>
          <w:szCs w:val="22"/>
          <w:lang w:val="id-ID"/>
        </w:rPr>
        <w:t>Tabel 4.3</w:t>
      </w:r>
    </w:p>
    <w:p w:rsidR="002D46C0" w:rsidRDefault="002D46C0" w:rsidP="002D46C0">
      <w:pPr>
        <w:pStyle w:val="IsiDaftarPustaka"/>
        <w:jc w:val="center"/>
        <w:rPr>
          <w:sz w:val="22"/>
          <w:szCs w:val="22"/>
          <w:lang w:val="id-ID"/>
        </w:rPr>
      </w:pPr>
      <w:r>
        <w:t>Hasil Pengujian Parsial</w:t>
      </w:r>
    </w:p>
    <w:p w:rsidR="002D46C0" w:rsidRDefault="002D46C0" w:rsidP="00CA6ADA">
      <w:pPr>
        <w:pStyle w:val="IsiDaftarPustaka"/>
        <w:rPr>
          <w:sz w:val="22"/>
          <w:szCs w:val="22"/>
          <w:lang w:val="id-ID"/>
        </w:rPr>
      </w:pPr>
      <w:r w:rsidRPr="002D46C0">
        <w:rPr>
          <w:noProof/>
          <w:sz w:val="22"/>
          <w:szCs w:val="22"/>
          <w:lang w:val="id-ID" w:eastAsia="id-ID"/>
        </w:rPr>
        <w:drawing>
          <wp:inline distT="0" distB="0" distL="0" distR="0">
            <wp:extent cx="2773045" cy="1079085"/>
            <wp:effectExtent l="0" t="0" r="8255" b="6985"/>
            <wp:docPr id="6" name="Picture 6" descr="F:\4_TESIS_BISA\5 file jurnal pascasarjana\2017\6 Tika Annisa Lestari Koeswandi_Pengarus Atmosfer Terhadap Customers Impression dan Dampaknya pada minat beli ulang\tabel 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4_TESIS_BISA\5 file jurnal pascasarjana\2017\6 Tika Annisa Lestari Koeswandi_Pengarus Atmosfer Terhadap Customers Impression dan Dampaknya pada minat beli ulang\tabel 4.3.pn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3045" cy="1079085"/>
                    </a:xfrm>
                    <a:prstGeom prst="rect">
                      <a:avLst/>
                    </a:prstGeom>
                    <a:noFill/>
                    <a:ln>
                      <a:noFill/>
                    </a:ln>
                  </pic:spPr>
                </pic:pic>
              </a:graphicData>
            </a:graphic>
          </wp:inline>
        </w:drawing>
      </w:r>
    </w:p>
    <w:p w:rsidR="002D46C0" w:rsidRPr="002D46C0" w:rsidRDefault="002D46C0" w:rsidP="002D46C0">
      <w:pPr>
        <w:pStyle w:val="Paragraf"/>
        <w:rPr>
          <w:sz w:val="22"/>
          <w:szCs w:val="22"/>
        </w:rPr>
      </w:pPr>
      <w:r>
        <w:rPr>
          <w:sz w:val="22"/>
          <w:szCs w:val="22"/>
        </w:rPr>
        <w:t>Berdasarkan tabel 4.3</w:t>
      </w:r>
      <w:r w:rsidRPr="002D46C0">
        <w:rPr>
          <w:sz w:val="22"/>
          <w:szCs w:val="22"/>
        </w:rPr>
        <w:t xml:space="preserve"> Pengujian Parsial dapat dilihta t hitung untuk variable X</w:t>
      </w:r>
      <w:r w:rsidRPr="002D46C0">
        <w:rPr>
          <w:sz w:val="22"/>
          <w:szCs w:val="22"/>
          <w:vertAlign w:val="subscript"/>
        </w:rPr>
        <w:t>1</w:t>
      </w:r>
      <w:r w:rsidRPr="002D46C0">
        <w:rPr>
          <w:sz w:val="22"/>
          <w:szCs w:val="22"/>
        </w:rPr>
        <w:t xml:space="preserve"> dan X</w:t>
      </w:r>
      <w:r w:rsidRPr="002D46C0">
        <w:rPr>
          <w:sz w:val="22"/>
          <w:szCs w:val="22"/>
          <w:vertAlign w:val="subscript"/>
        </w:rPr>
        <w:t xml:space="preserve">2 </w:t>
      </w:r>
      <w:r w:rsidRPr="002D46C0">
        <w:rPr>
          <w:sz w:val="22"/>
          <w:szCs w:val="22"/>
        </w:rPr>
        <w:t>lebih besar dari pada t tabel. Hal ini berarti bahwa kedua variable memberikan pengaruh yang signifikan terhadap variable Y. Dalam hal ini pengaruh atmosfer (X</w:t>
      </w:r>
      <w:r w:rsidRPr="002D46C0">
        <w:rPr>
          <w:sz w:val="22"/>
          <w:szCs w:val="22"/>
          <w:vertAlign w:val="subscript"/>
        </w:rPr>
        <w:t>1</w:t>
      </w:r>
      <w:r w:rsidRPr="002D46C0">
        <w:rPr>
          <w:sz w:val="22"/>
          <w:szCs w:val="22"/>
        </w:rPr>
        <w:t xml:space="preserve">) terhadap </w:t>
      </w:r>
      <w:r w:rsidRPr="002D46C0">
        <w:rPr>
          <w:i/>
          <w:iCs/>
          <w:sz w:val="22"/>
          <w:szCs w:val="22"/>
        </w:rPr>
        <w:t>Costumer’s Impression</w:t>
      </w:r>
      <w:r w:rsidRPr="002D46C0">
        <w:rPr>
          <w:sz w:val="22"/>
          <w:szCs w:val="22"/>
        </w:rPr>
        <w:t xml:space="preserve"> X</w:t>
      </w:r>
      <w:r w:rsidRPr="002D46C0">
        <w:rPr>
          <w:sz w:val="22"/>
          <w:szCs w:val="22"/>
          <w:vertAlign w:val="subscript"/>
        </w:rPr>
        <w:t>2</w:t>
      </w:r>
      <w:r w:rsidRPr="002D46C0">
        <w:rPr>
          <w:sz w:val="22"/>
          <w:szCs w:val="22"/>
        </w:rPr>
        <w:t xml:space="preserve">) serta dampaknya pada </w:t>
      </w:r>
      <w:r w:rsidRPr="002D46C0">
        <w:rPr>
          <w:iCs/>
          <w:sz w:val="22"/>
          <w:szCs w:val="22"/>
        </w:rPr>
        <w:t>minat beli ulang</w:t>
      </w:r>
      <w:r w:rsidRPr="002D46C0">
        <w:rPr>
          <w:i/>
          <w:sz w:val="22"/>
          <w:szCs w:val="22"/>
        </w:rPr>
        <w:t xml:space="preserve"> </w:t>
      </w:r>
      <w:r w:rsidRPr="002D46C0">
        <w:rPr>
          <w:sz w:val="22"/>
          <w:szCs w:val="22"/>
        </w:rPr>
        <w:t xml:space="preserve">(Y) adalah signifikan. </w:t>
      </w:r>
    </w:p>
    <w:p w:rsidR="002D46C0" w:rsidRDefault="002D46C0" w:rsidP="002D46C0">
      <w:pPr>
        <w:pStyle w:val="Paragraf"/>
        <w:rPr>
          <w:sz w:val="22"/>
          <w:szCs w:val="22"/>
          <w:lang w:val="id-ID"/>
        </w:rPr>
      </w:pPr>
      <w:r w:rsidRPr="002D46C0">
        <w:rPr>
          <w:sz w:val="22"/>
          <w:szCs w:val="22"/>
        </w:rPr>
        <w:t>Diagram jalur hipetesis tersebut dapat digambarkan sebagai berikut:</w:t>
      </w:r>
    </w:p>
    <w:p w:rsidR="002D46C0" w:rsidRDefault="002D46C0" w:rsidP="00CA6ADA">
      <w:pPr>
        <w:pStyle w:val="IsiDaftarPustaka"/>
        <w:rPr>
          <w:sz w:val="22"/>
          <w:szCs w:val="22"/>
          <w:lang w:val="id-ID"/>
        </w:rPr>
      </w:pPr>
      <w:r w:rsidRPr="002D46C0">
        <w:rPr>
          <w:noProof/>
          <w:sz w:val="22"/>
          <w:szCs w:val="22"/>
          <w:lang w:val="id-ID" w:eastAsia="id-ID"/>
        </w:rPr>
        <w:lastRenderedPageBreak/>
        <w:drawing>
          <wp:inline distT="0" distB="0" distL="0" distR="0">
            <wp:extent cx="2773045" cy="1007255"/>
            <wp:effectExtent l="0" t="0" r="8255" b="2540"/>
            <wp:docPr id="7" name="Picture 7" descr="F:\4_TESIS_BISA\5 file jurnal pascasarjana\2017\6 Tika Annisa Lestari Koeswandi_Pengarus Atmosfer Terhadap Customers Impression dan Dampaknya pada minat beli ulang\gambar 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4_TESIS_BISA\5 file jurnal pascasarjana\2017\6 Tika Annisa Lestari Koeswandi_Pengarus Atmosfer Terhadap Customers Impression dan Dampaknya pada minat beli ulang\gambar 4.1.pn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3045" cy="1007255"/>
                    </a:xfrm>
                    <a:prstGeom prst="rect">
                      <a:avLst/>
                    </a:prstGeom>
                    <a:noFill/>
                    <a:ln>
                      <a:noFill/>
                    </a:ln>
                  </pic:spPr>
                </pic:pic>
              </a:graphicData>
            </a:graphic>
          </wp:inline>
        </w:drawing>
      </w:r>
    </w:p>
    <w:p w:rsidR="002D46C0" w:rsidRDefault="002D46C0" w:rsidP="002D46C0">
      <w:pPr>
        <w:pStyle w:val="IsiDaftarPustaka"/>
        <w:jc w:val="center"/>
        <w:rPr>
          <w:sz w:val="22"/>
          <w:szCs w:val="22"/>
          <w:lang w:val="id-ID"/>
        </w:rPr>
      </w:pPr>
      <w:r>
        <w:rPr>
          <w:sz w:val="22"/>
          <w:szCs w:val="22"/>
          <w:lang w:val="id-ID"/>
        </w:rPr>
        <w:t>Gambar 4.1</w:t>
      </w:r>
    </w:p>
    <w:p w:rsidR="00E1570B" w:rsidRDefault="00E1570B" w:rsidP="002D46C0">
      <w:pPr>
        <w:pStyle w:val="IsiDaftarPustaka"/>
        <w:jc w:val="center"/>
        <w:rPr>
          <w:sz w:val="22"/>
          <w:szCs w:val="22"/>
        </w:rPr>
      </w:pPr>
      <w:r w:rsidRPr="00E1570B">
        <w:rPr>
          <w:sz w:val="22"/>
          <w:szCs w:val="22"/>
        </w:rPr>
        <w:t>Diagram Jalur Pengujian Hipotesis Pengaruh</w:t>
      </w:r>
    </w:p>
    <w:p w:rsidR="00E1570B" w:rsidRDefault="00E1570B" w:rsidP="002D46C0">
      <w:pPr>
        <w:pStyle w:val="IsiDaftarPustaka"/>
        <w:jc w:val="center"/>
        <w:rPr>
          <w:sz w:val="22"/>
          <w:szCs w:val="22"/>
        </w:rPr>
      </w:pPr>
      <w:r w:rsidRPr="00E1570B">
        <w:rPr>
          <w:sz w:val="22"/>
          <w:szCs w:val="22"/>
        </w:rPr>
        <w:t xml:space="preserve">Atmosfer Terhadap </w:t>
      </w:r>
      <w:r w:rsidRPr="00E1570B">
        <w:rPr>
          <w:i/>
          <w:sz w:val="22"/>
          <w:szCs w:val="22"/>
        </w:rPr>
        <w:t>Costumer’s Impression</w:t>
      </w:r>
      <w:r w:rsidRPr="00E1570B">
        <w:rPr>
          <w:sz w:val="22"/>
          <w:szCs w:val="22"/>
        </w:rPr>
        <w:t xml:space="preserve"> </w:t>
      </w:r>
    </w:p>
    <w:p w:rsidR="002D46C0" w:rsidRDefault="00E1570B" w:rsidP="002D46C0">
      <w:pPr>
        <w:pStyle w:val="IsiDaftarPustaka"/>
        <w:jc w:val="center"/>
        <w:rPr>
          <w:sz w:val="22"/>
          <w:szCs w:val="22"/>
          <w:lang w:val="id-ID"/>
        </w:rPr>
      </w:pPr>
      <w:r w:rsidRPr="00E1570B">
        <w:rPr>
          <w:sz w:val="22"/>
          <w:szCs w:val="22"/>
        </w:rPr>
        <w:t>Dan</w:t>
      </w:r>
      <w:r>
        <w:rPr>
          <w:sz w:val="22"/>
          <w:szCs w:val="22"/>
          <w:lang w:val="id-ID"/>
        </w:rPr>
        <w:t xml:space="preserve"> </w:t>
      </w:r>
      <w:r w:rsidRPr="00E1570B">
        <w:rPr>
          <w:sz w:val="22"/>
          <w:szCs w:val="22"/>
        </w:rPr>
        <w:t>Dampaknya Pada Minat Beli Ulang</w:t>
      </w:r>
    </w:p>
    <w:p w:rsidR="00E1570B" w:rsidRDefault="00E1570B" w:rsidP="00E1570B">
      <w:pPr>
        <w:pStyle w:val="IsiDaftarPustaka"/>
        <w:rPr>
          <w:sz w:val="22"/>
          <w:szCs w:val="22"/>
          <w:lang w:val="id-ID"/>
        </w:rPr>
      </w:pPr>
      <w:r>
        <w:rPr>
          <w:sz w:val="22"/>
          <w:szCs w:val="22"/>
          <w:lang w:val="id-ID"/>
        </w:rPr>
        <w:tab/>
      </w:r>
    </w:p>
    <w:p w:rsidR="00E1570B" w:rsidRPr="00E1570B" w:rsidRDefault="00E1570B" w:rsidP="00E1570B">
      <w:pPr>
        <w:pStyle w:val="IsiDaftarPustaka"/>
        <w:rPr>
          <w:bCs/>
          <w:i/>
          <w:iCs/>
          <w:sz w:val="22"/>
          <w:szCs w:val="22"/>
        </w:rPr>
      </w:pPr>
      <w:r w:rsidRPr="00E1570B">
        <w:rPr>
          <w:bCs/>
          <w:i/>
          <w:iCs/>
          <w:sz w:val="22"/>
          <w:szCs w:val="22"/>
        </w:rPr>
        <w:t>Keterangan:</w:t>
      </w:r>
    </w:p>
    <w:p w:rsidR="00E1570B" w:rsidRPr="00E1570B" w:rsidRDefault="00E1570B" w:rsidP="00E1570B">
      <w:pPr>
        <w:pStyle w:val="IsiDaftarPustaka"/>
        <w:rPr>
          <w:sz w:val="22"/>
          <w:szCs w:val="22"/>
        </w:rPr>
      </w:pPr>
      <w:r w:rsidRPr="00E1570B">
        <w:rPr>
          <w:sz w:val="22"/>
          <w:szCs w:val="22"/>
        </w:rPr>
        <w:t>X</w:t>
      </w:r>
      <w:r w:rsidRPr="00E1570B">
        <w:rPr>
          <w:sz w:val="22"/>
          <w:szCs w:val="22"/>
          <w:vertAlign w:val="subscript"/>
        </w:rPr>
        <w:t>1</w:t>
      </w:r>
      <w:r w:rsidRPr="00E1570B">
        <w:rPr>
          <w:sz w:val="22"/>
          <w:szCs w:val="22"/>
        </w:rPr>
        <w:tab/>
        <w:t xml:space="preserve">: Variable Atmosfer </w:t>
      </w:r>
    </w:p>
    <w:p w:rsidR="00E1570B" w:rsidRPr="00E1570B" w:rsidRDefault="00E1570B" w:rsidP="00E1570B">
      <w:pPr>
        <w:pStyle w:val="IsiDaftarPustaka"/>
        <w:rPr>
          <w:sz w:val="22"/>
          <w:szCs w:val="22"/>
        </w:rPr>
      </w:pPr>
      <w:r w:rsidRPr="00E1570B">
        <w:rPr>
          <w:sz w:val="22"/>
          <w:szCs w:val="22"/>
        </w:rPr>
        <w:t>X</w:t>
      </w:r>
      <w:r w:rsidRPr="00E1570B">
        <w:rPr>
          <w:sz w:val="22"/>
          <w:szCs w:val="22"/>
          <w:vertAlign w:val="subscript"/>
        </w:rPr>
        <w:t>2</w:t>
      </w:r>
      <w:r w:rsidRPr="00E1570B">
        <w:rPr>
          <w:sz w:val="22"/>
          <w:szCs w:val="22"/>
        </w:rPr>
        <w:tab/>
        <w:t xml:space="preserve">: Variable </w:t>
      </w:r>
      <w:r w:rsidRPr="00E1570B">
        <w:rPr>
          <w:i/>
          <w:iCs/>
          <w:sz w:val="22"/>
          <w:szCs w:val="22"/>
        </w:rPr>
        <w:t>Costumer’s Impression</w:t>
      </w:r>
    </w:p>
    <w:p w:rsidR="00E1570B" w:rsidRPr="00E1570B" w:rsidRDefault="00E1570B" w:rsidP="00E1570B">
      <w:pPr>
        <w:pStyle w:val="IsiDaftarPustaka"/>
        <w:rPr>
          <w:i/>
          <w:sz w:val="22"/>
          <w:szCs w:val="22"/>
        </w:rPr>
      </w:pPr>
      <w:r w:rsidRPr="00E1570B">
        <w:rPr>
          <w:sz w:val="22"/>
          <w:szCs w:val="22"/>
        </w:rPr>
        <w:t>Y</w:t>
      </w:r>
      <w:r w:rsidRPr="00E1570B">
        <w:rPr>
          <w:sz w:val="22"/>
          <w:szCs w:val="22"/>
        </w:rPr>
        <w:tab/>
        <w:t>: Variable Minat Beli Ulang</w:t>
      </w:r>
    </w:p>
    <w:p w:rsidR="00E1570B" w:rsidRPr="00E1570B" w:rsidRDefault="00E1570B" w:rsidP="00E1570B">
      <w:pPr>
        <w:pStyle w:val="IsiDaftarPustaka"/>
        <w:rPr>
          <w:sz w:val="22"/>
          <w:szCs w:val="22"/>
        </w:rPr>
      </w:pPr>
      <w:proofErr w:type="gramStart"/>
      <w:r w:rsidRPr="00E1570B">
        <w:rPr>
          <w:sz w:val="22"/>
          <w:szCs w:val="22"/>
        </w:rPr>
        <w:t>ɛ</w:t>
      </w:r>
      <w:proofErr w:type="gramEnd"/>
      <w:r w:rsidRPr="00E1570B">
        <w:rPr>
          <w:sz w:val="22"/>
          <w:szCs w:val="22"/>
        </w:rPr>
        <w:t xml:space="preserve"> </w:t>
      </w:r>
      <w:r w:rsidRPr="00E1570B">
        <w:rPr>
          <w:sz w:val="22"/>
          <w:szCs w:val="22"/>
        </w:rPr>
        <w:tab/>
        <w:t>: Epsilon (Variable lain yang mempengaruhi)</w:t>
      </w:r>
    </w:p>
    <w:p w:rsidR="002D46C0" w:rsidRDefault="00E1570B" w:rsidP="00E1570B">
      <w:pPr>
        <w:pStyle w:val="Paragraf"/>
        <w:rPr>
          <w:sz w:val="22"/>
          <w:szCs w:val="22"/>
          <w:lang w:val="id-ID"/>
        </w:rPr>
      </w:pPr>
      <w:r w:rsidRPr="00E1570B">
        <w:rPr>
          <w:sz w:val="22"/>
          <w:szCs w:val="22"/>
        </w:rPr>
        <w:t xml:space="preserve">Berdasarkan diagram jalur pengujian hipotesis pada gambar 4.4 maka dilakukan perhitungan untuk mengethaui pengaruh langsung dan </w:t>
      </w:r>
      <w:r w:rsidRPr="00E1570B">
        <w:t>tidak</w:t>
      </w:r>
      <w:r w:rsidRPr="00E1570B">
        <w:rPr>
          <w:sz w:val="22"/>
          <w:szCs w:val="22"/>
        </w:rPr>
        <w:t xml:space="preserve"> langsung antara variable-variable yang disajikan dalam tabel 4.20 berikut ini:</w:t>
      </w:r>
    </w:p>
    <w:p w:rsidR="002D46C0" w:rsidRDefault="00E1570B" w:rsidP="00E1570B">
      <w:pPr>
        <w:pStyle w:val="IsiDaftarPustaka"/>
        <w:jc w:val="center"/>
        <w:rPr>
          <w:sz w:val="22"/>
          <w:szCs w:val="22"/>
          <w:lang w:val="id-ID"/>
        </w:rPr>
      </w:pPr>
      <w:r>
        <w:rPr>
          <w:sz w:val="22"/>
          <w:szCs w:val="22"/>
          <w:lang w:val="id-ID"/>
        </w:rPr>
        <w:t>Tabel 4.4</w:t>
      </w:r>
    </w:p>
    <w:p w:rsidR="00E1570B" w:rsidRDefault="00E1570B" w:rsidP="00E1570B">
      <w:pPr>
        <w:pStyle w:val="IsiDaftarPustaka"/>
        <w:jc w:val="center"/>
      </w:pPr>
      <w:r>
        <w:t>Hasil Pengujian Koefisien Jalur Pengaruh Langsung</w:t>
      </w:r>
    </w:p>
    <w:p w:rsidR="00E1570B" w:rsidRDefault="00E1570B" w:rsidP="00E1570B">
      <w:pPr>
        <w:pStyle w:val="IsiDaftarPustaka"/>
        <w:jc w:val="center"/>
        <w:rPr>
          <w:sz w:val="22"/>
          <w:szCs w:val="22"/>
          <w:lang w:val="id-ID"/>
        </w:rPr>
      </w:pPr>
      <w:r>
        <w:t>Dan Tidak Langsung</w:t>
      </w:r>
    </w:p>
    <w:p w:rsidR="002D46C0" w:rsidRDefault="00E1570B" w:rsidP="00CA6ADA">
      <w:pPr>
        <w:pStyle w:val="IsiDaftarPustaka"/>
        <w:rPr>
          <w:sz w:val="22"/>
          <w:szCs w:val="22"/>
          <w:lang w:val="id-ID"/>
        </w:rPr>
      </w:pPr>
      <w:r w:rsidRPr="00E1570B">
        <w:rPr>
          <w:noProof/>
          <w:sz w:val="22"/>
          <w:szCs w:val="22"/>
          <w:lang w:val="id-ID" w:eastAsia="id-ID"/>
        </w:rPr>
        <w:drawing>
          <wp:inline distT="0" distB="0" distL="0" distR="0">
            <wp:extent cx="2773045" cy="666534"/>
            <wp:effectExtent l="0" t="0" r="0" b="635"/>
            <wp:docPr id="8" name="Picture 8" descr="F:\4_TESIS_BISA\5 file jurnal pascasarjana\2017\6 Tika Annisa Lestari Koeswandi_Pengarus Atmosfer Terhadap Customers Impression dan Dampaknya pada minat beli ulang\tabel 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4_TESIS_BISA\5 file jurnal pascasarjana\2017\6 Tika Annisa Lestari Koeswandi_Pengarus Atmosfer Terhadap Customers Impression dan Dampaknya pada minat beli ulang\tabel 4.4.pn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3045" cy="666534"/>
                    </a:xfrm>
                    <a:prstGeom prst="rect">
                      <a:avLst/>
                    </a:prstGeom>
                    <a:noFill/>
                    <a:ln>
                      <a:noFill/>
                    </a:ln>
                  </pic:spPr>
                </pic:pic>
              </a:graphicData>
            </a:graphic>
          </wp:inline>
        </w:drawing>
      </w:r>
    </w:p>
    <w:p w:rsidR="00E1570B" w:rsidRPr="00E1570B" w:rsidRDefault="00E1570B" w:rsidP="00E1570B">
      <w:pPr>
        <w:pStyle w:val="Paragraf"/>
        <w:rPr>
          <w:b/>
          <w:sz w:val="22"/>
          <w:szCs w:val="22"/>
        </w:rPr>
      </w:pPr>
      <w:r>
        <w:rPr>
          <w:sz w:val="22"/>
          <w:szCs w:val="22"/>
          <w:lang w:val="id-ID"/>
        </w:rPr>
        <w:tab/>
      </w:r>
      <w:r>
        <w:rPr>
          <w:sz w:val="22"/>
          <w:szCs w:val="22"/>
        </w:rPr>
        <w:t>Berdasarkan Tabel 4.4</w:t>
      </w:r>
      <w:r w:rsidRPr="00E1570B">
        <w:rPr>
          <w:sz w:val="22"/>
          <w:szCs w:val="22"/>
        </w:rPr>
        <w:t xml:space="preserve"> dapat dilihat pengauh langsung maupun tidak langsung antara variable atmosfer (X</w:t>
      </w:r>
      <w:r w:rsidRPr="00E1570B">
        <w:rPr>
          <w:sz w:val="22"/>
          <w:szCs w:val="22"/>
          <w:vertAlign w:val="subscript"/>
        </w:rPr>
        <w:t>1</w:t>
      </w:r>
      <w:r w:rsidRPr="00E1570B">
        <w:rPr>
          <w:sz w:val="22"/>
          <w:szCs w:val="22"/>
        </w:rPr>
        <w:t xml:space="preserve">) terhadap </w:t>
      </w:r>
      <w:r w:rsidRPr="00E1570B">
        <w:rPr>
          <w:i/>
          <w:iCs/>
          <w:sz w:val="22"/>
          <w:szCs w:val="22"/>
        </w:rPr>
        <w:t>Costumer’s Impression</w:t>
      </w:r>
      <w:r w:rsidRPr="00E1570B">
        <w:rPr>
          <w:sz w:val="22"/>
          <w:szCs w:val="22"/>
        </w:rPr>
        <w:t xml:space="preserve"> (X</w:t>
      </w:r>
      <w:r w:rsidRPr="00E1570B">
        <w:rPr>
          <w:sz w:val="22"/>
          <w:szCs w:val="22"/>
          <w:vertAlign w:val="subscript"/>
        </w:rPr>
        <w:t>2</w:t>
      </w:r>
      <w:r w:rsidRPr="00E1570B">
        <w:rPr>
          <w:sz w:val="22"/>
          <w:szCs w:val="22"/>
        </w:rPr>
        <w:t xml:space="preserve">) serta dampaknya pada </w:t>
      </w:r>
      <w:r w:rsidRPr="00E1570B">
        <w:rPr>
          <w:iCs/>
          <w:sz w:val="22"/>
          <w:szCs w:val="22"/>
        </w:rPr>
        <w:t>minat beli ulang</w:t>
      </w:r>
      <w:r w:rsidRPr="00E1570B">
        <w:rPr>
          <w:i/>
          <w:sz w:val="22"/>
          <w:szCs w:val="22"/>
        </w:rPr>
        <w:t xml:space="preserve"> </w:t>
      </w:r>
      <w:r w:rsidRPr="00E1570B">
        <w:rPr>
          <w:sz w:val="22"/>
          <w:szCs w:val="22"/>
        </w:rPr>
        <w:t xml:space="preserve">(Y). Pengaruh yang paling besar secara parsial adalah antara atmosfer terhadap </w:t>
      </w:r>
      <w:r w:rsidRPr="00E1570B">
        <w:rPr>
          <w:i/>
          <w:iCs/>
          <w:sz w:val="22"/>
          <w:szCs w:val="22"/>
        </w:rPr>
        <w:t>costumer’s impression</w:t>
      </w:r>
      <w:r w:rsidRPr="00E1570B">
        <w:rPr>
          <w:sz w:val="22"/>
          <w:szCs w:val="22"/>
        </w:rPr>
        <w:t xml:space="preserve"> sebesar (0,321) sedangkan atmosfer terhadap minat beli ulang hanya sebesar 0,311.</w:t>
      </w:r>
    </w:p>
    <w:p w:rsidR="00E1570B" w:rsidRPr="00E1570B" w:rsidRDefault="00E1570B" w:rsidP="00E1570B">
      <w:pPr>
        <w:pStyle w:val="Paragraf"/>
        <w:rPr>
          <w:sz w:val="22"/>
          <w:szCs w:val="22"/>
        </w:rPr>
      </w:pPr>
      <w:r w:rsidRPr="00E1570B">
        <w:rPr>
          <w:sz w:val="22"/>
          <w:szCs w:val="22"/>
        </w:rPr>
        <w:t>Adanya pengaruh antara atmosfer dan costumer’s impression untuk koefisien jalur lain diluar variable tersebut ditentukan melalui:</w:t>
      </w:r>
    </w:p>
    <w:p w:rsidR="00E1570B" w:rsidRPr="00E1570B" w:rsidRDefault="00E1570B" w:rsidP="00E1570B">
      <w:pPr>
        <w:pStyle w:val="IsiDaftarPustaka"/>
        <w:rPr>
          <w:sz w:val="22"/>
          <w:szCs w:val="22"/>
        </w:rPr>
      </w:pPr>
    </w:p>
    <w:p w:rsidR="00E1570B" w:rsidRPr="00E1570B" w:rsidRDefault="00E1570B" w:rsidP="00E1570B">
      <w:pPr>
        <w:pStyle w:val="IsiDaftarPustaka"/>
        <w:rPr>
          <w:sz w:val="22"/>
          <w:szCs w:val="22"/>
        </w:rPr>
      </w:pPr>
      <w:r w:rsidRPr="00E1570B">
        <w:rPr>
          <w:rFonts w:hint="eastAsia"/>
          <w:noProof/>
          <w:sz w:val="22"/>
          <w:szCs w:val="22"/>
          <w:lang w:val="id-ID" w:eastAsia="id-ID"/>
        </w:rPr>
        <w:drawing>
          <wp:inline distT="0" distB="0" distL="114300" distR="114300">
            <wp:extent cx="1162050" cy="257175"/>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22" r:link="rId23" cstate="print">
                      <a:clrChange>
                        <a:clrFrom>
                          <a:srgbClr val="FFFFFF"/>
                        </a:clrFrom>
                        <a:clrTo>
                          <a:srgbClr val="FFFFFF">
                            <a:alpha val="0"/>
                          </a:srgbClr>
                        </a:clrTo>
                      </a:clrChange>
                    </a:blip>
                    <a:stretch>
                      <a:fillRect/>
                    </a:stretch>
                  </pic:blipFill>
                  <pic:spPr>
                    <a:xfrm>
                      <a:off x="0" y="0"/>
                      <a:ext cx="1162050" cy="257175"/>
                    </a:xfrm>
                    <a:prstGeom prst="rect">
                      <a:avLst/>
                    </a:prstGeom>
                    <a:noFill/>
                    <a:ln w="9525">
                      <a:noFill/>
                      <a:miter/>
                    </a:ln>
                  </pic:spPr>
                </pic:pic>
              </a:graphicData>
            </a:graphic>
          </wp:inline>
        </w:drawing>
      </w:r>
    </w:p>
    <w:p w:rsidR="00E1570B" w:rsidRPr="00E1570B" w:rsidRDefault="00E1570B" w:rsidP="00E1570B">
      <w:pPr>
        <w:pStyle w:val="IsiDaftarPustaka"/>
        <w:rPr>
          <w:sz w:val="22"/>
          <w:szCs w:val="22"/>
        </w:rPr>
      </w:pPr>
      <w:r w:rsidRPr="00E1570B">
        <w:rPr>
          <w:rFonts w:hint="eastAsia"/>
          <w:noProof/>
          <w:sz w:val="22"/>
          <w:szCs w:val="22"/>
          <w:lang w:val="id-ID" w:eastAsia="id-ID"/>
        </w:rPr>
        <w:drawing>
          <wp:inline distT="0" distB="0" distL="114300" distR="114300">
            <wp:extent cx="1304925" cy="257175"/>
            <wp:effectExtent l="0" t="0" r="9525" b="88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24" r:link="rId23" cstate="print">
                      <a:clrChange>
                        <a:clrFrom>
                          <a:srgbClr val="FFFFFF"/>
                        </a:clrFrom>
                        <a:clrTo>
                          <a:srgbClr val="FFFFFF">
                            <a:alpha val="0"/>
                          </a:srgbClr>
                        </a:clrTo>
                      </a:clrChange>
                    </a:blip>
                    <a:stretch>
                      <a:fillRect/>
                    </a:stretch>
                  </pic:blipFill>
                  <pic:spPr>
                    <a:xfrm>
                      <a:off x="0" y="0"/>
                      <a:ext cx="1304925" cy="257175"/>
                    </a:xfrm>
                    <a:prstGeom prst="rect">
                      <a:avLst/>
                    </a:prstGeom>
                    <a:noFill/>
                    <a:ln w="9525">
                      <a:noFill/>
                      <a:miter/>
                    </a:ln>
                  </pic:spPr>
                </pic:pic>
              </a:graphicData>
            </a:graphic>
          </wp:inline>
        </w:drawing>
      </w:r>
    </w:p>
    <w:p w:rsidR="00E1570B" w:rsidRPr="00E1570B" w:rsidRDefault="00E1570B" w:rsidP="00E1570B">
      <w:pPr>
        <w:pStyle w:val="IsiDaftarPustaka"/>
        <w:rPr>
          <w:sz w:val="22"/>
          <w:szCs w:val="22"/>
        </w:rPr>
      </w:pPr>
      <w:r w:rsidRPr="00E1570B">
        <w:rPr>
          <w:rFonts w:hint="eastAsia"/>
          <w:noProof/>
          <w:sz w:val="22"/>
          <w:szCs w:val="22"/>
          <w:lang w:val="id-ID" w:eastAsia="id-ID"/>
        </w:rPr>
        <w:lastRenderedPageBreak/>
        <w:drawing>
          <wp:inline distT="0" distB="0" distL="114300" distR="114300">
            <wp:extent cx="1019175" cy="209550"/>
            <wp:effectExtent l="0" t="0" r="9525"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25" r:link="rId23" cstate="print">
                      <a:clrChange>
                        <a:clrFrom>
                          <a:srgbClr val="FFFFFF"/>
                        </a:clrFrom>
                        <a:clrTo>
                          <a:srgbClr val="FFFFFF">
                            <a:alpha val="0"/>
                          </a:srgbClr>
                        </a:clrTo>
                      </a:clrChange>
                    </a:blip>
                    <a:stretch>
                      <a:fillRect/>
                    </a:stretch>
                  </pic:blipFill>
                  <pic:spPr>
                    <a:xfrm>
                      <a:off x="0" y="0"/>
                      <a:ext cx="1019175" cy="209550"/>
                    </a:xfrm>
                    <a:prstGeom prst="rect">
                      <a:avLst/>
                    </a:prstGeom>
                    <a:noFill/>
                    <a:ln w="9525">
                      <a:noFill/>
                      <a:miter/>
                    </a:ln>
                  </pic:spPr>
                </pic:pic>
              </a:graphicData>
            </a:graphic>
          </wp:inline>
        </w:drawing>
      </w:r>
    </w:p>
    <w:p w:rsidR="00E1570B" w:rsidRPr="00E1570B" w:rsidRDefault="00E1570B" w:rsidP="00E1570B">
      <w:pPr>
        <w:pStyle w:val="IsiDaftarPustaka"/>
        <w:rPr>
          <w:sz w:val="22"/>
          <w:szCs w:val="22"/>
        </w:rPr>
      </w:pPr>
      <w:r w:rsidRPr="00E1570B">
        <w:rPr>
          <w:sz w:val="22"/>
          <w:szCs w:val="22"/>
          <w:lang w:val="sv-SE"/>
        </w:rPr>
        <w:t>Py</w:t>
      </w:r>
      <w:r w:rsidRPr="00E1570B">
        <w:rPr>
          <w:sz w:val="22"/>
          <w:szCs w:val="22"/>
        </w:rPr>
        <w:t>ε</w:t>
      </w:r>
      <w:r w:rsidRPr="00E1570B">
        <w:rPr>
          <w:sz w:val="22"/>
          <w:szCs w:val="22"/>
          <w:lang w:val="sv-SE"/>
        </w:rPr>
        <w:t xml:space="preserve"> = 0,679</w:t>
      </w:r>
    </w:p>
    <w:p w:rsidR="00E1570B" w:rsidRPr="00E1570B" w:rsidRDefault="00E1570B" w:rsidP="00E1570B">
      <w:pPr>
        <w:pStyle w:val="Paragraf"/>
        <w:rPr>
          <w:sz w:val="22"/>
          <w:szCs w:val="22"/>
        </w:rPr>
      </w:pPr>
      <w:r w:rsidRPr="00E1570B">
        <w:rPr>
          <w:sz w:val="22"/>
          <w:szCs w:val="22"/>
        </w:rPr>
        <w:tab/>
        <w:t>Dari perhitungan diatas dapat diketahui bahwa pengaruh faktor lain diluar variable atmosfer dan kesan dalam penelitian ini adalah sebesar 0,679 atau 0,679 x 100%= 67</w:t>
      </w:r>
      <w:proofErr w:type="gramStart"/>
      <w:r w:rsidRPr="00E1570B">
        <w:rPr>
          <w:sz w:val="22"/>
          <w:szCs w:val="22"/>
        </w:rPr>
        <w:t>,9</w:t>
      </w:r>
      <w:proofErr w:type="gramEnd"/>
      <w:r w:rsidRPr="00E1570B">
        <w:rPr>
          <w:sz w:val="22"/>
          <w:szCs w:val="22"/>
        </w:rPr>
        <w:t>%. Sehingga, jika epsilon sebesar 67</w:t>
      </w:r>
      <w:proofErr w:type="gramStart"/>
      <w:r w:rsidRPr="00E1570B">
        <w:rPr>
          <w:sz w:val="22"/>
          <w:szCs w:val="22"/>
        </w:rPr>
        <w:t>,9</w:t>
      </w:r>
      <w:proofErr w:type="gramEnd"/>
      <w:r w:rsidRPr="00E1570B">
        <w:rPr>
          <w:sz w:val="22"/>
          <w:szCs w:val="22"/>
        </w:rPr>
        <w:t>%, maka pengaruh variable X terhadap Y sebesar 100 – 67,9=32.1%.</w:t>
      </w:r>
    </w:p>
    <w:p w:rsidR="00E1570B" w:rsidRPr="00E1570B" w:rsidRDefault="00E1570B" w:rsidP="00E1570B">
      <w:pPr>
        <w:pStyle w:val="Paragraf"/>
        <w:rPr>
          <w:sz w:val="22"/>
          <w:szCs w:val="22"/>
        </w:rPr>
      </w:pPr>
      <w:r w:rsidRPr="00E1570B">
        <w:rPr>
          <w:sz w:val="22"/>
          <w:szCs w:val="22"/>
        </w:rPr>
        <w:t xml:space="preserve">Sedangkan secara simultan, pengaruh atmosfer terhadap kesan dan dampaknya teradap </w:t>
      </w:r>
      <w:r w:rsidRPr="00E1570B">
        <w:rPr>
          <w:i/>
          <w:sz w:val="22"/>
          <w:szCs w:val="22"/>
        </w:rPr>
        <w:t>minat beli ulang</w:t>
      </w:r>
      <w:r w:rsidRPr="00E1570B">
        <w:rPr>
          <w:sz w:val="22"/>
          <w:szCs w:val="22"/>
        </w:rPr>
        <w:t xml:space="preserve"> untuk koefisien jalur lain diluar variable tersebut ditentukan melalui:  </w:t>
      </w:r>
    </w:p>
    <w:p w:rsidR="00E1570B" w:rsidRPr="00E1570B" w:rsidRDefault="00E1570B" w:rsidP="00E1570B">
      <w:pPr>
        <w:pStyle w:val="IsiDaftarPustaka"/>
        <w:rPr>
          <w:sz w:val="22"/>
          <w:szCs w:val="22"/>
        </w:rPr>
      </w:pPr>
      <m:oMathPara>
        <m:oMath>
          <m:r>
            <m:rPr>
              <m:sty m:val="p"/>
            </m:rPr>
            <w:rPr>
              <w:rFonts w:ascii="Cambria Math" w:hAnsi="Cambria Math"/>
              <w:sz w:val="22"/>
              <w:szCs w:val="22"/>
            </w:rPr>
            <m:t>PZε</m:t>
          </m:r>
          <m:r>
            <w:rPr>
              <w:rFonts w:ascii="Cambria Math" w:hAnsi="Cambria Math"/>
              <w:sz w:val="22"/>
              <w:szCs w:val="22"/>
            </w:rPr>
            <m:t>=</m:t>
          </m:r>
          <m:rad>
            <m:radPr>
              <m:degHide m:val="on"/>
              <m:ctrlPr>
                <w:rPr>
                  <w:rFonts w:ascii="Cambria Math" w:hAnsi="Cambria Math"/>
                  <w:i/>
                  <w:sz w:val="22"/>
                  <w:szCs w:val="22"/>
                </w:rPr>
              </m:ctrlPr>
            </m:radPr>
            <m:deg/>
            <m:e>
              <m:r>
                <w:rPr>
                  <w:rFonts w:ascii="Cambria Math" w:hAnsi="Cambria Math"/>
                  <w:sz w:val="22"/>
                  <w:szCs w:val="22"/>
                </w:rPr>
                <m:t>1-</m:t>
              </m:r>
              <m:sSup>
                <m:sSupPr>
                  <m:ctrlPr>
                    <w:rPr>
                      <w:rFonts w:ascii="Cambria Math" w:hAnsi="Cambria Math"/>
                      <w:i/>
                      <w:sz w:val="22"/>
                      <w:szCs w:val="22"/>
                    </w:rPr>
                  </m:ctrlPr>
                </m:sSupPr>
                <m:e>
                  <m:r>
                    <w:rPr>
                      <w:rFonts w:ascii="Cambria Math" w:hAnsi="Cambria Math"/>
                      <w:sz w:val="22"/>
                      <w:szCs w:val="22"/>
                    </w:rPr>
                    <m:t>R</m:t>
                  </m:r>
                </m:e>
                <m:sup>
                  <m:sSub>
                    <m:sSubPr>
                      <m:ctrlPr>
                        <w:rPr>
                          <w:rFonts w:ascii="Cambria Math" w:hAnsi="Cambria Math"/>
                          <w:i/>
                          <w:sz w:val="22"/>
                          <w:szCs w:val="22"/>
                        </w:rPr>
                      </m:ctrlPr>
                    </m:sSubPr>
                    <m:e>
                      <m:r>
                        <w:rPr>
                          <w:rFonts w:ascii="Cambria Math" w:hAnsi="Cambria Math"/>
                          <w:sz w:val="22"/>
                          <w:szCs w:val="22"/>
                        </w:rPr>
                        <m:t>2</m:t>
                      </m:r>
                    </m:e>
                    <m:sub>
                      <m:r>
                        <w:rPr>
                          <w:rFonts w:ascii="Cambria Math" w:hAnsi="Cambria Math"/>
                          <w:sz w:val="22"/>
                          <w:szCs w:val="22"/>
                        </w:rPr>
                        <m:t>z(xy)</m:t>
                      </m:r>
                    </m:sub>
                  </m:sSub>
                </m:sup>
              </m:sSup>
            </m:e>
          </m:rad>
          <m:r>
            <m:rPr>
              <m:sty m:val="p"/>
            </m:rPr>
            <w:rPr>
              <w:rFonts w:ascii="Cambria Math" w:hAnsi="Cambria Math"/>
              <w:sz w:val="22"/>
              <w:szCs w:val="22"/>
            </w:rPr>
            <w:br/>
          </m:r>
        </m:oMath>
        <m:oMath>
          <m:r>
            <m:rPr>
              <m:sty m:val="p"/>
            </m:rPr>
            <w:rPr>
              <w:rFonts w:ascii="Cambria Math" w:hAnsi="Cambria Math"/>
              <w:sz w:val="22"/>
              <w:szCs w:val="22"/>
            </w:rPr>
            <m:t>PZε</m:t>
          </m:r>
          <m:r>
            <w:rPr>
              <w:rFonts w:ascii="Cambria Math" w:hAnsi="Cambria Math"/>
              <w:sz w:val="22"/>
              <w:szCs w:val="22"/>
            </w:rPr>
            <m:t>=</m:t>
          </m:r>
          <m:rad>
            <m:radPr>
              <m:degHide m:val="on"/>
              <m:ctrlPr>
                <w:rPr>
                  <w:rFonts w:ascii="Cambria Math" w:hAnsi="Cambria Math"/>
                  <w:i/>
                  <w:sz w:val="22"/>
                  <w:szCs w:val="22"/>
                </w:rPr>
              </m:ctrlPr>
            </m:radPr>
            <m:deg/>
            <m:e>
              <m:r>
                <w:rPr>
                  <w:rFonts w:ascii="Cambria Math" w:hAnsi="Cambria Math"/>
                  <w:sz w:val="22"/>
                  <w:szCs w:val="22"/>
                </w:rPr>
                <m:t>1-</m:t>
              </m:r>
              <m:sSup>
                <m:sSupPr>
                  <m:ctrlPr>
                    <w:rPr>
                      <w:rFonts w:ascii="Cambria Math" w:hAnsi="Cambria Math"/>
                      <w:i/>
                      <w:sz w:val="22"/>
                      <w:szCs w:val="22"/>
                    </w:rPr>
                  </m:ctrlPr>
                </m:sSupPr>
                <m:e>
                  <m:r>
                    <w:rPr>
                      <w:rFonts w:ascii="Cambria Math" w:hAnsi="Cambria Math"/>
                      <w:sz w:val="22"/>
                      <w:szCs w:val="22"/>
                    </w:rPr>
                    <m:t>0,263</m:t>
                  </m:r>
                </m:e>
                <m:sup>
                  <m:sSub>
                    <m:sSubPr>
                      <m:ctrlPr>
                        <w:rPr>
                          <w:rFonts w:ascii="Cambria Math" w:hAnsi="Cambria Math"/>
                          <w:i/>
                          <w:sz w:val="22"/>
                          <w:szCs w:val="22"/>
                        </w:rPr>
                      </m:ctrlPr>
                    </m:sSubPr>
                    <m:e/>
                    <m:sub/>
                  </m:sSub>
                </m:sup>
              </m:sSup>
            </m:e>
          </m:rad>
        </m:oMath>
      </m:oMathPara>
    </w:p>
    <w:p w:rsidR="00E1570B" w:rsidRPr="00E1570B" w:rsidRDefault="00E1570B" w:rsidP="00E1570B">
      <w:pPr>
        <w:pStyle w:val="IsiDaftarPustaka"/>
        <w:rPr>
          <w:sz w:val="22"/>
          <w:szCs w:val="22"/>
        </w:rPr>
      </w:pPr>
      <m:oMathPara>
        <m:oMath>
          <m:r>
            <m:rPr>
              <m:sty m:val="p"/>
            </m:rPr>
            <w:rPr>
              <w:rFonts w:ascii="Cambria Math" w:hAnsi="Cambria Math"/>
              <w:sz w:val="22"/>
              <w:szCs w:val="22"/>
            </w:rPr>
            <m:t>PZε</m:t>
          </m:r>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(0,858)</m:t>
              </m:r>
            </m:e>
            <m:sup>
              <m:r>
                <w:rPr>
                  <w:rFonts w:ascii="Cambria Math" w:hAnsi="Cambria Math"/>
                  <w:sz w:val="22"/>
                  <w:szCs w:val="22"/>
                </w:rPr>
                <m:t>2</m:t>
              </m:r>
            </m:sup>
          </m:sSup>
        </m:oMath>
      </m:oMathPara>
    </w:p>
    <w:p w:rsidR="00E1570B" w:rsidRPr="00E1570B" w:rsidRDefault="00E1570B" w:rsidP="00E1570B">
      <w:pPr>
        <w:pStyle w:val="IsiDaftarPustaka"/>
        <w:rPr>
          <w:sz w:val="22"/>
          <w:szCs w:val="22"/>
        </w:rPr>
      </w:pPr>
      <m:oMathPara>
        <m:oMath>
          <m:r>
            <m:rPr>
              <m:sty m:val="p"/>
            </m:rPr>
            <w:rPr>
              <w:rFonts w:ascii="Cambria Math" w:hAnsi="Cambria Math"/>
              <w:sz w:val="22"/>
              <w:szCs w:val="22"/>
            </w:rPr>
            <m:t>PZε</m:t>
          </m:r>
          <m:r>
            <w:rPr>
              <w:rFonts w:ascii="Cambria Math" w:hAnsi="Cambria Math"/>
              <w:sz w:val="22"/>
              <w:szCs w:val="22"/>
            </w:rPr>
            <m:t>=0,737</m:t>
          </m:r>
        </m:oMath>
      </m:oMathPara>
    </w:p>
    <w:p w:rsidR="00E1570B" w:rsidRPr="00E1570B" w:rsidRDefault="00E1570B" w:rsidP="00E1570B">
      <w:pPr>
        <w:pStyle w:val="IsiDaftarPustaka"/>
        <w:rPr>
          <w:sz w:val="22"/>
          <w:szCs w:val="22"/>
        </w:rPr>
      </w:pPr>
    </w:p>
    <w:p w:rsidR="002D46C0" w:rsidRDefault="00E1570B" w:rsidP="00E1570B">
      <w:pPr>
        <w:pStyle w:val="Paragraf"/>
        <w:rPr>
          <w:sz w:val="22"/>
          <w:szCs w:val="22"/>
          <w:lang w:val="id-ID"/>
        </w:rPr>
      </w:pPr>
      <w:r w:rsidRPr="00E1570B">
        <w:rPr>
          <w:sz w:val="22"/>
          <w:szCs w:val="22"/>
        </w:rPr>
        <w:t>Dari perhitungan diatas dapat diketahui pengaruh variable lain atau epsilon sebesar 0,737% atau 0,737 x 100%= 73</w:t>
      </w:r>
      <w:proofErr w:type="gramStart"/>
      <w:r w:rsidRPr="00E1570B">
        <w:rPr>
          <w:sz w:val="22"/>
          <w:szCs w:val="22"/>
        </w:rPr>
        <w:t>,7</w:t>
      </w:r>
      <w:proofErr w:type="gramEnd"/>
      <w:r w:rsidRPr="00E1570B">
        <w:rPr>
          <w:sz w:val="22"/>
          <w:szCs w:val="22"/>
        </w:rPr>
        <w:t>%. Sehingga, pengaruh atmosfer terhadap kesan dan dampaknya pada minat beli ulang</w:t>
      </w:r>
      <w:r w:rsidRPr="00E1570B">
        <w:rPr>
          <w:i/>
          <w:sz w:val="22"/>
          <w:szCs w:val="22"/>
        </w:rPr>
        <w:t xml:space="preserve"> </w:t>
      </w:r>
      <w:r w:rsidRPr="00E1570B">
        <w:rPr>
          <w:sz w:val="22"/>
          <w:szCs w:val="22"/>
        </w:rPr>
        <w:t>sebesar 100-73</w:t>
      </w:r>
      <w:proofErr w:type="gramStart"/>
      <w:r w:rsidRPr="00E1570B">
        <w:rPr>
          <w:sz w:val="22"/>
          <w:szCs w:val="22"/>
        </w:rPr>
        <w:t>,7</w:t>
      </w:r>
      <w:proofErr w:type="gramEnd"/>
      <w:r w:rsidRPr="00E1570B">
        <w:rPr>
          <w:sz w:val="22"/>
          <w:szCs w:val="22"/>
        </w:rPr>
        <w:t>%= 26,30%.</w:t>
      </w:r>
    </w:p>
    <w:p w:rsidR="002D46C0" w:rsidRDefault="002D46C0" w:rsidP="00CA6ADA">
      <w:pPr>
        <w:pStyle w:val="IsiDaftarPustaka"/>
        <w:rPr>
          <w:sz w:val="22"/>
          <w:szCs w:val="22"/>
          <w:lang w:val="id-ID"/>
        </w:rPr>
      </w:pPr>
    </w:p>
    <w:p w:rsidR="002D46C0" w:rsidRPr="00E1570B" w:rsidRDefault="00E1570B" w:rsidP="00CA6ADA">
      <w:pPr>
        <w:pStyle w:val="IsiDaftarPustaka"/>
        <w:rPr>
          <w:b/>
          <w:sz w:val="22"/>
          <w:szCs w:val="22"/>
          <w:lang w:val="id-ID"/>
        </w:rPr>
      </w:pPr>
      <w:r w:rsidRPr="00E1570B">
        <w:rPr>
          <w:b/>
        </w:rPr>
        <w:t>Pembahasan Hasil Penelitian</w:t>
      </w:r>
    </w:p>
    <w:p w:rsidR="002D46C0" w:rsidRPr="00E1570B" w:rsidRDefault="00E1570B" w:rsidP="00E1570B">
      <w:pPr>
        <w:pStyle w:val="IsiDaftarPustaka"/>
        <w:numPr>
          <w:ilvl w:val="0"/>
          <w:numId w:val="43"/>
        </w:numPr>
        <w:ind w:left="284" w:hanging="284"/>
        <w:rPr>
          <w:sz w:val="22"/>
          <w:szCs w:val="22"/>
          <w:lang w:val="id-ID"/>
        </w:rPr>
      </w:pPr>
      <w:r>
        <w:t>Pembahasan Gambaran Atmosfer</w:t>
      </w:r>
      <w:r w:rsidRPr="00A10BE2">
        <w:t xml:space="preserve">, </w:t>
      </w:r>
      <w:r>
        <w:rPr>
          <w:i/>
        </w:rPr>
        <w:t>Costumer’s Impression</w:t>
      </w:r>
      <w:r w:rsidRPr="00A10BE2">
        <w:t xml:space="preserve"> </w:t>
      </w:r>
      <w:r>
        <w:t>d</w:t>
      </w:r>
      <w:r w:rsidRPr="00A10BE2">
        <w:t>an Minat Beli Ulang</w:t>
      </w:r>
    </w:p>
    <w:p w:rsidR="00E1570B" w:rsidRDefault="00E1570B" w:rsidP="00E1570B">
      <w:pPr>
        <w:pStyle w:val="Paragraf"/>
        <w:rPr>
          <w:i/>
        </w:rPr>
      </w:pPr>
      <w:r w:rsidRPr="00A10BE2">
        <w:t xml:space="preserve">Atmosfer, </w:t>
      </w:r>
      <w:r>
        <w:rPr>
          <w:i/>
        </w:rPr>
        <w:t xml:space="preserve">costumer’s impression </w:t>
      </w:r>
      <w:r w:rsidRPr="00A10BE2">
        <w:t>dan minat beli ulang pada Chingu Korean Fan Café di Kota Bandung telah dinilai baik oleh pengunjung. Hal ini terlihat dari perolehan nilai yang tinggi yang jatuh pada kategori tinggi bagi setiap variable yaitu: atmosfer, kesan dan minat beli ulang</w:t>
      </w:r>
      <w:r>
        <w:rPr>
          <w:i/>
        </w:rPr>
        <w:t xml:space="preserve">. </w:t>
      </w:r>
      <w:r>
        <w:t xml:space="preserve">Dimensi atmosfer yang memperoleh skor tertinggi adalah skor tertinggi adalah dimensi </w:t>
      </w:r>
      <w:r>
        <w:rPr>
          <w:i/>
        </w:rPr>
        <w:t xml:space="preserve">pencahayaan </w:t>
      </w:r>
      <w:r>
        <w:t xml:space="preserve">sementara tanggapan terendah adalah dimensi </w:t>
      </w:r>
      <w:r>
        <w:rPr>
          <w:i/>
        </w:rPr>
        <w:t>warna.</w:t>
      </w:r>
    </w:p>
    <w:p w:rsidR="00E1570B" w:rsidRDefault="00E1570B" w:rsidP="00E1570B">
      <w:pPr>
        <w:pStyle w:val="Paragraf"/>
        <w:rPr>
          <w:i/>
          <w:szCs w:val="24"/>
        </w:rPr>
      </w:pPr>
      <w:r>
        <w:t xml:space="preserve">Indikator </w:t>
      </w:r>
      <w:r w:rsidRPr="00A10BE2">
        <w:rPr>
          <w:i/>
        </w:rPr>
        <w:t>costumer’s impression</w:t>
      </w:r>
      <w:r>
        <w:t xml:space="preserve"> yang memperoleh skor tertinggi adalah </w:t>
      </w:r>
      <w:r>
        <w:rPr>
          <w:i/>
          <w:szCs w:val="24"/>
        </w:rPr>
        <w:t xml:space="preserve">Kesan positif terhadap konsep yang diusung restoran Chingu Korean Fan Café </w:t>
      </w:r>
      <w:r>
        <w:rPr>
          <w:szCs w:val="24"/>
        </w:rPr>
        <w:t xml:space="preserve">sedangkan tanggapan terendah adalah pada kesan terhadap </w:t>
      </w:r>
      <w:r>
        <w:rPr>
          <w:i/>
          <w:szCs w:val="24"/>
        </w:rPr>
        <w:t>Kesan positif terhadap akses parkir kendaraan di restoran</w:t>
      </w:r>
      <w:r>
        <w:rPr>
          <w:szCs w:val="24"/>
        </w:rPr>
        <w:t xml:space="preserve"> dan</w:t>
      </w:r>
      <w:r>
        <w:t xml:space="preserve"> </w:t>
      </w:r>
      <w:r>
        <w:rPr>
          <w:i/>
          <w:szCs w:val="24"/>
        </w:rPr>
        <w:t>Kesan terhadap sistem waiting list di restoran.</w:t>
      </w:r>
    </w:p>
    <w:p w:rsidR="00E1570B" w:rsidRDefault="00E1570B" w:rsidP="00E1570B">
      <w:pPr>
        <w:pStyle w:val="Paragraf"/>
      </w:pPr>
      <w:r w:rsidRPr="008267BB">
        <w:rPr>
          <w:szCs w:val="24"/>
        </w:rPr>
        <w:lastRenderedPageBreak/>
        <w:t>Pada dimensi minat beli ulang yang memperoleh skor tertinggi adalah dimensi minat beli ulang pada</w:t>
      </w:r>
      <w:r>
        <w:rPr>
          <w:szCs w:val="24"/>
        </w:rPr>
        <w:t xml:space="preserve"> indikator </w:t>
      </w:r>
      <w:r>
        <w:rPr>
          <w:i/>
          <w:szCs w:val="24"/>
        </w:rPr>
        <w:t xml:space="preserve">Minat saya dalam melakukan pembelian ulang produk di restoran </w:t>
      </w:r>
      <w:r>
        <w:rPr>
          <w:szCs w:val="24"/>
        </w:rPr>
        <w:t xml:space="preserve">sedangkan tanggapan terendah adalah  </w:t>
      </w:r>
      <w:r>
        <w:rPr>
          <w:i/>
          <w:szCs w:val="24"/>
        </w:rPr>
        <w:t xml:space="preserve">Brand Preferance </w:t>
      </w:r>
      <w:r>
        <w:rPr>
          <w:szCs w:val="24"/>
        </w:rPr>
        <w:t xml:space="preserve">pada indikator </w:t>
      </w:r>
      <w:r>
        <w:rPr>
          <w:i/>
          <w:szCs w:val="24"/>
        </w:rPr>
        <w:t>Minat saya dalam pindah ke restoran yang lain.</w:t>
      </w:r>
    </w:p>
    <w:p w:rsidR="00E1570B" w:rsidRPr="00E1570B" w:rsidRDefault="00E1570B" w:rsidP="00E1570B">
      <w:pPr>
        <w:pStyle w:val="IsiDaftarPustaka"/>
        <w:rPr>
          <w:sz w:val="22"/>
          <w:szCs w:val="22"/>
          <w:lang w:val="id-ID"/>
        </w:rPr>
      </w:pPr>
    </w:p>
    <w:p w:rsidR="00E1570B" w:rsidRPr="00E1570B" w:rsidRDefault="00E1570B" w:rsidP="00E1570B">
      <w:pPr>
        <w:pStyle w:val="IsiDaftarPustaka"/>
        <w:numPr>
          <w:ilvl w:val="0"/>
          <w:numId w:val="43"/>
        </w:numPr>
        <w:ind w:left="284" w:hanging="284"/>
        <w:rPr>
          <w:sz w:val="22"/>
          <w:szCs w:val="22"/>
          <w:lang w:val="id-ID"/>
        </w:rPr>
      </w:pPr>
      <w:r>
        <w:t xml:space="preserve">Pembahasan Pengaruh Atmosfer terhadap </w:t>
      </w:r>
      <w:r>
        <w:rPr>
          <w:i/>
        </w:rPr>
        <w:t>Costumer’s Impression</w:t>
      </w:r>
      <w:r>
        <w:t xml:space="preserve"> serta Dampaknya pada </w:t>
      </w:r>
      <w:r w:rsidRPr="00194DE2">
        <w:t>Minat Beli Ulang</w:t>
      </w:r>
    </w:p>
    <w:p w:rsidR="00E1570B" w:rsidRDefault="00E1570B" w:rsidP="00E1570B">
      <w:pPr>
        <w:pStyle w:val="Paragraf"/>
        <w:rPr>
          <w:szCs w:val="24"/>
        </w:rPr>
      </w:pPr>
      <w:r>
        <w:t xml:space="preserve">Hasil penelitian menemukan bahwa pengaruh atmosfer terhadap Costumer’s Impression sebesar 0,321 dan pengaruh tidak langsung atmosfer terhadap </w:t>
      </w:r>
      <w:r w:rsidRPr="00C22869">
        <w:t xml:space="preserve">minat beli ulang sebesar </w:t>
      </w:r>
      <w:r w:rsidRPr="00C22869">
        <w:rPr>
          <w:szCs w:val="24"/>
        </w:rPr>
        <w:t>0,263, sehingga total pengaruh atmosfer terhadap minat beli ulang</w:t>
      </w:r>
      <w:r>
        <w:rPr>
          <w:i/>
          <w:szCs w:val="24"/>
        </w:rPr>
        <w:t xml:space="preserve"> </w:t>
      </w:r>
      <w:r>
        <w:rPr>
          <w:szCs w:val="24"/>
        </w:rPr>
        <w:t xml:space="preserve">sebesar 0,584. Terbukti premis yang dikemukakan </w:t>
      </w:r>
      <w:r w:rsidR="00B415E6">
        <w:rPr>
          <w:b/>
        </w:rPr>
        <w:fldChar w:fldCharType="begin" w:fldLock="1"/>
      </w:r>
      <w:r>
        <w:rPr>
          <w:b/>
        </w:rPr>
        <w:instrText>ADDIN CSL_CITATION { "citationItems" : [ { "id" : "ITEM-1", "itemData" : { "DOI" : "10.1108/APJML-06-2016-0106", "ISSN" : "1355-5855", "author" : [ { "dropping-particle" : "", "family" : "Moslehpour", "given" : "Massoud", "non-dropping-particle" : "", "parse-names" : false, "suffix" : "" }, { "dropping-particle" : "", "family" : "Wong", "given" : "Wing-Keung", "non-dropping-particle" : "", "parse-names" : false, "suffix" : "" }, { "dropping-particle" : "Van", "family" : "Pham", "given" : "Kien", "non-dropping-particle" : "", "parse-names" : false, "suffix" : "" }, { "dropping-particle" : "", "family" : "K. Aulia", "given" : "Carrine", "non-dropping-particle" : "", "parse-names" : false, "suffix" : "" } ], "container-title" : "Asia Pacific Journal of Marketing and Logistics", "id" : "ITEM-1", "issue" : "3", "issued" : { "date-parts" : [ [ "2017" ] ] }, "page" : "APJML-06-2016-0106", "title" : "Repurchase intention of Korean beauty products among Taiwanese consumers", "type" : "article-journal", "volume" : "29" }, "uris" : [ "http://www.mendeley.com/documents/?uuid=518e11ca-2569-4a87-82e9-6d334a654695" ] } ], "mendeley" : { "formattedCitation" : "(Moslehpour et al., 2017)", "plainTextFormattedCitation" : "(Moslehpour et al., 2017)", "previouslyFormattedCitation" : "(Moslehpour et al., 2017)" }, "properties" : { "noteIndex" : 0 }, "schema" : "https://github.com/citation-style-language/schema/raw/master/csl-citation.json" }</w:instrText>
      </w:r>
      <w:r w:rsidR="00B415E6">
        <w:rPr>
          <w:b/>
        </w:rPr>
        <w:fldChar w:fldCharType="separate"/>
      </w:r>
      <w:r>
        <w:t>(Moslehpour et al., 2017)</w:t>
      </w:r>
      <w:r w:rsidR="00B415E6">
        <w:rPr>
          <w:b/>
        </w:rPr>
        <w:fldChar w:fldCharType="end"/>
      </w:r>
      <w:r>
        <w:rPr>
          <w:szCs w:val="24"/>
        </w:rPr>
        <w:t xml:space="preserve"> bahwa semakin baik sebuah atmosfer dibangun oleh perusahaan akan semakin poisitif pula kesan yang didapat yang akan mempengaruhi emosi dan minat seseorang untuk melakukan pembelian ulang.</w:t>
      </w:r>
    </w:p>
    <w:p w:rsidR="00E1570B" w:rsidRPr="00E1570B" w:rsidRDefault="00E1570B" w:rsidP="00E1570B">
      <w:pPr>
        <w:pStyle w:val="IsiDaftarPustaka"/>
        <w:rPr>
          <w:sz w:val="22"/>
          <w:szCs w:val="22"/>
          <w:lang w:val="id-ID"/>
        </w:rPr>
      </w:pPr>
    </w:p>
    <w:p w:rsidR="00E1570B" w:rsidRPr="00E1570B" w:rsidRDefault="00E1570B" w:rsidP="00E1570B">
      <w:pPr>
        <w:pStyle w:val="IsiDaftarPustaka"/>
        <w:numPr>
          <w:ilvl w:val="0"/>
          <w:numId w:val="43"/>
        </w:numPr>
        <w:ind w:left="284" w:hanging="284"/>
        <w:rPr>
          <w:sz w:val="22"/>
          <w:szCs w:val="22"/>
          <w:lang w:val="id-ID"/>
        </w:rPr>
      </w:pPr>
      <w:r>
        <w:t xml:space="preserve">Pembahasan Pengaruh Atmosfer terhadap </w:t>
      </w:r>
      <w:r>
        <w:rPr>
          <w:i/>
        </w:rPr>
        <w:t>Costumer’s Impression</w:t>
      </w:r>
    </w:p>
    <w:p w:rsidR="00E1570B" w:rsidRPr="00E1570B" w:rsidRDefault="00E1570B" w:rsidP="00E1570B">
      <w:pPr>
        <w:pStyle w:val="Paragraf"/>
      </w:pPr>
      <w:r>
        <w:rPr>
          <w:szCs w:val="24"/>
        </w:rPr>
        <w:t>Berdasarkan penelitian yang dilakukan pada pengunjung Chingu Korean Fan Café menunjukan hasil bahwa semakin tinggi Atmosfer (X</w:t>
      </w:r>
      <w:r>
        <w:rPr>
          <w:szCs w:val="24"/>
          <w:vertAlign w:val="subscript"/>
        </w:rPr>
        <w:t>1</w:t>
      </w:r>
      <w:r>
        <w:rPr>
          <w:szCs w:val="24"/>
        </w:rPr>
        <w:t xml:space="preserve">) yang dibangun maka </w:t>
      </w:r>
      <w:proofErr w:type="gramStart"/>
      <w:r>
        <w:rPr>
          <w:szCs w:val="24"/>
        </w:rPr>
        <w:t>akan</w:t>
      </w:r>
      <w:proofErr w:type="gramEnd"/>
      <w:r>
        <w:rPr>
          <w:szCs w:val="24"/>
        </w:rPr>
        <w:t xml:space="preserve"> dapat meningkatkan </w:t>
      </w:r>
      <w:r w:rsidRPr="00C22869">
        <w:rPr>
          <w:i/>
          <w:szCs w:val="24"/>
        </w:rPr>
        <w:t>Costumer’s Impression</w:t>
      </w:r>
      <w:r>
        <w:rPr>
          <w:szCs w:val="24"/>
        </w:rPr>
        <w:t xml:space="preserve"> (X</w:t>
      </w:r>
      <w:r>
        <w:rPr>
          <w:szCs w:val="24"/>
          <w:vertAlign w:val="subscript"/>
        </w:rPr>
        <w:t>2</w:t>
      </w:r>
      <w:r>
        <w:rPr>
          <w:szCs w:val="24"/>
        </w:rPr>
        <w:t>). Atmosfer memiliki pengauh positif terhadap kesan dengan nilai F Hitung lebih besar dari F Tabel dan nilai t hitung diperoleh sebesar 6,809. Karena nilai t htung lebih besar dari t tavel (t tabel dengan signifikansi 5% sebesar 1,986) artinya terdapat pengaruh signifikan antara atmosfer (X</w:t>
      </w:r>
      <w:r>
        <w:rPr>
          <w:szCs w:val="24"/>
          <w:vertAlign w:val="subscript"/>
        </w:rPr>
        <w:t>1</w:t>
      </w:r>
      <w:r>
        <w:rPr>
          <w:szCs w:val="24"/>
        </w:rPr>
        <w:t xml:space="preserve">) dengan </w:t>
      </w:r>
      <w:r w:rsidRPr="00C22869">
        <w:rPr>
          <w:i/>
          <w:szCs w:val="24"/>
        </w:rPr>
        <w:t>costumer’s impression</w:t>
      </w:r>
      <w:r>
        <w:rPr>
          <w:szCs w:val="24"/>
        </w:rPr>
        <w:t xml:space="preserve"> (X</w:t>
      </w:r>
      <w:r>
        <w:rPr>
          <w:szCs w:val="24"/>
          <w:vertAlign w:val="subscript"/>
        </w:rPr>
        <w:t>2</w:t>
      </w:r>
      <w:r>
        <w:rPr>
          <w:szCs w:val="24"/>
        </w:rPr>
        <w:t>).</w:t>
      </w:r>
    </w:p>
    <w:p w:rsidR="00E1570B" w:rsidRPr="00E1570B" w:rsidRDefault="00E1570B" w:rsidP="00E1570B">
      <w:pPr>
        <w:pStyle w:val="IsiDaftarPustaka"/>
        <w:rPr>
          <w:sz w:val="22"/>
          <w:szCs w:val="22"/>
          <w:lang w:val="id-ID"/>
        </w:rPr>
      </w:pPr>
    </w:p>
    <w:p w:rsidR="00E1570B" w:rsidRPr="00E1570B" w:rsidRDefault="00E1570B" w:rsidP="00E1570B">
      <w:pPr>
        <w:pStyle w:val="IsiDaftarPustaka"/>
        <w:numPr>
          <w:ilvl w:val="0"/>
          <w:numId w:val="43"/>
        </w:numPr>
        <w:ind w:left="284" w:hanging="284"/>
        <w:rPr>
          <w:sz w:val="22"/>
          <w:szCs w:val="22"/>
          <w:lang w:val="id-ID"/>
        </w:rPr>
      </w:pPr>
      <w:r>
        <w:t>Pembahasan Pengaruh Atmosfer terhadap Minat Beli Ulang</w:t>
      </w:r>
    </w:p>
    <w:p w:rsidR="00E1570B" w:rsidRDefault="00E1570B" w:rsidP="00E1570B">
      <w:pPr>
        <w:pStyle w:val="Paragraf"/>
      </w:pPr>
      <w:r>
        <w:rPr>
          <w:szCs w:val="24"/>
        </w:rPr>
        <w:t xml:space="preserve">Berdasarkan hasil penelitian mengenai pengaruh </w:t>
      </w:r>
      <w:r w:rsidRPr="00C22869">
        <w:rPr>
          <w:szCs w:val="24"/>
        </w:rPr>
        <w:t xml:space="preserve">atmosfer terhadap minat beli ulang mengindikasikan bahwa dalam hasil penelitian ditemukan Atmosfer memiliki pengaruh terhadap Minat beli ulang, dengan F hitung lebih besar dari F tabel dan t hitung diperoleh sebesar 2,087. Karena </w:t>
      </w:r>
      <w:r w:rsidRPr="00C22869">
        <w:rPr>
          <w:szCs w:val="24"/>
        </w:rPr>
        <w:lastRenderedPageBreak/>
        <w:t>nilai t hitung lebih besar dari t tabel (t tabel dengan signifikansi 5% sebesar 1,986) artinya terdapat pengaruh signifikan antara atmosfer (X</w:t>
      </w:r>
      <w:r w:rsidRPr="00C22869">
        <w:rPr>
          <w:szCs w:val="24"/>
          <w:vertAlign w:val="subscript"/>
        </w:rPr>
        <w:t>1</w:t>
      </w:r>
      <w:r w:rsidRPr="00C22869">
        <w:rPr>
          <w:szCs w:val="24"/>
        </w:rPr>
        <w:t>) dengan minat beli ulang (Y).</w:t>
      </w:r>
    </w:p>
    <w:p w:rsidR="00E1570B" w:rsidRPr="00E1570B" w:rsidRDefault="00E1570B" w:rsidP="00E1570B">
      <w:pPr>
        <w:pStyle w:val="IsiDaftarPustaka"/>
        <w:rPr>
          <w:sz w:val="22"/>
          <w:szCs w:val="22"/>
          <w:lang w:val="id-ID"/>
        </w:rPr>
      </w:pPr>
    </w:p>
    <w:p w:rsidR="00E1570B" w:rsidRDefault="00E1570B" w:rsidP="00E1570B">
      <w:pPr>
        <w:pStyle w:val="IsiDaftarPustaka"/>
        <w:numPr>
          <w:ilvl w:val="0"/>
          <w:numId w:val="43"/>
        </w:numPr>
        <w:ind w:left="284" w:hanging="284"/>
        <w:rPr>
          <w:sz w:val="22"/>
          <w:szCs w:val="22"/>
          <w:lang w:val="id-ID"/>
        </w:rPr>
      </w:pPr>
      <w:r>
        <w:t xml:space="preserve">Pembahasan Pengaruh </w:t>
      </w:r>
      <w:r>
        <w:rPr>
          <w:i/>
        </w:rPr>
        <w:t xml:space="preserve">Costumer’s Impression </w:t>
      </w:r>
      <w:r>
        <w:t>terhadap Minat Beli Ulang</w:t>
      </w:r>
    </w:p>
    <w:p w:rsidR="002D46C0" w:rsidRDefault="00E1570B" w:rsidP="00E1570B">
      <w:pPr>
        <w:pStyle w:val="Paragraf"/>
        <w:rPr>
          <w:sz w:val="22"/>
          <w:szCs w:val="22"/>
          <w:lang w:val="id-ID"/>
        </w:rPr>
      </w:pPr>
      <w:r>
        <w:t xml:space="preserve">Berdasarkan penelitian yang dilakukan di Chingu Korean Fan Café mengindikasikan hasil penelitian bahwa semakin tinggi </w:t>
      </w:r>
      <w:r>
        <w:rPr>
          <w:i/>
        </w:rPr>
        <w:t xml:space="preserve">costumer’s impression </w:t>
      </w:r>
      <w:r>
        <w:t>(X</w:t>
      </w:r>
      <w:r>
        <w:rPr>
          <w:vertAlign w:val="subscript"/>
        </w:rPr>
        <w:t>2</w:t>
      </w:r>
      <w:r>
        <w:t xml:space="preserve">) yang dibangun oleh perusahaan maka semakin tinggi pula </w:t>
      </w:r>
      <w:r w:rsidRPr="008267BB">
        <w:t>minat beli ulang</w:t>
      </w:r>
      <w:r>
        <w:t xml:space="preserve"> (Y) untuk membeli ulang produk atau jasa. </w:t>
      </w:r>
      <w:r>
        <w:rPr>
          <w:i/>
        </w:rPr>
        <w:t>Costumer’s impression</w:t>
      </w:r>
      <w:r>
        <w:t xml:space="preserve"> mempunyai pengaruh positif terhadap </w:t>
      </w:r>
      <w:r w:rsidRPr="008267BB">
        <w:t>minat beli ulang</w:t>
      </w:r>
      <w:r>
        <w:rPr>
          <w:i/>
        </w:rPr>
        <w:t xml:space="preserve">, </w:t>
      </w:r>
      <w:r>
        <w:t xml:space="preserve">dengan nilai F hitung lebih besar dari F Tabel dan t hitung yang diperoleh sebesar 3,344. </w:t>
      </w:r>
      <w:r>
        <w:rPr>
          <w:szCs w:val="24"/>
        </w:rPr>
        <w:t xml:space="preserve">Karena nilai t hitung lebih besar dari t tabel (t tabel dengan signifikansi 5% sebesar 1,986) artinya terdapat pengaruh signifikan antara </w:t>
      </w:r>
      <w:r w:rsidRPr="008267BB">
        <w:rPr>
          <w:i/>
          <w:szCs w:val="24"/>
        </w:rPr>
        <w:t>costumer’s impression</w:t>
      </w:r>
      <w:r>
        <w:rPr>
          <w:szCs w:val="24"/>
        </w:rPr>
        <w:t xml:space="preserve"> (X</w:t>
      </w:r>
      <w:r>
        <w:rPr>
          <w:szCs w:val="24"/>
          <w:vertAlign w:val="subscript"/>
        </w:rPr>
        <w:t>2</w:t>
      </w:r>
      <w:r>
        <w:rPr>
          <w:szCs w:val="24"/>
        </w:rPr>
        <w:t xml:space="preserve">) dengan </w:t>
      </w:r>
      <w:r w:rsidRPr="008267BB">
        <w:rPr>
          <w:szCs w:val="24"/>
        </w:rPr>
        <w:t>minat beli ulang</w:t>
      </w:r>
      <w:r>
        <w:rPr>
          <w:szCs w:val="24"/>
        </w:rPr>
        <w:t xml:space="preserve"> (Y).</w:t>
      </w:r>
    </w:p>
    <w:p w:rsidR="002D46C0" w:rsidRDefault="002D46C0" w:rsidP="00CA6ADA">
      <w:pPr>
        <w:pStyle w:val="IsiDaftarPustaka"/>
        <w:rPr>
          <w:sz w:val="22"/>
          <w:szCs w:val="22"/>
          <w:lang w:val="id-ID"/>
        </w:rPr>
      </w:pPr>
    </w:p>
    <w:p w:rsidR="00CA6ADA" w:rsidRPr="004E5341" w:rsidRDefault="004562A9" w:rsidP="00CA6ADA">
      <w:pPr>
        <w:pStyle w:val="MenuPENDAHULUAN"/>
        <w:spacing w:before="0" w:after="0" w:line="300" w:lineRule="atLeast"/>
        <w:rPr>
          <w:sz w:val="24"/>
          <w:szCs w:val="22"/>
        </w:rPr>
      </w:pPr>
      <w:r>
        <w:rPr>
          <w:sz w:val="24"/>
          <w:szCs w:val="22"/>
        </w:rPr>
        <w:t>KESIMPULAN</w:t>
      </w:r>
    </w:p>
    <w:p w:rsidR="00CA6ADA" w:rsidRDefault="00CA6ADA" w:rsidP="00CA6ADA">
      <w:pPr>
        <w:pStyle w:val="IsiDaftarPustaka"/>
        <w:rPr>
          <w:sz w:val="22"/>
          <w:szCs w:val="22"/>
          <w:lang w:val="id-ID"/>
        </w:rPr>
      </w:pPr>
    </w:p>
    <w:p w:rsidR="00E1570B" w:rsidRDefault="00E1570B" w:rsidP="00E1570B">
      <w:pPr>
        <w:pStyle w:val="Paragraf"/>
      </w:pPr>
      <w:r>
        <w:t xml:space="preserve">Gambaran atmosfer, </w:t>
      </w:r>
      <w:r>
        <w:rPr>
          <w:i/>
        </w:rPr>
        <w:t>costumer’s impression</w:t>
      </w:r>
      <w:r>
        <w:t xml:space="preserve"> dan </w:t>
      </w:r>
      <w:r w:rsidRPr="00CA65C3">
        <w:t>minat beli ulang</w:t>
      </w:r>
      <w:r>
        <w:rPr>
          <w:i/>
        </w:rPr>
        <w:t xml:space="preserve"> </w:t>
      </w:r>
      <w:r>
        <w:t xml:space="preserve">pada Chingu Korean Fan Café di Kota Bandung telah dinilai baik oleh pengunjung dilihat dari atmosfer, </w:t>
      </w:r>
      <w:r>
        <w:rPr>
          <w:i/>
        </w:rPr>
        <w:t>cosntumer’s impression</w:t>
      </w:r>
      <w:r>
        <w:t xml:space="preserve"> dan minat beli ulang</w:t>
      </w:r>
      <w:r>
        <w:rPr>
          <w:i/>
        </w:rPr>
        <w:t xml:space="preserve"> </w:t>
      </w:r>
      <w:r>
        <w:t xml:space="preserve">yang memperoleh penilaian pengunjung yang tinggi. Hal ini terbukti bahwa inovasi yang dilakukan melalui atmosfer yang dilakukan Chingu Korean Fan Café telah berjalan baik, sehingga terciptanya </w:t>
      </w:r>
      <w:r>
        <w:rPr>
          <w:i/>
        </w:rPr>
        <w:t>costumer’s impression</w:t>
      </w:r>
      <w:r>
        <w:t xml:space="preserve"> yang positif dan terciptanya minat pembelian ulang  suatu produk atau jasa yang sama dalam satu perusahaan.</w:t>
      </w:r>
    </w:p>
    <w:p w:rsidR="00E1570B" w:rsidRDefault="00E1570B" w:rsidP="00E1570B">
      <w:pPr>
        <w:pStyle w:val="Paragraf"/>
      </w:pPr>
      <w:r>
        <w:t xml:space="preserve">Pengaruh atmosfer terhadap </w:t>
      </w:r>
      <w:r w:rsidRPr="00CA65C3">
        <w:rPr>
          <w:i/>
        </w:rPr>
        <w:t>costumer’s impression</w:t>
      </w:r>
      <w:r>
        <w:t xml:space="preserve"> memiliki pengaruh yang positif dampaknya pada minat beli ulang</w:t>
      </w:r>
      <w:r>
        <w:rPr>
          <w:i/>
        </w:rPr>
        <w:t xml:space="preserve"> </w:t>
      </w:r>
      <w:r>
        <w:t xml:space="preserve">dengan pengaruh yang tinggi. Temuan tersebut menunjukan bahwa semakin tinggi penerapan atmosfer yang menghubungkan antara pengunjung dan Chingu Korean Fan Café di Kota Bandung, akan semakin tinggi </w:t>
      </w:r>
      <w:r>
        <w:rPr>
          <w:i/>
        </w:rPr>
        <w:t>costumer’s impression</w:t>
      </w:r>
      <w:r>
        <w:t xml:space="preserve"> di restorna tersebut, maka akan semakin tinggi pula minat pembelian ulang produk atau jasa di Chingu Korean Fan Café.</w:t>
      </w:r>
    </w:p>
    <w:p w:rsidR="00E1570B" w:rsidRDefault="00E1570B" w:rsidP="00E1570B">
      <w:pPr>
        <w:pStyle w:val="Paragraf"/>
      </w:pPr>
      <w:r>
        <w:lastRenderedPageBreak/>
        <w:t xml:space="preserve">Pengaruh atmosfer terhadap </w:t>
      </w:r>
      <w:r>
        <w:rPr>
          <w:i/>
        </w:rPr>
        <w:t>costumer’s impression</w:t>
      </w:r>
      <w:r>
        <w:t xml:space="preserve"> dirasakan oleh pengunjung Chingu Korean Fan Café di Kota Bandung termasuk pada kategori terkesan. Temuan penelitian ini menunjukan bahwa penerapan inovasi melalui atmosfer telah dilaksanakan dengan baik oleh perusahaan untuk meningkatkan </w:t>
      </w:r>
      <w:r>
        <w:rPr>
          <w:i/>
        </w:rPr>
        <w:t>costumer’s impression</w:t>
      </w:r>
      <w:r>
        <w:t xml:space="preserve">, dimensi dari atmosfer </w:t>
      </w:r>
      <w:proofErr w:type="gramStart"/>
      <w:r>
        <w:t>yang  paling</w:t>
      </w:r>
      <w:proofErr w:type="gramEnd"/>
      <w:r>
        <w:t xml:space="preserve"> tinggi adalah pencahayaan.</w:t>
      </w:r>
      <w:r>
        <w:rPr>
          <w:lang w:val="id-ID"/>
        </w:rPr>
        <w:t xml:space="preserve"> </w:t>
      </w:r>
      <w:r w:rsidR="00EF3C4F">
        <w:t>Dimensi yang memiliki nilai terendah adalah warna yang menunjukan bahwa warna yang ditampilkan cenderung tidak memberikan perasaan atau emosi pengalaman yang menyenangkan bagi pengunjung.</w:t>
      </w:r>
    </w:p>
    <w:p w:rsidR="00EF3C4F" w:rsidRDefault="00EF3C4F" w:rsidP="00E1570B">
      <w:pPr>
        <w:pStyle w:val="Paragraf"/>
        <w:rPr>
          <w:i/>
        </w:rPr>
      </w:pPr>
      <w:r>
        <w:t xml:space="preserve">Temuan penelitian menunjukan bahwa inovasi yang dilakukan pada atmosfer telah dilaksanakan dengan baik oleh pihak perusahaan dalam meningkatkan kinerja marketing pada minat pembelian ulang produk. Dimensi dari </w:t>
      </w:r>
      <w:r>
        <w:rPr>
          <w:iCs/>
        </w:rPr>
        <w:t xml:space="preserve">minat beli ulang </w:t>
      </w:r>
      <w:r>
        <w:t xml:space="preserve">yang paling tinggi adalah </w:t>
      </w:r>
      <w:r>
        <w:rPr>
          <w:i/>
        </w:rPr>
        <w:t xml:space="preserve">repeat purchase intention. </w:t>
      </w:r>
      <w:r>
        <w:t xml:space="preserve">Dimensi tersebut mendapat perolehan tertinggi dikarenakan niat pengunjung untuk melakukan pembelian ulang terhadap produk dan jasa di Chingu Korean Fan Café </w:t>
      </w:r>
      <w:proofErr w:type="gramStart"/>
      <w:r>
        <w:t>sama</w:t>
      </w:r>
      <w:proofErr w:type="gramEnd"/>
      <w:r>
        <w:t xml:space="preserve"> besar pada restoran tersebut. Sedangkan indikator yang paling rendah adalah </w:t>
      </w:r>
      <w:r>
        <w:rPr>
          <w:i/>
        </w:rPr>
        <w:t>repurchase frequency.</w:t>
      </w:r>
    </w:p>
    <w:p w:rsidR="00EF3C4F" w:rsidRPr="00E1570B" w:rsidRDefault="00EF3C4F" w:rsidP="00E1570B">
      <w:pPr>
        <w:pStyle w:val="Paragraf"/>
        <w:rPr>
          <w:sz w:val="22"/>
          <w:szCs w:val="22"/>
          <w:lang w:val="id-ID"/>
        </w:rPr>
      </w:pPr>
      <w:r>
        <w:t xml:space="preserve">Pengaruh </w:t>
      </w:r>
      <w:r w:rsidRPr="00CA65C3">
        <w:rPr>
          <w:i/>
        </w:rPr>
        <w:t>costumer’s impression</w:t>
      </w:r>
      <w:r>
        <w:t xml:space="preserve"> terhadap </w:t>
      </w:r>
      <w:r w:rsidRPr="00CA65C3">
        <w:t>minat beli ulang</w:t>
      </w:r>
      <w:r>
        <w:rPr>
          <w:i/>
        </w:rPr>
        <w:t xml:space="preserve"> </w:t>
      </w:r>
      <w:r>
        <w:t xml:space="preserve">yang dirasakan oleh pengunjung Chingu Korean Fan Café termasuk pada kategori yang cukup tinggi. Temuan penelitian ini menunjuukan bahwa penerapan kesan telah dilakukan dengan baik oleh perusahaan untuk meningkatkan minat pembelian ulang dari pengunjung. Indikator yang memiliki nilai tertinggi adalah </w:t>
      </w:r>
      <w:r>
        <w:rPr>
          <w:szCs w:val="24"/>
        </w:rPr>
        <w:t xml:space="preserve">kesan terhadap konsep yang diusung restoran. Artinya bahwa konsep </w:t>
      </w:r>
      <w:r>
        <w:rPr>
          <w:i/>
          <w:szCs w:val="24"/>
        </w:rPr>
        <w:t xml:space="preserve">hallyu wave </w:t>
      </w:r>
      <w:r>
        <w:rPr>
          <w:szCs w:val="24"/>
        </w:rPr>
        <w:t xml:space="preserve">yang diusung oleh Chingu Korean Fan Café merupakan nilai yang baik bagi perusahaan. Dalam hal ini, konsep yang juga direpresentasikan melalui desain dan layot restoran sudah cukup dapat perhatian dari para pengunjung. Indikator dimensi dengan perolehan presentase yang paling rendah adalah indikator </w:t>
      </w:r>
      <w:r>
        <w:rPr>
          <w:i/>
          <w:szCs w:val="24"/>
        </w:rPr>
        <w:t>kesan positif terhadap akses parkir kendaraan di restoran</w:t>
      </w:r>
      <w:r>
        <w:rPr>
          <w:szCs w:val="24"/>
        </w:rPr>
        <w:t xml:space="preserve"> dan</w:t>
      </w:r>
      <w:r>
        <w:t xml:space="preserve"> </w:t>
      </w:r>
      <w:r>
        <w:rPr>
          <w:i/>
          <w:szCs w:val="24"/>
        </w:rPr>
        <w:t>kesan positif terhadap sistem waiting list di restoran.</w:t>
      </w:r>
    </w:p>
    <w:p w:rsidR="004562A9" w:rsidRPr="004562A9" w:rsidRDefault="004562A9" w:rsidP="004562A9">
      <w:pPr>
        <w:pStyle w:val="MenuPENDAHULUAN"/>
      </w:pPr>
      <w:r>
        <w:lastRenderedPageBreak/>
        <w:t>REKOMENDASI</w:t>
      </w:r>
    </w:p>
    <w:p w:rsidR="004562A9" w:rsidRDefault="00EF3C4F" w:rsidP="00EF3C4F">
      <w:pPr>
        <w:pStyle w:val="Paragraf"/>
      </w:pPr>
      <w:r>
        <w:t xml:space="preserve">Perusahaan khususnya perusahaan dalam bidang kuliner makanan </w:t>
      </w:r>
      <w:proofErr w:type="gramStart"/>
      <w:r>
        <w:t>korea</w:t>
      </w:r>
      <w:proofErr w:type="gramEnd"/>
      <w:r>
        <w:t xml:space="preserve"> selatan agar dapat meningkatkan kembali minat beli ulang melalui kesan dan atmosfer restoran. Kedala yang </w:t>
      </w:r>
      <w:r w:rsidRPr="00EF3C4F">
        <w:rPr>
          <w:szCs w:val="24"/>
        </w:rPr>
        <w:t>dialami</w:t>
      </w:r>
      <w:r>
        <w:t xml:space="preserve"> oleh pengunjung restoran </w:t>
      </w:r>
      <w:proofErr w:type="gramStart"/>
      <w:r>
        <w:t>korea</w:t>
      </w:r>
      <w:proofErr w:type="gramEnd"/>
      <w:r>
        <w:t xml:space="preserve"> adalah keunikan dan pengalaman yang diberikan restoran, mengingat begitu banyak restoran kuliner masakan korea yang menawarkan produk makanan yang sama, sedangkan kendala yang dialami perusahaan adalah membuat pengunjung merasa terkenang dan mendapatkan yang tidak terlupakan akan produk atau jasa yang ditawarkan sehingga semakin berminat untuk membeli ulang. Para pelaku bisnis dalam industri ini harus lebih mengutamakan, mengupayakan dan memperhatikan faktor atmosfer, kesan dan minat membeli ulang.</w:t>
      </w:r>
    </w:p>
    <w:p w:rsidR="00EF3C4F" w:rsidRDefault="00EF3C4F" w:rsidP="00EF3C4F">
      <w:pPr>
        <w:pStyle w:val="Paragraf"/>
        <w:rPr>
          <w:szCs w:val="24"/>
        </w:rPr>
      </w:pPr>
      <w:r>
        <w:rPr>
          <w:szCs w:val="24"/>
        </w:rPr>
        <w:t xml:space="preserve">Dalam menyelesaikan </w:t>
      </w:r>
      <w:r>
        <w:rPr>
          <w:i/>
          <w:szCs w:val="24"/>
        </w:rPr>
        <w:t xml:space="preserve">waiting list, </w:t>
      </w:r>
      <w:r>
        <w:rPr>
          <w:szCs w:val="24"/>
        </w:rPr>
        <w:t xml:space="preserve">pihak perusahaan dapat menyediakan </w:t>
      </w:r>
      <w:r>
        <w:rPr>
          <w:i/>
          <w:szCs w:val="24"/>
        </w:rPr>
        <w:t xml:space="preserve">welcome snack </w:t>
      </w:r>
      <w:r>
        <w:rPr>
          <w:szCs w:val="24"/>
        </w:rPr>
        <w:t xml:space="preserve">bagi pengunjung yang menunggu sehingga waktu menunggu tidak dirasa begitu lama. Adanya booth informasi yang menyediakan informasi-informasi tetang negara Korea Selatan atau </w:t>
      </w:r>
      <w:r>
        <w:rPr>
          <w:i/>
          <w:szCs w:val="24"/>
        </w:rPr>
        <w:t xml:space="preserve">latest gossip </w:t>
      </w:r>
      <w:r>
        <w:rPr>
          <w:szCs w:val="24"/>
        </w:rPr>
        <w:t xml:space="preserve">Korean Pop juga dapat dijadikan media untuk menunggu di </w:t>
      </w:r>
      <w:r>
        <w:rPr>
          <w:i/>
          <w:szCs w:val="24"/>
        </w:rPr>
        <w:t>waiting room</w:t>
      </w:r>
      <w:r>
        <w:rPr>
          <w:szCs w:val="24"/>
        </w:rPr>
        <w:t>.</w:t>
      </w:r>
    </w:p>
    <w:p w:rsidR="00EF3C4F" w:rsidRDefault="00EF3C4F" w:rsidP="00EF3C4F">
      <w:pPr>
        <w:pStyle w:val="Paragraf"/>
        <w:rPr>
          <w:szCs w:val="24"/>
        </w:rPr>
      </w:pPr>
      <w:r>
        <w:rPr>
          <w:szCs w:val="24"/>
        </w:rPr>
        <w:t xml:space="preserve">Tanggapan pengunjung terhadap indikator-indikator </w:t>
      </w:r>
      <w:r>
        <w:rPr>
          <w:i/>
          <w:szCs w:val="24"/>
        </w:rPr>
        <w:t xml:space="preserve">minat beli ulang </w:t>
      </w:r>
      <w:r>
        <w:rPr>
          <w:szCs w:val="24"/>
        </w:rPr>
        <w:t xml:space="preserve">dinilai baik, adapun indikator yang harus dipertahankan adalah minat pengunjung dalam melakukan pembelian ulang. Rendahnya minat pengunjung untuk mengurangi frekuensi pembelian dan pindah ke restoran lain merupakan indikasi adanya </w:t>
      </w:r>
      <w:r>
        <w:rPr>
          <w:i/>
          <w:szCs w:val="24"/>
        </w:rPr>
        <w:t xml:space="preserve">loyalitas </w:t>
      </w:r>
      <w:r>
        <w:rPr>
          <w:szCs w:val="24"/>
        </w:rPr>
        <w:t xml:space="preserve">yang </w:t>
      </w:r>
      <w:proofErr w:type="gramStart"/>
      <w:r>
        <w:rPr>
          <w:szCs w:val="24"/>
        </w:rPr>
        <w:t>akan</w:t>
      </w:r>
      <w:proofErr w:type="gramEnd"/>
      <w:r>
        <w:rPr>
          <w:szCs w:val="24"/>
        </w:rPr>
        <w:t xml:space="preserve"> diberikan oleh pengunjung. Pada tahap ini, pemasar dapat menawarkan kartu membership pada pengunjung. Sehingga minat beli ulang bisa terus dijaga.</w:t>
      </w:r>
    </w:p>
    <w:p w:rsidR="00EF3C4F" w:rsidRDefault="00EF3C4F" w:rsidP="00EF3C4F">
      <w:pPr>
        <w:pStyle w:val="Paragraf"/>
        <w:rPr>
          <w:lang w:val="id-ID"/>
        </w:rPr>
      </w:pPr>
      <w:r>
        <w:rPr>
          <w:szCs w:val="24"/>
        </w:rPr>
        <w:t>Untuk penelitian selanjutnya disarankan untuk memperbarui kembali teori mengenai atmosfer dan costumer’s impression maupun melakukan penelitian dengan industri yang berbeda, membandingkanya atau pada objek yang lebih spesifik untuk memperkaya khasanah penelitian.</w:t>
      </w:r>
    </w:p>
    <w:p w:rsidR="004562A9" w:rsidRDefault="004562A9" w:rsidP="004562A9">
      <w:pPr>
        <w:pStyle w:val="MenuPENDAHULUAN"/>
      </w:pPr>
      <w:r>
        <w:lastRenderedPageBreak/>
        <w:t>DAFTAR PUSTAKA</w:t>
      </w:r>
    </w:p>
    <w:p w:rsidR="006C6A52" w:rsidRPr="005953DD" w:rsidRDefault="006C6A52" w:rsidP="0044790C">
      <w:pPr>
        <w:pStyle w:val="IsiDaftarPustaka"/>
      </w:pPr>
      <w:proofErr w:type="gramStart"/>
      <w:r w:rsidRPr="005953DD">
        <w:t>Ariffin, H. F., Bibon, M. F., &amp; Abdullah, R. P. S. R. (2012).</w:t>
      </w:r>
      <w:proofErr w:type="gramEnd"/>
      <w:r w:rsidRPr="005953DD">
        <w:t xml:space="preserve"> Restaurant’s Atmospheric Elements: What the Customer Wants. </w:t>
      </w:r>
      <w:r w:rsidRPr="005953DD">
        <w:rPr>
          <w:i/>
          <w:iCs/>
        </w:rPr>
        <w:t>Procedia - Social and Behavioral Sciences</w:t>
      </w:r>
      <w:r w:rsidRPr="005953DD">
        <w:t xml:space="preserve">, </w:t>
      </w:r>
      <w:r w:rsidRPr="005953DD">
        <w:rPr>
          <w:i/>
          <w:iCs/>
        </w:rPr>
        <w:t>38</w:t>
      </w:r>
      <w:r w:rsidRPr="005953DD">
        <w:t xml:space="preserve">(December 2010), 380–387. </w:t>
      </w:r>
      <w:hyperlink r:id="rId26" w:history="1">
        <w:r w:rsidRPr="005953DD">
          <w:rPr>
            <w:rStyle w:val="Hyperlink"/>
            <w:color w:val="auto"/>
            <w:u w:val="none"/>
          </w:rPr>
          <w:t>http://doi.org/10.1016/j.sbspro.2012.03.360</w:t>
        </w:r>
      </w:hyperlink>
    </w:p>
    <w:p w:rsidR="006C6A52" w:rsidRPr="005953DD" w:rsidRDefault="006C6A52" w:rsidP="005953DD">
      <w:pPr>
        <w:pStyle w:val="IsiDaftarPustaka"/>
        <w:rPr>
          <w:lang w:val="id-ID"/>
        </w:rPr>
      </w:pPr>
      <w:r w:rsidRPr="005953DD">
        <w:rPr>
          <w:lang w:val="id-ID"/>
        </w:rPr>
        <w:t xml:space="preserve">Countryman, C. C., &amp; Jang, S. (2006). The effects of atmospheric elements on customer impression: The case of hotel lobbies. </w:t>
      </w:r>
      <w:r w:rsidRPr="005953DD">
        <w:rPr>
          <w:i/>
          <w:iCs/>
          <w:lang w:val="id-ID"/>
        </w:rPr>
        <w:t>International Journal of Contemporary Hospitality Management</w:t>
      </w:r>
      <w:r w:rsidRPr="005953DD">
        <w:rPr>
          <w:lang w:val="id-ID"/>
        </w:rPr>
        <w:t xml:space="preserve">, </w:t>
      </w:r>
      <w:r w:rsidRPr="005953DD">
        <w:rPr>
          <w:i/>
          <w:iCs/>
          <w:lang w:val="id-ID"/>
        </w:rPr>
        <w:t>18</w:t>
      </w:r>
      <w:r w:rsidRPr="005953DD">
        <w:rPr>
          <w:lang w:val="id-ID"/>
        </w:rPr>
        <w:t xml:space="preserve">(7), 534–545. </w:t>
      </w:r>
      <w:hyperlink r:id="rId27" w:history="1">
        <w:r w:rsidRPr="005953DD">
          <w:rPr>
            <w:rStyle w:val="Hyperlink"/>
            <w:color w:val="auto"/>
            <w:u w:val="none"/>
            <w:lang w:val="id-ID"/>
          </w:rPr>
          <w:t>http://doi.org/10.1108/09596110610702968</w:t>
        </w:r>
      </w:hyperlink>
    </w:p>
    <w:p w:rsidR="006C6A52" w:rsidRPr="005953DD" w:rsidRDefault="006C6A52" w:rsidP="005953DD">
      <w:pPr>
        <w:pStyle w:val="IsiDaftarPustaka"/>
      </w:pPr>
      <w:proofErr w:type="gramStart"/>
      <w:r w:rsidRPr="005953DD">
        <w:t>Emir, O. (2016).</w:t>
      </w:r>
      <w:proofErr w:type="gramEnd"/>
      <w:r w:rsidRPr="005953DD">
        <w:t xml:space="preserve"> A study of the relationship between service atmosphere and customer loyalty with specific reference to structural equation modelling. </w:t>
      </w:r>
      <w:r w:rsidRPr="005953DD">
        <w:rPr>
          <w:i/>
          <w:iCs/>
        </w:rPr>
        <w:t>Economic Research-Ekonomska Istraživanja</w:t>
      </w:r>
      <w:r w:rsidRPr="005953DD">
        <w:t xml:space="preserve">, </w:t>
      </w:r>
      <w:r w:rsidRPr="005953DD">
        <w:rPr>
          <w:i/>
          <w:iCs/>
        </w:rPr>
        <w:t>29</w:t>
      </w:r>
      <w:r w:rsidRPr="005953DD">
        <w:t xml:space="preserve">(1), 706–720. </w:t>
      </w:r>
      <w:hyperlink r:id="rId28" w:history="1">
        <w:r w:rsidRPr="005953DD">
          <w:rPr>
            <w:rStyle w:val="Hyperlink"/>
            <w:color w:val="auto"/>
            <w:u w:val="none"/>
          </w:rPr>
          <w:t>http://doi.org/10.1080/1331677X.2016.1195276</w:t>
        </w:r>
      </w:hyperlink>
    </w:p>
    <w:p w:rsidR="006C6A52" w:rsidRPr="005953DD" w:rsidRDefault="006C6A52" w:rsidP="005953DD">
      <w:pPr>
        <w:pStyle w:val="IsiDaftarPustaka"/>
        <w:rPr>
          <w:lang w:val="id-ID"/>
        </w:rPr>
      </w:pPr>
      <w:r w:rsidRPr="005953DD">
        <w:rPr>
          <w:lang w:val="id-ID"/>
        </w:rPr>
        <w:t xml:space="preserve">Fisk, R. P., &amp; Grove, S. J. (1996). Applications of impression management and the drama metaphor in marketing: an introduction. </w:t>
      </w:r>
      <w:r w:rsidRPr="005953DD">
        <w:rPr>
          <w:i/>
          <w:iCs/>
          <w:lang w:val="id-ID"/>
        </w:rPr>
        <w:t>European Journal of Marketing</w:t>
      </w:r>
      <w:r w:rsidRPr="005953DD">
        <w:rPr>
          <w:lang w:val="id-ID"/>
        </w:rPr>
        <w:t xml:space="preserve">, </w:t>
      </w:r>
      <w:r w:rsidRPr="005953DD">
        <w:rPr>
          <w:i/>
          <w:iCs/>
          <w:lang w:val="id-ID"/>
        </w:rPr>
        <w:t>30</w:t>
      </w:r>
      <w:r w:rsidRPr="005953DD">
        <w:rPr>
          <w:lang w:val="id-ID"/>
        </w:rPr>
        <w:t xml:space="preserve">(9), 6–12. </w:t>
      </w:r>
      <w:hyperlink r:id="rId29" w:history="1">
        <w:r w:rsidRPr="005953DD">
          <w:rPr>
            <w:rStyle w:val="Hyperlink"/>
            <w:color w:val="auto"/>
            <w:u w:val="none"/>
            <w:lang w:val="id-ID"/>
          </w:rPr>
          <w:t>http://doi.org/10.1108/03090569610130061</w:t>
        </w:r>
      </w:hyperlink>
    </w:p>
    <w:p w:rsidR="006C6A52" w:rsidRPr="005953DD" w:rsidRDefault="006C6A52" w:rsidP="005953DD">
      <w:pPr>
        <w:pStyle w:val="IsiDaftarPustaka"/>
        <w:rPr>
          <w:lang w:val="id-ID"/>
        </w:rPr>
      </w:pPr>
      <w:r w:rsidRPr="005953DD">
        <w:rPr>
          <w:lang w:val="id-ID"/>
        </w:rPr>
        <w:t xml:space="preserve">Gardner, W. L., &amp; Martinko, M. J. (1988). </w:t>
      </w:r>
      <w:r w:rsidRPr="005953DD">
        <w:rPr>
          <w:i/>
          <w:iCs/>
          <w:lang w:val="id-ID"/>
        </w:rPr>
        <w:t>Impression Management in Organizations Impression Management in Organizations</w:t>
      </w:r>
      <w:r w:rsidRPr="005953DD">
        <w:rPr>
          <w:lang w:val="id-ID"/>
        </w:rPr>
        <w:t xml:space="preserve">. </w:t>
      </w:r>
      <w:r w:rsidRPr="005953DD">
        <w:rPr>
          <w:i/>
          <w:iCs/>
          <w:lang w:val="id-ID"/>
        </w:rPr>
        <w:t>Journal of Management</w:t>
      </w:r>
      <w:r w:rsidRPr="005953DD">
        <w:rPr>
          <w:lang w:val="id-ID"/>
        </w:rPr>
        <w:t xml:space="preserve"> (Vol. 14). </w:t>
      </w:r>
      <w:hyperlink r:id="rId30" w:history="1">
        <w:r w:rsidRPr="005953DD">
          <w:rPr>
            <w:rStyle w:val="Hyperlink"/>
            <w:color w:val="auto"/>
            <w:u w:val="none"/>
            <w:lang w:val="id-ID"/>
          </w:rPr>
          <w:t>http://doi.org/10.1177/014920638801400210</w:t>
        </w:r>
      </w:hyperlink>
    </w:p>
    <w:p w:rsidR="006C6A52" w:rsidRPr="005953DD" w:rsidRDefault="006C6A52" w:rsidP="005953DD">
      <w:pPr>
        <w:pStyle w:val="IsiDaftarPustaka"/>
        <w:rPr>
          <w:lang w:val="id-ID"/>
        </w:rPr>
      </w:pPr>
      <w:r w:rsidRPr="005953DD">
        <w:rPr>
          <w:lang w:val="id-ID"/>
        </w:rPr>
        <w:t xml:space="preserve">Garg, A., &amp; Amelia, M. (2016). The first impression in a fine-dining restaurant. A study of C Restaurant in Tampere, Finland. </w:t>
      </w:r>
      <w:r w:rsidRPr="005953DD">
        <w:rPr>
          <w:i/>
          <w:iCs/>
          <w:lang w:val="id-ID"/>
        </w:rPr>
        <w:t>European Journal of Tourism, Hospitality and Recreation</w:t>
      </w:r>
      <w:r w:rsidRPr="005953DD">
        <w:rPr>
          <w:lang w:val="id-ID"/>
        </w:rPr>
        <w:t xml:space="preserve">, </w:t>
      </w:r>
      <w:r w:rsidRPr="005953DD">
        <w:rPr>
          <w:i/>
          <w:iCs/>
          <w:lang w:val="id-ID"/>
        </w:rPr>
        <w:t>7</w:t>
      </w:r>
      <w:r w:rsidRPr="005953DD">
        <w:rPr>
          <w:lang w:val="id-ID"/>
        </w:rPr>
        <w:t xml:space="preserve">(2), 100–111. </w:t>
      </w:r>
      <w:hyperlink r:id="rId31" w:history="1">
        <w:r w:rsidRPr="005953DD">
          <w:rPr>
            <w:rStyle w:val="Hyperlink"/>
            <w:color w:val="auto"/>
            <w:u w:val="none"/>
            <w:lang w:val="id-ID"/>
          </w:rPr>
          <w:t>http://doi.org/10.1515/ejthr-2016-0012</w:t>
        </w:r>
      </w:hyperlink>
    </w:p>
    <w:p w:rsidR="006C6A52" w:rsidRPr="005953DD" w:rsidRDefault="006C6A52" w:rsidP="005953DD">
      <w:pPr>
        <w:pStyle w:val="IsiDaftarPustaka"/>
        <w:rPr>
          <w:lang w:val="id-ID"/>
        </w:rPr>
      </w:pPr>
      <w:r w:rsidRPr="005953DD">
        <w:rPr>
          <w:lang w:val="id-ID"/>
        </w:rPr>
        <w:t xml:space="preserve">Husein, U. (2009). </w:t>
      </w:r>
      <w:r w:rsidRPr="005953DD">
        <w:rPr>
          <w:i/>
          <w:iCs/>
          <w:lang w:val="id-ID"/>
        </w:rPr>
        <w:t>Manajemen Riset Pemasaran dan Perilaku Konsumen</w:t>
      </w:r>
      <w:r w:rsidRPr="005953DD">
        <w:rPr>
          <w:lang w:val="id-ID"/>
        </w:rPr>
        <w:t>. Jakarta: PT Gramedia Pustaka.</w:t>
      </w:r>
    </w:p>
    <w:p w:rsidR="006C6A52" w:rsidRPr="005953DD" w:rsidRDefault="006C6A52" w:rsidP="005953DD">
      <w:pPr>
        <w:pStyle w:val="IsiDaftarPustaka"/>
        <w:rPr>
          <w:lang w:val="id-ID"/>
        </w:rPr>
      </w:pPr>
      <w:r w:rsidRPr="005953DD">
        <w:rPr>
          <w:lang w:val="id-ID"/>
        </w:rPr>
        <w:t xml:space="preserve">Hussain, R., &amp; Ali, M. (2015). Effect of Store Atmosphere on Consumer Purchase Intention. </w:t>
      </w:r>
      <w:r w:rsidRPr="005953DD">
        <w:rPr>
          <w:i/>
          <w:iCs/>
          <w:lang w:val="id-ID"/>
        </w:rPr>
        <w:t>International Journal of Marketing Studies</w:t>
      </w:r>
      <w:r w:rsidRPr="005953DD">
        <w:rPr>
          <w:lang w:val="id-ID"/>
        </w:rPr>
        <w:t xml:space="preserve">, </w:t>
      </w:r>
      <w:r w:rsidRPr="005953DD">
        <w:rPr>
          <w:i/>
          <w:iCs/>
          <w:lang w:val="id-ID"/>
        </w:rPr>
        <w:t>7</w:t>
      </w:r>
      <w:r w:rsidRPr="005953DD">
        <w:rPr>
          <w:lang w:val="id-ID"/>
        </w:rPr>
        <w:t xml:space="preserve">(2), 35–43Hussain, R., &amp; Ali, M. (2015). Effect of Stor. </w:t>
      </w:r>
      <w:hyperlink r:id="rId32" w:history="1">
        <w:r w:rsidRPr="005953DD">
          <w:rPr>
            <w:rStyle w:val="Hyperlink"/>
            <w:color w:val="auto"/>
            <w:u w:val="none"/>
            <w:lang w:val="id-ID"/>
          </w:rPr>
          <w:t>http://doi.org/10.5539/ijms.v7n2p35</w:t>
        </w:r>
      </w:hyperlink>
    </w:p>
    <w:p w:rsidR="006C6A52" w:rsidRPr="005953DD" w:rsidRDefault="006C6A52" w:rsidP="005953DD">
      <w:pPr>
        <w:pStyle w:val="IsiDaftarPustaka"/>
        <w:rPr>
          <w:lang w:val="id-ID"/>
        </w:rPr>
      </w:pPr>
      <w:r w:rsidRPr="005953DD">
        <w:rPr>
          <w:lang w:val="id-ID"/>
        </w:rPr>
        <w:t xml:space="preserve">Kotler, P., &amp; Armstrong, G. (2016). </w:t>
      </w:r>
      <w:r w:rsidRPr="005953DD">
        <w:rPr>
          <w:i/>
          <w:iCs/>
          <w:lang w:val="id-ID"/>
        </w:rPr>
        <w:t>Principle of Marketing</w:t>
      </w:r>
      <w:r w:rsidRPr="005953DD">
        <w:rPr>
          <w:lang w:val="id-ID"/>
        </w:rPr>
        <w:t xml:space="preserve"> (16th ed.). Pearson Global Edition.</w:t>
      </w:r>
    </w:p>
    <w:p w:rsidR="006C6A52" w:rsidRPr="005953DD" w:rsidRDefault="006C6A52" w:rsidP="005953DD">
      <w:pPr>
        <w:pStyle w:val="IsiDaftarPustaka"/>
        <w:rPr>
          <w:lang w:val="id-ID"/>
        </w:rPr>
      </w:pPr>
      <w:r w:rsidRPr="005953DD">
        <w:rPr>
          <w:lang w:val="id-ID"/>
        </w:rPr>
        <w:lastRenderedPageBreak/>
        <w:t xml:space="preserve">Madjid, R. (2014). The Influence Store Atmosphere Towards Customer Emotions and Purchase Decisions. </w:t>
      </w:r>
      <w:r w:rsidRPr="005953DD">
        <w:rPr>
          <w:i/>
          <w:iCs/>
          <w:lang w:val="id-ID"/>
        </w:rPr>
        <w:t>International Journal of Humanities and Social Science Invention</w:t>
      </w:r>
      <w:r w:rsidRPr="005953DD">
        <w:rPr>
          <w:lang w:val="id-ID"/>
        </w:rPr>
        <w:t xml:space="preserve">, </w:t>
      </w:r>
      <w:r w:rsidRPr="005953DD">
        <w:rPr>
          <w:i/>
          <w:iCs/>
          <w:lang w:val="id-ID"/>
        </w:rPr>
        <w:t>3</w:t>
      </w:r>
      <w:r w:rsidRPr="005953DD">
        <w:rPr>
          <w:lang w:val="id-ID"/>
        </w:rPr>
        <w:t>(10), 11–19.</w:t>
      </w:r>
    </w:p>
    <w:p w:rsidR="006C6A52" w:rsidRPr="00FE4339" w:rsidRDefault="006C6A52" w:rsidP="005953DD">
      <w:pPr>
        <w:pStyle w:val="IsiDaftarPustaka"/>
        <w:rPr>
          <w:lang w:val="id-ID"/>
        </w:rPr>
      </w:pPr>
      <w:r w:rsidRPr="005953DD">
        <w:rPr>
          <w:lang w:val="id-ID"/>
        </w:rPr>
        <w:t xml:space="preserve">Moslehpour, M., Wong, W.-K., Pham, K. Van, &amp; K. Aulia, C. (2017). Repurchase intention of Korean beauty products among Taiwanese consumers. </w:t>
      </w:r>
      <w:r w:rsidRPr="005953DD">
        <w:rPr>
          <w:i/>
          <w:iCs/>
          <w:lang w:val="id-ID"/>
        </w:rPr>
        <w:t>Asia Pacific Journal of Marketing and Logistics</w:t>
      </w:r>
      <w:r w:rsidRPr="005953DD">
        <w:rPr>
          <w:lang w:val="id-ID"/>
        </w:rPr>
        <w:t xml:space="preserve">, </w:t>
      </w:r>
      <w:r w:rsidRPr="005953DD">
        <w:rPr>
          <w:i/>
          <w:iCs/>
          <w:lang w:val="id-ID"/>
        </w:rPr>
        <w:t>29</w:t>
      </w:r>
      <w:r w:rsidRPr="005953DD">
        <w:rPr>
          <w:lang w:val="id-ID"/>
        </w:rPr>
        <w:t xml:space="preserve">(3), APJML–06–2016–0106. </w:t>
      </w:r>
      <w:hyperlink r:id="rId33" w:history="1">
        <w:r w:rsidRPr="005953DD">
          <w:rPr>
            <w:rStyle w:val="Hyperlink"/>
            <w:color w:val="auto"/>
            <w:u w:val="none"/>
            <w:lang w:val="id-ID"/>
          </w:rPr>
          <w:t>http://doi.org/10.1108/APJML-06-2016-0106</w:t>
        </w:r>
      </w:hyperlink>
    </w:p>
    <w:p w:rsidR="006C6A52" w:rsidRPr="005953DD" w:rsidRDefault="006C6A52" w:rsidP="005953DD">
      <w:pPr>
        <w:pStyle w:val="IsiDaftarPustaka"/>
        <w:rPr>
          <w:lang w:val="id-ID"/>
        </w:rPr>
      </w:pPr>
      <w:r w:rsidRPr="005953DD">
        <w:rPr>
          <w:lang w:val="id-ID"/>
        </w:rPr>
        <w:t xml:space="preserve">Naqshbandi Muzamil, M., &amp; Munir, R. S. (2011). Atmospheric elements and personality: Impact on hotel lobby impressions. </w:t>
      </w:r>
      <w:r w:rsidRPr="005953DD">
        <w:rPr>
          <w:i/>
          <w:iCs/>
          <w:lang w:val="id-ID"/>
        </w:rPr>
        <w:t>World Applied Sciences Journal</w:t>
      </w:r>
      <w:r w:rsidRPr="005953DD">
        <w:rPr>
          <w:lang w:val="id-ID"/>
        </w:rPr>
        <w:t xml:space="preserve">, </w:t>
      </w:r>
      <w:r w:rsidRPr="005953DD">
        <w:rPr>
          <w:i/>
          <w:iCs/>
          <w:lang w:val="id-ID"/>
        </w:rPr>
        <w:t>15</w:t>
      </w:r>
      <w:r w:rsidRPr="005953DD">
        <w:rPr>
          <w:lang w:val="id-ID"/>
        </w:rPr>
        <w:t>(6), 785–792.</w:t>
      </w:r>
    </w:p>
    <w:p w:rsidR="006C6A52" w:rsidRPr="005953DD" w:rsidRDefault="006C6A52" w:rsidP="005953DD">
      <w:pPr>
        <w:pStyle w:val="IsiDaftarPustaka"/>
        <w:rPr>
          <w:lang w:val="id-ID"/>
        </w:rPr>
      </w:pPr>
      <w:r w:rsidRPr="005953DD">
        <w:rPr>
          <w:lang w:val="id-ID"/>
        </w:rPr>
        <w:t xml:space="preserve">Schiffman, L. G., &amp; Kanuk, L. L. (2012). </w:t>
      </w:r>
      <w:r w:rsidRPr="005953DD">
        <w:rPr>
          <w:i/>
          <w:iCs/>
          <w:lang w:val="id-ID"/>
        </w:rPr>
        <w:t>Consumer Behaviour</w:t>
      </w:r>
      <w:r w:rsidRPr="005953DD">
        <w:rPr>
          <w:lang w:val="id-ID"/>
        </w:rPr>
        <w:t xml:space="preserve"> (9th ed.). Pearson Internasional Edition.</w:t>
      </w:r>
    </w:p>
    <w:p w:rsidR="006C6A52" w:rsidRPr="005953DD" w:rsidRDefault="006C6A52" w:rsidP="005953DD">
      <w:pPr>
        <w:pStyle w:val="IsiDaftarPustaka"/>
        <w:rPr>
          <w:lang w:val="id-ID"/>
        </w:rPr>
      </w:pPr>
      <w:r w:rsidRPr="005953DD">
        <w:rPr>
          <w:lang w:val="id-ID"/>
        </w:rPr>
        <w:t xml:space="preserve">Sugiyono, P. D. (2017). </w:t>
      </w:r>
      <w:r w:rsidRPr="005953DD">
        <w:rPr>
          <w:i/>
          <w:iCs/>
          <w:lang w:val="id-ID"/>
        </w:rPr>
        <w:t>Statistik Untuk Penelitian</w:t>
      </w:r>
      <w:r w:rsidRPr="005953DD">
        <w:rPr>
          <w:lang w:val="id-ID"/>
        </w:rPr>
        <w:t>. Bandung: Alphabeta.</w:t>
      </w:r>
    </w:p>
    <w:p w:rsidR="006C6A52" w:rsidRPr="005953DD" w:rsidRDefault="006C6A52" w:rsidP="005953DD">
      <w:pPr>
        <w:pStyle w:val="IsiDaftarPustaka"/>
        <w:rPr>
          <w:lang w:val="id-ID"/>
        </w:rPr>
      </w:pPr>
      <w:r w:rsidRPr="005953DD">
        <w:rPr>
          <w:lang w:val="id-ID"/>
        </w:rPr>
        <w:t xml:space="preserve">Tho, N. X., Lai, M., &amp; Yan, H. (2017). The Effect of Perceived Risk on Repurchase Intention and Word – of – Mouth in the Mobile Telecommunication Market : A Case Study from Vietnam. </w:t>
      </w:r>
      <w:r w:rsidRPr="005953DD">
        <w:rPr>
          <w:i/>
          <w:iCs/>
          <w:lang w:val="id-ID"/>
        </w:rPr>
        <w:t>International Business Research</w:t>
      </w:r>
      <w:r w:rsidRPr="005953DD">
        <w:rPr>
          <w:lang w:val="id-ID"/>
        </w:rPr>
        <w:t xml:space="preserve">, </w:t>
      </w:r>
      <w:r w:rsidRPr="005953DD">
        <w:rPr>
          <w:i/>
          <w:iCs/>
          <w:lang w:val="id-ID"/>
        </w:rPr>
        <w:t>10</w:t>
      </w:r>
      <w:r w:rsidRPr="005953DD">
        <w:rPr>
          <w:lang w:val="id-ID"/>
        </w:rPr>
        <w:t xml:space="preserve">(3), 8–19. </w:t>
      </w:r>
      <w:hyperlink r:id="rId34" w:history="1">
        <w:r w:rsidRPr="005953DD">
          <w:rPr>
            <w:rStyle w:val="Hyperlink"/>
            <w:color w:val="auto"/>
            <w:u w:val="none"/>
            <w:lang w:val="id-ID"/>
          </w:rPr>
          <w:t>http://doi.org/10.5539/ibr.v10n3p8</w:t>
        </w:r>
      </w:hyperlink>
    </w:p>
    <w:p w:rsidR="006C6A52" w:rsidRPr="005953DD" w:rsidRDefault="006C6A52" w:rsidP="005953DD">
      <w:pPr>
        <w:pStyle w:val="IsiDaftarPustaka"/>
        <w:rPr>
          <w:lang w:val="id-ID"/>
        </w:rPr>
      </w:pPr>
      <w:r w:rsidRPr="005953DD">
        <w:rPr>
          <w:lang w:val="id-ID"/>
        </w:rPr>
        <w:t xml:space="preserve">Wanti, S. . (2015). </w:t>
      </w:r>
      <w:r w:rsidRPr="005953DD">
        <w:rPr>
          <w:i/>
          <w:iCs/>
          <w:lang w:val="id-ID"/>
        </w:rPr>
        <w:t>Analisis Pengaruh Experiential Marketing Terhadap Repeat Purchase Dengan Customer</w:t>
      </w:r>
      <w:r w:rsidRPr="005953DD">
        <w:rPr>
          <w:lang w:val="id-ID"/>
        </w:rPr>
        <w:t>. Widyatama University.</w:t>
      </w:r>
    </w:p>
    <w:p w:rsidR="006C6A52" w:rsidRPr="005953DD" w:rsidRDefault="006C6A52" w:rsidP="005953DD">
      <w:pPr>
        <w:pStyle w:val="IsiDaftarPustaka"/>
        <w:rPr>
          <w:lang w:val="id-ID"/>
        </w:rPr>
      </w:pPr>
      <w:r w:rsidRPr="005953DD">
        <w:rPr>
          <w:lang w:val="id-ID"/>
        </w:rPr>
        <w:t xml:space="preserve">Wayne, S., &amp; Liden, R. (1995). Effects of impression management on performance ratings: A longitudinal study. </w:t>
      </w:r>
      <w:r w:rsidRPr="005953DD">
        <w:rPr>
          <w:i/>
          <w:iCs/>
          <w:lang w:val="id-ID"/>
        </w:rPr>
        <w:t>Academy of Management Journal</w:t>
      </w:r>
      <w:r w:rsidRPr="005953DD">
        <w:rPr>
          <w:lang w:val="id-ID"/>
        </w:rPr>
        <w:t xml:space="preserve">, </w:t>
      </w:r>
      <w:r w:rsidRPr="005953DD">
        <w:rPr>
          <w:i/>
          <w:iCs/>
          <w:lang w:val="id-ID"/>
        </w:rPr>
        <w:t>38</w:t>
      </w:r>
      <w:r w:rsidRPr="005953DD">
        <w:rPr>
          <w:lang w:val="id-ID"/>
        </w:rPr>
        <w:t xml:space="preserve">(1), 232–260. </w:t>
      </w:r>
      <w:hyperlink r:id="rId35" w:history="1">
        <w:r w:rsidRPr="005953DD">
          <w:rPr>
            <w:rStyle w:val="Hyperlink"/>
            <w:color w:val="auto"/>
            <w:u w:val="none"/>
            <w:lang w:val="id-ID"/>
          </w:rPr>
          <w:t>http://doi.org/10.2307/256734</w:t>
        </w:r>
      </w:hyperlink>
    </w:p>
    <w:p w:rsidR="00DE1701" w:rsidRPr="0006109E" w:rsidRDefault="00DE1701" w:rsidP="00504F60">
      <w:pPr>
        <w:pStyle w:val="IsiDaftarPustaka"/>
        <w:spacing w:after="120"/>
        <w:ind w:left="425" w:hanging="425"/>
        <w:rPr>
          <w:sz w:val="22"/>
          <w:szCs w:val="22"/>
        </w:rPr>
      </w:pPr>
    </w:p>
    <w:sectPr w:rsidR="00DE1701" w:rsidRPr="0006109E" w:rsidSect="003F51C9">
      <w:type w:val="continuous"/>
      <w:pgSz w:w="11909" w:h="16834" w:code="9"/>
      <w:pgMar w:top="1588" w:right="1304" w:bottom="1588" w:left="1304" w:header="851" w:footer="851"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28B" w:rsidRDefault="001F628B" w:rsidP="003D7F74">
      <w:r>
        <w:separator/>
      </w:r>
    </w:p>
  </w:endnote>
  <w:endnote w:type="continuationSeparator" w:id="0">
    <w:p w:rsidR="001F628B" w:rsidRDefault="001F628B" w:rsidP="003D7F7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00000003" w:usb1="4000207B" w:usb2="00000000" w:usb3="00000000" w:csb0="0000019F" w:csb1="00000000"/>
  </w:font>
  <w:font w:name="SimSun">
    <w:altName w:val="?????¡ì???"/>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Math">
    <w:altName w:val="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28B" w:rsidRDefault="001F628B" w:rsidP="003D7F74">
      <w:r>
        <w:separator/>
      </w:r>
    </w:p>
  </w:footnote>
  <w:footnote w:type="continuationSeparator" w:id="0">
    <w:p w:rsidR="001F628B" w:rsidRDefault="001F628B" w:rsidP="003D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DB4" w:rsidRPr="003904DD" w:rsidRDefault="00B66DB4">
    <w:pPr>
      <w:pStyle w:val="Header"/>
      <w:rPr>
        <w:lang w:val="id-ID"/>
      </w:rPr>
    </w:pPr>
    <w:r>
      <w:rPr>
        <w:lang w:val="id-ID"/>
      </w:rPr>
      <w:t>Header halaman genap: Nama Jurnal. Volume 01 Nomor 01 Tahun 2012, 0 - 216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2158"/>
      <w:gridCol w:w="7359"/>
    </w:tblGrid>
    <w:tr w:rsidR="00B66DB4" w:rsidRPr="009C0866" w:rsidTr="005C2035">
      <w:tc>
        <w:tcPr>
          <w:tcW w:w="1134" w:type="pct"/>
          <w:shd w:val="clear" w:color="auto" w:fill="auto"/>
          <w:vAlign w:val="center"/>
        </w:tcPr>
        <w:p w:rsidR="00B66DB4" w:rsidRPr="009C0866" w:rsidRDefault="00B71AB9" w:rsidP="00442D90">
          <w:pPr>
            <w:pStyle w:val="Header"/>
            <w:spacing w:after="120" w:line="240" w:lineRule="atLeast"/>
            <w:jc w:val="left"/>
            <w:rPr>
              <w:rFonts w:ascii="Calibri" w:hAnsi="Calibri"/>
              <w:b/>
              <w:sz w:val="18"/>
              <w:lang w:val="id-ID"/>
            </w:rPr>
          </w:pPr>
          <w:r>
            <w:rPr>
              <w:rFonts w:ascii="Calibri" w:hAnsi="Calibri"/>
              <w:b/>
              <w:sz w:val="18"/>
              <w:lang w:val="id-ID"/>
            </w:rPr>
            <w:t>33</w:t>
          </w:r>
        </w:p>
      </w:tc>
      <w:tc>
        <w:tcPr>
          <w:tcW w:w="3866" w:type="pct"/>
          <w:shd w:val="clear" w:color="auto" w:fill="auto"/>
          <w:vAlign w:val="center"/>
        </w:tcPr>
        <w:p w:rsidR="00B66DB4" w:rsidRPr="009C0866" w:rsidRDefault="00B66DB4" w:rsidP="006A0553">
          <w:pPr>
            <w:pStyle w:val="Header"/>
            <w:spacing w:after="120" w:line="240" w:lineRule="atLeast"/>
            <w:jc w:val="right"/>
            <w:rPr>
              <w:rFonts w:ascii="Calibri Light" w:hAnsi="Calibri Light"/>
              <w:sz w:val="18"/>
              <w:lang w:val="id-ID"/>
            </w:rPr>
          </w:pPr>
          <w:r w:rsidRPr="009C0866">
            <w:rPr>
              <w:rFonts w:ascii="Calibri" w:hAnsi="Calibri"/>
              <w:b/>
              <w:sz w:val="18"/>
              <w:lang w:val="id-ID"/>
            </w:rPr>
            <w:t xml:space="preserve">Jurnal Ilmu Manajemen &amp; Bisnis </w:t>
          </w:r>
          <w:r w:rsidRPr="009C0866">
            <w:rPr>
              <w:rFonts w:ascii="Calibri Light" w:hAnsi="Calibri Light"/>
              <w:sz w:val="18"/>
              <w:lang w:val="id-ID"/>
            </w:rPr>
            <w:t>-</w:t>
          </w:r>
          <w:r w:rsidRPr="009C0866">
            <w:rPr>
              <w:rFonts w:ascii="Calibri" w:hAnsi="Calibri"/>
              <w:b/>
              <w:sz w:val="18"/>
              <w:lang w:val="id-ID"/>
            </w:rPr>
            <w:t xml:space="preserve"> </w:t>
          </w:r>
          <w:r w:rsidR="00675081">
            <w:rPr>
              <w:rFonts w:ascii="Calibri Light" w:hAnsi="Calibri Light"/>
              <w:sz w:val="18"/>
              <w:lang w:val="id-ID"/>
            </w:rPr>
            <w:t xml:space="preserve">Vol </w:t>
          </w:r>
          <w:r w:rsidR="006A0553">
            <w:rPr>
              <w:rFonts w:ascii="Calibri Light" w:hAnsi="Calibri Light"/>
              <w:sz w:val="18"/>
              <w:lang w:val="id-ID"/>
            </w:rPr>
            <w:t>8</w:t>
          </w:r>
          <w:r w:rsidR="00675081">
            <w:rPr>
              <w:rFonts w:ascii="Calibri Light" w:hAnsi="Calibri Light"/>
              <w:sz w:val="18"/>
              <w:lang w:val="id-ID"/>
            </w:rPr>
            <w:t xml:space="preserve"> No </w:t>
          </w:r>
          <w:r w:rsidR="006A0553">
            <w:rPr>
              <w:rFonts w:ascii="Calibri Light" w:hAnsi="Calibri Light"/>
              <w:sz w:val="18"/>
              <w:lang w:val="id-ID"/>
            </w:rPr>
            <w:t>2</w:t>
          </w:r>
          <w:r w:rsidR="00675081">
            <w:rPr>
              <w:rFonts w:ascii="Calibri Light" w:hAnsi="Calibri Light"/>
              <w:sz w:val="18"/>
              <w:lang w:val="id-ID"/>
            </w:rPr>
            <w:t xml:space="preserve"> </w:t>
          </w:r>
          <w:r w:rsidR="006A0553">
            <w:rPr>
              <w:rFonts w:ascii="Calibri Light" w:hAnsi="Calibri Light"/>
              <w:sz w:val="18"/>
              <w:lang w:val="id-ID"/>
            </w:rPr>
            <w:t>September</w:t>
          </w:r>
          <w:r w:rsidR="00FE3F7C">
            <w:rPr>
              <w:rFonts w:ascii="Calibri Light" w:hAnsi="Calibri Light"/>
              <w:sz w:val="18"/>
              <w:lang w:val="id-ID"/>
            </w:rPr>
            <w:t xml:space="preserve"> 201</w:t>
          </w:r>
          <w:r w:rsidR="006A0553">
            <w:rPr>
              <w:rFonts w:ascii="Calibri Light" w:hAnsi="Calibri Light"/>
              <w:sz w:val="18"/>
              <w:lang w:val="id-ID"/>
            </w:rPr>
            <w:t>7</w:t>
          </w:r>
        </w:p>
      </w:tc>
    </w:tr>
  </w:tbl>
  <w:p w:rsidR="00B66DB4" w:rsidRPr="009C0866" w:rsidRDefault="00B66DB4" w:rsidP="00442D90">
    <w:pPr>
      <w:pStyle w:val="Header"/>
      <w:spacing w:after="240" w:line="360" w:lineRule="auto"/>
      <w:jc w:val="both"/>
      <w:rPr>
        <w:rFonts w:ascii="Calibri Light" w:hAnsi="Calibri Light"/>
        <w:sz w:val="18"/>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8179"/>
      <w:gridCol w:w="1338"/>
    </w:tblGrid>
    <w:tr w:rsidR="00903B19" w:rsidRPr="009C0866" w:rsidTr="005C2035">
      <w:tc>
        <w:tcPr>
          <w:tcW w:w="4297" w:type="pct"/>
          <w:shd w:val="clear" w:color="auto" w:fill="auto"/>
          <w:vAlign w:val="center"/>
        </w:tcPr>
        <w:p w:rsidR="001C738E" w:rsidRPr="0044790C" w:rsidRDefault="004F5BA5" w:rsidP="0044790C">
          <w:pPr>
            <w:pStyle w:val="Header"/>
            <w:spacing w:after="120" w:line="240" w:lineRule="atLeast"/>
            <w:jc w:val="left"/>
            <w:rPr>
              <w:rFonts w:ascii="Calibri Light" w:hAnsi="Calibri Light"/>
              <w:sz w:val="18"/>
              <w:lang w:val="id-ID"/>
            </w:rPr>
          </w:pPr>
          <w:r>
            <w:rPr>
              <w:rFonts w:ascii="Calibri" w:hAnsi="Calibri"/>
              <w:b/>
              <w:sz w:val="18"/>
            </w:rPr>
            <w:t xml:space="preserve">Tika </w:t>
          </w:r>
          <w:r w:rsidR="006A0553" w:rsidRPr="006A0553">
            <w:rPr>
              <w:rFonts w:ascii="Calibri" w:hAnsi="Calibri"/>
              <w:b/>
              <w:sz w:val="18"/>
            </w:rPr>
            <w:t>Koeswandi</w:t>
          </w:r>
          <w:r w:rsidR="006A0553" w:rsidRPr="006A0553">
            <w:rPr>
              <w:rFonts w:ascii="Calibri" w:hAnsi="Calibri"/>
              <w:b/>
              <w:sz w:val="18"/>
              <w:vertAlign w:val="superscript"/>
            </w:rPr>
            <w:t>1</w:t>
          </w:r>
          <w:r w:rsidR="006A0553" w:rsidRPr="006A0553">
            <w:rPr>
              <w:rFonts w:ascii="Calibri" w:hAnsi="Calibri"/>
              <w:b/>
              <w:sz w:val="18"/>
            </w:rPr>
            <w:t xml:space="preserve"> , Agus Rahayu</w:t>
          </w:r>
          <w:r w:rsidR="006A0553" w:rsidRPr="006A0553">
            <w:rPr>
              <w:rFonts w:ascii="Calibri" w:hAnsi="Calibri"/>
              <w:b/>
              <w:sz w:val="18"/>
              <w:vertAlign w:val="superscript"/>
            </w:rPr>
            <w:t>2</w:t>
          </w:r>
          <w:r w:rsidRPr="004F5BA5">
            <w:rPr>
              <w:rFonts w:ascii="Calibri" w:hAnsi="Calibri"/>
              <w:b/>
              <w:sz w:val="18"/>
              <w:lang w:val="id-ID"/>
            </w:rPr>
            <w:t>, Lili Adi Wibowo</w:t>
          </w:r>
          <w:r>
            <w:rPr>
              <w:rFonts w:ascii="Calibri" w:hAnsi="Calibri"/>
              <w:b/>
              <w:sz w:val="18"/>
              <w:vertAlign w:val="superscript"/>
              <w:lang w:val="id-ID"/>
            </w:rPr>
            <w:t>3</w:t>
          </w:r>
          <w:r w:rsidR="00465111" w:rsidRPr="009C0866">
            <w:rPr>
              <w:rFonts w:ascii="Calibri" w:hAnsi="Calibri"/>
              <w:b/>
              <w:sz w:val="18"/>
              <w:lang w:val="id-ID"/>
            </w:rPr>
            <w:t xml:space="preserve"> </w:t>
          </w:r>
          <w:r w:rsidR="0044790C">
            <w:rPr>
              <w:rFonts w:ascii="Calibri Light" w:hAnsi="Calibri Light"/>
              <w:sz w:val="18"/>
              <w:lang w:val="id-ID"/>
            </w:rPr>
            <w:t xml:space="preserve">– </w:t>
          </w:r>
          <w:r w:rsidR="006A0553" w:rsidRPr="006A0553">
            <w:rPr>
              <w:rFonts w:ascii="Calibri Light" w:hAnsi="Calibri Light"/>
              <w:sz w:val="18"/>
            </w:rPr>
            <w:t xml:space="preserve">Pengaruh Atmosfer Terhadap </w:t>
          </w:r>
          <w:r w:rsidR="006A0553" w:rsidRPr="006A0553">
            <w:rPr>
              <w:rFonts w:ascii="Calibri Light" w:hAnsi="Calibri Light"/>
              <w:i/>
              <w:sz w:val="18"/>
            </w:rPr>
            <w:t xml:space="preserve">Costumer’s Impression </w:t>
          </w:r>
          <w:r w:rsidR="006A0553" w:rsidRPr="006A0553">
            <w:rPr>
              <w:rFonts w:ascii="Calibri Light" w:hAnsi="Calibri Light"/>
              <w:sz w:val="18"/>
            </w:rPr>
            <w:t>dan Dampaknya Pada Minat Beli Ulang</w:t>
          </w:r>
          <w:r w:rsidR="0044790C">
            <w:rPr>
              <w:rFonts w:ascii="Calibri Light" w:hAnsi="Calibri Light"/>
              <w:sz w:val="18"/>
              <w:lang w:val="id-ID"/>
            </w:rPr>
            <w:t xml:space="preserve"> </w:t>
          </w:r>
        </w:p>
      </w:tc>
      <w:tc>
        <w:tcPr>
          <w:tcW w:w="703" w:type="pct"/>
          <w:shd w:val="clear" w:color="auto" w:fill="auto"/>
          <w:vAlign w:val="center"/>
        </w:tcPr>
        <w:p w:rsidR="001C738E" w:rsidRPr="009C0866" w:rsidRDefault="00B415E6" w:rsidP="00442D90">
          <w:pPr>
            <w:pStyle w:val="Header"/>
            <w:spacing w:after="120" w:line="240" w:lineRule="atLeast"/>
            <w:jc w:val="right"/>
            <w:rPr>
              <w:rFonts w:ascii="Calibri" w:hAnsi="Calibri"/>
              <w:sz w:val="18"/>
              <w:lang w:val="id-ID"/>
            </w:rPr>
          </w:pPr>
          <w:r w:rsidRPr="009C0866">
            <w:rPr>
              <w:rFonts w:ascii="Calibri" w:hAnsi="Calibri"/>
              <w:sz w:val="18"/>
              <w:lang w:val="id-ID"/>
            </w:rPr>
            <w:fldChar w:fldCharType="begin"/>
          </w:r>
          <w:r w:rsidR="00317D87" w:rsidRPr="009C0866">
            <w:rPr>
              <w:rFonts w:ascii="Calibri" w:hAnsi="Calibri"/>
              <w:sz w:val="18"/>
              <w:lang w:val="id-ID"/>
            </w:rPr>
            <w:instrText xml:space="preserve"> PAGE   \* MERGEFORMAT </w:instrText>
          </w:r>
          <w:r w:rsidRPr="009C0866">
            <w:rPr>
              <w:rFonts w:ascii="Calibri" w:hAnsi="Calibri"/>
              <w:sz w:val="18"/>
              <w:lang w:val="id-ID"/>
            </w:rPr>
            <w:fldChar w:fldCharType="separate"/>
          </w:r>
          <w:r w:rsidR="004F5BA5">
            <w:rPr>
              <w:rFonts w:ascii="Calibri" w:hAnsi="Calibri"/>
              <w:noProof/>
              <w:sz w:val="18"/>
              <w:lang w:val="id-ID"/>
            </w:rPr>
            <w:t>34</w:t>
          </w:r>
          <w:r w:rsidRPr="009C0866">
            <w:rPr>
              <w:rFonts w:ascii="Calibri" w:hAnsi="Calibri"/>
              <w:noProof/>
              <w:sz w:val="18"/>
              <w:lang w:val="id-ID"/>
            </w:rPr>
            <w:fldChar w:fldCharType="end"/>
          </w:r>
        </w:p>
      </w:tc>
    </w:tr>
  </w:tbl>
  <w:p w:rsidR="00B94289" w:rsidRPr="00B94289" w:rsidRDefault="00B94289" w:rsidP="009A6D5C">
    <w:pPr>
      <w:pStyle w:val="JudulTabel"/>
      <w:rPr>
        <w:color w:val="FF000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2158"/>
      <w:gridCol w:w="7359"/>
    </w:tblGrid>
    <w:tr w:rsidR="00903B19" w:rsidRPr="00317D87" w:rsidTr="00317D87">
      <w:tc>
        <w:tcPr>
          <w:tcW w:w="1134" w:type="pct"/>
          <w:shd w:val="clear" w:color="auto" w:fill="auto"/>
          <w:vAlign w:val="center"/>
        </w:tcPr>
        <w:p w:rsidR="005F27DF" w:rsidRPr="00C8047D" w:rsidRDefault="00B415E6" w:rsidP="00317D87">
          <w:pPr>
            <w:pStyle w:val="Header"/>
            <w:spacing w:after="120" w:line="240" w:lineRule="atLeast"/>
            <w:jc w:val="left"/>
            <w:rPr>
              <w:rFonts w:ascii="Calibri" w:hAnsi="Calibri"/>
              <w:b/>
              <w:lang w:val="id-ID"/>
            </w:rPr>
          </w:pPr>
          <w:r w:rsidRPr="00C8047D">
            <w:rPr>
              <w:rFonts w:ascii="Calibri" w:hAnsi="Calibri"/>
              <w:b/>
              <w:lang w:val="id-ID"/>
            </w:rPr>
            <w:fldChar w:fldCharType="begin"/>
          </w:r>
          <w:r w:rsidR="00317D87" w:rsidRPr="00C8047D">
            <w:rPr>
              <w:rFonts w:ascii="Calibri" w:hAnsi="Calibri"/>
              <w:b/>
              <w:lang w:val="id-ID"/>
            </w:rPr>
            <w:instrText xml:space="preserve"> PAGE   \* MERGEFORMAT </w:instrText>
          </w:r>
          <w:r w:rsidRPr="00C8047D">
            <w:rPr>
              <w:rFonts w:ascii="Calibri" w:hAnsi="Calibri"/>
              <w:b/>
              <w:lang w:val="id-ID"/>
            </w:rPr>
            <w:fldChar w:fldCharType="separate"/>
          </w:r>
          <w:r w:rsidR="004F5BA5">
            <w:rPr>
              <w:rFonts w:ascii="Calibri" w:hAnsi="Calibri"/>
              <w:b/>
              <w:noProof/>
              <w:lang w:val="id-ID"/>
            </w:rPr>
            <w:t>41</w:t>
          </w:r>
          <w:r w:rsidRPr="00C8047D">
            <w:rPr>
              <w:rFonts w:ascii="Calibri" w:hAnsi="Calibri"/>
              <w:b/>
              <w:noProof/>
              <w:lang w:val="id-ID"/>
            </w:rPr>
            <w:fldChar w:fldCharType="end"/>
          </w:r>
        </w:p>
      </w:tc>
      <w:tc>
        <w:tcPr>
          <w:tcW w:w="3866" w:type="pct"/>
          <w:shd w:val="clear" w:color="auto" w:fill="auto"/>
          <w:vAlign w:val="center"/>
        </w:tcPr>
        <w:p w:rsidR="005F27DF" w:rsidRPr="00317D87" w:rsidRDefault="001C738E" w:rsidP="00504F60">
          <w:pPr>
            <w:pStyle w:val="Header"/>
            <w:spacing w:after="120" w:line="240" w:lineRule="atLeast"/>
            <w:jc w:val="right"/>
            <w:rPr>
              <w:rFonts w:ascii="Calibri Light" w:hAnsi="Calibri Light"/>
              <w:lang w:val="id-ID"/>
            </w:rPr>
          </w:pPr>
          <w:r w:rsidRPr="00C8047D">
            <w:rPr>
              <w:rFonts w:ascii="Calibri" w:hAnsi="Calibri"/>
              <w:b/>
              <w:lang w:val="id-ID"/>
            </w:rPr>
            <w:t>Jurnal Ilmu Manajemen &amp; Bisnis</w:t>
          </w:r>
          <w:r w:rsidR="00903B19" w:rsidRPr="00C8047D">
            <w:rPr>
              <w:rFonts w:ascii="Calibri" w:hAnsi="Calibri"/>
              <w:b/>
              <w:lang w:val="id-ID"/>
            </w:rPr>
            <w:t xml:space="preserve"> </w:t>
          </w:r>
          <w:r w:rsidR="00903B19" w:rsidRPr="00C8047D">
            <w:rPr>
              <w:rFonts w:ascii="Calibri Light" w:hAnsi="Calibri Light"/>
              <w:lang w:val="id-ID"/>
            </w:rPr>
            <w:t>-</w:t>
          </w:r>
          <w:r w:rsidR="00903B19" w:rsidRPr="00C8047D">
            <w:rPr>
              <w:rFonts w:ascii="Calibri" w:hAnsi="Calibri"/>
              <w:b/>
              <w:lang w:val="id-ID"/>
            </w:rPr>
            <w:t xml:space="preserve"> </w:t>
          </w:r>
          <w:r w:rsidR="006A0553">
            <w:rPr>
              <w:rFonts w:ascii="Calibri Light" w:hAnsi="Calibri Light"/>
              <w:sz w:val="18"/>
              <w:lang w:val="id-ID"/>
            </w:rPr>
            <w:t>Vol 8 No 2 September 2017</w:t>
          </w:r>
        </w:p>
      </w:tc>
    </w:tr>
  </w:tbl>
  <w:p w:rsidR="003D7F74" w:rsidRPr="00317D87" w:rsidRDefault="003D7F74" w:rsidP="00C54C28">
    <w:pPr>
      <w:pStyle w:val="Header"/>
      <w:spacing w:after="120" w:line="360" w:lineRule="auto"/>
      <w:jc w:val="both"/>
      <w:rPr>
        <w:rFonts w:ascii="Calibri Light" w:hAnsi="Calibri Light"/>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3A48"/>
    <w:multiLevelType w:val="hybridMultilevel"/>
    <w:tmpl w:val="F2E496B6"/>
    <w:lvl w:ilvl="0" w:tplc="43A2FEAE">
      <w:start w:val="1"/>
      <w:numFmt w:val="decimal"/>
      <w:pStyle w:val="SubMenu"/>
      <w:lvlText w:val="%1."/>
      <w:lvlJc w:val="left"/>
      <w:pPr>
        <w:ind w:left="1729" w:hanging="360"/>
      </w:pPr>
    </w:lvl>
    <w:lvl w:ilvl="1" w:tplc="04210019" w:tentative="1">
      <w:start w:val="1"/>
      <w:numFmt w:val="lowerLetter"/>
      <w:lvlText w:val="%2."/>
      <w:lvlJc w:val="left"/>
      <w:pPr>
        <w:ind w:left="2449" w:hanging="360"/>
      </w:pPr>
    </w:lvl>
    <w:lvl w:ilvl="2" w:tplc="0421001B" w:tentative="1">
      <w:start w:val="1"/>
      <w:numFmt w:val="lowerRoman"/>
      <w:lvlText w:val="%3."/>
      <w:lvlJc w:val="right"/>
      <w:pPr>
        <w:ind w:left="3169" w:hanging="180"/>
      </w:pPr>
    </w:lvl>
    <w:lvl w:ilvl="3" w:tplc="0421000F" w:tentative="1">
      <w:start w:val="1"/>
      <w:numFmt w:val="decimal"/>
      <w:lvlText w:val="%4."/>
      <w:lvlJc w:val="left"/>
      <w:pPr>
        <w:ind w:left="3889" w:hanging="360"/>
      </w:pPr>
    </w:lvl>
    <w:lvl w:ilvl="4" w:tplc="04210019" w:tentative="1">
      <w:start w:val="1"/>
      <w:numFmt w:val="lowerLetter"/>
      <w:lvlText w:val="%5."/>
      <w:lvlJc w:val="left"/>
      <w:pPr>
        <w:ind w:left="4609" w:hanging="360"/>
      </w:pPr>
    </w:lvl>
    <w:lvl w:ilvl="5" w:tplc="0421001B" w:tentative="1">
      <w:start w:val="1"/>
      <w:numFmt w:val="lowerRoman"/>
      <w:lvlText w:val="%6."/>
      <w:lvlJc w:val="right"/>
      <w:pPr>
        <w:ind w:left="5329" w:hanging="180"/>
      </w:pPr>
    </w:lvl>
    <w:lvl w:ilvl="6" w:tplc="0421000F" w:tentative="1">
      <w:start w:val="1"/>
      <w:numFmt w:val="decimal"/>
      <w:lvlText w:val="%7."/>
      <w:lvlJc w:val="left"/>
      <w:pPr>
        <w:ind w:left="6049" w:hanging="360"/>
      </w:pPr>
    </w:lvl>
    <w:lvl w:ilvl="7" w:tplc="04210019" w:tentative="1">
      <w:start w:val="1"/>
      <w:numFmt w:val="lowerLetter"/>
      <w:lvlText w:val="%8."/>
      <w:lvlJc w:val="left"/>
      <w:pPr>
        <w:ind w:left="6769" w:hanging="360"/>
      </w:pPr>
    </w:lvl>
    <w:lvl w:ilvl="8" w:tplc="0421001B" w:tentative="1">
      <w:start w:val="1"/>
      <w:numFmt w:val="lowerRoman"/>
      <w:lvlText w:val="%9."/>
      <w:lvlJc w:val="right"/>
      <w:pPr>
        <w:ind w:left="7489" w:hanging="180"/>
      </w:pPr>
    </w:lvl>
  </w:abstractNum>
  <w:abstractNum w:abstractNumId="1">
    <w:nsid w:val="07724A92"/>
    <w:multiLevelType w:val="multilevel"/>
    <w:tmpl w:val="181E9308"/>
    <w:lvl w:ilvl="0">
      <w:start w:val="4"/>
      <w:numFmt w:val="decimal"/>
      <w:lvlText w:val="%1"/>
      <w:lvlJc w:val="left"/>
      <w:pPr>
        <w:ind w:left="360" w:hanging="360"/>
      </w:pPr>
      <w:rPr>
        <w:rFonts w:hint="default"/>
        <w:i w:val="0"/>
      </w:rPr>
    </w:lvl>
    <w:lvl w:ilvl="1">
      <w:start w:val="1"/>
      <w:numFmt w:val="decimal"/>
      <w:lvlText w:val="%1.%2"/>
      <w:lvlJc w:val="left"/>
      <w:pPr>
        <w:ind w:left="4613"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2">
    <w:nsid w:val="09320535"/>
    <w:multiLevelType w:val="hybridMultilevel"/>
    <w:tmpl w:val="5930F79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4B3CAA"/>
    <w:multiLevelType w:val="multilevel"/>
    <w:tmpl w:val="BC743D6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124C11DA"/>
    <w:multiLevelType w:val="hybridMultilevel"/>
    <w:tmpl w:val="2EFAACF8"/>
    <w:lvl w:ilvl="0" w:tplc="23C49D82">
      <w:start w:val="1"/>
      <w:numFmt w:val="bullet"/>
      <w:lvlText w:val="-"/>
      <w:lvlJc w:val="left"/>
      <w:pPr>
        <w:ind w:left="1145" w:hanging="360"/>
      </w:pPr>
      <w:rPr>
        <w:rFonts w:ascii="Times New Roman" w:eastAsia="Times New Roman" w:hAnsi="Times New Roman" w:cs="Times New Roman" w:hint="default"/>
      </w:rPr>
    </w:lvl>
    <w:lvl w:ilvl="1" w:tplc="04210003" w:tentative="1">
      <w:start w:val="1"/>
      <w:numFmt w:val="bullet"/>
      <w:lvlText w:val="o"/>
      <w:lvlJc w:val="left"/>
      <w:pPr>
        <w:ind w:left="1865" w:hanging="360"/>
      </w:pPr>
      <w:rPr>
        <w:rFonts w:ascii="Courier New" w:hAnsi="Courier New" w:cs="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cs="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cs="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5">
    <w:nsid w:val="149E2798"/>
    <w:multiLevelType w:val="hybridMultilevel"/>
    <w:tmpl w:val="6CF2E6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076F84"/>
    <w:multiLevelType w:val="hybridMultilevel"/>
    <w:tmpl w:val="1B305A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EE0924"/>
    <w:multiLevelType w:val="hybridMultilevel"/>
    <w:tmpl w:val="9B268A6A"/>
    <w:lvl w:ilvl="0" w:tplc="654EE342">
      <w:start w:val="1"/>
      <w:numFmt w:val="decimal"/>
      <w:lvlText w:val="%1."/>
      <w:lvlJc w:val="left"/>
      <w:pPr>
        <w:ind w:left="720" w:hanging="360"/>
      </w:pPr>
      <w:rPr>
        <w:rFonts w:hint="default"/>
        <w:b w:val="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9307807"/>
    <w:multiLevelType w:val="hybridMultilevel"/>
    <w:tmpl w:val="49A6EB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DCB250A"/>
    <w:multiLevelType w:val="hybridMultilevel"/>
    <w:tmpl w:val="76D090AC"/>
    <w:lvl w:ilvl="0" w:tplc="B7F0F344">
      <w:start w:val="1"/>
      <w:numFmt w:val="upperLetter"/>
      <w:lvlText w:val="%1."/>
      <w:lvlJc w:val="left"/>
      <w:pPr>
        <w:ind w:left="1800" w:hanging="360"/>
      </w:pPr>
      <w:rPr>
        <w:rFonts w:ascii="Times New Roman" w:eastAsiaTheme="minorHAnsi"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68912A1"/>
    <w:multiLevelType w:val="hybridMultilevel"/>
    <w:tmpl w:val="AF26DF8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CBC5DF9"/>
    <w:multiLevelType w:val="hybridMultilevel"/>
    <w:tmpl w:val="0B38C3BA"/>
    <w:lvl w:ilvl="0" w:tplc="5C3AAFD4">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70C1424"/>
    <w:multiLevelType w:val="multilevel"/>
    <w:tmpl w:val="370C14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5">
    <w:nsid w:val="384618D3"/>
    <w:multiLevelType w:val="hybridMultilevel"/>
    <w:tmpl w:val="102E11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95A7231"/>
    <w:multiLevelType w:val="hybridMultilevel"/>
    <w:tmpl w:val="F2F2D8B6"/>
    <w:lvl w:ilvl="0" w:tplc="25904B74">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39F825B2"/>
    <w:multiLevelType w:val="hybridMultilevel"/>
    <w:tmpl w:val="A796A53E"/>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8">
    <w:nsid w:val="3A296BE7"/>
    <w:multiLevelType w:val="hybridMultilevel"/>
    <w:tmpl w:val="70365170"/>
    <w:lvl w:ilvl="0" w:tplc="5CB4E9F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nsid w:val="461B3409"/>
    <w:multiLevelType w:val="hybridMultilevel"/>
    <w:tmpl w:val="92BA5544"/>
    <w:lvl w:ilvl="0" w:tplc="A7784D32">
      <w:start w:val="2"/>
      <w:numFmt w:val="upperLetter"/>
      <w:lvlText w:val="%1."/>
      <w:lvlJc w:val="left"/>
      <w:pPr>
        <w:ind w:left="1080" w:hanging="360"/>
      </w:pPr>
      <w:rPr>
        <w:rFonts w:hint="default"/>
      </w:rPr>
    </w:lvl>
    <w:lvl w:ilvl="1" w:tplc="56F8C318">
      <w:start w:val="1"/>
      <w:numFmt w:val="decimal"/>
      <w:lvlText w:val="%2."/>
      <w:lvlJc w:val="left"/>
      <w:pPr>
        <w:ind w:left="1800" w:hanging="360"/>
      </w:pPr>
      <w:rPr>
        <w:rFonts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01">
      <w:start w:val="1"/>
      <w:numFmt w:val="bullet"/>
      <w:lvlText w:val=""/>
      <w:lvlJc w:val="left"/>
      <w:pPr>
        <w:ind w:left="3960" w:hanging="360"/>
      </w:pPr>
      <w:rPr>
        <w:rFonts w:ascii="Symbol" w:hAnsi="Symbol" w:hint="default"/>
      </w:rPr>
    </w:lvl>
    <w:lvl w:ilvl="5" w:tplc="0809001B">
      <w:start w:val="1"/>
      <w:numFmt w:val="lowerRoman"/>
      <w:lvlText w:val="%6."/>
      <w:lvlJc w:val="right"/>
      <w:pPr>
        <w:ind w:left="4680" w:hanging="180"/>
      </w:pPr>
    </w:lvl>
    <w:lvl w:ilvl="6" w:tplc="C3F4FF5E">
      <w:start w:val="5"/>
      <w:numFmt w:val="bullet"/>
      <w:lvlText w:val="-"/>
      <w:lvlJc w:val="left"/>
      <w:pPr>
        <w:ind w:left="5400" w:hanging="360"/>
      </w:pPr>
      <w:rPr>
        <w:rFonts w:ascii="TimesNewRomanPSMT" w:eastAsiaTheme="minorHAnsi" w:hAnsi="TimesNewRomanPSMT" w:cs="TimesNewRomanPSMT" w:hint="default"/>
      </w:r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E8F1661"/>
    <w:multiLevelType w:val="hybridMultilevel"/>
    <w:tmpl w:val="676AC8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E9206CB"/>
    <w:multiLevelType w:val="hybridMultilevel"/>
    <w:tmpl w:val="06DEBBCA"/>
    <w:lvl w:ilvl="0" w:tplc="B54CAB32">
      <w:start w:val="1"/>
      <w:numFmt w:val="decimal"/>
      <w:lvlText w:val="%1."/>
      <w:lvlJc w:val="left"/>
      <w:pPr>
        <w:ind w:left="649" w:hanging="360"/>
      </w:pPr>
      <w:rPr>
        <w:rFonts w:hint="default"/>
      </w:rPr>
    </w:lvl>
    <w:lvl w:ilvl="1" w:tplc="04210019" w:tentative="1">
      <w:start w:val="1"/>
      <w:numFmt w:val="lowerLetter"/>
      <w:lvlText w:val="%2."/>
      <w:lvlJc w:val="left"/>
      <w:pPr>
        <w:ind w:left="1369" w:hanging="360"/>
      </w:pPr>
    </w:lvl>
    <w:lvl w:ilvl="2" w:tplc="0421001B" w:tentative="1">
      <w:start w:val="1"/>
      <w:numFmt w:val="lowerRoman"/>
      <w:lvlText w:val="%3."/>
      <w:lvlJc w:val="right"/>
      <w:pPr>
        <w:ind w:left="2089" w:hanging="180"/>
      </w:pPr>
    </w:lvl>
    <w:lvl w:ilvl="3" w:tplc="0421000F" w:tentative="1">
      <w:start w:val="1"/>
      <w:numFmt w:val="decimal"/>
      <w:lvlText w:val="%4."/>
      <w:lvlJc w:val="left"/>
      <w:pPr>
        <w:ind w:left="2809" w:hanging="360"/>
      </w:pPr>
    </w:lvl>
    <w:lvl w:ilvl="4" w:tplc="04210019" w:tentative="1">
      <w:start w:val="1"/>
      <w:numFmt w:val="lowerLetter"/>
      <w:lvlText w:val="%5."/>
      <w:lvlJc w:val="left"/>
      <w:pPr>
        <w:ind w:left="3529" w:hanging="360"/>
      </w:pPr>
    </w:lvl>
    <w:lvl w:ilvl="5" w:tplc="0421001B" w:tentative="1">
      <w:start w:val="1"/>
      <w:numFmt w:val="lowerRoman"/>
      <w:lvlText w:val="%6."/>
      <w:lvlJc w:val="right"/>
      <w:pPr>
        <w:ind w:left="4249" w:hanging="180"/>
      </w:pPr>
    </w:lvl>
    <w:lvl w:ilvl="6" w:tplc="0421000F" w:tentative="1">
      <w:start w:val="1"/>
      <w:numFmt w:val="decimal"/>
      <w:lvlText w:val="%7."/>
      <w:lvlJc w:val="left"/>
      <w:pPr>
        <w:ind w:left="4969" w:hanging="360"/>
      </w:pPr>
    </w:lvl>
    <w:lvl w:ilvl="7" w:tplc="04210019" w:tentative="1">
      <w:start w:val="1"/>
      <w:numFmt w:val="lowerLetter"/>
      <w:lvlText w:val="%8."/>
      <w:lvlJc w:val="left"/>
      <w:pPr>
        <w:ind w:left="5689" w:hanging="360"/>
      </w:pPr>
    </w:lvl>
    <w:lvl w:ilvl="8" w:tplc="0421001B" w:tentative="1">
      <w:start w:val="1"/>
      <w:numFmt w:val="lowerRoman"/>
      <w:lvlText w:val="%9."/>
      <w:lvlJc w:val="right"/>
      <w:pPr>
        <w:ind w:left="6409" w:hanging="180"/>
      </w:pPr>
    </w:lvl>
  </w:abstractNum>
  <w:abstractNum w:abstractNumId="23">
    <w:nsid w:val="52427B1C"/>
    <w:multiLevelType w:val="hybridMultilevel"/>
    <w:tmpl w:val="440CCD90"/>
    <w:lvl w:ilvl="0" w:tplc="0421000F">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2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nsid w:val="5440561B"/>
    <w:multiLevelType w:val="multilevel"/>
    <w:tmpl w:val="0B04098A"/>
    <w:lvl w:ilvl="0">
      <w:start w:val="1"/>
      <w:numFmt w:val="decimal"/>
      <w:lvlText w:val="%1."/>
      <w:lvlJc w:val="left"/>
      <w:pPr>
        <w:ind w:left="720" w:hanging="360"/>
      </w:pPr>
      <w:rPr>
        <w:rFonts w:ascii="Calibri Light" w:eastAsia="Calibri" w:hAnsi="Calibri Light" w:cs="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5653FEC"/>
    <w:multiLevelType w:val="hybridMultilevel"/>
    <w:tmpl w:val="E75E86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6B70191"/>
    <w:multiLevelType w:val="hybridMultilevel"/>
    <w:tmpl w:val="BB44995E"/>
    <w:lvl w:ilvl="0" w:tplc="6C603094">
      <w:start w:val="6"/>
      <w:numFmt w:val="bullet"/>
      <w:lvlText w:val=""/>
      <w:lvlJc w:val="left"/>
      <w:pPr>
        <w:tabs>
          <w:tab w:val="num" w:pos="720"/>
        </w:tabs>
        <w:ind w:left="720" w:hanging="360"/>
      </w:pPr>
      <w:rPr>
        <w:rFonts w:ascii="Symbol" w:hAnsi="Symbol" w:cs="Symbol" w:hint="default"/>
        <w:b w:val="0"/>
        <w:bCs w:val="0"/>
        <w:i w:val="0"/>
        <w:iCs w:val="0"/>
        <w:color w:val="auto"/>
        <w:sz w:val="20"/>
        <w:szCs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cs="Wingdings" w:hint="default"/>
      </w:rPr>
    </w:lvl>
    <w:lvl w:ilvl="3" w:tplc="04090001">
      <w:start w:val="1"/>
      <w:numFmt w:val="bullet"/>
      <w:lvlText w:val=""/>
      <w:lvlJc w:val="left"/>
      <w:pPr>
        <w:tabs>
          <w:tab w:val="num" w:pos="2160"/>
        </w:tabs>
        <w:ind w:left="2160" w:hanging="360"/>
      </w:pPr>
      <w:rPr>
        <w:rFonts w:ascii="Symbol" w:hAnsi="Symbol" w:cs="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Wingdings" w:hint="default"/>
      </w:rPr>
    </w:lvl>
    <w:lvl w:ilvl="6" w:tplc="04090001">
      <w:start w:val="1"/>
      <w:numFmt w:val="bullet"/>
      <w:lvlText w:val=""/>
      <w:lvlJc w:val="left"/>
      <w:pPr>
        <w:tabs>
          <w:tab w:val="num" w:pos="4320"/>
        </w:tabs>
        <w:ind w:left="4320" w:hanging="360"/>
      </w:pPr>
      <w:rPr>
        <w:rFonts w:ascii="Symbol" w:hAnsi="Symbol" w:cs="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Wingdings" w:hint="default"/>
      </w:rPr>
    </w:lvl>
  </w:abstractNum>
  <w:abstractNum w:abstractNumId="28">
    <w:nsid w:val="59067C07"/>
    <w:multiLevelType w:val="hybridMultilevel"/>
    <w:tmpl w:val="BB1813B6"/>
    <w:lvl w:ilvl="0" w:tplc="D248A418">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9084990"/>
    <w:multiLevelType w:val="hybridMultilevel"/>
    <w:tmpl w:val="98E04E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ADB486F"/>
    <w:multiLevelType w:val="hybridMultilevel"/>
    <w:tmpl w:val="280A55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C087A2A"/>
    <w:multiLevelType w:val="hybridMultilevel"/>
    <w:tmpl w:val="6D04B7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A521B55"/>
    <w:multiLevelType w:val="hybridMultilevel"/>
    <w:tmpl w:val="CC8839FE"/>
    <w:lvl w:ilvl="0" w:tplc="36641D4A">
      <w:start w:val="1"/>
      <w:numFmt w:val="decimal"/>
      <w:lvlText w:val="%1."/>
      <w:lvlJc w:val="left"/>
      <w:pPr>
        <w:tabs>
          <w:tab w:val="num" w:pos="1080"/>
        </w:tabs>
        <w:ind w:left="1080" w:hanging="360"/>
      </w:pPr>
      <w:rPr>
        <w:rFonts w:ascii="Times New Roman" w:eastAsia="Times New Roman" w:hAnsi="Times New Roman" w:cs="Times New Roman"/>
      </w:rPr>
    </w:lvl>
    <w:lvl w:ilvl="1" w:tplc="23C49D82">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6CAD0176"/>
    <w:multiLevelType w:val="hybridMultilevel"/>
    <w:tmpl w:val="625CEB8E"/>
    <w:lvl w:ilvl="0" w:tplc="344A52D8">
      <w:start w:val="1"/>
      <w:numFmt w:val="decimal"/>
      <w:pStyle w:val="MenuPENDAHULUAN"/>
      <w:lvlText w:val="%1."/>
      <w:lvlJc w:val="left"/>
      <w:pPr>
        <w:ind w:left="720" w:hanging="360"/>
      </w:pPr>
      <w:rPr>
        <w:rFonts w:ascii="Calibri" w:hAnsi="Calibri" w:hint="default"/>
        <w:b/>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6">
    <w:nsid w:val="6F862699"/>
    <w:multiLevelType w:val="hybridMultilevel"/>
    <w:tmpl w:val="015EE350"/>
    <w:lvl w:ilvl="0" w:tplc="0421000F">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37">
    <w:nsid w:val="734867A9"/>
    <w:multiLevelType w:val="hybridMultilevel"/>
    <w:tmpl w:val="1964640A"/>
    <w:lvl w:ilvl="0" w:tplc="23C49D82">
      <w:start w:val="1"/>
      <w:numFmt w:val="bullet"/>
      <w:lvlText w:val="-"/>
      <w:lvlJc w:val="left"/>
      <w:pPr>
        <w:ind w:left="1145" w:hanging="360"/>
      </w:pPr>
      <w:rPr>
        <w:rFonts w:ascii="Times New Roman" w:eastAsia="Times New Roman" w:hAnsi="Times New Roman" w:cs="Times New Roman" w:hint="default"/>
      </w:rPr>
    </w:lvl>
    <w:lvl w:ilvl="1" w:tplc="04210003" w:tentative="1">
      <w:start w:val="1"/>
      <w:numFmt w:val="bullet"/>
      <w:lvlText w:val="o"/>
      <w:lvlJc w:val="left"/>
      <w:pPr>
        <w:ind w:left="1865" w:hanging="360"/>
      </w:pPr>
      <w:rPr>
        <w:rFonts w:ascii="Courier New" w:hAnsi="Courier New" w:cs="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cs="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cs="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38">
    <w:nsid w:val="7ACC297C"/>
    <w:multiLevelType w:val="hybridMultilevel"/>
    <w:tmpl w:val="7B1AF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D673B36"/>
    <w:multiLevelType w:val="hybridMultilevel"/>
    <w:tmpl w:val="88F6C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3"/>
  </w:num>
  <w:num w:numId="3">
    <w:abstractNumId w:val="11"/>
  </w:num>
  <w:num w:numId="4">
    <w:abstractNumId w:val="19"/>
  </w:num>
  <w:num w:numId="5">
    <w:abstractNumId w:val="19"/>
  </w:num>
  <w:num w:numId="6">
    <w:abstractNumId w:val="19"/>
  </w:num>
  <w:num w:numId="7">
    <w:abstractNumId w:val="19"/>
  </w:num>
  <w:num w:numId="8">
    <w:abstractNumId w:val="24"/>
  </w:num>
  <w:num w:numId="9">
    <w:abstractNumId w:val="35"/>
  </w:num>
  <w:num w:numId="10">
    <w:abstractNumId w:val="34"/>
  </w:num>
  <w:num w:numId="11">
    <w:abstractNumId w:val="0"/>
  </w:num>
  <w:num w:numId="12">
    <w:abstractNumId w:val="3"/>
  </w:num>
  <w:num w:numId="13">
    <w:abstractNumId w:val="10"/>
  </w:num>
  <w:num w:numId="14">
    <w:abstractNumId w:val="25"/>
  </w:num>
  <w:num w:numId="15">
    <w:abstractNumId w:val="1"/>
  </w:num>
  <w:num w:numId="16">
    <w:abstractNumId w:val="17"/>
  </w:num>
  <w:num w:numId="17">
    <w:abstractNumId w:val="39"/>
  </w:num>
  <w:num w:numId="18">
    <w:abstractNumId w:val="38"/>
  </w:num>
  <w:num w:numId="19">
    <w:abstractNumId w:val="15"/>
  </w:num>
  <w:num w:numId="20">
    <w:abstractNumId w:val="32"/>
  </w:num>
  <w:num w:numId="21">
    <w:abstractNumId w:val="36"/>
  </w:num>
  <w:num w:numId="22">
    <w:abstractNumId w:val="2"/>
  </w:num>
  <w:num w:numId="23">
    <w:abstractNumId w:val="27"/>
  </w:num>
  <w:num w:numId="24">
    <w:abstractNumId w:val="9"/>
  </w:num>
  <w:num w:numId="25">
    <w:abstractNumId w:val="20"/>
  </w:num>
  <w:num w:numId="26">
    <w:abstractNumId w:val="5"/>
  </w:num>
  <w:num w:numId="27">
    <w:abstractNumId w:val="31"/>
  </w:num>
  <w:num w:numId="28">
    <w:abstractNumId w:val="4"/>
  </w:num>
  <w:num w:numId="29">
    <w:abstractNumId w:val="23"/>
  </w:num>
  <w:num w:numId="30">
    <w:abstractNumId w:val="37"/>
  </w:num>
  <w:num w:numId="31">
    <w:abstractNumId w:val="16"/>
  </w:num>
  <w:num w:numId="32">
    <w:abstractNumId w:val="12"/>
  </w:num>
  <w:num w:numId="33">
    <w:abstractNumId w:val="21"/>
  </w:num>
  <w:num w:numId="34">
    <w:abstractNumId w:val="6"/>
  </w:num>
  <w:num w:numId="35">
    <w:abstractNumId w:val="22"/>
  </w:num>
  <w:num w:numId="36">
    <w:abstractNumId w:val="18"/>
  </w:num>
  <w:num w:numId="37">
    <w:abstractNumId w:val="28"/>
  </w:num>
  <w:num w:numId="38">
    <w:abstractNumId w:val="30"/>
  </w:num>
  <w:num w:numId="39">
    <w:abstractNumId w:val="26"/>
  </w:num>
  <w:num w:numId="40">
    <w:abstractNumId w:val="29"/>
  </w:num>
  <w:num w:numId="41">
    <w:abstractNumId w:val="13"/>
  </w:num>
  <w:num w:numId="42">
    <w:abstractNumId w:val="7"/>
  </w:num>
  <w:num w:numId="43">
    <w:abstractNumId w:val="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hideSpellingErrors/>
  <w:proofState w:grammar="clean"/>
  <w:stylePaneFormatFilter w:val="3F01"/>
  <w:defaultTabStop w:val="425"/>
  <w:doNotHyphenateCaps/>
  <w:evenAndOddHeaders/>
  <w:drawingGridHorizontalSpacing w:val="100"/>
  <w:displayHorizontalDrawingGridEvery w:val="2"/>
  <w:characterSpacingControl w:val="doNotCompress"/>
  <w:doNotValidateAgainstSchema/>
  <w:doNotDemarcateInvalidXml/>
  <w:hdrShapeDefaults>
    <o:shapedefaults v:ext="edit" spidmax="11266"/>
  </w:hdrShapeDefaults>
  <w:footnotePr>
    <w:footnote w:id="-1"/>
    <w:footnote w:id="0"/>
  </w:footnotePr>
  <w:endnotePr>
    <w:endnote w:id="-1"/>
    <w:endnote w:id="0"/>
  </w:endnotePr>
  <w:compat>
    <w:useFELayout/>
  </w:compat>
  <w:rsids>
    <w:rsidRoot w:val="00ED13D6"/>
    <w:rsid w:val="00015D3E"/>
    <w:rsid w:val="0003112C"/>
    <w:rsid w:val="00036CFE"/>
    <w:rsid w:val="00053983"/>
    <w:rsid w:val="0006109E"/>
    <w:rsid w:val="000A0FD3"/>
    <w:rsid w:val="000A2263"/>
    <w:rsid w:val="000D3999"/>
    <w:rsid w:val="001009DF"/>
    <w:rsid w:val="00102A59"/>
    <w:rsid w:val="00122081"/>
    <w:rsid w:val="00127072"/>
    <w:rsid w:val="00142D35"/>
    <w:rsid w:val="00147994"/>
    <w:rsid w:val="00166A7C"/>
    <w:rsid w:val="00191BD6"/>
    <w:rsid w:val="001C738E"/>
    <w:rsid w:val="001D726E"/>
    <w:rsid w:val="001F628B"/>
    <w:rsid w:val="00200E82"/>
    <w:rsid w:val="00205357"/>
    <w:rsid w:val="002214AF"/>
    <w:rsid w:val="0023558B"/>
    <w:rsid w:val="0025109B"/>
    <w:rsid w:val="002804E9"/>
    <w:rsid w:val="00281863"/>
    <w:rsid w:val="00282A23"/>
    <w:rsid w:val="00296105"/>
    <w:rsid w:val="002A2DFD"/>
    <w:rsid w:val="002D0AFD"/>
    <w:rsid w:val="002D46C0"/>
    <w:rsid w:val="002E405D"/>
    <w:rsid w:val="002F07E5"/>
    <w:rsid w:val="002F39CB"/>
    <w:rsid w:val="003144A2"/>
    <w:rsid w:val="003147D6"/>
    <w:rsid w:val="0031490D"/>
    <w:rsid w:val="00317D87"/>
    <w:rsid w:val="0033614F"/>
    <w:rsid w:val="00336556"/>
    <w:rsid w:val="00336BD7"/>
    <w:rsid w:val="00337271"/>
    <w:rsid w:val="003438BC"/>
    <w:rsid w:val="00350483"/>
    <w:rsid w:val="00361679"/>
    <w:rsid w:val="003620D7"/>
    <w:rsid w:val="00376BA1"/>
    <w:rsid w:val="0037771F"/>
    <w:rsid w:val="00386AA9"/>
    <w:rsid w:val="003904DD"/>
    <w:rsid w:val="003A54FE"/>
    <w:rsid w:val="003C2D79"/>
    <w:rsid w:val="003D5736"/>
    <w:rsid w:val="003D7F74"/>
    <w:rsid w:val="003F51C9"/>
    <w:rsid w:val="0040510E"/>
    <w:rsid w:val="0040764E"/>
    <w:rsid w:val="00411A8A"/>
    <w:rsid w:val="00413855"/>
    <w:rsid w:val="00442D90"/>
    <w:rsid w:val="0044790C"/>
    <w:rsid w:val="00447CF2"/>
    <w:rsid w:val="0045284F"/>
    <w:rsid w:val="004562A9"/>
    <w:rsid w:val="00462BC6"/>
    <w:rsid w:val="00465111"/>
    <w:rsid w:val="004716B5"/>
    <w:rsid w:val="00477558"/>
    <w:rsid w:val="00490B44"/>
    <w:rsid w:val="0049187F"/>
    <w:rsid w:val="00494796"/>
    <w:rsid w:val="004D122B"/>
    <w:rsid w:val="004D2E2F"/>
    <w:rsid w:val="004E5341"/>
    <w:rsid w:val="004E7344"/>
    <w:rsid w:val="004F5BA5"/>
    <w:rsid w:val="00503136"/>
    <w:rsid w:val="00504F60"/>
    <w:rsid w:val="005116B0"/>
    <w:rsid w:val="0051454B"/>
    <w:rsid w:val="00520D4A"/>
    <w:rsid w:val="005270B8"/>
    <w:rsid w:val="00531447"/>
    <w:rsid w:val="00554733"/>
    <w:rsid w:val="00555A70"/>
    <w:rsid w:val="00570A01"/>
    <w:rsid w:val="0057337F"/>
    <w:rsid w:val="005953DD"/>
    <w:rsid w:val="005A36A3"/>
    <w:rsid w:val="005A7678"/>
    <w:rsid w:val="005B2314"/>
    <w:rsid w:val="005B410A"/>
    <w:rsid w:val="005C2035"/>
    <w:rsid w:val="005C491E"/>
    <w:rsid w:val="005C5BD1"/>
    <w:rsid w:val="005F27DF"/>
    <w:rsid w:val="00610388"/>
    <w:rsid w:val="006112A5"/>
    <w:rsid w:val="006129BD"/>
    <w:rsid w:val="006209AC"/>
    <w:rsid w:val="00622ABF"/>
    <w:rsid w:val="006328F7"/>
    <w:rsid w:val="006649C2"/>
    <w:rsid w:val="00675081"/>
    <w:rsid w:val="00693B10"/>
    <w:rsid w:val="006A0553"/>
    <w:rsid w:val="006A7B74"/>
    <w:rsid w:val="006C007E"/>
    <w:rsid w:val="006C6A52"/>
    <w:rsid w:val="006C73DA"/>
    <w:rsid w:val="006D3D67"/>
    <w:rsid w:val="006D77F9"/>
    <w:rsid w:val="006E19C4"/>
    <w:rsid w:val="006E5B79"/>
    <w:rsid w:val="00726E49"/>
    <w:rsid w:val="0073045F"/>
    <w:rsid w:val="00750E7B"/>
    <w:rsid w:val="00757F3E"/>
    <w:rsid w:val="00775821"/>
    <w:rsid w:val="007D62F7"/>
    <w:rsid w:val="007D7386"/>
    <w:rsid w:val="007E0753"/>
    <w:rsid w:val="00810E6F"/>
    <w:rsid w:val="00813E6A"/>
    <w:rsid w:val="008544E4"/>
    <w:rsid w:val="00862EEA"/>
    <w:rsid w:val="00872496"/>
    <w:rsid w:val="00872554"/>
    <w:rsid w:val="008805F4"/>
    <w:rsid w:val="0089037D"/>
    <w:rsid w:val="00891617"/>
    <w:rsid w:val="00891BA0"/>
    <w:rsid w:val="008A4955"/>
    <w:rsid w:val="008C38E8"/>
    <w:rsid w:val="008F4DFD"/>
    <w:rsid w:val="00903B19"/>
    <w:rsid w:val="00914B8C"/>
    <w:rsid w:val="00921350"/>
    <w:rsid w:val="00924633"/>
    <w:rsid w:val="00924916"/>
    <w:rsid w:val="00926F89"/>
    <w:rsid w:val="0093792D"/>
    <w:rsid w:val="00967845"/>
    <w:rsid w:val="00985574"/>
    <w:rsid w:val="00996A94"/>
    <w:rsid w:val="00997809"/>
    <w:rsid w:val="009A4892"/>
    <w:rsid w:val="009A6D5C"/>
    <w:rsid w:val="009B0924"/>
    <w:rsid w:val="009B7796"/>
    <w:rsid w:val="009C0866"/>
    <w:rsid w:val="009C7797"/>
    <w:rsid w:val="009D25FA"/>
    <w:rsid w:val="009E23D9"/>
    <w:rsid w:val="009F6B98"/>
    <w:rsid w:val="00A04DC0"/>
    <w:rsid w:val="00A3528C"/>
    <w:rsid w:val="00A5361B"/>
    <w:rsid w:val="00A72A60"/>
    <w:rsid w:val="00A7320D"/>
    <w:rsid w:val="00A7550A"/>
    <w:rsid w:val="00A75BCF"/>
    <w:rsid w:val="00A84714"/>
    <w:rsid w:val="00AA1C1E"/>
    <w:rsid w:val="00AB1636"/>
    <w:rsid w:val="00AE08FF"/>
    <w:rsid w:val="00B063D7"/>
    <w:rsid w:val="00B132B7"/>
    <w:rsid w:val="00B415E6"/>
    <w:rsid w:val="00B57A1C"/>
    <w:rsid w:val="00B6549D"/>
    <w:rsid w:val="00B66DB4"/>
    <w:rsid w:val="00B71AB9"/>
    <w:rsid w:val="00B84020"/>
    <w:rsid w:val="00B94289"/>
    <w:rsid w:val="00B97B8C"/>
    <w:rsid w:val="00BA1486"/>
    <w:rsid w:val="00BA2601"/>
    <w:rsid w:val="00BF24A9"/>
    <w:rsid w:val="00BF51ED"/>
    <w:rsid w:val="00C15D3A"/>
    <w:rsid w:val="00C37220"/>
    <w:rsid w:val="00C54C28"/>
    <w:rsid w:val="00C620A3"/>
    <w:rsid w:val="00C6538F"/>
    <w:rsid w:val="00C8047D"/>
    <w:rsid w:val="00C94E19"/>
    <w:rsid w:val="00CA203E"/>
    <w:rsid w:val="00CA6ADA"/>
    <w:rsid w:val="00CE1AFF"/>
    <w:rsid w:val="00CF2570"/>
    <w:rsid w:val="00CF6EDB"/>
    <w:rsid w:val="00D216D7"/>
    <w:rsid w:val="00D224F4"/>
    <w:rsid w:val="00D43C02"/>
    <w:rsid w:val="00D51E98"/>
    <w:rsid w:val="00D530E5"/>
    <w:rsid w:val="00D55922"/>
    <w:rsid w:val="00D55A94"/>
    <w:rsid w:val="00D666C6"/>
    <w:rsid w:val="00D7405C"/>
    <w:rsid w:val="00D84219"/>
    <w:rsid w:val="00D93733"/>
    <w:rsid w:val="00DB72D1"/>
    <w:rsid w:val="00DD096B"/>
    <w:rsid w:val="00DD2682"/>
    <w:rsid w:val="00DE1701"/>
    <w:rsid w:val="00DE44C5"/>
    <w:rsid w:val="00E02346"/>
    <w:rsid w:val="00E02BE6"/>
    <w:rsid w:val="00E1570B"/>
    <w:rsid w:val="00E16D9F"/>
    <w:rsid w:val="00E82FE1"/>
    <w:rsid w:val="00E87F6C"/>
    <w:rsid w:val="00ED13D6"/>
    <w:rsid w:val="00EF1437"/>
    <w:rsid w:val="00EF3C4F"/>
    <w:rsid w:val="00EF79AF"/>
    <w:rsid w:val="00F040BA"/>
    <w:rsid w:val="00F11AE3"/>
    <w:rsid w:val="00F11D73"/>
    <w:rsid w:val="00F12242"/>
    <w:rsid w:val="00F20535"/>
    <w:rsid w:val="00F207C1"/>
    <w:rsid w:val="00F264E7"/>
    <w:rsid w:val="00F32A2C"/>
    <w:rsid w:val="00F423A2"/>
    <w:rsid w:val="00F4482D"/>
    <w:rsid w:val="00F4772C"/>
    <w:rsid w:val="00F8237A"/>
    <w:rsid w:val="00FB3E7D"/>
    <w:rsid w:val="00FD3F3D"/>
    <w:rsid w:val="00FD6736"/>
    <w:rsid w:val="00FE3F7C"/>
    <w:rsid w:val="00FF23B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5A7678"/>
    <w:pPr>
      <w:jc w:val="center"/>
    </w:pPr>
  </w:style>
  <w:style w:type="paragraph" w:styleId="Heading1">
    <w:name w:val="heading 1"/>
    <w:basedOn w:val="Normal"/>
    <w:next w:val="Normal"/>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rsid w:val="005A7678"/>
    <w:pPr>
      <w:numPr>
        <w:ilvl w:val="2"/>
        <w:numId w:val="6"/>
      </w:numPr>
      <w:spacing w:line="240" w:lineRule="exact"/>
      <w:jc w:val="both"/>
      <w:outlineLvl w:val="2"/>
    </w:pPr>
    <w:rPr>
      <w:i/>
      <w:iCs/>
      <w:noProof/>
    </w:rPr>
  </w:style>
  <w:style w:type="paragraph" w:styleId="Heading4">
    <w:name w:val="heading 4"/>
    <w:basedOn w:val="Normal"/>
    <w:next w:val="Normal"/>
    <w:rsid w:val="005A7678"/>
    <w:pPr>
      <w:numPr>
        <w:ilvl w:val="3"/>
        <w:numId w:val="7"/>
      </w:numPr>
      <w:spacing w:before="40" w:after="40"/>
      <w:jc w:val="both"/>
      <w:outlineLvl w:val="3"/>
    </w:pPr>
    <w:rPr>
      <w:i/>
      <w:iCs/>
      <w:noProof/>
    </w:rPr>
  </w:style>
  <w:style w:type="paragraph" w:styleId="Heading5">
    <w:name w:val="heading 5"/>
    <w:basedOn w:val="Normal"/>
    <w:next w:val="Normal"/>
    <w:rsid w:val="005A7678"/>
    <w:pPr>
      <w:tabs>
        <w:tab w:val="left" w:pos="360"/>
      </w:tabs>
      <w:spacing w:before="160" w:after="80"/>
      <w:outlineLvl w:val="4"/>
    </w:pPr>
    <w:rPr>
      <w:smallCaps/>
      <w:noProof/>
    </w:rPr>
  </w:style>
  <w:style w:type="paragraph" w:styleId="Heading7">
    <w:name w:val="heading 7"/>
    <w:basedOn w:val="Normal"/>
    <w:next w:val="Normal"/>
    <w:link w:val="Heading7Char"/>
    <w:unhideWhenUsed/>
    <w:rsid w:val="006328F7"/>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link w:val="AuthorCha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link w:val="papertitleChar"/>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link w:val="Stylepapertitle14ptChar"/>
    <w:rsid w:val="00053983"/>
    <w:rPr>
      <w:sz w:val="24"/>
    </w:rPr>
  </w:style>
  <w:style w:type="paragraph" w:customStyle="1" w:styleId="StyleAuthorBold">
    <w:name w:val="Style Author + Bold"/>
    <w:basedOn w:val="Author"/>
    <w:link w:val="StyleAuthorBoldChar"/>
    <w:rsid w:val="00053983"/>
    <w:pPr>
      <w:spacing w:before="240"/>
    </w:pPr>
    <w:rPr>
      <w:b/>
      <w:bCs/>
    </w:rPr>
  </w:style>
  <w:style w:type="paragraph" w:customStyle="1" w:styleId="Afiliasi">
    <w:name w:val="Afiliasi"/>
    <w:basedOn w:val="Author"/>
    <w:rsid w:val="00053983"/>
    <w:pPr>
      <w:spacing w:before="40"/>
      <w:contextualSpacing/>
    </w:pPr>
    <w:rPr>
      <w:sz w:val="20"/>
      <w:szCs w:val="20"/>
      <w:lang w:val="id-ID"/>
    </w:rPr>
  </w:style>
  <w:style w:type="paragraph" w:customStyle="1" w:styleId="abstrak">
    <w:name w:val="abstrak"/>
    <w:basedOn w:val="BodyText"/>
    <w:link w:val="abstrakChar"/>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rsid w:val="005F2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A0FD3"/>
    <w:pPr>
      <w:spacing w:after="120"/>
      <w:ind w:left="283"/>
    </w:pPr>
  </w:style>
  <w:style w:type="character" w:customStyle="1" w:styleId="BodyTextIndentChar">
    <w:name w:val="Body Text Indent Char"/>
    <w:link w:val="BodyTextIndent"/>
    <w:rsid w:val="000A0FD3"/>
    <w:rPr>
      <w:lang w:val="en-US" w:eastAsia="en-US"/>
    </w:rPr>
  </w:style>
  <w:style w:type="paragraph" w:styleId="BodyText2">
    <w:name w:val="Body Text 2"/>
    <w:basedOn w:val="Normal"/>
    <w:link w:val="BodyText2Char"/>
    <w:rsid w:val="006328F7"/>
    <w:pPr>
      <w:spacing w:after="120" w:line="480" w:lineRule="auto"/>
    </w:pPr>
  </w:style>
  <w:style w:type="character" w:customStyle="1" w:styleId="BodyText2Char">
    <w:name w:val="Body Text 2 Char"/>
    <w:link w:val="BodyText2"/>
    <w:rsid w:val="006328F7"/>
    <w:rPr>
      <w:lang w:val="en-US" w:eastAsia="en-US"/>
    </w:rPr>
  </w:style>
  <w:style w:type="character" w:customStyle="1" w:styleId="Heading7Char">
    <w:name w:val="Heading 7 Char"/>
    <w:link w:val="Heading7"/>
    <w:rsid w:val="006328F7"/>
    <w:rPr>
      <w:rFonts w:ascii="Calibri" w:eastAsia="Times New Roman" w:hAnsi="Calibri" w:cs="Times New Roman"/>
      <w:sz w:val="24"/>
      <w:szCs w:val="24"/>
      <w:lang w:val="en-US" w:eastAsia="en-US"/>
    </w:rPr>
  </w:style>
  <w:style w:type="paragraph" w:styleId="ListParagraph">
    <w:name w:val="List Paragraph"/>
    <w:basedOn w:val="Normal"/>
    <w:uiPriority w:val="34"/>
    <w:qFormat/>
    <w:rsid w:val="006328F7"/>
    <w:pPr>
      <w:ind w:left="720"/>
      <w:contextualSpacing/>
    </w:pPr>
  </w:style>
  <w:style w:type="table" w:styleId="TableList3">
    <w:name w:val="Table List 3"/>
    <w:basedOn w:val="TableNormal"/>
    <w:rsid w:val="006328F7"/>
    <w:pPr>
      <w:jc w:val="center"/>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odyText3">
    <w:name w:val="Body Text 3"/>
    <w:basedOn w:val="Normal"/>
    <w:link w:val="BodyText3Char"/>
    <w:rsid w:val="003620D7"/>
    <w:pPr>
      <w:spacing w:after="120"/>
    </w:pPr>
    <w:rPr>
      <w:sz w:val="16"/>
      <w:szCs w:val="16"/>
    </w:rPr>
  </w:style>
  <w:style w:type="character" w:customStyle="1" w:styleId="BodyText3Char">
    <w:name w:val="Body Text 3 Char"/>
    <w:link w:val="BodyText3"/>
    <w:rsid w:val="003620D7"/>
    <w:rPr>
      <w:sz w:val="16"/>
      <w:szCs w:val="16"/>
      <w:lang w:val="en-US" w:eastAsia="en-US"/>
    </w:rPr>
  </w:style>
  <w:style w:type="paragraph" w:customStyle="1" w:styleId="Sumber">
    <w:name w:val="Sumber"/>
    <w:basedOn w:val="Normal"/>
    <w:link w:val="SumberChar"/>
    <w:rsid w:val="003620D7"/>
    <w:pPr>
      <w:spacing w:line="300" w:lineRule="atLeast"/>
      <w:jc w:val="both"/>
    </w:pPr>
    <w:rPr>
      <w:rFonts w:ascii="Calibri Light" w:hAnsi="Calibri Light"/>
      <w:i/>
      <w:sz w:val="16"/>
      <w:szCs w:val="16"/>
      <w:lang w:val="es-ES"/>
    </w:rPr>
  </w:style>
  <w:style w:type="paragraph" w:customStyle="1" w:styleId="Tabel">
    <w:name w:val="Tabel"/>
    <w:basedOn w:val="BodyText2"/>
    <w:link w:val="TabelChar"/>
    <w:qFormat/>
    <w:rsid w:val="003620D7"/>
    <w:pPr>
      <w:spacing w:before="240" w:after="0" w:line="300" w:lineRule="atLeast"/>
    </w:pPr>
    <w:rPr>
      <w:rFonts w:ascii="Calibri" w:hAnsi="Calibri"/>
      <w:b/>
    </w:rPr>
  </w:style>
  <w:style w:type="character" w:customStyle="1" w:styleId="SumberChar">
    <w:name w:val="Sumber Char"/>
    <w:link w:val="Sumber"/>
    <w:rsid w:val="003620D7"/>
    <w:rPr>
      <w:rFonts w:ascii="Calibri Light" w:hAnsi="Calibri Light"/>
      <w:i/>
      <w:sz w:val="16"/>
      <w:szCs w:val="16"/>
      <w:lang w:val="es-ES" w:eastAsia="en-US"/>
    </w:rPr>
  </w:style>
  <w:style w:type="paragraph" w:customStyle="1" w:styleId="JudulTabel">
    <w:name w:val="Judul Tabel"/>
    <w:basedOn w:val="BodyText2"/>
    <w:link w:val="JudulTabelChar"/>
    <w:qFormat/>
    <w:rsid w:val="003620D7"/>
    <w:pPr>
      <w:spacing w:line="300" w:lineRule="atLeast"/>
    </w:pPr>
    <w:rPr>
      <w:rFonts w:ascii="Calibri" w:hAnsi="Calibri"/>
      <w:b/>
      <w:lang w:val="id-ID"/>
    </w:rPr>
  </w:style>
  <w:style w:type="character" w:customStyle="1" w:styleId="TabelChar">
    <w:name w:val="Tabel Char"/>
    <w:link w:val="Tabel"/>
    <w:rsid w:val="003620D7"/>
    <w:rPr>
      <w:rFonts w:ascii="Calibri" w:hAnsi="Calibri"/>
      <w:b/>
      <w:lang w:val="en-US" w:eastAsia="en-US"/>
    </w:rPr>
  </w:style>
  <w:style w:type="paragraph" w:customStyle="1" w:styleId="SumberData">
    <w:name w:val="Sumber Data"/>
    <w:basedOn w:val="Sumber"/>
    <w:link w:val="SumberDataChar"/>
    <w:qFormat/>
    <w:rsid w:val="003620D7"/>
  </w:style>
  <w:style w:type="character" w:customStyle="1" w:styleId="JudulTabelChar">
    <w:name w:val="Judul Tabel Char"/>
    <w:link w:val="JudulTabel"/>
    <w:rsid w:val="003620D7"/>
    <w:rPr>
      <w:rFonts w:ascii="Calibri" w:hAnsi="Calibri"/>
      <w:b/>
      <w:lang w:val="en-US" w:eastAsia="en-US"/>
    </w:rPr>
  </w:style>
  <w:style w:type="paragraph" w:customStyle="1" w:styleId="Paragraf">
    <w:name w:val="Paragraf"/>
    <w:basedOn w:val="Normal"/>
    <w:link w:val="ParagrafChar"/>
    <w:qFormat/>
    <w:rsid w:val="003D5736"/>
    <w:pPr>
      <w:spacing w:line="300" w:lineRule="atLeast"/>
      <w:ind w:firstLine="425"/>
      <w:jc w:val="both"/>
    </w:pPr>
    <w:rPr>
      <w:rFonts w:ascii="Calibri Light" w:hAnsi="Calibri Light"/>
    </w:rPr>
  </w:style>
  <w:style w:type="character" w:customStyle="1" w:styleId="SumberDataChar">
    <w:name w:val="Sumber Data Char"/>
    <w:basedOn w:val="SumberChar"/>
    <w:link w:val="SumberData"/>
    <w:rsid w:val="003620D7"/>
    <w:rPr>
      <w:rFonts w:ascii="Calibri Light" w:hAnsi="Calibri Light"/>
      <w:i/>
      <w:sz w:val="16"/>
      <w:szCs w:val="16"/>
      <w:lang w:val="es-ES" w:eastAsia="en-US"/>
    </w:rPr>
  </w:style>
  <w:style w:type="paragraph" w:customStyle="1" w:styleId="IsiTabel">
    <w:name w:val="Isi Tabel"/>
    <w:basedOn w:val="Heading7"/>
    <w:link w:val="IsiTabelChar"/>
    <w:rsid w:val="003620D7"/>
    <w:pPr>
      <w:spacing w:before="0" w:after="0" w:line="180" w:lineRule="atLeast"/>
      <w:jc w:val="left"/>
    </w:pPr>
    <w:rPr>
      <w:rFonts w:ascii="Calibri Light" w:hAnsi="Calibri Light" w:cs="Arial"/>
      <w:color w:val="000000"/>
      <w:sz w:val="16"/>
      <w:szCs w:val="16"/>
    </w:rPr>
  </w:style>
  <w:style w:type="character" w:customStyle="1" w:styleId="ParagrafChar">
    <w:name w:val="Paragraf Char"/>
    <w:link w:val="Paragraf"/>
    <w:rsid w:val="003D5736"/>
    <w:rPr>
      <w:rFonts w:ascii="Calibri Light" w:hAnsi="Calibri Light"/>
      <w:lang w:val="en-US" w:eastAsia="en-US"/>
    </w:rPr>
  </w:style>
  <w:style w:type="table" w:styleId="TableSimple2">
    <w:name w:val="Table Simple 2"/>
    <w:basedOn w:val="TableNormal"/>
    <w:rsid w:val="0033614F"/>
    <w:pPr>
      <w:jc w:val="center"/>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IsiTabelChar">
    <w:name w:val="Isi Tabel Char"/>
    <w:link w:val="IsiTabel"/>
    <w:rsid w:val="003620D7"/>
    <w:rPr>
      <w:rFonts w:ascii="Calibri Light" w:eastAsia="Times New Roman" w:hAnsi="Calibri Light" w:cs="Arial"/>
      <w:color w:val="000000"/>
      <w:sz w:val="16"/>
      <w:szCs w:val="16"/>
      <w:lang w:val="en-US" w:eastAsia="en-US"/>
    </w:rPr>
  </w:style>
  <w:style w:type="table" w:styleId="TableSubtle1">
    <w:name w:val="Table Subtle 1"/>
    <w:basedOn w:val="TableNormal"/>
    <w:rsid w:val="0033614F"/>
    <w:pPr>
      <w:jc w:val="center"/>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33614F"/>
    <w:pPr>
      <w:jc w:val="center"/>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IsiDaftarPustaka">
    <w:name w:val="Isi Daftar Pustaka"/>
    <w:basedOn w:val="Normal"/>
    <w:link w:val="IsiDaftarPustakaChar"/>
    <w:qFormat/>
    <w:rsid w:val="00317D87"/>
    <w:pPr>
      <w:autoSpaceDE w:val="0"/>
      <w:autoSpaceDN w:val="0"/>
      <w:adjustRightInd w:val="0"/>
      <w:spacing w:line="300" w:lineRule="atLeast"/>
      <w:ind w:left="392" w:hanging="392"/>
      <w:jc w:val="both"/>
    </w:pPr>
    <w:rPr>
      <w:rFonts w:ascii="Calibri Light" w:hAnsi="Calibri Light"/>
    </w:rPr>
  </w:style>
  <w:style w:type="paragraph" w:customStyle="1" w:styleId="Judul1">
    <w:name w:val="Judul 1"/>
    <w:basedOn w:val="Stylepapertitle14pt"/>
    <w:link w:val="Judul1Char"/>
    <w:qFormat/>
    <w:rsid w:val="00036CFE"/>
    <w:pPr>
      <w:spacing w:after="0" w:line="600" w:lineRule="atLeast"/>
    </w:pPr>
    <w:rPr>
      <w:rFonts w:ascii="Calibri" w:hAnsi="Calibri"/>
      <w:b/>
      <w:lang w:val="id-ID"/>
    </w:rPr>
  </w:style>
  <w:style w:type="character" w:customStyle="1" w:styleId="IsiDaftarPustakaChar">
    <w:name w:val="Isi Daftar Pustaka Char"/>
    <w:link w:val="IsiDaftarPustaka"/>
    <w:rsid w:val="00317D87"/>
    <w:rPr>
      <w:rFonts w:ascii="Calibri Light" w:hAnsi="Calibri Light"/>
      <w:lang w:val="en-US" w:eastAsia="en-US"/>
    </w:rPr>
  </w:style>
  <w:style w:type="paragraph" w:customStyle="1" w:styleId="Judul2">
    <w:name w:val="Judul 2"/>
    <w:basedOn w:val="Stylepapertitle14pt"/>
    <w:link w:val="Judul2Char"/>
    <w:qFormat/>
    <w:rsid w:val="00036CFE"/>
    <w:pPr>
      <w:spacing w:after="0" w:line="240" w:lineRule="atLeast"/>
    </w:pPr>
    <w:rPr>
      <w:rFonts w:ascii="Calibri" w:hAnsi="Calibri"/>
      <w:b/>
      <w:lang w:val="id-ID"/>
    </w:rPr>
  </w:style>
  <w:style w:type="character" w:customStyle="1" w:styleId="papertitleChar">
    <w:name w:val="paper title Char"/>
    <w:link w:val="papertitle"/>
    <w:rsid w:val="00036CFE"/>
    <w:rPr>
      <w:rFonts w:eastAsia="MS Mincho"/>
      <w:noProof/>
      <w:sz w:val="48"/>
      <w:szCs w:val="48"/>
      <w:lang w:val="en-US" w:eastAsia="en-US"/>
    </w:rPr>
  </w:style>
  <w:style w:type="character" w:customStyle="1" w:styleId="Stylepapertitle14ptChar">
    <w:name w:val="Style paper title + 14 pt Char"/>
    <w:link w:val="Stylepapertitle14pt"/>
    <w:rsid w:val="00036CFE"/>
    <w:rPr>
      <w:rFonts w:eastAsia="MS Mincho"/>
      <w:noProof/>
      <w:sz w:val="24"/>
      <w:szCs w:val="48"/>
      <w:lang w:val="en-US" w:eastAsia="en-US"/>
    </w:rPr>
  </w:style>
  <w:style w:type="character" w:customStyle="1" w:styleId="Judul1Char">
    <w:name w:val="Judul 1 Char"/>
    <w:link w:val="Judul1"/>
    <w:rsid w:val="00036CFE"/>
    <w:rPr>
      <w:rFonts w:ascii="Calibri" w:eastAsia="MS Mincho" w:hAnsi="Calibri"/>
      <w:b/>
      <w:noProof/>
      <w:sz w:val="24"/>
      <w:szCs w:val="48"/>
      <w:lang w:val="en-US" w:eastAsia="en-US"/>
    </w:rPr>
  </w:style>
  <w:style w:type="paragraph" w:customStyle="1" w:styleId="Penulis">
    <w:name w:val="Penulis"/>
    <w:basedOn w:val="StyleAuthorBold"/>
    <w:link w:val="PenulisChar"/>
    <w:qFormat/>
    <w:rsid w:val="00036CFE"/>
    <w:pPr>
      <w:spacing w:before="0" w:after="0" w:line="600" w:lineRule="atLeast"/>
    </w:pPr>
    <w:rPr>
      <w:rFonts w:ascii="Calibri" w:hAnsi="Calibri"/>
      <w:lang w:val="id-ID"/>
    </w:rPr>
  </w:style>
  <w:style w:type="character" w:customStyle="1" w:styleId="Judul2Char">
    <w:name w:val="Judul 2 Char"/>
    <w:link w:val="Judul2"/>
    <w:rsid w:val="00036CFE"/>
    <w:rPr>
      <w:rFonts w:ascii="Calibri" w:eastAsia="MS Mincho" w:hAnsi="Calibri"/>
      <w:b/>
      <w:noProof/>
      <w:sz w:val="24"/>
      <w:szCs w:val="48"/>
      <w:lang w:val="en-US" w:eastAsia="en-US"/>
    </w:rPr>
  </w:style>
  <w:style w:type="paragraph" w:customStyle="1" w:styleId="PenulisID">
    <w:name w:val="Penulis ID"/>
    <w:basedOn w:val="StyleAuthorBold"/>
    <w:link w:val="PenulisIDChar"/>
    <w:qFormat/>
    <w:rsid w:val="00036CFE"/>
    <w:pPr>
      <w:spacing w:before="0" w:after="0" w:line="240" w:lineRule="atLeast"/>
    </w:pPr>
    <w:rPr>
      <w:rFonts w:ascii="Calibri Light" w:hAnsi="Calibri Light"/>
      <w:b w:val="0"/>
      <w:sz w:val="20"/>
    </w:rPr>
  </w:style>
  <w:style w:type="character" w:customStyle="1" w:styleId="AuthorChar">
    <w:name w:val="Author Char"/>
    <w:link w:val="Author"/>
    <w:rsid w:val="00036CFE"/>
    <w:rPr>
      <w:noProof/>
      <w:sz w:val="22"/>
      <w:szCs w:val="22"/>
      <w:lang w:val="en-US" w:eastAsia="en-US"/>
    </w:rPr>
  </w:style>
  <w:style w:type="character" w:customStyle="1" w:styleId="StyleAuthorBoldChar">
    <w:name w:val="Style Author + Bold Char"/>
    <w:link w:val="StyleAuthorBold"/>
    <w:rsid w:val="00036CFE"/>
    <w:rPr>
      <w:b/>
      <w:bCs/>
      <w:noProof/>
      <w:sz w:val="22"/>
      <w:szCs w:val="22"/>
      <w:lang w:val="en-US" w:eastAsia="en-US"/>
    </w:rPr>
  </w:style>
  <w:style w:type="character" w:customStyle="1" w:styleId="PenulisChar">
    <w:name w:val="Penulis Char"/>
    <w:link w:val="Penulis"/>
    <w:rsid w:val="00036CFE"/>
    <w:rPr>
      <w:rFonts w:ascii="Calibri" w:hAnsi="Calibri"/>
      <w:b/>
      <w:bCs/>
      <w:noProof/>
      <w:sz w:val="22"/>
      <w:szCs w:val="22"/>
      <w:lang w:val="en-US" w:eastAsia="en-US"/>
    </w:rPr>
  </w:style>
  <w:style w:type="paragraph" w:customStyle="1" w:styleId="Abstrak0">
    <w:name w:val="Abstrak"/>
    <w:basedOn w:val="StyleAuthorBold"/>
    <w:link w:val="AbstrakChar0"/>
    <w:qFormat/>
    <w:rsid w:val="00036CFE"/>
    <w:pPr>
      <w:spacing w:before="0" w:after="0" w:line="600" w:lineRule="atLeast"/>
    </w:pPr>
    <w:rPr>
      <w:rFonts w:ascii="Calibri" w:hAnsi="Calibri"/>
      <w:lang w:val="id-ID"/>
    </w:rPr>
  </w:style>
  <w:style w:type="character" w:customStyle="1" w:styleId="PenulisIDChar">
    <w:name w:val="Penulis ID Char"/>
    <w:link w:val="PenulisID"/>
    <w:rsid w:val="00036CFE"/>
    <w:rPr>
      <w:rFonts w:ascii="Calibri Light" w:hAnsi="Calibri Light"/>
      <w:b w:val="0"/>
      <w:bCs/>
      <w:noProof/>
      <w:sz w:val="22"/>
      <w:szCs w:val="22"/>
      <w:lang w:val="en-US" w:eastAsia="en-US"/>
    </w:rPr>
  </w:style>
  <w:style w:type="paragraph" w:customStyle="1" w:styleId="IsiAbstrakIndo">
    <w:name w:val="Isi Abstrak Indo"/>
    <w:basedOn w:val="abstrak"/>
    <w:link w:val="IsiAbstrakIndoChar"/>
    <w:qFormat/>
    <w:rsid w:val="00036CFE"/>
    <w:pPr>
      <w:spacing w:line="240" w:lineRule="atLeast"/>
    </w:pPr>
    <w:rPr>
      <w:rFonts w:ascii="Calibri Light" w:hAnsi="Calibri Light"/>
      <w:lang w:val="id-ID"/>
    </w:rPr>
  </w:style>
  <w:style w:type="character" w:customStyle="1" w:styleId="AbstrakChar0">
    <w:name w:val="Abstrak Char"/>
    <w:link w:val="Abstrak0"/>
    <w:rsid w:val="00036CFE"/>
    <w:rPr>
      <w:rFonts w:ascii="Calibri" w:hAnsi="Calibri"/>
      <w:b/>
      <w:bCs/>
      <w:noProof/>
      <w:sz w:val="22"/>
      <w:szCs w:val="22"/>
      <w:lang w:val="en-US" w:eastAsia="en-US"/>
    </w:rPr>
  </w:style>
  <w:style w:type="paragraph" w:customStyle="1" w:styleId="KataKunci">
    <w:name w:val="Kata Kunci"/>
    <w:basedOn w:val="abstrak"/>
    <w:link w:val="KataKunciChar"/>
    <w:qFormat/>
    <w:rsid w:val="00036CFE"/>
    <w:pPr>
      <w:spacing w:before="240" w:line="240" w:lineRule="atLeast"/>
    </w:pPr>
    <w:rPr>
      <w:rFonts w:ascii="Calibri Light" w:hAnsi="Calibri Light"/>
      <w:lang w:val="id-ID"/>
    </w:rPr>
  </w:style>
  <w:style w:type="character" w:customStyle="1" w:styleId="abstrakChar">
    <w:name w:val="abstrak Char"/>
    <w:link w:val="abstrak"/>
    <w:rsid w:val="00036CFE"/>
    <w:rPr>
      <w:spacing w:val="-1"/>
      <w:szCs w:val="24"/>
      <w:lang w:val="en-US" w:eastAsia="en-US"/>
    </w:rPr>
  </w:style>
  <w:style w:type="character" w:customStyle="1" w:styleId="IsiAbstrakIndoChar">
    <w:name w:val="Isi Abstrak Indo Char"/>
    <w:link w:val="IsiAbstrakIndo"/>
    <w:rsid w:val="00036CFE"/>
    <w:rPr>
      <w:rFonts w:ascii="Calibri Light" w:hAnsi="Calibri Light"/>
      <w:spacing w:val="-1"/>
      <w:szCs w:val="24"/>
      <w:lang w:val="en-US" w:eastAsia="en-US"/>
    </w:rPr>
  </w:style>
  <w:style w:type="paragraph" w:customStyle="1" w:styleId="MenuPENDAHULUAN">
    <w:name w:val="Menu PENDAHULUAN"/>
    <w:basedOn w:val="Normal"/>
    <w:link w:val="MenuPENDAHULUANChar"/>
    <w:qFormat/>
    <w:rsid w:val="00036CFE"/>
    <w:pPr>
      <w:numPr>
        <w:numId w:val="10"/>
      </w:numPr>
      <w:shd w:val="clear" w:color="auto" w:fill="000000"/>
      <w:spacing w:before="480" w:after="240" w:line="240" w:lineRule="atLeast"/>
      <w:ind w:left="425" w:hanging="425"/>
      <w:jc w:val="left"/>
    </w:pPr>
    <w:rPr>
      <w:rFonts w:ascii="Calibri" w:hAnsi="Calibri"/>
      <w:b/>
      <w:sz w:val="22"/>
      <w:lang w:val="id-ID"/>
    </w:rPr>
  </w:style>
  <w:style w:type="character" w:customStyle="1" w:styleId="KataKunciChar">
    <w:name w:val="Kata Kunci Char"/>
    <w:link w:val="KataKunci"/>
    <w:rsid w:val="00036CFE"/>
    <w:rPr>
      <w:rFonts w:ascii="Calibri Light" w:hAnsi="Calibri Light"/>
      <w:spacing w:val="-1"/>
      <w:szCs w:val="24"/>
      <w:lang w:val="en-US" w:eastAsia="en-US"/>
    </w:rPr>
  </w:style>
  <w:style w:type="character" w:styleId="Strong">
    <w:name w:val="Strong"/>
    <w:uiPriority w:val="22"/>
    <w:qFormat/>
    <w:rsid w:val="00036CFE"/>
    <w:rPr>
      <w:b/>
      <w:bCs/>
    </w:rPr>
  </w:style>
  <w:style w:type="character" w:customStyle="1" w:styleId="MenuPENDAHULUANChar">
    <w:name w:val="Menu PENDAHULUAN Char"/>
    <w:link w:val="MenuPENDAHULUAN"/>
    <w:rsid w:val="00036CFE"/>
    <w:rPr>
      <w:rFonts w:ascii="Calibri" w:hAnsi="Calibri"/>
      <w:b/>
      <w:sz w:val="22"/>
      <w:shd w:val="clear" w:color="auto" w:fill="000000"/>
      <w:lang w:val="id-ID"/>
    </w:rPr>
  </w:style>
  <w:style w:type="paragraph" w:customStyle="1" w:styleId="SubMenu">
    <w:name w:val="Sub Menu"/>
    <w:basedOn w:val="Normal"/>
    <w:link w:val="SubMenuChar"/>
    <w:qFormat/>
    <w:rsid w:val="003D5736"/>
    <w:pPr>
      <w:numPr>
        <w:numId w:val="11"/>
      </w:numPr>
      <w:autoSpaceDE w:val="0"/>
      <w:autoSpaceDN w:val="0"/>
      <w:adjustRightInd w:val="0"/>
      <w:spacing w:before="300" w:line="300" w:lineRule="atLeast"/>
      <w:ind w:left="425" w:hanging="425"/>
      <w:jc w:val="both"/>
    </w:pPr>
    <w:rPr>
      <w:rFonts w:ascii="Calibri" w:hAnsi="Calibri"/>
      <w:b/>
      <w:szCs w:val="24"/>
      <w:lang w:val="id-ID"/>
    </w:rPr>
  </w:style>
  <w:style w:type="table" w:styleId="MediumList1-Accent3">
    <w:name w:val="Medium List 1 Accent 3"/>
    <w:basedOn w:val="TableNormal"/>
    <w:uiPriority w:val="65"/>
    <w:rsid w:val="00B97B8C"/>
    <w:rPr>
      <w:color w:val="000000"/>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character" w:customStyle="1" w:styleId="SubMenuChar">
    <w:name w:val="Sub Menu Char"/>
    <w:link w:val="SubMenu"/>
    <w:rsid w:val="003D5736"/>
    <w:rPr>
      <w:rFonts w:ascii="Calibri" w:hAnsi="Calibri"/>
      <w:b/>
      <w:szCs w:val="24"/>
      <w:lang w:val="id-ID"/>
    </w:rPr>
  </w:style>
  <w:style w:type="table" w:customStyle="1" w:styleId="GridTable21">
    <w:name w:val="Grid Table 21"/>
    <w:basedOn w:val="TableNormal"/>
    <w:uiPriority w:val="47"/>
    <w:rsid w:val="00B97B8C"/>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
    <w:name w:val="Light Shading1"/>
    <w:basedOn w:val="TableNormal"/>
    <w:uiPriority w:val="60"/>
    <w:rsid w:val="00B97B8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1">
    <w:name w:val="Medium Shading 21"/>
    <w:basedOn w:val="TableNormal"/>
    <w:uiPriority w:val="64"/>
    <w:rsid w:val="00FF23B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1">
    <w:name w:val="Table Grid 1"/>
    <w:basedOn w:val="TableNormal"/>
    <w:rsid w:val="00F32A2C"/>
    <w:pPr>
      <w:jc w:val="center"/>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MediumList11">
    <w:name w:val="Medium List 11"/>
    <w:basedOn w:val="TableNormal"/>
    <w:uiPriority w:val="65"/>
    <w:rsid w:val="0036167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Table6Colorful1">
    <w:name w:val="List Table 6 Colorful1"/>
    <w:basedOn w:val="TableNormal"/>
    <w:uiPriority w:val="51"/>
    <w:rsid w:val="00166A7C"/>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1">
    <w:name w:val="List Table 1 Light1"/>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41">
    <w:name w:val="List Table 1 Light - Accent 41"/>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styleId="Emphasis">
    <w:name w:val="Emphasis"/>
    <w:uiPriority w:val="20"/>
    <w:qFormat/>
    <w:rsid w:val="006D3D67"/>
    <w:rPr>
      <w:i/>
      <w:iCs/>
    </w:rPr>
  </w:style>
  <w:style w:type="paragraph" w:styleId="NormalWeb">
    <w:name w:val="Normal (Web)"/>
    <w:basedOn w:val="Normal"/>
    <w:rsid w:val="006D3D67"/>
    <w:pPr>
      <w:spacing w:before="100" w:beforeAutospacing="1" w:after="100" w:afterAutospacing="1"/>
      <w:jc w:val="left"/>
    </w:pPr>
    <w:rPr>
      <w:rFonts w:eastAsia="MS Mincho"/>
      <w:sz w:val="24"/>
      <w:szCs w:val="24"/>
      <w:lang w:eastAsia="ja-JP"/>
    </w:rPr>
  </w:style>
  <w:style w:type="paragraph" w:styleId="NoSpacing">
    <w:name w:val="No Spacing"/>
    <w:uiPriority w:val="1"/>
    <w:qFormat/>
    <w:rsid w:val="00CA6ADA"/>
    <w:rPr>
      <w:rFonts w:asciiTheme="minorHAnsi" w:eastAsiaTheme="minorHAnsi" w:hAnsiTheme="minorHAnsi" w:cstheme="minorBidi"/>
      <w:sz w:val="22"/>
      <w:szCs w:val="22"/>
    </w:rPr>
  </w:style>
  <w:style w:type="paragraph" w:styleId="BalloonText">
    <w:name w:val="Balloon Text"/>
    <w:basedOn w:val="Normal"/>
    <w:link w:val="BalloonTextChar"/>
    <w:rsid w:val="00BA1486"/>
    <w:rPr>
      <w:rFonts w:ascii="Tahoma" w:hAnsi="Tahoma" w:cs="Tahoma"/>
      <w:sz w:val="16"/>
      <w:szCs w:val="16"/>
    </w:rPr>
  </w:style>
  <w:style w:type="character" w:customStyle="1" w:styleId="BalloonTextChar">
    <w:name w:val="Balloon Text Char"/>
    <w:basedOn w:val="DefaultParagraphFont"/>
    <w:link w:val="BalloonText"/>
    <w:rsid w:val="00BA1486"/>
    <w:rPr>
      <w:rFonts w:ascii="Tahoma" w:hAnsi="Tahoma" w:cs="Tahoma"/>
      <w:sz w:val="16"/>
      <w:szCs w:val="16"/>
    </w:rPr>
  </w:style>
  <w:style w:type="paragraph" w:customStyle="1" w:styleId="Default">
    <w:name w:val="Default"/>
    <w:rsid w:val="002D0AFD"/>
    <w:pPr>
      <w:autoSpaceDE w:val="0"/>
      <w:autoSpaceDN w:val="0"/>
      <w:adjustRightInd w:val="0"/>
    </w:pPr>
    <w:rPr>
      <w:color w:val="000000"/>
      <w:sz w:val="24"/>
      <w:szCs w:val="24"/>
      <w:lang w:val="id-ID"/>
    </w:rPr>
  </w:style>
  <w:style w:type="paragraph" w:styleId="Caption">
    <w:name w:val="caption"/>
    <w:basedOn w:val="Normal"/>
    <w:next w:val="Normal"/>
    <w:semiHidden/>
    <w:unhideWhenUsed/>
    <w:qFormat/>
    <w:rsid w:val="00E1570B"/>
    <w:pPr>
      <w:spacing w:after="200"/>
    </w:pPr>
    <w:rPr>
      <w:i/>
      <w:iCs/>
      <w:color w:val="1F497D" w:themeColor="text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doi.org/10.1016/j.sbspro.2012.03.360"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yperlink" Target="http://doi.org/10.5539/ibr.v10n3p8"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hyperlink" Target="http://doi.org/10.1108/APJML-06-2016-0106"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doi.org/10.1108/030905696101300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image" Target="media/image12.png"/><Relationship Id="rId32" Type="http://schemas.openxmlformats.org/officeDocument/2006/relationships/hyperlink" Target="http://doi.org/10.5539/ijms.v7n2p3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NULL" TargetMode="External"/><Relationship Id="rId28" Type="http://schemas.openxmlformats.org/officeDocument/2006/relationships/hyperlink" Target="http://doi.org/10.1080/1331677X.2016.1195276" TargetMode="External"/><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8.png"/><Relationship Id="rId31" Type="http://schemas.openxmlformats.org/officeDocument/2006/relationships/hyperlink" Target="http://doi.org/10.1515/ejthr-2016-001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doi.org/10.1108/09596110610702968" TargetMode="External"/><Relationship Id="rId30" Type="http://schemas.openxmlformats.org/officeDocument/2006/relationships/hyperlink" Target="http://doi.org/10.1177/014920638801400210" TargetMode="External"/><Relationship Id="rId35" Type="http://schemas.openxmlformats.org/officeDocument/2006/relationships/hyperlink" Target="http://doi.org/10.2307/256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25A38-618C-450A-B741-B28ED569E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11290</Words>
  <Characters>64354</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75494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Reminta Lumban Batu</dc:creator>
  <cp:lastModifiedBy>Toshiba</cp:lastModifiedBy>
  <cp:revision>11</cp:revision>
  <cp:lastPrinted>2012-09-04T16:14:00Z</cp:lastPrinted>
  <dcterms:created xsi:type="dcterms:W3CDTF">2017-12-06T07:23:00Z</dcterms:created>
  <dcterms:modified xsi:type="dcterms:W3CDTF">2018-03-02T09:18:00Z</dcterms:modified>
</cp:coreProperties>
</file>