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522"/>
        <w:gridCol w:w="809"/>
      </w:tblGrid>
      <w:tr w:rsidR="0048529F" w:rsidRPr="00A90BD0" w14:paraId="18351DE5" w14:textId="77777777" w:rsidTr="001D4241">
        <w:tc>
          <w:tcPr>
            <w:tcW w:w="1175" w:type="dxa"/>
            <w:tcBorders>
              <w:top w:val="single" w:sz="4" w:space="0" w:color="auto"/>
              <w:bottom w:val="single" w:sz="4" w:space="0" w:color="auto"/>
            </w:tcBorders>
          </w:tcPr>
          <w:p w14:paraId="34237401" w14:textId="77777777"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6B23DEFD" wp14:editId="57E6DB7E">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00345EA9">
              <w:rPr>
                <w:rFonts w:cs="Times New Roman"/>
                <w:b/>
                <w:bCs/>
              </w:rPr>
              <w:t xml:space="preserve"> </w:t>
            </w:r>
          </w:p>
        </w:tc>
        <w:tc>
          <w:tcPr>
            <w:tcW w:w="6566" w:type="dxa"/>
            <w:gridSpan w:val="3"/>
            <w:tcBorders>
              <w:top w:val="single" w:sz="4" w:space="0" w:color="auto"/>
              <w:bottom w:val="single" w:sz="4" w:space="0" w:color="auto"/>
            </w:tcBorders>
          </w:tcPr>
          <w:p w14:paraId="4F2606C1" w14:textId="0E87991A" w:rsidR="005D5DE0" w:rsidRDefault="001D4241" w:rsidP="005D5DE0">
            <w:pPr>
              <w:pStyle w:val="BasicParagraph"/>
              <w:spacing w:line="276" w:lineRule="auto"/>
              <w:jc w:val="center"/>
              <w:rPr>
                <w:sz w:val="18"/>
              </w:rPr>
            </w:pPr>
            <w:r w:rsidRPr="00A90BD0">
              <w:rPr>
                <w:rFonts w:cs="Times New Roman"/>
                <w:noProof/>
                <w:lang w:val="en-US"/>
              </w:rPr>
              <w:drawing>
                <wp:anchor distT="0" distB="0" distL="114300" distR="114300" simplePos="0" relativeHeight="251658240" behindDoc="0" locked="0" layoutInCell="1" allowOverlap="1" wp14:anchorId="42DDAE03" wp14:editId="0BBDD18E">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0550" cy="64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3BED">
              <w:rPr>
                <w:sz w:val="18"/>
              </w:rPr>
              <w:t>JPJO</w:t>
            </w:r>
            <w:r w:rsidR="008D26C8">
              <w:rPr>
                <w:sz w:val="18"/>
              </w:rPr>
              <w:t xml:space="preserve"> </w:t>
            </w:r>
            <w:r>
              <w:rPr>
                <w:sz w:val="18"/>
              </w:rPr>
              <w:t>3</w:t>
            </w:r>
            <w:r w:rsidR="008D26C8">
              <w:rPr>
                <w:sz w:val="18"/>
              </w:rPr>
              <w:t xml:space="preserve"> (</w:t>
            </w:r>
            <w:r w:rsidR="00623BED">
              <w:rPr>
                <w:sz w:val="18"/>
                <w:lang w:val="en-US"/>
              </w:rPr>
              <w:t>1</w:t>
            </w:r>
            <w:r w:rsidR="008D26C8">
              <w:rPr>
                <w:sz w:val="18"/>
              </w:rPr>
              <w:t>) (201</w:t>
            </w:r>
            <w:r w:rsidR="00623BED">
              <w:rPr>
                <w:sz w:val="18"/>
              </w:rPr>
              <w:t>8</w:t>
            </w:r>
            <w:r w:rsidR="005D5DE0" w:rsidRPr="005D5DE0">
              <w:rPr>
                <w:sz w:val="18"/>
              </w:rPr>
              <w:t>)</w:t>
            </w:r>
          </w:p>
          <w:p w14:paraId="5AD059F9" w14:textId="77777777" w:rsidR="007354C7" w:rsidRDefault="007354C7"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
          <w:p w14:paraId="6034CEAB" w14:textId="4CAFF42D" w:rsidR="0097147D" w:rsidRDefault="00623BED"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roofErr w:type="spellStart"/>
            <w:r>
              <w:rPr>
                <w:rFonts w:ascii="Calisto MT" w:hAnsi="Calisto MT" w:cs="Calisto MT"/>
                <w:b/>
                <w:bCs/>
                <w:color w:val="000000"/>
                <w:sz w:val="28"/>
                <w:szCs w:val="28"/>
                <w:lang w:val="en-GB"/>
              </w:rPr>
              <w:t>Jurnal</w:t>
            </w:r>
            <w:proofErr w:type="spellEnd"/>
            <w:r>
              <w:rPr>
                <w:rFonts w:ascii="Calisto MT" w:hAnsi="Calisto MT" w:cs="Calisto MT"/>
                <w:b/>
                <w:bCs/>
                <w:color w:val="000000"/>
                <w:sz w:val="28"/>
                <w:szCs w:val="28"/>
                <w:lang w:val="en-GB"/>
              </w:rPr>
              <w:t xml:space="preserve"> Pendidikan </w:t>
            </w:r>
            <w:proofErr w:type="spellStart"/>
            <w:r>
              <w:rPr>
                <w:rFonts w:ascii="Calisto MT" w:hAnsi="Calisto MT" w:cs="Calisto MT"/>
                <w:b/>
                <w:bCs/>
                <w:color w:val="000000"/>
                <w:sz w:val="28"/>
                <w:szCs w:val="28"/>
                <w:lang w:val="en-GB"/>
              </w:rPr>
              <w:t>Jasmani</w:t>
            </w:r>
            <w:proofErr w:type="spellEnd"/>
            <w:r>
              <w:rPr>
                <w:rFonts w:ascii="Calisto MT" w:hAnsi="Calisto MT" w:cs="Calisto MT"/>
                <w:b/>
                <w:bCs/>
                <w:color w:val="000000"/>
                <w:sz w:val="28"/>
                <w:szCs w:val="28"/>
                <w:lang w:val="en-GB"/>
              </w:rPr>
              <w:t xml:space="preserve"> dan </w:t>
            </w:r>
            <w:proofErr w:type="spellStart"/>
            <w:r>
              <w:rPr>
                <w:rFonts w:ascii="Calisto MT" w:hAnsi="Calisto MT" w:cs="Calisto MT"/>
                <w:b/>
                <w:bCs/>
                <w:color w:val="000000"/>
                <w:sz w:val="28"/>
                <w:szCs w:val="28"/>
                <w:lang w:val="en-GB"/>
              </w:rPr>
              <w:t>Olahraga</w:t>
            </w:r>
            <w:proofErr w:type="spellEnd"/>
          </w:p>
          <w:p w14:paraId="64E970EE" w14:textId="77777777"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40C1C2E6" w:rsidR="0048529F" w:rsidRPr="00A60146" w:rsidRDefault="00623BE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623BED">
              <w:rPr>
                <w:rFonts w:ascii="Calisto MT" w:hAnsi="Calisto MT" w:cs="Calisto MT"/>
                <w:color w:val="000000"/>
                <w:sz w:val="18"/>
                <w:szCs w:val="18"/>
                <w:lang w:val="en-GB"/>
              </w:rPr>
              <w:t>http://ejournal.upi.edu/index.php/penjas/index</w:t>
            </w: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1D4241">
        <w:tc>
          <w:tcPr>
            <w:tcW w:w="8550"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7CE7ADD6" w:rsidR="00AF79B4" w:rsidRDefault="003A0FD4"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r w:rsidRPr="003A0FD4">
              <w:rPr>
                <w:rFonts w:ascii="Calisto MT" w:hAnsi="Calisto MT" w:cs="Calisto MT"/>
                <w:b/>
                <w:bCs/>
                <w:iCs/>
                <w:color w:val="000000"/>
                <w:sz w:val="24"/>
                <w:szCs w:val="24"/>
                <w:lang w:val="sv-SE"/>
              </w:rPr>
              <w:t>Pe</w:t>
            </w:r>
            <w:r w:rsidR="001F5B84">
              <w:rPr>
                <w:rFonts w:ascii="Calisto MT" w:hAnsi="Calisto MT" w:cs="Calisto MT"/>
                <w:b/>
                <w:bCs/>
                <w:iCs/>
                <w:color w:val="000000"/>
                <w:sz w:val="24"/>
                <w:szCs w:val="24"/>
                <w:lang w:val="sv-SE"/>
              </w:rPr>
              <w:t xml:space="preserve">ngaruh Program Edukasi Diet DM Berbasis Android Terhadap Perilaku Makan </w:t>
            </w:r>
            <w:r w:rsidR="00E2588E">
              <w:rPr>
                <w:rFonts w:ascii="Calisto MT" w:hAnsi="Calisto MT" w:cs="Calisto MT"/>
                <w:b/>
                <w:bCs/>
                <w:iCs/>
                <w:color w:val="000000"/>
                <w:sz w:val="24"/>
                <w:szCs w:val="24"/>
                <w:lang w:val="sv-SE"/>
              </w:rPr>
              <w:t xml:space="preserve">dan Kadar Gula Darah </w:t>
            </w:r>
            <w:r w:rsidR="001F5B84">
              <w:rPr>
                <w:rFonts w:ascii="Calisto MT" w:hAnsi="Calisto MT" w:cs="Calisto MT"/>
                <w:b/>
                <w:bCs/>
                <w:iCs/>
                <w:color w:val="000000"/>
                <w:sz w:val="24"/>
                <w:szCs w:val="24"/>
                <w:lang w:val="sv-SE"/>
              </w:rPr>
              <w:t>Pasien DM Tipe 2 Di Puskesmas Kota Bandung</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3CCACD33" w:rsidR="00AF5F36" w:rsidRPr="00623BED" w:rsidRDefault="001F5B84"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sidRPr="001F5B84">
              <w:rPr>
                <w:rFonts w:ascii="Calisto MT" w:hAnsi="Calisto MT" w:cs="Calisto MT"/>
                <w:b/>
                <w:bCs/>
                <w:color w:val="000000"/>
                <w:sz w:val="20"/>
              </w:rPr>
              <w:t xml:space="preserve">Ides </w:t>
            </w:r>
            <w:proofErr w:type="spellStart"/>
            <w:r w:rsidRPr="001F5B84">
              <w:rPr>
                <w:rFonts w:ascii="Calisto MT" w:hAnsi="Calisto MT" w:cs="Calisto MT"/>
                <w:b/>
                <w:bCs/>
                <w:color w:val="000000"/>
                <w:sz w:val="20"/>
              </w:rPr>
              <w:t>Haeruman</w:t>
            </w:r>
            <w:proofErr w:type="spellEnd"/>
            <w:r w:rsidRPr="001F5B84">
              <w:rPr>
                <w:rFonts w:ascii="Calisto MT" w:hAnsi="Calisto MT" w:cs="Calisto MT"/>
                <w:b/>
                <w:bCs/>
                <w:color w:val="000000"/>
                <w:sz w:val="20"/>
              </w:rPr>
              <w:t xml:space="preserve"> Taufik</w:t>
            </w:r>
            <w:r w:rsidRPr="001F5B84">
              <w:rPr>
                <w:rFonts w:ascii="Calisto MT" w:hAnsi="Calisto MT" w:cs="Calisto MT"/>
                <w:b/>
                <w:bCs/>
                <w:color w:val="000000"/>
                <w:sz w:val="20"/>
                <w:vertAlign w:val="superscript"/>
              </w:rPr>
              <w:t>1</w:t>
            </w:r>
            <w:r w:rsidRPr="001F5B84">
              <w:rPr>
                <w:rFonts w:ascii="Calisto MT" w:hAnsi="Calisto MT" w:cs="Calisto MT"/>
                <w:b/>
                <w:bCs/>
                <w:color w:val="000000"/>
                <w:sz w:val="20"/>
              </w:rPr>
              <w:t xml:space="preserve">, </w:t>
            </w:r>
            <w:proofErr w:type="spellStart"/>
            <w:r w:rsidRPr="001F5B84">
              <w:rPr>
                <w:rFonts w:ascii="Calisto MT" w:hAnsi="Calisto MT" w:cs="Calisto MT"/>
                <w:b/>
                <w:bCs/>
                <w:color w:val="000000"/>
                <w:sz w:val="20"/>
              </w:rPr>
              <w:t>Liliek</w:t>
            </w:r>
            <w:proofErr w:type="spellEnd"/>
            <w:r w:rsidRPr="001F5B84">
              <w:rPr>
                <w:rFonts w:ascii="Calisto MT" w:hAnsi="Calisto MT" w:cs="Calisto MT"/>
                <w:b/>
                <w:bCs/>
                <w:color w:val="000000"/>
                <w:sz w:val="20"/>
              </w:rPr>
              <w:t xml:space="preserve"> Kustiyah</w:t>
            </w:r>
            <w:r w:rsidRPr="001F5B84">
              <w:rPr>
                <w:rFonts w:ascii="Calisto MT" w:hAnsi="Calisto MT" w:cs="Calisto MT"/>
                <w:b/>
                <w:bCs/>
                <w:color w:val="000000"/>
                <w:sz w:val="20"/>
                <w:vertAlign w:val="superscript"/>
              </w:rPr>
              <w:t>1</w:t>
            </w:r>
            <w:r w:rsidRPr="001F5B84">
              <w:rPr>
                <w:rFonts w:ascii="Calisto MT" w:hAnsi="Calisto MT" w:cs="Calisto MT"/>
                <w:b/>
                <w:bCs/>
                <w:color w:val="000000"/>
                <w:sz w:val="20"/>
              </w:rPr>
              <w:t xml:space="preserve">, </w:t>
            </w:r>
            <w:proofErr w:type="spellStart"/>
            <w:r w:rsidRPr="001F5B84">
              <w:rPr>
                <w:rFonts w:ascii="Calisto MT" w:hAnsi="Calisto MT" w:cs="Calisto MT"/>
                <w:b/>
                <w:bCs/>
                <w:color w:val="000000"/>
                <w:sz w:val="20"/>
              </w:rPr>
              <w:t>Cesilia</w:t>
            </w:r>
            <w:proofErr w:type="spellEnd"/>
            <w:r w:rsidRPr="001F5B84">
              <w:rPr>
                <w:rFonts w:ascii="Calisto MT" w:hAnsi="Calisto MT" w:cs="Calisto MT"/>
                <w:b/>
                <w:bCs/>
                <w:color w:val="000000"/>
                <w:sz w:val="20"/>
              </w:rPr>
              <w:t xml:space="preserve"> </w:t>
            </w:r>
            <w:proofErr w:type="spellStart"/>
            <w:r w:rsidRPr="001F5B84">
              <w:rPr>
                <w:rFonts w:ascii="Calisto MT" w:hAnsi="Calisto MT" w:cs="Calisto MT"/>
                <w:b/>
                <w:bCs/>
                <w:color w:val="000000"/>
                <w:sz w:val="20"/>
              </w:rPr>
              <w:t>Mety</w:t>
            </w:r>
            <w:proofErr w:type="spellEnd"/>
            <w:r w:rsidRPr="001F5B84">
              <w:rPr>
                <w:rFonts w:ascii="Calisto MT" w:hAnsi="Calisto MT" w:cs="Calisto MT"/>
                <w:b/>
                <w:bCs/>
                <w:color w:val="000000"/>
                <w:sz w:val="20"/>
              </w:rPr>
              <w:t xml:space="preserve"> Dwiriani</w:t>
            </w:r>
            <w:r w:rsidRPr="001F5B84">
              <w:rPr>
                <w:rFonts w:ascii="Calisto MT" w:hAnsi="Calisto MT" w:cs="Calisto MT"/>
                <w:b/>
                <w:bCs/>
                <w:color w:val="000000"/>
                <w:sz w:val="20"/>
                <w:vertAlign w:val="superscript"/>
              </w:rPr>
              <w:t>1</w:t>
            </w:r>
          </w:p>
          <w:p w14:paraId="48303211" w14:textId="6F4A041E" w:rsidR="00FC0E29" w:rsidRPr="00623BED" w:rsidRDefault="001F5B84" w:rsidP="007354C7">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vertAlign w:val="superscript"/>
              </w:rPr>
            </w:pPr>
            <w:r>
              <w:rPr>
                <w:rFonts w:ascii="Calisto MT" w:hAnsi="Calisto MT" w:cs="Times New Roman"/>
                <w:sz w:val="20"/>
                <w:szCs w:val="24"/>
              </w:rPr>
              <w:t xml:space="preserve">Institute </w:t>
            </w:r>
            <w:proofErr w:type="spellStart"/>
            <w:r>
              <w:rPr>
                <w:rFonts w:ascii="Calisto MT" w:hAnsi="Calisto MT" w:cs="Times New Roman"/>
                <w:sz w:val="20"/>
                <w:szCs w:val="24"/>
              </w:rPr>
              <w:t>Pertanian</w:t>
            </w:r>
            <w:proofErr w:type="spellEnd"/>
            <w:r>
              <w:rPr>
                <w:rFonts w:ascii="Calisto MT" w:hAnsi="Calisto MT" w:cs="Times New Roman"/>
                <w:sz w:val="20"/>
                <w:szCs w:val="24"/>
              </w:rPr>
              <w:t xml:space="preserve"> Bogor</w:t>
            </w:r>
            <w:r w:rsidR="00FC0E29" w:rsidRPr="005B1EFF">
              <w:rPr>
                <w:rFonts w:ascii="Calisto MT" w:hAnsi="Calisto MT" w:cs="Times New Roman"/>
                <w:sz w:val="20"/>
                <w:szCs w:val="24"/>
              </w:rPr>
              <w:t>, Indonesia</w:t>
            </w:r>
            <w:r w:rsidR="00623BED">
              <w:rPr>
                <w:rFonts w:ascii="Calisto MT" w:hAnsi="Calisto MT" w:cs="Times New Roman"/>
                <w:sz w:val="20"/>
                <w:szCs w:val="24"/>
                <w:vertAlign w:val="superscript"/>
              </w:rPr>
              <w:t>1</w:t>
            </w:r>
          </w:p>
        </w:tc>
      </w:tr>
      <w:tr w:rsidR="0048529F" w:rsidRPr="00A90BD0" w14:paraId="5E9756AD" w14:textId="77777777" w:rsidTr="00B65BC8">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 xml:space="preserve">Sejarah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7CA7657C" w14:textId="7A8B9EE0"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
          <w:p w14:paraId="3CED51DD" w14:textId="4E2A0520"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i</w:t>
            </w:r>
            <w:proofErr w:type="spellEnd"/>
            <w:r w:rsidR="000A5452">
              <w:rPr>
                <w:rFonts w:ascii="Calisto MT" w:hAnsi="Calisto MT" w:cs="Calisto MT"/>
                <w:color w:val="000000"/>
                <w:position w:val="-6"/>
                <w:sz w:val="16"/>
                <w:szCs w:val="16"/>
                <w:lang w:val="en-GB"/>
              </w:rPr>
              <w:t xml:space="preserve"> </w:t>
            </w:r>
          </w:p>
          <w:p w14:paraId="776A6306" w14:textId="2DD4D1A4"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Dipublikasikan</w:t>
            </w:r>
            <w:proofErr w:type="spellEnd"/>
            <w:r>
              <w:rPr>
                <w:rFonts w:ascii="Calisto MT" w:hAnsi="Calisto MT" w:cs="Calisto MT"/>
                <w:color w:val="000000"/>
                <w:position w:val="-6"/>
                <w:sz w:val="16"/>
                <w:szCs w:val="16"/>
                <w:lang w:val="en-GB"/>
              </w:rPr>
              <w:t xml:space="preserve"> </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74BEA563" w:rsidR="0048529F" w:rsidRPr="00BA1C0A" w:rsidRDefault="001F5B84" w:rsidP="00BA1C0A">
            <w:pPr>
              <w:pStyle w:val="BasicParagraph"/>
              <w:pBdr>
                <w:bottom w:val="single" w:sz="4" w:space="1" w:color="auto"/>
              </w:pBdr>
              <w:spacing w:line="276" w:lineRule="auto"/>
              <w:rPr>
                <w:rFonts w:cs="Times New Roman"/>
                <w:bCs/>
                <w:sz w:val="16"/>
                <w:szCs w:val="16"/>
                <w:lang w:val="en-US"/>
              </w:rPr>
            </w:pPr>
            <w:r>
              <w:rPr>
                <w:rFonts w:cs="Times New Roman"/>
                <w:bCs/>
                <w:sz w:val="16"/>
                <w:szCs w:val="16"/>
                <w:lang w:val="en-US"/>
              </w:rPr>
              <w:t xml:space="preserve">Diabetes </w:t>
            </w:r>
            <w:proofErr w:type="spellStart"/>
            <w:r>
              <w:rPr>
                <w:rFonts w:cs="Times New Roman"/>
                <w:bCs/>
                <w:sz w:val="16"/>
                <w:szCs w:val="16"/>
                <w:lang w:val="en-US"/>
              </w:rPr>
              <w:t>Melitus</w:t>
            </w:r>
            <w:proofErr w:type="spellEnd"/>
            <w:r>
              <w:rPr>
                <w:rFonts w:cs="Times New Roman"/>
                <w:bCs/>
                <w:sz w:val="16"/>
                <w:szCs w:val="16"/>
                <w:lang w:val="en-US"/>
              </w:rPr>
              <w:t xml:space="preserve">, </w:t>
            </w:r>
            <w:proofErr w:type="spellStart"/>
            <w:r>
              <w:rPr>
                <w:rFonts w:cs="Times New Roman"/>
                <w:bCs/>
                <w:sz w:val="16"/>
                <w:szCs w:val="16"/>
                <w:lang w:val="en-US"/>
              </w:rPr>
              <w:t>perilaku</w:t>
            </w:r>
            <w:proofErr w:type="spellEnd"/>
            <w:r>
              <w:rPr>
                <w:rFonts w:cs="Times New Roman"/>
                <w:bCs/>
                <w:sz w:val="16"/>
                <w:szCs w:val="16"/>
                <w:lang w:val="en-US"/>
              </w:rPr>
              <w:t xml:space="preserve"> </w:t>
            </w:r>
            <w:proofErr w:type="spellStart"/>
            <w:r>
              <w:rPr>
                <w:rFonts w:cs="Times New Roman"/>
                <w:bCs/>
                <w:sz w:val="16"/>
                <w:szCs w:val="16"/>
                <w:lang w:val="en-US"/>
              </w:rPr>
              <w:t>makan</w:t>
            </w:r>
            <w:proofErr w:type="spellEnd"/>
            <w:r>
              <w:rPr>
                <w:rFonts w:cs="Times New Roman"/>
                <w:bCs/>
                <w:sz w:val="16"/>
                <w:szCs w:val="16"/>
                <w:lang w:val="en-US"/>
              </w:rPr>
              <w:t xml:space="preserve">, DM </w:t>
            </w:r>
            <w:proofErr w:type="spellStart"/>
            <w:r>
              <w:rPr>
                <w:rFonts w:cs="Times New Roman"/>
                <w:bCs/>
                <w:sz w:val="16"/>
                <w:szCs w:val="16"/>
                <w:lang w:val="en-US"/>
              </w:rPr>
              <w:t>tipe</w:t>
            </w:r>
            <w:proofErr w:type="spellEnd"/>
            <w:r>
              <w:rPr>
                <w:rFonts w:cs="Times New Roman"/>
                <w:bCs/>
                <w:sz w:val="16"/>
                <w:szCs w:val="16"/>
                <w:lang w:val="en-US"/>
              </w:rPr>
              <w:t xml:space="preserve"> 2, android </w:t>
            </w:r>
          </w:p>
        </w:tc>
        <w:tc>
          <w:tcPr>
            <w:tcW w:w="6282" w:type="dxa"/>
            <w:gridSpan w:val="3"/>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67FD92C8" w14:textId="142791B1" w:rsidR="001D4241" w:rsidRDefault="00F92926" w:rsidP="00BD443E">
            <w:pPr>
              <w:pStyle w:val="NoSpacing"/>
              <w:rPr>
                <w:lang w:val="en-US"/>
              </w:rPr>
            </w:pPr>
            <w:proofErr w:type="spellStart"/>
            <w:r w:rsidRPr="00F92926">
              <w:rPr>
                <w:rFonts w:ascii="Times New Roman" w:hAnsi="Times New Roman" w:cs="Times New Roman"/>
                <w:sz w:val="22"/>
                <w:szCs w:val="22"/>
                <w:lang w:val="en-US"/>
              </w:rPr>
              <w:t>Edukasi</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adalah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pendidikan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pelatihan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pengetahuan</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keterampilan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dalam</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mengelola</w:t>
            </w:r>
            <w:proofErr w:type="spellEnd"/>
            <w:r w:rsidRPr="00F92926">
              <w:rPr>
                <w:rFonts w:ascii="Times New Roman" w:hAnsi="Times New Roman" w:cs="Times New Roman"/>
                <w:sz w:val="22"/>
                <w:szCs w:val="22"/>
                <w:lang w:val="en-US"/>
              </w:rPr>
              <w:t xml:space="preserve"> DM. Pendidikan </w:t>
            </w:r>
            <w:proofErr w:type="spellStart"/>
            <w:r w:rsidRPr="00F92926">
              <w:rPr>
                <w:rFonts w:ascii="Times New Roman" w:hAnsi="Times New Roman" w:cs="Times New Roman"/>
                <w:sz w:val="22"/>
                <w:szCs w:val="22"/>
                <w:lang w:val="en-US"/>
              </w:rPr>
              <w:t>memberikan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manfaat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penting</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bagi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penderita</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yaitu</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mendapatkan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pengetahuan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tentang</w:t>
            </w:r>
            <w:proofErr w:type="spellEnd"/>
            <w:r w:rsidRPr="00F92926">
              <w:rPr>
                <w:rFonts w:ascii="Times New Roman" w:hAnsi="Times New Roman" w:cs="Times New Roman"/>
                <w:sz w:val="22"/>
                <w:szCs w:val="22"/>
                <w:lang w:val="en-US"/>
              </w:rPr>
              <w:t xml:space="preserve"> DM, dan </w:t>
            </w:r>
            <w:proofErr w:type="spellStart"/>
            <w:r w:rsidRPr="00F92926">
              <w:rPr>
                <w:rFonts w:ascii="Times New Roman" w:hAnsi="Times New Roman" w:cs="Times New Roman"/>
                <w:sz w:val="22"/>
                <w:szCs w:val="22"/>
                <w:lang w:val="en-US"/>
              </w:rPr>
              <w:t>dapat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menerapkan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informasi</w:t>
            </w:r>
            <w:proofErr w:type="spellEnd"/>
            <w:r w:rsidRPr="00F92926">
              <w:rPr>
                <w:rFonts w:ascii="Times New Roman" w:hAnsi="Times New Roman" w:cs="Times New Roman"/>
                <w:sz w:val="22"/>
                <w:szCs w:val="22"/>
                <w:lang w:val="en-US"/>
              </w:rPr>
              <w:t xml:space="preserve"> yang </w:t>
            </w:r>
            <w:proofErr w:type="spellStart"/>
            <w:r w:rsidRPr="00F92926">
              <w:rPr>
                <w:rFonts w:ascii="Times New Roman" w:hAnsi="Times New Roman" w:cs="Times New Roman"/>
                <w:sz w:val="22"/>
                <w:szCs w:val="22"/>
                <w:lang w:val="en-US"/>
              </w:rPr>
              <w:t>diterima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dengan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baik</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benar</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Tujuan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penelitian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ini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adalah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untuk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menguji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pengaruh</w:t>
            </w:r>
            <w:proofErr w:type="spellEnd"/>
            <w:r w:rsidRPr="00F92926">
              <w:rPr>
                <w:rFonts w:ascii="Times New Roman" w:hAnsi="Times New Roman" w:cs="Times New Roman"/>
                <w:sz w:val="22"/>
                <w:szCs w:val="22"/>
                <w:lang w:val="en-US"/>
              </w:rPr>
              <w:t xml:space="preserve"> program </w:t>
            </w:r>
            <w:proofErr w:type="spellStart"/>
            <w:r w:rsidRPr="00F92926">
              <w:rPr>
                <w:rFonts w:ascii="Times New Roman" w:hAnsi="Times New Roman" w:cs="Times New Roman"/>
                <w:sz w:val="22"/>
                <w:szCs w:val="22"/>
                <w:lang w:val="en-US"/>
              </w:rPr>
              <w:t>edukasi</w:t>
            </w:r>
            <w:proofErr w:type="spellEnd"/>
            <w:r w:rsidRPr="00F92926">
              <w:rPr>
                <w:rFonts w:ascii="Times New Roman" w:hAnsi="Times New Roman" w:cs="Times New Roman"/>
                <w:sz w:val="22"/>
                <w:szCs w:val="22"/>
                <w:lang w:val="en-US"/>
              </w:rPr>
              <w:t xml:space="preserve"> diet DM </w:t>
            </w:r>
            <w:proofErr w:type="spellStart"/>
            <w:r w:rsidRPr="00F92926">
              <w:rPr>
                <w:rFonts w:ascii="Times New Roman" w:hAnsi="Times New Roman" w:cs="Times New Roman"/>
                <w:sz w:val="22"/>
                <w:szCs w:val="22"/>
                <w:lang w:val="en-US"/>
              </w:rPr>
              <w:t>berbasis</w:t>
            </w:r>
            <w:proofErr w:type="spellEnd"/>
            <w:r w:rsidRPr="00F92926">
              <w:rPr>
                <w:rFonts w:ascii="Times New Roman" w:hAnsi="Times New Roman" w:cs="Times New Roman"/>
                <w:sz w:val="22"/>
                <w:szCs w:val="22"/>
                <w:lang w:val="en-US"/>
              </w:rPr>
              <w:t xml:space="preserve"> Android pada </w:t>
            </w:r>
            <w:proofErr w:type="spellStart"/>
            <w:r w:rsidRPr="00F92926">
              <w:rPr>
                <w:rFonts w:ascii="Times New Roman" w:hAnsi="Times New Roman" w:cs="Times New Roman"/>
                <w:sz w:val="22"/>
                <w:szCs w:val="22"/>
                <w:lang w:val="en-US"/>
              </w:rPr>
              <w:t>perubahan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perilaku</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makan</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kadar</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glukosa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Desain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penelitian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menggunakan</w:t>
            </w:r>
            <w:proofErr w:type="spellEnd"/>
            <w:r w:rsidRPr="00F92926">
              <w:rPr>
                <w:rFonts w:ascii="Times New Roman" w:hAnsi="Times New Roman" w:cs="Times New Roman"/>
                <w:sz w:val="22"/>
                <w:szCs w:val="22"/>
                <w:lang w:val="en-US"/>
              </w:rPr>
              <w:t xml:space="preserve"> </w:t>
            </w:r>
            <w:r w:rsidRPr="00F92926">
              <w:rPr>
                <w:rFonts w:ascii="Times New Roman" w:hAnsi="Times New Roman" w:cs="Times New Roman"/>
                <w:i/>
                <w:sz w:val="22"/>
                <w:szCs w:val="22"/>
              </w:rPr>
              <w:t xml:space="preserve">cluster randomized control trial </w:t>
            </w:r>
            <w:r w:rsidRPr="00F92926">
              <w:rPr>
                <w:rFonts w:ascii="Times New Roman" w:hAnsi="Times New Roman" w:cs="Times New Roman"/>
                <w:sz w:val="22"/>
                <w:szCs w:val="22"/>
              </w:rPr>
              <w:t>dengan</w:t>
            </w:r>
            <w:r w:rsidRPr="00F92926">
              <w:rPr>
                <w:rFonts w:ascii="Times New Roman" w:hAnsi="Times New Roman" w:cs="Times New Roman"/>
                <w:i/>
                <w:sz w:val="22"/>
                <w:szCs w:val="22"/>
              </w:rPr>
              <w:t xml:space="preserve"> pre-post intervention study</w:t>
            </w:r>
            <w:r w:rsidRPr="00F92926">
              <w:rPr>
                <w:rFonts w:ascii="Times New Roman" w:hAnsi="Times New Roman" w:cs="Times New Roman"/>
                <w:sz w:val="22"/>
                <w:szCs w:val="40"/>
              </w:rPr>
              <w:t xml:space="preserve"> yang dilakukan terhadap 33 pasien kelompok intervensi dan 37 pasien DM kelompok kontrol.</w:t>
            </w:r>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Proporsi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subyek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perempuan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lebih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tinggi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daripada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subyek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laki-laki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antara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kelompok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perlakuan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Intervensi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pendidikan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gizi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dengan</w:t>
            </w:r>
            <w:proofErr w:type="spellEnd"/>
            <w:r w:rsidRPr="00F92926">
              <w:rPr>
                <w:rFonts w:ascii="Times New Roman" w:hAnsi="Times New Roman" w:cs="Times New Roman"/>
                <w:sz w:val="22"/>
                <w:szCs w:val="22"/>
                <w:lang w:val="en-US"/>
              </w:rPr>
              <w:t xml:space="preserve"> media </w:t>
            </w:r>
            <w:proofErr w:type="spellStart"/>
            <w:r w:rsidRPr="00F92926">
              <w:rPr>
                <w:rFonts w:ascii="Times New Roman" w:hAnsi="Times New Roman" w:cs="Times New Roman"/>
                <w:sz w:val="22"/>
                <w:szCs w:val="22"/>
                <w:lang w:val="en-US"/>
              </w:rPr>
              <w:t>aplikasi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secara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signifikan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meningkatkan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skor</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persepsi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tingkat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keparahan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penyakit</w:t>
            </w:r>
            <w:proofErr w:type="spellEnd"/>
            <w:r w:rsidRPr="00F92926">
              <w:rPr>
                <w:rFonts w:ascii="Times New Roman" w:hAnsi="Times New Roman" w:cs="Times New Roman"/>
                <w:sz w:val="22"/>
                <w:szCs w:val="22"/>
                <w:lang w:val="en-US"/>
              </w:rPr>
              <w:t xml:space="preserve"> DM (p = 0,000), </w:t>
            </w:r>
            <w:proofErr w:type="spellStart"/>
            <w:r w:rsidRPr="00F92926">
              <w:rPr>
                <w:rFonts w:ascii="Times New Roman" w:hAnsi="Times New Roman" w:cs="Times New Roman"/>
                <w:sz w:val="22"/>
                <w:szCs w:val="22"/>
                <w:lang w:val="en-US"/>
              </w:rPr>
              <w:t>ekspektasi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pengobatan</w:t>
            </w:r>
            <w:proofErr w:type="spellEnd"/>
            <w:r w:rsidRPr="00F92926">
              <w:rPr>
                <w:rFonts w:ascii="Times New Roman" w:hAnsi="Times New Roman" w:cs="Times New Roman"/>
                <w:sz w:val="22"/>
                <w:szCs w:val="22"/>
                <w:lang w:val="en-US"/>
              </w:rPr>
              <w:t xml:space="preserve"> DM (p = 0,000), </w:t>
            </w:r>
            <w:proofErr w:type="spellStart"/>
            <w:r w:rsidRPr="00F92926">
              <w:rPr>
                <w:rFonts w:ascii="Times New Roman" w:hAnsi="Times New Roman" w:cs="Times New Roman"/>
                <w:sz w:val="22"/>
                <w:szCs w:val="22"/>
                <w:lang w:val="en-US"/>
              </w:rPr>
              <w:t>praktik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kebiasaan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makan</w:t>
            </w:r>
            <w:proofErr w:type="spellEnd"/>
            <w:r w:rsidRPr="00F92926">
              <w:rPr>
                <w:rFonts w:ascii="Times New Roman" w:hAnsi="Times New Roman" w:cs="Times New Roman"/>
                <w:sz w:val="22"/>
                <w:szCs w:val="22"/>
                <w:lang w:val="en-US"/>
              </w:rPr>
              <w:t xml:space="preserve"> (p = 0,025) dan </w:t>
            </w:r>
            <w:proofErr w:type="spellStart"/>
            <w:r w:rsidRPr="00F92926">
              <w:rPr>
                <w:rFonts w:ascii="Times New Roman" w:hAnsi="Times New Roman" w:cs="Times New Roman"/>
                <w:sz w:val="22"/>
                <w:szCs w:val="22"/>
                <w:lang w:val="en-US"/>
              </w:rPr>
              <w:t>pemeriksaan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gula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puasa</w:t>
            </w:r>
            <w:proofErr w:type="spellEnd"/>
            <w:r w:rsidRPr="00F92926">
              <w:rPr>
                <w:rFonts w:ascii="Times New Roman" w:hAnsi="Times New Roman" w:cs="Times New Roman"/>
                <w:sz w:val="22"/>
                <w:szCs w:val="22"/>
                <w:lang w:val="en-US"/>
              </w:rPr>
              <w:t xml:space="preserve"> (p = 0,414). </w:t>
            </w:r>
            <w:proofErr w:type="spellStart"/>
            <w:r w:rsidRPr="00F92926">
              <w:rPr>
                <w:rFonts w:ascii="Times New Roman" w:hAnsi="Times New Roman" w:cs="Times New Roman"/>
                <w:sz w:val="22"/>
                <w:szCs w:val="22"/>
                <w:lang w:val="en-US"/>
              </w:rPr>
              <w:t>Namun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dibandingkan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dengan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konseling</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peningkatan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persepsi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tingkat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keparahan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penyakit</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secara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signifikan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berbeda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tetapi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untuk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persepsi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harapan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pengobatan</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praktik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kebiasaan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makan</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gula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puasa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tidak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berbeda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secara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signifikan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meskipun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peningkatan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skor</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persepsi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tingkat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keparahan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penyakit</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harapan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pengobatan</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kebiasaan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makan</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pemeriksaan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gula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puasa</w:t>
            </w:r>
            <w:proofErr w:type="spellEnd"/>
            <w:r w:rsidRPr="00F92926">
              <w:rPr>
                <w:rFonts w:ascii="Times New Roman" w:hAnsi="Times New Roman" w:cs="Times New Roman"/>
                <w:sz w:val="22"/>
                <w:szCs w:val="22"/>
                <w:lang w:val="en-US"/>
              </w:rPr>
              <w:t xml:space="preserve"> pada </w:t>
            </w:r>
            <w:proofErr w:type="spellStart"/>
            <w:r w:rsidRPr="00F92926">
              <w:rPr>
                <w:rFonts w:ascii="Times New Roman" w:hAnsi="Times New Roman" w:cs="Times New Roman"/>
                <w:sz w:val="22"/>
                <w:szCs w:val="22"/>
                <w:lang w:val="en-US"/>
              </w:rPr>
              <w:t>kelompok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aplikasi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lebih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tinggi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daripada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kelompok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penyuluhan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Dengan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demikian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penggunaan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kedua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metode</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intervensi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pendidikan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gizi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memiliki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dampak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positif</w:t>
            </w:r>
            <w:proofErr w:type="spellEnd"/>
            <w:r w:rsidRPr="00F92926">
              <w:rPr>
                <w:rFonts w:ascii="Times New Roman" w:hAnsi="Times New Roman" w:cs="Times New Roman"/>
                <w:sz w:val="22"/>
                <w:szCs w:val="22"/>
                <w:lang w:val="en-US"/>
              </w:rPr>
              <w:t xml:space="preserve"> pada </w:t>
            </w:r>
            <w:proofErr w:type="spellStart"/>
            <w:r w:rsidRPr="00F92926">
              <w:rPr>
                <w:rFonts w:ascii="Times New Roman" w:hAnsi="Times New Roman" w:cs="Times New Roman"/>
                <w:sz w:val="22"/>
                <w:szCs w:val="22"/>
                <w:lang w:val="en-US"/>
              </w:rPr>
              <w:t>peningkatan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persepsi</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keparahan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harapan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pengobatan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praktik</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kebiasaan</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makan</w:t>
            </w:r>
            <w:proofErr w:type="spellEnd"/>
            <w:r w:rsidRPr="00F92926">
              <w:rPr>
                <w:rFonts w:ascii="Times New Roman" w:hAnsi="Times New Roman" w:cs="Times New Roman"/>
                <w:sz w:val="22"/>
                <w:szCs w:val="22"/>
                <w:lang w:val="en-US"/>
              </w:rPr>
              <w:t xml:space="preserve"> dan </w:t>
            </w:r>
            <w:proofErr w:type="spellStart"/>
            <w:r w:rsidRPr="00F92926">
              <w:rPr>
                <w:rFonts w:ascii="Times New Roman" w:hAnsi="Times New Roman" w:cs="Times New Roman"/>
                <w:sz w:val="22"/>
                <w:szCs w:val="22"/>
                <w:lang w:val="en-US"/>
              </w:rPr>
              <w:t>pasien</w:t>
            </w:r>
            <w:proofErr w:type="spellEnd"/>
            <w:r w:rsidRPr="00F92926">
              <w:rPr>
                <w:rFonts w:ascii="Times New Roman" w:hAnsi="Times New Roman" w:cs="Times New Roman"/>
                <w:sz w:val="22"/>
                <w:szCs w:val="22"/>
                <w:lang w:val="en-US"/>
              </w:rPr>
              <w:t xml:space="preserve"> DM </w:t>
            </w:r>
            <w:proofErr w:type="spellStart"/>
            <w:r w:rsidRPr="00F92926">
              <w:rPr>
                <w:rFonts w:ascii="Times New Roman" w:hAnsi="Times New Roman" w:cs="Times New Roman"/>
                <w:sz w:val="22"/>
                <w:szCs w:val="22"/>
                <w:lang w:val="en-US"/>
              </w:rPr>
              <w:t>tipe</w:t>
            </w:r>
            <w:proofErr w:type="spellEnd"/>
            <w:r w:rsidRPr="00F92926">
              <w:rPr>
                <w:rFonts w:ascii="Times New Roman" w:hAnsi="Times New Roman" w:cs="Times New Roman"/>
                <w:sz w:val="22"/>
                <w:szCs w:val="22"/>
                <w:lang w:val="en-US"/>
              </w:rPr>
              <w:t xml:space="preserve"> 2 </w:t>
            </w:r>
            <w:proofErr w:type="spellStart"/>
            <w:r w:rsidRPr="00F92926">
              <w:rPr>
                <w:rFonts w:ascii="Times New Roman" w:hAnsi="Times New Roman" w:cs="Times New Roman"/>
                <w:sz w:val="22"/>
                <w:szCs w:val="22"/>
                <w:lang w:val="en-US"/>
              </w:rPr>
              <w:t>gula</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darah</w:t>
            </w:r>
            <w:proofErr w:type="spellEnd"/>
            <w:r w:rsidRPr="00F92926">
              <w:rPr>
                <w:rFonts w:ascii="Times New Roman" w:hAnsi="Times New Roman" w:cs="Times New Roman"/>
                <w:sz w:val="22"/>
                <w:szCs w:val="22"/>
                <w:lang w:val="en-US"/>
              </w:rPr>
              <w:t xml:space="preserve"> </w:t>
            </w:r>
            <w:proofErr w:type="spellStart"/>
            <w:r w:rsidRPr="00F92926">
              <w:rPr>
                <w:rFonts w:ascii="Times New Roman" w:hAnsi="Times New Roman" w:cs="Times New Roman"/>
                <w:sz w:val="22"/>
                <w:szCs w:val="22"/>
                <w:lang w:val="en-US"/>
              </w:rPr>
              <w:t>puasa</w:t>
            </w:r>
            <w:proofErr w:type="spellEnd"/>
            <w:r w:rsidRPr="00F92926">
              <w:rPr>
                <w:lang w:val="en-US"/>
              </w:rPr>
              <w:t>.</w:t>
            </w:r>
          </w:p>
          <w:p w14:paraId="07090369" w14:textId="77777777" w:rsidR="00194790" w:rsidRPr="00A90BD0" w:rsidRDefault="00194790" w:rsidP="00194790">
            <w:pPr>
              <w:pStyle w:val="BasicParagraph"/>
              <w:suppressAutoHyphens/>
              <w:spacing w:line="276" w:lineRule="auto"/>
              <w:jc w:val="right"/>
              <w:rPr>
                <w:rFonts w:cs="Times New Roman"/>
              </w:rPr>
            </w:pPr>
            <w:r w:rsidRPr="00A90BD0">
              <w:rPr>
                <w:rFonts w:cs="Times New Roman"/>
              </w:rPr>
              <w:t>© 201</w:t>
            </w:r>
            <w:r>
              <w:rPr>
                <w:rFonts w:cs="Times New Roman"/>
              </w:rPr>
              <w:t xml:space="preserve">9 </w:t>
            </w:r>
            <w:proofErr w:type="spellStart"/>
            <w:r>
              <w:rPr>
                <w:rFonts w:cs="Times New Roman"/>
              </w:rPr>
              <w:t>Universitas</w:t>
            </w:r>
            <w:proofErr w:type="spellEnd"/>
            <w:r>
              <w:rPr>
                <w:rFonts w:cs="Times New Roman"/>
              </w:rPr>
              <w:t xml:space="preserve"> Pendidikan Indonesia</w:t>
            </w:r>
          </w:p>
          <w:p w14:paraId="4D0D01C0" w14:textId="77777777" w:rsidR="00194790" w:rsidRDefault="00194790" w:rsidP="00BD443E">
            <w:pPr>
              <w:pStyle w:val="NoSpacing"/>
              <w:rPr>
                <w:lang w:val="en-US"/>
              </w:rPr>
            </w:pPr>
          </w:p>
          <w:p w14:paraId="5A03A95B" w14:textId="7B8542EA" w:rsidR="00194790" w:rsidRDefault="00194790" w:rsidP="00BD443E">
            <w:pPr>
              <w:pStyle w:val="NoSpacing"/>
              <w:rPr>
                <w:lang w:val="en-US"/>
              </w:rPr>
            </w:pPr>
          </w:p>
          <w:p w14:paraId="4264F315" w14:textId="35CE5202" w:rsidR="00194790" w:rsidRDefault="00194790" w:rsidP="00BD443E">
            <w:pPr>
              <w:pStyle w:val="NoSpacing"/>
              <w:rPr>
                <w:lang w:val="en-US"/>
              </w:rPr>
            </w:pPr>
          </w:p>
          <w:p w14:paraId="472CE759" w14:textId="77777777" w:rsidR="00194790" w:rsidRPr="00BD443E" w:rsidRDefault="00194790" w:rsidP="00BD443E">
            <w:pPr>
              <w:pStyle w:val="NoSpacing"/>
            </w:pPr>
          </w:p>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30C6850B" w14:textId="7B5D2173" w:rsidR="00AF79B4" w:rsidRPr="00AF79B4" w:rsidRDefault="00F92926" w:rsidP="00F92926">
            <w:pPr>
              <w:ind w:firstLine="720"/>
              <w:jc w:val="both"/>
              <w:rPr>
                <w:rFonts w:cs="Times New Roman"/>
                <w:lang w:val="id-ID"/>
              </w:rPr>
            </w:pPr>
            <w:r w:rsidRPr="00F92926">
              <w:rPr>
                <w:rFonts w:ascii="Times New Roman" w:hAnsi="Times New Roman" w:cs="Times New Roman"/>
                <w:iCs/>
                <w:color w:val="000000" w:themeColor="text1"/>
              </w:rPr>
              <w:t xml:space="preserve">DM education is education, training, knowledge and skill in managing DM. Education provides important benefits for people with DM, namely getting knowledge about DM, and be able to apply information that is received properly and correctly. The purpose of this study was to examine the effect of Android-based DM diet education program on changes in eating behavior and blood glucose levels. The study design used a cluster randomized control trial with a pre-post intervention study conducted on 33 DM </w:t>
            </w:r>
            <w:proofErr w:type="gramStart"/>
            <w:r w:rsidRPr="00F92926">
              <w:rPr>
                <w:rFonts w:ascii="Times New Roman" w:hAnsi="Times New Roman" w:cs="Times New Roman"/>
                <w:iCs/>
                <w:color w:val="000000" w:themeColor="text1"/>
              </w:rPr>
              <w:t>patients  in</w:t>
            </w:r>
            <w:proofErr w:type="gramEnd"/>
            <w:r w:rsidRPr="00F92926">
              <w:rPr>
                <w:rFonts w:ascii="Times New Roman" w:hAnsi="Times New Roman" w:cs="Times New Roman"/>
                <w:iCs/>
                <w:color w:val="000000" w:themeColor="text1"/>
              </w:rPr>
              <w:t xml:space="preserve"> the intervention group and 37 patients in the DM control group. The proportion of female subjects was higher than male subjects between treatment groups. Nutrition education intervention with application media significantly increased DM disease severity perception score (p = 0.000), expectations of DM treatment (p = 0.000), eating habits practice (p = 0.025) and fasting blood sugar examination (p = 0.414). However, compared to counseling, the increase in perception of the severity of DM disease was significantly different, but for DM treatment expectation perceptions, the practice of eating habits and fasting blood </w:t>
            </w:r>
            <w:proofErr w:type="gramStart"/>
            <w:r w:rsidRPr="00F92926">
              <w:rPr>
                <w:rFonts w:ascii="Times New Roman" w:hAnsi="Times New Roman" w:cs="Times New Roman"/>
                <w:iCs/>
                <w:color w:val="000000" w:themeColor="text1"/>
              </w:rPr>
              <w:t>sugars  were</w:t>
            </w:r>
            <w:proofErr w:type="gramEnd"/>
            <w:r w:rsidRPr="00F92926">
              <w:rPr>
                <w:rFonts w:ascii="Times New Roman" w:hAnsi="Times New Roman" w:cs="Times New Roman"/>
                <w:iCs/>
                <w:color w:val="000000" w:themeColor="text1"/>
              </w:rPr>
              <w:t xml:space="preserve"> not significantly different. despite increased disease severity perception scores, DM treatment expectations, practice of eating habits and fasting blood sugar checks in the application group was higher than the extension group. Thus, the use of both nutritional </w:t>
            </w:r>
            <w:proofErr w:type="spellStart"/>
            <w:r w:rsidRPr="00F92926">
              <w:rPr>
                <w:rFonts w:ascii="Times New Roman" w:hAnsi="Times New Roman" w:cs="Times New Roman"/>
                <w:iCs/>
                <w:color w:val="000000" w:themeColor="text1"/>
              </w:rPr>
              <w:t>eduaction</w:t>
            </w:r>
            <w:proofErr w:type="spellEnd"/>
            <w:r w:rsidRPr="00F92926">
              <w:rPr>
                <w:rFonts w:ascii="Times New Roman" w:hAnsi="Times New Roman" w:cs="Times New Roman"/>
                <w:iCs/>
                <w:color w:val="000000" w:themeColor="text1"/>
              </w:rPr>
              <w:t xml:space="preserve"> intervention methods has a positive impact on increasing perceptions of severity, treatment expectations, practice of eating habits and fasting blood sugar DM type 2 patients.</w:t>
            </w:r>
          </w:p>
          <w:p w14:paraId="4AEAD0FC" w14:textId="0DE64473"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F92926">
              <w:rPr>
                <w:rFonts w:cs="Times New Roman"/>
              </w:rPr>
              <w:t>9</w:t>
            </w:r>
            <w:r w:rsidR="00BA1C0A">
              <w:rPr>
                <w:rFonts w:cs="Times New Roman"/>
              </w:rPr>
              <w:t xml:space="preserve"> </w:t>
            </w:r>
            <w:proofErr w:type="spellStart"/>
            <w:r w:rsidR="00BA1C0A">
              <w:rPr>
                <w:rFonts w:cs="Times New Roman"/>
              </w:rPr>
              <w:t>Universitas</w:t>
            </w:r>
            <w:proofErr w:type="spellEnd"/>
            <w:r w:rsidR="00BA1C0A">
              <w:rPr>
                <w:rFonts w:cs="Times New Roman"/>
              </w:rPr>
              <w:t xml:space="preserve"> Pendidikan Indonesia</w:t>
            </w:r>
          </w:p>
          <w:p w14:paraId="2D60332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404245C9" w14:textId="77777777" w:rsidTr="001D4241">
        <w:tc>
          <w:tcPr>
            <w:tcW w:w="5219" w:type="dxa"/>
            <w:gridSpan w:val="3"/>
            <w:tcBorders>
              <w:top w:val="single" w:sz="4" w:space="0" w:color="auto"/>
            </w:tcBorders>
          </w:tcPr>
          <w:p w14:paraId="025CF904" w14:textId="77777777" w:rsidR="00060A52" w:rsidRPr="00264831" w:rsidRDefault="00060A52" w:rsidP="00060A52">
            <w:pPr>
              <w:pStyle w:val="BasicParagraph"/>
              <w:rPr>
                <w:rFonts w:cs="Times New Roman"/>
                <w:sz w:val="16"/>
                <w:szCs w:val="16"/>
              </w:rPr>
            </w:pPr>
          </w:p>
        </w:tc>
        <w:tc>
          <w:tcPr>
            <w:tcW w:w="3331" w:type="dxa"/>
            <w:gridSpan w:val="2"/>
            <w:tcBorders>
              <w:top w:val="single" w:sz="4" w:space="0" w:color="auto"/>
            </w:tcBorders>
          </w:tcPr>
          <w:p w14:paraId="6458DDCF" w14:textId="77777777" w:rsidR="003B7C47" w:rsidRPr="00A90BD0" w:rsidRDefault="003B7C47" w:rsidP="003B7C47">
            <w:pPr>
              <w:pStyle w:val="BasicParagraph"/>
              <w:jc w:val="right"/>
              <w:rPr>
                <w:rFonts w:cs="Times New Roman"/>
                <w:bCs/>
                <w:position w:val="-18"/>
                <w:sz w:val="22"/>
                <w:szCs w:val="22"/>
              </w:rPr>
            </w:pPr>
          </w:p>
        </w:tc>
      </w:tr>
    </w:tbl>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194790">
          <w:headerReference w:type="even" r:id="rId10"/>
          <w:headerReference w:type="default" r:id="rId11"/>
          <w:footerReference w:type="first" r:id="rId12"/>
          <w:type w:val="nextColumn"/>
          <w:pgSz w:w="11907" w:h="16839" w:code="9"/>
          <w:pgMar w:top="1701" w:right="1701" w:bottom="1701" w:left="1701" w:header="720" w:footer="0" w:gutter="0"/>
          <w:pgNumType w:start="54"/>
          <w:cols w:space="720"/>
          <w:titlePg/>
          <w:docGrid w:linePitch="360"/>
        </w:sectPr>
      </w:pPr>
    </w:p>
    <w:p w14:paraId="35FD9552" w14:textId="77777777" w:rsidR="00F807D1" w:rsidRDefault="00EF7C62" w:rsidP="00EF7C62">
      <w:pPr>
        <w:pStyle w:val="Heading2"/>
        <w:rPr>
          <w:lang w:val="id-ID"/>
        </w:rPr>
      </w:pPr>
      <w:r w:rsidRPr="00EF7C62">
        <w:t>Pendahuluan</w:t>
      </w:r>
    </w:p>
    <w:p w14:paraId="5C56344B" w14:textId="77777777" w:rsidR="00AF0C75" w:rsidRPr="00AF0C75" w:rsidRDefault="00AF0C75" w:rsidP="00AF0C75">
      <w:pPr>
        <w:spacing w:before="0" w:beforeAutospacing="0" w:after="0" w:afterAutospacing="0"/>
        <w:ind w:left="0" w:right="0"/>
        <w:rPr>
          <w:lang w:val="id-ID"/>
        </w:rPr>
      </w:pPr>
    </w:p>
    <w:p w14:paraId="4E466796" w14:textId="45123C88" w:rsidR="00553A2A" w:rsidRPr="00553A2A" w:rsidRDefault="00553A2A" w:rsidP="00553A2A">
      <w:pPr>
        <w:spacing w:after="0"/>
        <w:ind w:right="51" w:firstLine="567"/>
        <w:jc w:val="both"/>
        <w:rPr>
          <w:rFonts w:ascii="Times New Roman" w:hAnsi="Times New Roman" w:cs="Times New Roman"/>
        </w:rPr>
      </w:pPr>
      <w:proofErr w:type="spellStart"/>
      <w:r w:rsidRPr="00553A2A">
        <w:rPr>
          <w:rFonts w:ascii="Times New Roman" w:hAnsi="Times New Roman" w:cs="Times New Roman"/>
        </w:rPr>
        <w:t>Berdasarkan</w:t>
      </w:r>
      <w:proofErr w:type="spellEnd"/>
      <w:r w:rsidRPr="00553A2A">
        <w:rPr>
          <w:rFonts w:ascii="Times New Roman" w:hAnsi="Times New Roman" w:cs="Times New Roman"/>
        </w:rPr>
        <w:t xml:space="preserve"> data </w:t>
      </w:r>
      <w:r w:rsidRPr="00553A2A">
        <w:rPr>
          <w:rFonts w:ascii="Times New Roman" w:hAnsi="Times New Roman" w:cs="Times New Roman"/>
          <w:i/>
        </w:rPr>
        <w:t>WHO</w:t>
      </w:r>
      <w:r w:rsidRPr="00553A2A">
        <w:rPr>
          <w:rFonts w:ascii="Times New Roman" w:hAnsi="Times New Roman" w:cs="Times New Roman"/>
        </w:rPr>
        <w:t xml:space="preserve"> (2016) pada </w:t>
      </w:r>
      <w:proofErr w:type="spellStart"/>
      <w:r w:rsidRPr="00553A2A">
        <w:rPr>
          <w:rFonts w:ascii="Times New Roman" w:hAnsi="Times New Roman" w:cs="Times New Roman"/>
        </w:rPr>
        <w:t>tahun</w:t>
      </w:r>
      <w:proofErr w:type="spellEnd"/>
      <w:r w:rsidRPr="00553A2A">
        <w:rPr>
          <w:rFonts w:ascii="Times New Roman" w:hAnsi="Times New Roman" w:cs="Times New Roman"/>
        </w:rPr>
        <w:t xml:space="preserve"> 2014 </w:t>
      </w:r>
      <w:proofErr w:type="spellStart"/>
      <w:r w:rsidRPr="00553A2A">
        <w:rPr>
          <w:rFonts w:ascii="Times New Roman" w:hAnsi="Times New Roman" w:cs="Times New Roman"/>
        </w:rPr>
        <w:t>terdapat</w:t>
      </w:r>
      <w:proofErr w:type="spellEnd"/>
      <w:r w:rsidRPr="00553A2A">
        <w:rPr>
          <w:rFonts w:ascii="Times New Roman" w:hAnsi="Times New Roman" w:cs="Times New Roman"/>
        </w:rPr>
        <w:t xml:space="preserve"> 422 </w:t>
      </w:r>
      <w:proofErr w:type="spellStart"/>
      <w:r w:rsidRPr="00553A2A">
        <w:rPr>
          <w:rFonts w:ascii="Times New Roman" w:hAnsi="Times New Roman" w:cs="Times New Roman"/>
        </w:rPr>
        <w:t>juta</w:t>
      </w:r>
      <w:proofErr w:type="spellEnd"/>
      <w:r w:rsidRPr="00553A2A">
        <w:rPr>
          <w:rFonts w:ascii="Times New Roman" w:hAnsi="Times New Roman" w:cs="Times New Roman"/>
        </w:rPr>
        <w:t xml:space="preserve"> orang di dunia </w:t>
      </w:r>
      <w:proofErr w:type="spellStart"/>
      <w:r w:rsidRPr="00553A2A">
        <w:rPr>
          <w:rFonts w:ascii="Times New Roman" w:hAnsi="Times New Roman" w:cs="Times New Roman"/>
        </w:rPr>
        <w:t>menderita</w:t>
      </w:r>
      <w:proofErr w:type="spellEnd"/>
      <w:r w:rsidRPr="00553A2A">
        <w:rPr>
          <w:rFonts w:ascii="Times New Roman" w:hAnsi="Times New Roman" w:cs="Times New Roman"/>
        </w:rPr>
        <w:t xml:space="preserve"> diabetes </w:t>
      </w:r>
      <w:proofErr w:type="spellStart"/>
      <w:r w:rsidRPr="00553A2A">
        <w:rPr>
          <w:rFonts w:ascii="Times New Roman" w:hAnsi="Times New Roman" w:cs="Times New Roman"/>
        </w:rPr>
        <w:t>atau</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prevalensi</w:t>
      </w:r>
      <w:proofErr w:type="spellEnd"/>
      <w:r w:rsidRPr="00553A2A">
        <w:rPr>
          <w:rFonts w:ascii="Times New Roman" w:hAnsi="Times New Roman" w:cs="Times New Roman"/>
        </w:rPr>
        <w:t xml:space="preserve"> 8.5% di </w:t>
      </w:r>
      <w:proofErr w:type="spellStart"/>
      <w:r w:rsidRPr="00553A2A">
        <w:rPr>
          <w:rFonts w:ascii="Times New Roman" w:hAnsi="Times New Roman" w:cs="Times New Roman"/>
        </w:rPr>
        <w:t>antara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populasi</w:t>
      </w:r>
      <w:proofErr w:type="spellEnd"/>
      <w:r w:rsidRPr="00553A2A">
        <w:rPr>
          <w:rFonts w:ascii="Times New Roman" w:hAnsi="Times New Roman" w:cs="Times New Roman"/>
        </w:rPr>
        <w:t xml:space="preserve"> orang </w:t>
      </w:r>
      <w:proofErr w:type="spellStart"/>
      <w:r w:rsidRPr="00553A2A">
        <w:rPr>
          <w:rFonts w:ascii="Times New Roman" w:hAnsi="Times New Roman" w:cs="Times New Roman"/>
        </w:rPr>
        <w:t>dewasa</w:t>
      </w:r>
      <w:proofErr w:type="spellEnd"/>
      <w:r w:rsidRPr="00553A2A">
        <w:rPr>
          <w:rFonts w:ascii="Times New Roman" w:hAnsi="Times New Roman" w:cs="Times New Roman"/>
        </w:rPr>
        <w:t xml:space="preserve">. Di Indonesia, data </w:t>
      </w:r>
      <w:proofErr w:type="spellStart"/>
      <w:r w:rsidRPr="00553A2A">
        <w:rPr>
          <w:rFonts w:ascii="Times New Roman" w:hAnsi="Times New Roman" w:cs="Times New Roman"/>
        </w:rPr>
        <w:t>Riskesdas</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menunjukkan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bahwa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terjadi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peningkatan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prevalensi</w:t>
      </w:r>
      <w:proofErr w:type="spellEnd"/>
      <w:r w:rsidRPr="00553A2A">
        <w:rPr>
          <w:rFonts w:ascii="Times New Roman" w:hAnsi="Times New Roman" w:cs="Times New Roman"/>
        </w:rPr>
        <w:t xml:space="preserve"> diabetes di Indonesia </w:t>
      </w:r>
      <w:proofErr w:type="spellStart"/>
      <w:r w:rsidRPr="00553A2A">
        <w:rPr>
          <w:rFonts w:ascii="Times New Roman" w:hAnsi="Times New Roman" w:cs="Times New Roman"/>
        </w:rPr>
        <w:t>dari</w:t>
      </w:r>
      <w:proofErr w:type="spellEnd"/>
      <w:r w:rsidRPr="00553A2A">
        <w:rPr>
          <w:rFonts w:ascii="Times New Roman" w:hAnsi="Times New Roman" w:cs="Times New Roman"/>
        </w:rPr>
        <w:t xml:space="preserve"> 5.7% </w:t>
      </w:r>
      <w:proofErr w:type="spellStart"/>
      <w:r w:rsidRPr="00553A2A">
        <w:rPr>
          <w:rFonts w:ascii="Times New Roman" w:hAnsi="Times New Roman" w:cs="Times New Roman"/>
        </w:rPr>
        <w:t>tahun</w:t>
      </w:r>
      <w:proofErr w:type="spellEnd"/>
      <w:r w:rsidRPr="00553A2A">
        <w:rPr>
          <w:rFonts w:ascii="Times New Roman" w:hAnsi="Times New Roman" w:cs="Times New Roman"/>
        </w:rPr>
        <w:t xml:space="preserve"> 2007 </w:t>
      </w:r>
      <w:proofErr w:type="spellStart"/>
      <w:r w:rsidRPr="00553A2A">
        <w:rPr>
          <w:rFonts w:ascii="Times New Roman" w:hAnsi="Times New Roman" w:cs="Times New Roman"/>
        </w:rPr>
        <w:t>menjadi</w:t>
      </w:r>
      <w:proofErr w:type="spellEnd"/>
      <w:r w:rsidRPr="00553A2A">
        <w:rPr>
          <w:rFonts w:ascii="Times New Roman" w:hAnsi="Times New Roman" w:cs="Times New Roman"/>
        </w:rPr>
        <w:t xml:space="preserve"> 8.5% </w:t>
      </w:r>
      <w:proofErr w:type="spellStart"/>
      <w:r w:rsidRPr="00553A2A">
        <w:rPr>
          <w:rFonts w:ascii="Times New Roman" w:hAnsi="Times New Roman" w:cs="Times New Roman"/>
        </w:rPr>
        <w:t>atau</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sekitar</w:t>
      </w:r>
      <w:proofErr w:type="spellEnd"/>
      <w:r w:rsidRPr="00553A2A">
        <w:rPr>
          <w:rFonts w:ascii="Times New Roman" w:hAnsi="Times New Roman" w:cs="Times New Roman"/>
        </w:rPr>
        <w:t> </w:t>
      </w:r>
      <w:proofErr w:type="spellStart"/>
      <w:r w:rsidRPr="00553A2A">
        <w:rPr>
          <w:rFonts w:ascii="Times New Roman" w:hAnsi="Times New Roman" w:cs="Times New Roman"/>
        </w:rPr>
        <w:t>sekitar</w:t>
      </w:r>
      <w:proofErr w:type="spellEnd"/>
      <w:r w:rsidRPr="00553A2A">
        <w:rPr>
          <w:rFonts w:ascii="Times New Roman" w:hAnsi="Times New Roman" w:cs="Times New Roman"/>
        </w:rPr>
        <w:t xml:space="preserve"> 11.2 </w:t>
      </w:r>
      <w:proofErr w:type="spellStart"/>
      <w:r w:rsidRPr="00553A2A">
        <w:rPr>
          <w:rFonts w:ascii="Times New Roman" w:hAnsi="Times New Roman" w:cs="Times New Roman"/>
        </w:rPr>
        <w:t>juta</w:t>
      </w:r>
      <w:proofErr w:type="spellEnd"/>
      <w:r w:rsidRPr="00553A2A">
        <w:rPr>
          <w:rFonts w:ascii="Times New Roman" w:hAnsi="Times New Roman" w:cs="Times New Roman"/>
        </w:rPr>
        <w:t xml:space="preserve"> pada </w:t>
      </w:r>
      <w:proofErr w:type="spellStart"/>
      <w:r w:rsidRPr="00553A2A">
        <w:rPr>
          <w:rFonts w:ascii="Times New Roman" w:hAnsi="Times New Roman" w:cs="Times New Roman"/>
        </w:rPr>
        <w:t>tahun</w:t>
      </w:r>
      <w:proofErr w:type="spellEnd"/>
      <w:r w:rsidRPr="00553A2A">
        <w:rPr>
          <w:rFonts w:ascii="Times New Roman" w:hAnsi="Times New Roman" w:cs="Times New Roman"/>
        </w:rPr>
        <w:t xml:space="preserve"> 2018. Data </w:t>
      </w:r>
      <w:r w:rsidRPr="00553A2A">
        <w:rPr>
          <w:rFonts w:ascii="Times New Roman" w:hAnsi="Times New Roman" w:cs="Times New Roman"/>
          <w:i/>
        </w:rPr>
        <w:t>International Diabetes Federation</w:t>
      </w:r>
      <w:r w:rsidRPr="00553A2A">
        <w:rPr>
          <w:rFonts w:ascii="Times New Roman" w:hAnsi="Times New Roman" w:cs="Times New Roman"/>
        </w:rPr>
        <w:t xml:space="preserve"> (2015) </w:t>
      </w:r>
      <w:proofErr w:type="spellStart"/>
      <w:r w:rsidRPr="00553A2A">
        <w:rPr>
          <w:rFonts w:ascii="Times New Roman" w:hAnsi="Times New Roman" w:cs="Times New Roman"/>
        </w:rPr>
        <w:t>menunjukkan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perkiraan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jumlah</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penyandang</w:t>
      </w:r>
      <w:proofErr w:type="spellEnd"/>
      <w:r w:rsidRPr="00553A2A">
        <w:rPr>
          <w:rFonts w:ascii="Times New Roman" w:hAnsi="Times New Roman" w:cs="Times New Roman"/>
        </w:rPr>
        <w:t xml:space="preserve"> diabetes di Indonesia </w:t>
      </w:r>
      <w:proofErr w:type="spellStart"/>
      <w:r w:rsidRPr="00553A2A">
        <w:rPr>
          <w:rFonts w:ascii="Times New Roman" w:hAnsi="Times New Roman" w:cs="Times New Roman"/>
        </w:rPr>
        <w:t>diperkirakan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sebesar</w:t>
      </w:r>
      <w:proofErr w:type="spellEnd"/>
      <w:r w:rsidRPr="00553A2A">
        <w:rPr>
          <w:rFonts w:ascii="Times New Roman" w:hAnsi="Times New Roman" w:cs="Times New Roman"/>
        </w:rPr>
        <w:t xml:space="preserve"> 10 </w:t>
      </w:r>
      <w:proofErr w:type="spellStart"/>
      <w:r w:rsidRPr="00553A2A">
        <w:rPr>
          <w:rFonts w:ascii="Times New Roman" w:hAnsi="Times New Roman" w:cs="Times New Roman"/>
        </w:rPr>
        <w:t>juta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Seperti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kondisi</w:t>
      </w:r>
      <w:proofErr w:type="spellEnd"/>
      <w:r w:rsidRPr="00553A2A">
        <w:rPr>
          <w:rFonts w:ascii="Times New Roman" w:hAnsi="Times New Roman" w:cs="Times New Roman"/>
        </w:rPr>
        <w:t xml:space="preserve"> di dunia, diabetes </w:t>
      </w:r>
      <w:proofErr w:type="spellStart"/>
      <w:r w:rsidRPr="00553A2A">
        <w:rPr>
          <w:rFonts w:ascii="Times New Roman" w:hAnsi="Times New Roman" w:cs="Times New Roman"/>
        </w:rPr>
        <w:t>kini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menjadi</w:t>
      </w:r>
      <w:proofErr w:type="spellEnd"/>
      <w:r w:rsidRPr="00553A2A">
        <w:rPr>
          <w:rFonts w:ascii="Times New Roman" w:hAnsi="Times New Roman" w:cs="Times New Roman"/>
        </w:rPr>
        <w:t xml:space="preserve"> salah </w:t>
      </w:r>
      <w:proofErr w:type="spellStart"/>
      <w:r w:rsidRPr="00553A2A">
        <w:rPr>
          <w:rFonts w:ascii="Times New Roman" w:hAnsi="Times New Roman" w:cs="Times New Roman"/>
        </w:rPr>
        <w:t>satu</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penyebab</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kematian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terbesar</w:t>
      </w:r>
      <w:proofErr w:type="spellEnd"/>
      <w:r w:rsidRPr="00553A2A">
        <w:rPr>
          <w:rFonts w:ascii="Times New Roman" w:hAnsi="Times New Roman" w:cs="Times New Roman"/>
        </w:rPr>
        <w:t xml:space="preserve"> di Indonesia. Data </w:t>
      </w:r>
      <w:r w:rsidRPr="00553A2A">
        <w:rPr>
          <w:rFonts w:ascii="Times New Roman" w:hAnsi="Times New Roman" w:cs="Times New Roman"/>
          <w:i/>
        </w:rPr>
        <w:t xml:space="preserve">Sample Registration </w:t>
      </w:r>
      <w:r w:rsidRPr="00553A2A">
        <w:rPr>
          <w:rFonts w:ascii="Times New Roman" w:hAnsi="Times New Roman" w:cs="Times New Roman"/>
          <w:i/>
        </w:rPr>
        <w:t>Survey</w:t>
      </w:r>
      <w:r w:rsidRPr="00553A2A">
        <w:rPr>
          <w:rFonts w:ascii="Times New Roman" w:hAnsi="Times New Roman" w:cs="Times New Roman"/>
        </w:rPr>
        <w:t> </w:t>
      </w:r>
      <w:proofErr w:type="spellStart"/>
      <w:r w:rsidRPr="00553A2A">
        <w:rPr>
          <w:rFonts w:ascii="Times New Roman" w:hAnsi="Times New Roman" w:cs="Times New Roman"/>
        </w:rPr>
        <w:t>tahun</w:t>
      </w:r>
      <w:proofErr w:type="spellEnd"/>
      <w:r w:rsidRPr="00553A2A">
        <w:rPr>
          <w:rFonts w:ascii="Times New Roman" w:hAnsi="Times New Roman" w:cs="Times New Roman"/>
        </w:rPr>
        <w:t xml:space="preserve"> 2014 </w:t>
      </w:r>
      <w:proofErr w:type="spellStart"/>
      <w:r w:rsidRPr="00553A2A">
        <w:rPr>
          <w:rFonts w:ascii="Times New Roman" w:hAnsi="Times New Roman" w:cs="Times New Roman"/>
        </w:rPr>
        <w:t>menunjukkan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bahwa</w:t>
      </w:r>
      <w:proofErr w:type="spellEnd"/>
      <w:r w:rsidRPr="00553A2A">
        <w:rPr>
          <w:rFonts w:ascii="Times New Roman" w:hAnsi="Times New Roman" w:cs="Times New Roman"/>
        </w:rPr>
        <w:t xml:space="preserve"> Diabetes </w:t>
      </w:r>
      <w:proofErr w:type="spellStart"/>
      <w:r w:rsidRPr="00553A2A">
        <w:rPr>
          <w:rFonts w:ascii="Times New Roman" w:hAnsi="Times New Roman" w:cs="Times New Roman"/>
        </w:rPr>
        <w:t>merupakan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penyebab</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kematian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terbesar</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nomor</w:t>
      </w:r>
      <w:proofErr w:type="spellEnd"/>
      <w:r w:rsidRPr="00553A2A">
        <w:rPr>
          <w:rFonts w:ascii="Times New Roman" w:hAnsi="Times New Roman" w:cs="Times New Roman"/>
        </w:rPr>
        <w:t xml:space="preserve"> 3 di Indonesia </w:t>
      </w:r>
      <w:proofErr w:type="spellStart"/>
      <w:r w:rsidRPr="00553A2A">
        <w:rPr>
          <w:rFonts w:ascii="Times New Roman" w:hAnsi="Times New Roman" w:cs="Times New Roman"/>
        </w:rPr>
        <w:t>dengan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persentase</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sebesar</w:t>
      </w:r>
      <w:proofErr w:type="spellEnd"/>
      <w:r w:rsidRPr="00553A2A">
        <w:rPr>
          <w:rFonts w:ascii="Times New Roman" w:hAnsi="Times New Roman" w:cs="Times New Roman"/>
        </w:rPr>
        <w:t xml:space="preserve"> 6.7%, </w:t>
      </w:r>
      <w:proofErr w:type="spellStart"/>
      <w:r w:rsidRPr="00553A2A">
        <w:rPr>
          <w:rFonts w:ascii="Times New Roman" w:hAnsi="Times New Roman" w:cs="Times New Roman"/>
        </w:rPr>
        <w:t>setelah</w:t>
      </w:r>
      <w:proofErr w:type="spellEnd"/>
      <w:r w:rsidRPr="00553A2A">
        <w:rPr>
          <w:rFonts w:ascii="Times New Roman" w:hAnsi="Times New Roman" w:cs="Times New Roman"/>
        </w:rPr>
        <w:t xml:space="preserve"> stroke (21.1%) dan </w:t>
      </w:r>
      <w:proofErr w:type="spellStart"/>
      <w:r w:rsidRPr="00553A2A">
        <w:rPr>
          <w:rFonts w:ascii="Times New Roman" w:hAnsi="Times New Roman" w:cs="Times New Roman"/>
        </w:rPr>
        <w:t>penyakit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jantung</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koroner</w:t>
      </w:r>
      <w:proofErr w:type="spellEnd"/>
      <w:r w:rsidRPr="00553A2A">
        <w:rPr>
          <w:rFonts w:ascii="Times New Roman" w:hAnsi="Times New Roman" w:cs="Times New Roman"/>
        </w:rPr>
        <w:t xml:space="preserve"> (12.9%). </w:t>
      </w:r>
      <w:proofErr w:type="spellStart"/>
      <w:r w:rsidRPr="00553A2A">
        <w:rPr>
          <w:rFonts w:ascii="Times New Roman" w:hAnsi="Times New Roman" w:cs="Times New Roman"/>
        </w:rPr>
        <w:t>Bila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tidak</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ditanggulangi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kondisi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ini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dapat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menyebabkan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penurunan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produktivitas</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disabilitias</w:t>
      </w:r>
      <w:proofErr w:type="spellEnd"/>
      <w:r w:rsidRPr="00553A2A">
        <w:rPr>
          <w:rFonts w:ascii="Times New Roman" w:hAnsi="Times New Roman" w:cs="Times New Roman"/>
        </w:rPr>
        <w:t> dan </w:t>
      </w:r>
      <w:proofErr w:type="spellStart"/>
      <w:r w:rsidRPr="00553A2A">
        <w:rPr>
          <w:rFonts w:ascii="Times New Roman" w:hAnsi="Times New Roman" w:cs="Times New Roman"/>
        </w:rPr>
        <w:t>kematian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dini</w:t>
      </w:r>
      <w:proofErr w:type="spellEnd"/>
      <w:r w:rsidRPr="00553A2A">
        <w:rPr>
          <w:rFonts w:ascii="Times New Roman" w:hAnsi="Times New Roman" w:cs="Times New Roman"/>
        </w:rPr>
        <w:t>. (</w:t>
      </w:r>
      <w:proofErr w:type="spellStart"/>
      <w:r w:rsidRPr="00553A2A">
        <w:rPr>
          <w:rFonts w:ascii="Times New Roman" w:hAnsi="Times New Roman" w:cs="Times New Roman"/>
        </w:rPr>
        <w:t>Kemenkes</w:t>
      </w:r>
      <w:proofErr w:type="spellEnd"/>
      <w:r w:rsidRPr="00553A2A">
        <w:rPr>
          <w:rFonts w:ascii="Times New Roman" w:hAnsi="Times New Roman" w:cs="Times New Roman"/>
        </w:rPr>
        <w:t xml:space="preserve"> 2016)</w:t>
      </w:r>
    </w:p>
    <w:p w14:paraId="7E00B6F0" w14:textId="77777777" w:rsidR="00553A2A" w:rsidRPr="00553A2A" w:rsidRDefault="00553A2A" w:rsidP="00553A2A">
      <w:pPr>
        <w:pStyle w:val="Default"/>
        <w:ind w:firstLine="569"/>
        <w:jc w:val="both"/>
        <w:rPr>
          <w:sz w:val="22"/>
          <w:szCs w:val="22"/>
        </w:rPr>
      </w:pPr>
      <w:r w:rsidRPr="00553A2A">
        <w:rPr>
          <w:sz w:val="22"/>
          <w:szCs w:val="22"/>
        </w:rPr>
        <w:t xml:space="preserve"> Tingginya jumlah penderita DM akan berdampak pada komplikasi DM. DM memiliki 2 komplikasi, yaitu komplikasi akut (hipoglikemi dan diabetik ketoasidosis) dan komplikasi kronis (penyakit makrovaskular dan mikrovaskular), Komplikasi DM dapat mengenai seluruh tubuh jika penderita tidak menangani DM dengan cara yang benar (Sutedjo 2010). Komplikasi pada DM dapat </w:t>
      </w:r>
      <w:r w:rsidRPr="00553A2A">
        <w:rPr>
          <w:sz w:val="22"/>
          <w:szCs w:val="22"/>
        </w:rPr>
        <w:lastRenderedPageBreak/>
        <w:t xml:space="preserve">dicegah dengan 4 pilar penatalaksanaan DM yaitu edukasi DM, diet DM yang baik dan seimbang, obat yang sesuai dan teratur, dan olah raga atau </w:t>
      </w:r>
      <w:r w:rsidRPr="00553A2A">
        <w:rPr>
          <w:i/>
          <w:iCs/>
          <w:sz w:val="22"/>
          <w:szCs w:val="22"/>
        </w:rPr>
        <w:t xml:space="preserve">exercise </w:t>
      </w:r>
      <w:r w:rsidRPr="00553A2A">
        <w:rPr>
          <w:sz w:val="22"/>
          <w:szCs w:val="22"/>
        </w:rPr>
        <w:t xml:space="preserve">(Lumenta 2006). </w:t>
      </w:r>
    </w:p>
    <w:p w14:paraId="7C770008" w14:textId="77777777" w:rsidR="00553A2A" w:rsidRPr="00553A2A" w:rsidRDefault="00553A2A" w:rsidP="00553A2A">
      <w:pPr>
        <w:spacing w:after="0"/>
        <w:ind w:right="51" w:firstLine="567"/>
        <w:jc w:val="both"/>
        <w:rPr>
          <w:rFonts w:ascii="Times New Roman" w:hAnsi="Times New Roman" w:cs="Times New Roman"/>
        </w:rPr>
      </w:pPr>
      <w:r w:rsidRPr="00553A2A">
        <w:rPr>
          <w:rFonts w:ascii="Times New Roman" w:hAnsi="Times New Roman" w:cs="Times New Roman"/>
        </w:rPr>
        <w:t xml:space="preserve"> </w:t>
      </w:r>
      <w:proofErr w:type="spellStart"/>
      <w:r w:rsidRPr="00553A2A">
        <w:rPr>
          <w:rFonts w:ascii="Times New Roman" w:hAnsi="Times New Roman" w:cs="Times New Roman"/>
        </w:rPr>
        <w:t>Edukasi</w:t>
      </w:r>
      <w:proofErr w:type="spellEnd"/>
      <w:r w:rsidRPr="00553A2A">
        <w:rPr>
          <w:rFonts w:ascii="Times New Roman" w:hAnsi="Times New Roman" w:cs="Times New Roman"/>
        </w:rPr>
        <w:t xml:space="preserve"> DM </w:t>
      </w:r>
      <w:proofErr w:type="spellStart"/>
      <w:r w:rsidRPr="00553A2A">
        <w:rPr>
          <w:rFonts w:ascii="Times New Roman" w:hAnsi="Times New Roman" w:cs="Times New Roman"/>
        </w:rPr>
        <w:t>merupakan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pendidikan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latihan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pengetahuan</w:t>
      </w:r>
      <w:proofErr w:type="spellEnd"/>
      <w:r w:rsidRPr="00553A2A">
        <w:rPr>
          <w:rFonts w:ascii="Times New Roman" w:hAnsi="Times New Roman" w:cs="Times New Roman"/>
        </w:rPr>
        <w:t xml:space="preserve"> dan </w:t>
      </w:r>
      <w:proofErr w:type="spellStart"/>
      <w:r w:rsidRPr="00553A2A">
        <w:rPr>
          <w:rFonts w:ascii="Times New Roman" w:hAnsi="Times New Roman" w:cs="Times New Roman"/>
        </w:rPr>
        <w:t>terampil</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dalam</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pengelolaan</w:t>
      </w:r>
      <w:proofErr w:type="spellEnd"/>
      <w:r w:rsidRPr="00553A2A">
        <w:rPr>
          <w:rFonts w:ascii="Times New Roman" w:hAnsi="Times New Roman" w:cs="Times New Roman"/>
        </w:rPr>
        <w:t xml:space="preserve"> &amp; </w:t>
      </w:r>
      <w:proofErr w:type="spellStart"/>
      <w:r w:rsidRPr="00553A2A">
        <w:rPr>
          <w:rFonts w:ascii="Times New Roman" w:hAnsi="Times New Roman" w:cs="Times New Roman"/>
        </w:rPr>
        <w:t>pencegahan</w:t>
      </w:r>
      <w:proofErr w:type="spellEnd"/>
      <w:r w:rsidRPr="00553A2A">
        <w:rPr>
          <w:rFonts w:ascii="Times New Roman" w:hAnsi="Times New Roman" w:cs="Times New Roman"/>
        </w:rPr>
        <w:t xml:space="preserve"> DM (</w:t>
      </w:r>
      <w:proofErr w:type="spellStart"/>
      <w:r w:rsidRPr="00553A2A">
        <w:rPr>
          <w:rFonts w:ascii="Times New Roman" w:hAnsi="Times New Roman" w:cs="Times New Roman"/>
        </w:rPr>
        <w:t>Waspadji</w:t>
      </w:r>
      <w:proofErr w:type="spellEnd"/>
      <w:r w:rsidRPr="00553A2A">
        <w:rPr>
          <w:rFonts w:ascii="Times New Roman" w:hAnsi="Times New Roman" w:cs="Times New Roman"/>
        </w:rPr>
        <w:t xml:space="preserve"> 2009). </w:t>
      </w:r>
      <w:proofErr w:type="spellStart"/>
      <w:r w:rsidRPr="00553A2A">
        <w:rPr>
          <w:rFonts w:ascii="Times New Roman" w:hAnsi="Times New Roman" w:cs="Times New Roman"/>
        </w:rPr>
        <w:t>Edukasi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memberi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manfaat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penting</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bagi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penderita</w:t>
      </w:r>
      <w:proofErr w:type="spellEnd"/>
      <w:r w:rsidRPr="00553A2A">
        <w:rPr>
          <w:rFonts w:ascii="Times New Roman" w:hAnsi="Times New Roman" w:cs="Times New Roman"/>
        </w:rPr>
        <w:t xml:space="preserve"> DM </w:t>
      </w:r>
      <w:proofErr w:type="spellStart"/>
      <w:r w:rsidRPr="00553A2A">
        <w:rPr>
          <w:rFonts w:ascii="Times New Roman" w:hAnsi="Times New Roman" w:cs="Times New Roman"/>
        </w:rPr>
        <w:t>yaitu</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mendapatkan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pengetahuan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tentang</w:t>
      </w:r>
      <w:proofErr w:type="spellEnd"/>
      <w:r w:rsidRPr="00553A2A">
        <w:rPr>
          <w:rFonts w:ascii="Times New Roman" w:hAnsi="Times New Roman" w:cs="Times New Roman"/>
        </w:rPr>
        <w:t xml:space="preserve"> DM, </w:t>
      </w:r>
      <w:proofErr w:type="spellStart"/>
      <w:r w:rsidRPr="00553A2A">
        <w:rPr>
          <w:rFonts w:ascii="Times New Roman" w:hAnsi="Times New Roman" w:cs="Times New Roman"/>
        </w:rPr>
        <w:t>memiliki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spacing w:val="-2"/>
        </w:rPr>
        <w:t>kemampuan</w:t>
      </w:r>
      <w:proofErr w:type="spellEnd"/>
      <w:r w:rsidRPr="00553A2A">
        <w:rPr>
          <w:rFonts w:ascii="Times New Roman" w:hAnsi="Times New Roman" w:cs="Times New Roman"/>
          <w:spacing w:val="-2"/>
        </w:rPr>
        <w:t xml:space="preserve"> yang </w:t>
      </w:r>
      <w:proofErr w:type="spellStart"/>
      <w:r w:rsidRPr="00553A2A">
        <w:rPr>
          <w:rFonts w:ascii="Times New Roman" w:hAnsi="Times New Roman" w:cs="Times New Roman"/>
          <w:spacing w:val="-2"/>
        </w:rPr>
        <w:t>cukup</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dalam</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mengenal</w:t>
      </w:r>
      <w:proofErr w:type="spellEnd"/>
      <w:r w:rsidRPr="00553A2A">
        <w:rPr>
          <w:rFonts w:ascii="Times New Roman" w:hAnsi="Times New Roman" w:cs="Times New Roman"/>
          <w:spacing w:val="-2"/>
        </w:rPr>
        <w:t xml:space="preserve"> dan </w:t>
      </w:r>
      <w:proofErr w:type="spellStart"/>
      <w:r w:rsidRPr="00553A2A">
        <w:rPr>
          <w:rFonts w:ascii="Times New Roman" w:hAnsi="Times New Roman" w:cs="Times New Roman"/>
          <w:spacing w:val="-2"/>
        </w:rPr>
        <w:t>menghadapi</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gejala</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dengan</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tepat</w:t>
      </w:r>
      <w:proofErr w:type="spellEnd"/>
      <w:r w:rsidRPr="00553A2A">
        <w:rPr>
          <w:rFonts w:ascii="Times New Roman" w:hAnsi="Times New Roman" w:cs="Times New Roman"/>
          <w:spacing w:val="-2"/>
        </w:rPr>
        <w:t xml:space="preserve">, dan </w:t>
      </w:r>
      <w:proofErr w:type="spellStart"/>
      <w:r w:rsidRPr="00553A2A">
        <w:rPr>
          <w:rFonts w:ascii="Times New Roman" w:hAnsi="Times New Roman" w:cs="Times New Roman"/>
          <w:spacing w:val="-2"/>
        </w:rPr>
        <w:t>dapat</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menerapkan</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informasi</w:t>
      </w:r>
      <w:proofErr w:type="spellEnd"/>
      <w:r w:rsidRPr="00553A2A">
        <w:rPr>
          <w:rFonts w:ascii="Times New Roman" w:hAnsi="Times New Roman" w:cs="Times New Roman"/>
          <w:spacing w:val="-2"/>
        </w:rPr>
        <w:t xml:space="preserve"> yang </w:t>
      </w:r>
      <w:proofErr w:type="spellStart"/>
      <w:r w:rsidRPr="00553A2A">
        <w:rPr>
          <w:rFonts w:ascii="Times New Roman" w:hAnsi="Times New Roman" w:cs="Times New Roman"/>
          <w:spacing w:val="-2"/>
        </w:rPr>
        <w:t>diterima</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dengan</w:t>
      </w:r>
      <w:proofErr w:type="spellEnd"/>
      <w:r w:rsidRPr="00553A2A">
        <w:rPr>
          <w:rFonts w:ascii="Times New Roman" w:hAnsi="Times New Roman" w:cs="Times New Roman"/>
          <w:spacing w:val="-2"/>
        </w:rPr>
        <w:t xml:space="preserve"> </w:t>
      </w:r>
      <w:proofErr w:type="spellStart"/>
      <w:r w:rsidRPr="00553A2A">
        <w:rPr>
          <w:rFonts w:ascii="Times New Roman" w:hAnsi="Times New Roman" w:cs="Times New Roman"/>
          <w:spacing w:val="-2"/>
        </w:rPr>
        <w:t>baik</w:t>
      </w:r>
      <w:proofErr w:type="spellEnd"/>
      <w:r w:rsidRPr="00553A2A">
        <w:rPr>
          <w:rFonts w:ascii="Times New Roman" w:hAnsi="Times New Roman" w:cs="Times New Roman"/>
          <w:spacing w:val="-2"/>
        </w:rPr>
        <w:t xml:space="preserve"> dan </w:t>
      </w:r>
      <w:proofErr w:type="spellStart"/>
      <w:r w:rsidRPr="00553A2A">
        <w:rPr>
          <w:rFonts w:ascii="Times New Roman" w:hAnsi="Times New Roman" w:cs="Times New Roman"/>
          <w:spacing w:val="-2"/>
        </w:rPr>
        <w:t>benar</w:t>
      </w:r>
      <w:proofErr w:type="spellEnd"/>
      <w:r w:rsidRPr="00553A2A">
        <w:rPr>
          <w:rFonts w:ascii="Times New Roman" w:hAnsi="Times New Roman" w:cs="Times New Roman"/>
          <w:spacing w:val="-2"/>
        </w:rPr>
        <w:t xml:space="preserve"> (PERKENI 2015)</w:t>
      </w:r>
    </w:p>
    <w:p w14:paraId="7C493401" w14:textId="77777777" w:rsidR="00553A2A" w:rsidRPr="00553A2A" w:rsidRDefault="00553A2A" w:rsidP="00553A2A">
      <w:pPr>
        <w:pStyle w:val="ListParagraph"/>
        <w:spacing w:after="0"/>
        <w:ind w:left="0" w:firstLine="720"/>
        <w:jc w:val="both"/>
        <w:rPr>
          <w:rFonts w:ascii="Times New Roman" w:hAnsi="Times New Roman" w:cs="Times New Roman"/>
        </w:rPr>
      </w:pPr>
      <w:proofErr w:type="spellStart"/>
      <w:r w:rsidRPr="00553A2A">
        <w:rPr>
          <w:rFonts w:ascii="Times New Roman" w:hAnsi="Times New Roman" w:cs="Times New Roman"/>
        </w:rPr>
        <w:t>Kelangkaan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sarana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pelayanan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kesehatan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kurangnya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akses</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terhadap</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ahli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medis</w:t>
      </w:r>
      <w:proofErr w:type="spellEnd"/>
      <w:r w:rsidRPr="00553A2A">
        <w:rPr>
          <w:rFonts w:ascii="Times New Roman" w:hAnsi="Times New Roman" w:cs="Times New Roman"/>
        </w:rPr>
        <w:t xml:space="preserve"> yang </w:t>
      </w:r>
      <w:proofErr w:type="spellStart"/>
      <w:r w:rsidRPr="00553A2A">
        <w:rPr>
          <w:rFonts w:ascii="Times New Roman" w:hAnsi="Times New Roman" w:cs="Times New Roman"/>
        </w:rPr>
        <w:t>dibutuhkan</w:t>
      </w:r>
      <w:proofErr w:type="spellEnd"/>
      <w:r w:rsidRPr="00553A2A">
        <w:rPr>
          <w:rFonts w:ascii="Times New Roman" w:hAnsi="Times New Roman" w:cs="Times New Roman"/>
        </w:rPr>
        <w:t xml:space="preserve">, dan </w:t>
      </w:r>
      <w:proofErr w:type="spellStart"/>
      <w:r w:rsidRPr="00553A2A">
        <w:rPr>
          <w:rFonts w:ascii="Times New Roman" w:hAnsi="Times New Roman" w:cs="Times New Roman"/>
        </w:rPr>
        <w:t>sedikit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sistem</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informasi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elektronik</w:t>
      </w:r>
      <w:proofErr w:type="spellEnd"/>
      <w:r w:rsidRPr="00553A2A">
        <w:rPr>
          <w:rFonts w:ascii="Times New Roman" w:hAnsi="Times New Roman" w:cs="Times New Roman"/>
        </w:rPr>
        <w:t xml:space="preserve"> yang </w:t>
      </w:r>
      <w:proofErr w:type="spellStart"/>
      <w:r w:rsidRPr="00553A2A">
        <w:rPr>
          <w:rFonts w:ascii="Times New Roman" w:hAnsi="Times New Roman" w:cs="Times New Roman"/>
        </w:rPr>
        <w:t>tersedia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merupakan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penyebab</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ketidakberhasilan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edukasi</w:t>
      </w:r>
      <w:proofErr w:type="spellEnd"/>
      <w:r w:rsidRPr="00553A2A">
        <w:rPr>
          <w:rFonts w:ascii="Times New Roman" w:hAnsi="Times New Roman" w:cs="Times New Roman"/>
        </w:rPr>
        <w:t xml:space="preserve"> pada </w:t>
      </w:r>
      <w:proofErr w:type="spellStart"/>
      <w:r w:rsidRPr="00553A2A">
        <w:rPr>
          <w:rFonts w:ascii="Times New Roman" w:hAnsi="Times New Roman" w:cs="Times New Roman"/>
        </w:rPr>
        <w:t>penderita</w:t>
      </w:r>
      <w:proofErr w:type="spellEnd"/>
      <w:r w:rsidRPr="00553A2A">
        <w:rPr>
          <w:rFonts w:ascii="Times New Roman" w:hAnsi="Times New Roman" w:cs="Times New Roman"/>
        </w:rPr>
        <w:t xml:space="preserve"> DM (</w:t>
      </w:r>
      <w:r w:rsidRPr="00553A2A">
        <w:rPr>
          <w:rFonts w:ascii="Times New Roman" w:hAnsi="Times New Roman" w:cs="Times New Roman"/>
          <w:color w:val="131413"/>
        </w:rPr>
        <w:t xml:space="preserve">Sadowski </w:t>
      </w:r>
      <w:r w:rsidRPr="00553A2A">
        <w:rPr>
          <w:rFonts w:ascii="Times New Roman" w:hAnsi="Times New Roman" w:cs="Times New Roman"/>
          <w:i/>
          <w:color w:val="131413"/>
        </w:rPr>
        <w:t>et al</w:t>
      </w:r>
      <w:r w:rsidRPr="00553A2A">
        <w:rPr>
          <w:rFonts w:ascii="Times New Roman" w:hAnsi="Times New Roman" w:cs="Times New Roman"/>
          <w:color w:val="131413"/>
        </w:rPr>
        <w:t xml:space="preserve">.  2012). </w:t>
      </w:r>
      <w:proofErr w:type="spellStart"/>
      <w:r w:rsidRPr="00553A2A">
        <w:rPr>
          <w:rFonts w:ascii="Times New Roman" w:hAnsi="Times New Roman" w:cs="Times New Roman"/>
          <w:color w:val="131413"/>
        </w:rPr>
        <w:t>D</w:t>
      </w:r>
      <w:r w:rsidRPr="00553A2A">
        <w:rPr>
          <w:rFonts w:ascii="Times New Roman" w:hAnsi="Times New Roman" w:cs="Times New Roman"/>
        </w:rPr>
        <w:t>alam</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mengurangi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kendala</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terhadap</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akses</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pelayanan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kesehatan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penggunaan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terhadap</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teknologi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baru</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seperti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penggunaan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perangkat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seluler</w:t>
      </w:r>
      <w:proofErr w:type="spellEnd"/>
      <w:r w:rsidRPr="00553A2A">
        <w:rPr>
          <w:rFonts w:ascii="Times New Roman" w:hAnsi="Times New Roman" w:cs="Times New Roman"/>
        </w:rPr>
        <w:t xml:space="preserve"> (</w:t>
      </w:r>
      <w:r w:rsidRPr="00553A2A">
        <w:rPr>
          <w:rFonts w:ascii="Times New Roman" w:hAnsi="Times New Roman" w:cs="Times New Roman"/>
          <w:i/>
        </w:rPr>
        <w:t>smartphone)</w:t>
      </w:r>
      <w:r w:rsidRPr="00553A2A">
        <w:rPr>
          <w:rFonts w:ascii="Times New Roman" w:hAnsi="Times New Roman" w:cs="Times New Roman"/>
        </w:rPr>
        <w:t xml:space="preserve"> </w:t>
      </w:r>
      <w:proofErr w:type="spellStart"/>
      <w:r w:rsidRPr="00553A2A">
        <w:rPr>
          <w:rFonts w:ascii="Times New Roman" w:hAnsi="Times New Roman" w:cs="Times New Roman"/>
        </w:rPr>
        <w:t>memberikan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banyak</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manfaat</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dalam</w:t>
      </w:r>
      <w:proofErr w:type="spellEnd"/>
      <w:r w:rsidRPr="00553A2A">
        <w:rPr>
          <w:rFonts w:ascii="Times New Roman" w:hAnsi="Times New Roman" w:cs="Times New Roman"/>
        </w:rPr>
        <w:t xml:space="preserve"> proses </w:t>
      </w:r>
      <w:proofErr w:type="spellStart"/>
      <w:r w:rsidRPr="00553A2A">
        <w:rPr>
          <w:rFonts w:ascii="Times New Roman" w:hAnsi="Times New Roman" w:cs="Times New Roman"/>
        </w:rPr>
        <w:t>intervensi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terhadap</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pengetahuan</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bagi</w:t>
      </w:r>
      <w:proofErr w:type="spellEnd"/>
      <w:r w:rsidRPr="00553A2A">
        <w:rPr>
          <w:rFonts w:ascii="Times New Roman" w:hAnsi="Times New Roman" w:cs="Times New Roman"/>
        </w:rPr>
        <w:t xml:space="preserve"> </w:t>
      </w:r>
      <w:proofErr w:type="spellStart"/>
      <w:r w:rsidRPr="00553A2A">
        <w:rPr>
          <w:rFonts w:ascii="Times New Roman" w:hAnsi="Times New Roman" w:cs="Times New Roman"/>
        </w:rPr>
        <w:t>penderita</w:t>
      </w:r>
      <w:proofErr w:type="spellEnd"/>
      <w:r w:rsidRPr="00553A2A">
        <w:rPr>
          <w:rFonts w:ascii="Times New Roman" w:hAnsi="Times New Roman" w:cs="Times New Roman"/>
        </w:rPr>
        <w:t xml:space="preserve"> DM (</w:t>
      </w:r>
      <w:proofErr w:type="spellStart"/>
      <w:r w:rsidRPr="00553A2A">
        <w:rPr>
          <w:rFonts w:ascii="Times New Roman" w:hAnsi="Times New Roman" w:cs="Times New Roman"/>
        </w:rPr>
        <w:t>Forjuoh</w:t>
      </w:r>
      <w:proofErr w:type="spellEnd"/>
      <w:r w:rsidRPr="00553A2A">
        <w:rPr>
          <w:rFonts w:ascii="Times New Roman" w:hAnsi="Times New Roman" w:cs="Times New Roman"/>
        </w:rPr>
        <w:t xml:space="preserve"> 2014).</w:t>
      </w:r>
    </w:p>
    <w:p w14:paraId="7221025A" w14:textId="138C433B" w:rsidR="00AF79B4" w:rsidRPr="00332F9F" w:rsidRDefault="00553A2A" w:rsidP="00E65FD7">
      <w:pPr>
        <w:pStyle w:val="Heading4"/>
        <w:spacing w:line="240" w:lineRule="auto"/>
        <w:rPr>
          <w:lang w:val="en-US"/>
        </w:rPr>
      </w:pPr>
      <w:r w:rsidRPr="00E65FD7">
        <w:rPr>
          <w:rFonts w:ascii="Times New Roman" w:hAnsi="Times New Roman" w:cs="Times New Roman"/>
          <w:sz w:val="22"/>
          <w:szCs w:val="22"/>
        </w:rPr>
        <w:t xml:space="preserve">Penelitian mengenai intervensi pendidikan gizi terhadap penderita diabetes di Indonesia melalui penerapan aplikasi pada </w:t>
      </w:r>
      <w:r w:rsidRPr="00E65FD7">
        <w:rPr>
          <w:rFonts w:ascii="Times New Roman" w:hAnsi="Times New Roman" w:cs="Times New Roman"/>
          <w:i/>
          <w:sz w:val="22"/>
          <w:szCs w:val="22"/>
        </w:rPr>
        <w:t>smartphone</w:t>
      </w:r>
      <w:r w:rsidRPr="00E65FD7">
        <w:rPr>
          <w:rFonts w:ascii="Times New Roman" w:hAnsi="Times New Roman" w:cs="Times New Roman"/>
          <w:sz w:val="22"/>
          <w:szCs w:val="22"/>
        </w:rPr>
        <w:t xml:space="preserve"> berbasis </w:t>
      </w:r>
      <w:r w:rsidRPr="00E65FD7">
        <w:rPr>
          <w:rFonts w:ascii="Times New Roman" w:hAnsi="Times New Roman" w:cs="Times New Roman"/>
          <w:i/>
          <w:sz w:val="22"/>
          <w:szCs w:val="22"/>
        </w:rPr>
        <w:t>android</w:t>
      </w:r>
      <w:r w:rsidRPr="00E65FD7">
        <w:rPr>
          <w:rFonts w:ascii="Times New Roman" w:hAnsi="Times New Roman" w:cs="Times New Roman"/>
          <w:sz w:val="22"/>
          <w:szCs w:val="22"/>
        </w:rPr>
        <w:t xml:space="preserve"> masih terbatas, bahkan belum ada. Selama ini aplikasi pada </w:t>
      </w:r>
      <w:r w:rsidRPr="00E65FD7">
        <w:rPr>
          <w:rFonts w:ascii="Times New Roman" w:hAnsi="Times New Roman" w:cs="Times New Roman"/>
          <w:i/>
          <w:sz w:val="22"/>
          <w:szCs w:val="22"/>
        </w:rPr>
        <w:t>smartphone</w:t>
      </w:r>
      <w:r w:rsidRPr="00E65FD7">
        <w:rPr>
          <w:rFonts w:ascii="Times New Roman" w:hAnsi="Times New Roman" w:cs="Times New Roman"/>
          <w:sz w:val="22"/>
          <w:szCs w:val="22"/>
        </w:rPr>
        <w:t xml:space="preserve"> berbasis </w:t>
      </w:r>
      <w:r w:rsidRPr="00E65FD7">
        <w:rPr>
          <w:rFonts w:ascii="Times New Roman" w:hAnsi="Times New Roman" w:cs="Times New Roman"/>
          <w:i/>
          <w:sz w:val="22"/>
          <w:szCs w:val="22"/>
        </w:rPr>
        <w:t xml:space="preserve">android </w:t>
      </w:r>
      <w:r w:rsidRPr="00E65FD7">
        <w:rPr>
          <w:rFonts w:ascii="Times New Roman" w:hAnsi="Times New Roman" w:cs="Times New Roman"/>
          <w:sz w:val="22"/>
          <w:szCs w:val="22"/>
        </w:rPr>
        <w:t xml:space="preserve">hanya membahas mengenai diabetes melitus secara umum saja dan belum ada aplikasi yang membahas dan mengatur diet diabetes melitus secara khusus. Dari latar belakang tersebut peneliti tertarik untuk untuk menguji pengaruh program edukasi diet DM berbasis </w:t>
      </w:r>
      <w:r w:rsidRPr="00E65FD7">
        <w:rPr>
          <w:rFonts w:ascii="Times New Roman" w:hAnsi="Times New Roman" w:cs="Times New Roman"/>
          <w:i/>
          <w:sz w:val="22"/>
          <w:szCs w:val="22"/>
        </w:rPr>
        <w:t>android</w:t>
      </w:r>
      <w:r w:rsidRPr="00E65FD7">
        <w:rPr>
          <w:rFonts w:ascii="Times New Roman" w:hAnsi="Times New Roman" w:cs="Times New Roman"/>
          <w:sz w:val="22"/>
          <w:szCs w:val="22"/>
        </w:rPr>
        <w:t xml:space="preserve"> terhadap perilaku (pengetahuan, sikap dan praktik) dan kadar glukosa darah diabetisi tipe 2 di Puskemas Kota Bandung. Program edukasi diet DM</w:t>
      </w:r>
      <w:r w:rsidRPr="00E65FD7">
        <w:rPr>
          <w:rFonts w:ascii="Times New Roman" w:hAnsi="Times New Roman" w:cs="Times New Roman"/>
          <w:i/>
          <w:sz w:val="22"/>
          <w:szCs w:val="22"/>
        </w:rPr>
        <w:t xml:space="preserve"> </w:t>
      </w:r>
      <w:r w:rsidRPr="00E65FD7">
        <w:rPr>
          <w:rFonts w:ascii="Times New Roman" w:hAnsi="Times New Roman" w:cs="Times New Roman"/>
          <w:sz w:val="22"/>
          <w:szCs w:val="22"/>
        </w:rPr>
        <w:t xml:space="preserve">ini merupakan pengembangan program edukasi yang awalnya berbasis excel yang diperuntukkan bagi ahli gizi dalam melaksanakan konsultasi gizi. Penelitian program edukasi diet tersebut berbasis </w:t>
      </w:r>
      <w:r w:rsidRPr="00E65FD7">
        <w:rPr>
          <w:rFonts w:ascii="Times New Roman" w:hAnsi="Times New Roman" w:cs="Times New Roman"/>
          <w:i/>
          <w:sz w:val="22"/>
          <w:szCs w:val="22"/>
        </w:rPr>
        <w:t>android</w:t>
      </w:r>
      <w:r w:rsidRPr="00E65FD7">
        <w:rPr>
          <w:rFonts w:ascii="Times New Roman" w:hAnsi="Times New Roman" w:cs="Times New Roman"/>
          <w:sz w:val="22"/>
          <w:szCs w:val="22"/>
        </w:rPr>
        <w:t xml:space="preserve"> dan diperuntukkan bagi diabetisi dalam meningkatkan pengetahuan terhadap diabetes dan pengaturan makanan.</w:t>
      </w:r>
      <w:r w:rsidR="00332F9F" w:rsidRPr="00E65FD7">
        <w:rPr>
          <w:rFonts w:ascii="Times New Roman" w:hAnsi="Times New Roman" w:cs="Times New Roman"/>
          <w:sz w:val="22"/>
          <w:szCs w:val="22"/>
        </w:rPr>
        <w:t xml:space="preserve">l </w:t>
      </w:r>
    </w:p>
    <w:p w14:paraId="5400300C" w14:textId="77777777" w:rsidR="001D4241" w:rsidRPr="0075447F" w:rsidRDefault="00D1028A" w:rsidP="0075447F">
      <w:pPr>
        <w:pStyle w:val="Heading2"/>
      </w:pPr>
      <w:r w:rsidRPr="0075447F">
        <w:t>METODE</w:t>
      </w:r>
    </w:p>
    <w:p w14:paraId="2E0FC286" w14:textId="77777777" w:rsidR="0075447F" w:rsidRDefault="0075447F" w:rsidP="0075447F">
      <w:pPr>
        <w:pStyle w:val="Heading4"/>
      </w:pPr>
    </w:p>
    <w:p w14:paraId="416C6937" w14:textId="77777777" w:rsidR="00194790" w:rsidRPr="00E65FD7" w:rsidRDefault="00194790" w:rsidP="00194790">
      <w:pPr>
        <w:spacing w:after="0"/>
        <w:ind w:firstLine="720"/>
        <w:jc w:val="both"/>
        <w:rPr>
          <w:rFonts w:ascii="Times New Roman" w:eastAsia="MS Mincho" w:hAnsi="Times New Roman" w:cs="Times New Roman"/>
        </w:rPr>
      </w:pPr>
      <w:proofErr w:type="spellStart"/>
      <w:r w:rsidRPr="00E65FD7">
        <w:rPr>
          <w:rFonts w:ascii="Times New Roman" w:eastAsia="MS Mincho" w:hAnsi="Times New Roman" w:cs="Times New Roman"/>
        </w:rPr>
        <w:t>Desain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yang </w:t>
      </w:r>
      <w:proofErr w:type="spellStart"/>
      <w:r w:rsidRPr="00E65FD7">
        <w:rPr>
          <w:rFonts w:ascii="Times New Roman" w:eastAsia="MS Mincho" w:hAnsi="Times New Roman" w:cs="Times New Roman"/>
        </w:rPr>
        <w:t>digunakan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adalah</w:t>
      </w:r>
      <w:proofErr w:type="spellEnd"/>
      <w:r w:rsidRPr="00E65FD7">
        <w:rPr>
          <w:rFonts w:ascii="Times New Roman" w:eastAsia="MS Mincho" w:hAnsi="Times New Roman" w:cs="Times New Roman"/>
        </w:rPr>
        <w:t xml:space="preserve"> cluster randomized control trial </w:t>
      </w:r>
      <w:proofErr w:type="spellStart"/>
      <w:r w:rsidRPr="00E65FD7">
        <w:rPr>
          <w:rFonts w:ascii="Times New Roman" w:eastAsia="MS Mincho" w:hAnsi="Times New Roman" w:cs="Times New Roman"/>
        </w:rPr>
        <w:t>dengan</w:t>
      </w:r>
      <w:proofErr w:type="spellEnd"/>
      <w:r w:rsidRPr="00E65FD7">
        <w:rPr>
          <w:rFonts w:ascii="Times New Roman" w:eastAsia="MS Mincho" w:hAnsi="Times New Roman" w:cs="Times New Roman"/>
        </w:rPr>
        <w:t xml:space="preserve"> pre-post intervention study. </w:t>
      </w:r>
      <w:proofErr w:type="spellStart"/>
      <w:r w:rsidRPr="00E65FD7">
        <w:rPr>
          <w:rFonts w:ascii="Times New Roman" w:eastAsia="MS Mincho" w:hAnsi="Times New Roman" w:cs="Times New Roman"/>
        </w:rPr>
        <w:t>Penentuan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tiga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lokasi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tersebut</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dilakukan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dengan</w:t>
      </w:r>
      <w:proofErr w:type="spellEnd"/>
      <w:r w:rsidRPr="00E65FD7">
        <w:rPr>
          <w:rFonts w:ascii="Times New Roman" w:eastAsia="MS Mincho" w:hAnsi="Times New Roman" w:cs="Times New Roman"/>
        </w:rPr>
        <w:t xml:space="preserve"> randomized </w:t>
      </w:r>
      <w:proofErr w:type="spellStart"/>
      <w:r w:rsidRPr="00E65FD7">
        <w:rPr>
          <w:rFonts w:ascii="Times New Roman" w:eastAsia="MS Mincho" w:hAnsi="Times New Roman" w:cs="Times New Roman"/>
        </w:rPr>
        <w:t>terhadap</w:t>
      </w:r>
      <w:proofErr w:type="spellEnd"/>
      <w:r w:rsidRPr="00E65FD7">
        <w:rPr>
          <w:rFonts w:ascii="Times New Roman" w:eastAsia="MS Mincho" w:hAnsi="Times New Roman" w:cs="Times New Roman"/>
        </w:rPr>
        <w:t xml:space="preserve"> 25 </w:t>
      </w:r>
      <w:proofErr w:type="spellStart"/>
      <w:r w:rsidRPr="00E65FD7">
        <w:rPr>
          <w:rFonts w:ascii="Times New Roman" w:eastAsia="MS Mincho" w:hAnsi="Times New Roman" w:cs="Times New Roman"/>
        </w:rPr>
        <w:t>puskemas</w:t>
      </w:r>
      <w:proofErr w:type="spellEnd"/>
      <w:r w:rsidRPr="00E65FD7">
        <w:rPr>
          <w:rFonts w:ascii="Times New Roman" w:eastAsia="MS Mincho" w:hAnsi="Times New Roman" w:cs="Times New Roman"/>
        </w:rPr>
        <w:t xml:space="preserve"> yang </w:t>
      </w:r>
      <w:proofErr w:type="spellStart"/>
      <w:r w:rsidRPr="00E65FD7">
        <w:rPr>
          <w:rFonts w:ascii="Times New Roman" w:eastAsia="MS Mincho" w:hAnsi="Times New Roman" w:cs="Times New Roman"/>
        </w:rPr>
        <w:t>memiliki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kegiatan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prolanis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dari</w:t>
      </w:r>
      <w:proofErr w:type="spellEnd"/>
      <w:r w:rsidRPr="00E65FD7">
        <w:rPr>
          <w:rFonts w:ascii="Times New Roman" w:eastAsia="MS Mincho" w:hAnsi="Times New Roman" w:cs="Times New Roman"/>
        </w:rPr>
        <w:t xml:space="preserve"> 71 </w:t>
      </w:r>
      <w:proofErr w:type="spellStart"/>
      <w:r w:rsidRPr="00E65FD7">
        <w:rPr>
          <w:rFonts w:ascii="Times New Roman" w:eastAsia="MS Mincho" w:hAnsi="Times New Roman" w:cs="Times New Roman"/>
        </w:rPr>
        <w:t>puskesmas</w:t>
      </w:r>
      <w:proofErr w:type="spellEnd"/>
      <w:r w:rsidRPr="00E65FD7">
        <w:rPr>
          <w:rFonts w:ascii="Times New Roman" w:eastAsia="MS Mincho" w:hAnsi="Times New Roman" w:cs="Times New Roman"/>
        </w:rPr>
        <w:t xml:space="preserve"> yang </w:t>
      </w:r>
      <w:proofErr w:type="spellStart"/>
      <w:r w:rsidRPr="00E65FD7">
        <w:rPr>
          <w:rFonts w:ascii="Times New Roman" w:eastAsia="MS Mincho" w:hAnsi="Times New Roman" w:cs="Times New Roman"/>
        </w:rPr>
        <w:t>ada</w:t>
      </w:r>
      <w:proofErr w:type="spellEnd"/>
      <w:r w:rsidRPr="00E65FD7">
        <w:rPr>
          <w:rFonts w:ascii="Times New Roman" w:eastAsia="MS Mincho" w:hAnsi="Times New Roman" w:cs="Times New Roman"/>
        </w:rPr>
        <w:t xml:space="preserve">. Dari 25 </w:t>
      </w:r>
      <w:proofErr w:type="spellStart"/>
      <w:r w:rsidRPr="00E65FD7">
        <w:rPr>
          <w:rFonts w:ascii="Times New Roman" w:eastAsia="MS Mincho" w:hAnsi="Times New Roman" w:cs="Times New Roman"/>
        </w:rPr>
        <w:t>puskemas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dipilih</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secara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acak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tiga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puskesmas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untuk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tempat</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Ketiga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puskemas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tersebut</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kemudian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diacak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kembali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untuk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dua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puskemas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sebagai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kelompok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intervensi</w:t>
      </w:r>
      <w:proofErr w:type="spellEnd"/>
      <w:r w:rsidRPr="00E65FD7">
        <w:rPr>
          <w:rFonts w:ascii="Times New Roman" w:eastAsia="MS Mincho" w:hAnsi="Times New Roman" w:cs="Times New Roman"/>
        </w:rPr>
        <w:t xml:space="preserve"> dan </w:t>
      </w:r>
      <w:proofErr w:type="spellStart"/>
      <w:r w:rsidRPr="00E65FD7">
        <w:rPr>
          <w:rFonts w:ascii="Times New Roman" w:eastAsia="MS Mincho" w:hAnsi="Times New Roman" w:cs="Times New Roman"/>
        </w:rPr>
        <w:t>satu</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puskemas</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sebagai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kelompok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kontrol</w:t>
      </w:r>
      <w:proofErr w:type="spellEnd"/>
      <w:r w:rsidRPr="00E65FD7">
        <w:rPr>
          <w:rFonts w:ascii="Times New Roman" w:eastAsia="MS Mincho" w:hAnsi="Times New Roman" w:cs="Times New Roman"/>
        </w:rPr>
        <w:t xml:space="preserve">.  </w:t>
      </w:r>
    </w:p>
    <w:p w14:paraId="770D29A3" w14:textId="77777777" w:rsidR="00194790" w:rsidRPr="00E65FD7" w:rsidRDefault="00194790" w:rsidP="00194790">
      <w:pPr>
        <w:spacing w:after="0"/>
        <w:ind w:firstLine="720"/>
        <w:jc w:val="both"/>
        <w:rPr>
          <w:rFonts w:ascii="Times New Roman" w:eastAsia="MS Mincho" w:hAnsi="Times New Roman" w:cs="Times New Roman"/>
        </w:rPr>
      </w:pPr>
      <w:bookmarkStart w:id="0" w:name="_Hlk14664661"/>
      <w:r w:rsidRPr="00E65FD7">
        <w:rPr>
          <w:rFonts w:ascii="Times New Roman" w:eastAsia="MS Mincho" w:hAnsi="Times New Roman" w:cs="Times New Roman"/>
        </w:rPr>
        <w:t xml:space="preserve">Pada </w:t>
      </w:r>
      <w:proofErr w:type="spellStart"/>
      <w:r w:rsidRPr="00E65FD7">
        <w:rPr>
          <w:rFonts w:ascii="Times New Roman" w:eastAsia="MS Mincho" w:hAnsi="Times New Roman" w:cs="Times New Roman"/>
        </w:rPr>
        <w:t>kelompok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intervensi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dilakukan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penerapan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aplikasi</w:t>
      </w:r>
      <w:proofErr w:type="spellEnd"/>
      <w:r w:rsidRPr="00E65FD7">
        <w:rPr>
          <w:rFonts w:ascii="Times New Roman" w:eastAsia="MS Mincho" w:hAnsi="Times New Roman" w:cs="Times New Roman"/>
        </w:rPr>
        <w:t xml:space="preserve"> program </w:t>
      </w:r>
      <w:proofErr w:type="spellStart"/>
      <w:r w:rsidRPr="00E65FD7">
        <w:rPr>
          <w:rFonts w:ascii="Times New Roman" w:eastAsia="MS Mincho" w:hAnsi="Times New Roman" w:cs="Times New Roman"/>
        </w:rPr>
        <w:t>edukasi</w:t>
      </w:r>
      <w:proofErr w:type="spellEnd"/>
      <w:r w:rsidRPr="00E65FD7">
        <w:rPr>
          <w:rFonts w:ascii="Times New Roman" w:eastAsia="MS Mincho" w:hAnsi="Times New Roman" w:cs="Times New Roman"/>
        </w:rPr>
        <w:t xml:space="preserve"> diet DM </w:t>
      </w:r>
      <w:proofErr w:type="spellStart"/>
      <w:r w:rsidRPr="00E65FD7">
        <w:rPr>
          <w:rFonts w:ascii="Times New Roman" w:eastAsia="MS Mincho" w:hAnsi="Times New Roman" w:cs="Times New Roman"/>
        </w:rPr>
        <w:t>berbasis</w:t>
      </w:r>
      <w:proofErr w:type="spellEnd"/>
      <w:r w:rsidRPr="00E65FD7">
        <w:rPr>
          <w:rFonts w:ascii="Times New Roman" w:eastAsia="MS Mincho" w:hAnsi="Times New Roman" w:cs="Times New Roman"/>
        </w:rPr>
        <w:t xml:space="preserve"> android dan pada </w:t>
      </w:r>
      <w:proofErr w:type="spellStart"/>
      <w:r w:rsidRPr="00E65FD7">
        <w:rPr>
          <w:rFonts w:ascii="Times New Roman" w:eastAsia="MS Mincho" w:hAnsi="Times New Roman" w:cs="Times New Roman"/>
        </w:rPr>
        <w:t>kelompok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kontrol</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dilakukan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penyuluhan</w:t>
      </w:r>
      <w:proofErr w:type="spellEnd"/>
      <w:r w:rsidRPr="00E65FD7">
        <w:rPr>
          <w:rFonts w:ascii="Times New Roman" w:eastAsia="MS Mincho" w:hAnsi="Times New Roman" w:cs="Times New Roman"/>
        </w:rPr>
        <w:t xml:space="preserve"> oleh </w:t>
      </w:r>
      <w:proofErr w:type="spellStart"/>
      <w:r w:rsidRPr="00E65FD7">
        <w:rPr>
          <w:rFonts w:ascii="Times New Roman" w:eastAsia="MS Mincho" w:hAnsi="Times New Roman" w:cs="Times New Roman"/>
        </w:rPr>
        <w:t>peneliti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tanpa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aplikasi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ini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akan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dilaksanakan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bulan</w:t>
      </w:r>
      <w:proofErr w:type="spellEnd"/>
      <w:r w:rsidRPr="00E65FD7">
        <w:rPr>
          <w:rFonts w:ascii="Times New Roman" w:eastAsia="MS Mincho" w:hAnsi="Times New Roman" w:cs="Times New Roman"/>
        </w:rPr>
        <w:t xml:space="preserve"> April – </w:t>
      </w:r>
      <w:proofErr w:type="spellStart"/>
      <w:r w:rsidRPr="00E65FD7">
        <w:rPr>
          <w:rFonts w:ascii="Times New Roman" w:eastAsia="MS Mincho" w:hAnsi="Times New Roman" w:cs="Times New Roman"/>
        </w:rPr>
        <w:t>Juli</w:t>
      </w:r>
      <w:proofErr w:type="spellEnd"/>
      <w:r w:rsidRPr="00E65FD7">
        <w:rPr>
          <w:rFonts w:ascii="Times New Roman" w:eastAsia="MS Mincho" w:hAnsi="Times New Roman" w:cs="Times New Roman"/>
        </w:rPr>
        <w:t xml:space="preserve"> 2019 </w:t>
      </w:r>
      <w:proofErr w:type="spellStart"/>
      <w:r w:rsidRPr="00E65FD7">
        <w:rPr>
          <w:rFonts w:ascii="Times New Roman" w:eastAsia="MS Mincho" w:hAnsi="Times New Roman" w:cs="Times New Roman"/>
        </w:rPr>
        <w:t>selama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empat</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bulan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efektif</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ini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telah</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mendapatkan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persetujuan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dari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Komisi</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Etik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Penelitian</w:t>
      </w:r>
      <w:proofErr w:type="spellEnd"/>
      <w:r w:rsidRPr="00E65FD7">
        <w:rPr>
          <w:rFonts w:ascii="Times New Roman" w:eastAsia="MS Mincho" w:hAnsi="Times New Roman" w:cs="Times New Roman"/>
        </w:rPr>
        <w:t xml:space="preserve"> yang </w:t>
      </w:r>
      <w:proofErr w:type="spellStart"/>
      <w:r w:rsidRPr="00E65FD7">
        <w:rPr>
          <w:rFonts w:ascii="Times New Roman" w:eastAsia="MS Mincho" w:hAnsi="Times New Roman" w:cs="Times New Roman"/>
        </w:rPr>
        <w:t>Melibatkan</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Subyek</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Manusia</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Institut</w:t>
      </w:r>
      <w:proofErr w:type="spellEnd"/>
      <w:r w:rsidRPr="00E65FD7">
        <w:rPr>
          <w:rFonts w:ascii="Times New Roman" w:eastAsia="MS Mincho" w:hAnsi="Times New Roman" w:cs="Times New Roman"/>
        </w:rPr>
        <w:t xml:space="preserve"> </w:t>
      </w:r>
      <w:proofErr w:type="spellStart"/>
      <w:r w:rsidRPr="00E65FD7">
        <w:rPr>
          <w:rFonts w:ascii="Times New Roman" w:eastAsia="MS Mincho" w:hAnsi="Times New Roman" w:cs="Times New Roman"/>
        </w:rPr>
        <w:t>Pertanian</w:t>
      </w:r>
      <w:proofErr w:type="spellEnd"/>
      <w:r w:rsidRPr="00E65FD7">
        <w:rPr>
          <w:rFonts w:ascii="Times New Roman" w:eastAsia="MS Mincho" w:hAnsi="Times New Roman" w:cs="Times New Roman"/>
        </w:rPr>
        <w:t xml:space="preserve"> Bogor No: 134/IT3.KEPMSMIPB/SK/2018.</w:t>
      </w:r>
    </w:p>
    <w:bookmarkEnd w:id="0"/>
    <w:p w14:paraId="496473E5" w14:textId="77777777" w:rsidR="00194790" w:rsidRPr="00E65FD7" w:rsidRDefault="00194790" w:rsidP="00194790">
      <w:pPr>
        <w:autoSpaceDE w:val="0"/>
        <w:autoSpaceDN w:val="0"/>
        <w:adjustRightInd w:val="0"/>
        <w:spacing w:after="120"/>
        <w:rPr>
          <w:rFonts w:ascii="Times New Roman" w:hAnsi="Times New Roman" w:cs="Times New Roman"/>
          <w:b/>
          <w:bCs/>
          <w:color w:val="000000"/>
        </w:rPr>
      </w:pPr>
      <w:proofErr w:type="spellStart"/>
      <w:r w:rsidRPr="00E65FD7">
        <w:rPr>
          <w:rFonts w:ascii="Times New Roman" w:hAnsi="Times New Roman" w:cs="Times New Roman"/>
          <w:b/>
          <w:bCs/>
          <w:color w:val="000000"/>
        </w:rPr>
        <w:t>Jumlah</w:t>
      </w:r>
      <w:proofErr w:type="spellEnd"/>
      <w:r w:rsidRPr="00E65FD7">
        <w:rPr>
          <w:rFonts w:ascii="Times New Roman" w:hAnsi="Times New Roman" w:cs="Times New Roman"/>
          <w:b/>
          <w:bCs/>
          <w:color w:val="000000"/>
        </w:rPr>
        <w:t xml:space="preserve"> dan Cara </w:t>
      </w:r>
      <w:proofErr w:type="spellStart"/>
      <w:r w:rsidRPr="00E65FD7">
        <w:rPr>
          <w:rFonts w:ascii="Times New Roman" w:hAnsi="Times New Roman" w:cs="Times New Roman"/>
          <w:b/>
          <w:bCs/>
          <w:color w:val="000000"/>
        </w:rPr>
        <w:t>Pengambilan</w:t>
      </w:r>
      <w:proofErr w:type="spellEnd"/>
      <w:r w:rsidRPr="00E65FD7">
        <w:rPr>
          <w:rFonts w:ascii="Times New Roman" w:hAnsi="Times New Roman" w:cs="Times New Roman"/>
          <w:b/>
          <w:bCs/>
          <w:color w:val="000000"/>
        </w:rPr>
        <w:t xml:space="preserve"> </w:t>
      </w:r>
      <w:proofErr w:type="spellStart"/>
      <w:r w:rsidRPr="00E65FD7">
        <w:rPr>
          <w:rFonts w:ascii="Times New Roman" w:hAnsi="Times New Roman" w:cs="Times New Roman"/>
          <w:b/>
          <w:bCs/>
          <w:color w:val="000000"/>
        </w:rPr>
        <w:t>Subjek</w:t>
      </w:r>
      <w:proofErr w:type="spellEnd"/>
    </w:p>
    <w:p w14:paraId="2DBF0789" w14:textId="5F04F6C8" w:rsidR="00194790" w:rsidRPr="00E65FD7" w:rsidRDefault="00194790" w:rsidP="00194790">
      <w:pPr>
        <w:autoSpaceDE w:val="0"/>
        <w:autoSpaceDN w:val="0"/>
        <w:adjustRightInd w:val="0"/>
        <w:spacing w:after="0"/>
        <w:ind w:firstLine="720"/>
        <w:jc w:val="both"/>
        <w:rPr>
          <w:rFonts w:ascii="Times New Roman" w:hAnsi="Times New Roman" w:cs="Times New Roman"/>
        </w:rPr>
      </w:pPr>
      <w:proofErr w:type="spellStart"/>
      <w:r w:rsidRPr="00E65FD7">
        <w:rPr>
          <w:rFonts w:ascii="Times New Roman" w:hAnsi="Times New Roman" w:cs="Times New Roman"/>
        </w:rPr>
        <w:t>Subjek</w:t>
      </w:r>
      <w:proofErr w:type="spellEnd"/>
      <w:r w:rsidRPr="00E65FD7">
        <w:rPr>
          <w:rFonts w:ascii="Times New Roman" w:hAnsi="Times New Roman" w:cs="Times New Roman"/>
        </w:rPr>
        <w:t xml:space="preserve"> pada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adalah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diabetisi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tipe</w:t>
      </w:r>
      <w:proofErr w:type="spellEnd"/>
      <w:r w:rsidRPr="00E65FD7">
        <w:rPr>
          <w:rFonts w:ascii="Times New Roman" w:hAnsi="Times New Roman" w:cs="Times New Roman"/>
        </w:rPr>
        <w:t xml:space="preserve"> 2 yang </w:t>
      </w:r>
      <w:proofErr w:type="spellStart"/>
      <w:r w:rsidRPr="00E65FD7">
        <w:rPr>
          <w:rFonts w:ascii="Times New Roman" w:hAnsi="Times New Roman" w:cs="Times New Roman"/>
        </w:rPr>
        <w:t>merupakan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pasien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rawat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jalan</w:t>
      </w:r>
      <w:proofErr w:type="spellEnd"/>
      <w:r w:rsidRPr="00E65FD7">
        <w:rPr>
          <w:rFonts w:ascii="Times New Roman" w:hAnsi="Times New Roman" w:cs="Times New Roman"/>
        </w:rPr>
        <w:t xml:space="preserve"> di 3 </w:t>
      </w:r>
      <w:proofErr w:type="spellStart"/>
      <w:r w:rsidRPr="00E65FD7">
        <w:rPr>
          <w:rFonts w:ascii="Times New Roman" w:hAnsi="Times New Roman" w:cs="Times New Roman"/>
        </w:rPr>
        <w:t>Puskemas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yaitu</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Puskemas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Sukajadi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Pasundan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sebagai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Kujangsari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sebagai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kontrol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sedangkan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sampel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adalah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anggota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Prolanis</w:t>
      </w:r>
      <w:proofErr w:type="spellEnd"/>
      <w:r w:rsidRPr="00E65FD7">
        <w:rPr>
          <w:rFonts w:ascii="Times New Roman" w:hAnsi="Times New Roman" w:cs="Times New Roman"/>
        </w:rPr>
        <w:t xml:space="preserve"> (Program </w:t>
      </w:r>
      <w:proofErr w:type="spellStart"/>
      <w:r w:rsidRPr="00E65FD7">
        <w:rPr>
          <w:rFonts w:ascii="Times New Roman" w:hAnsi="Times New Roman" w:cs="Times New Roman"/>
        </w:rPr>
        <w:t>pengelolaan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penyakit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kronis</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telah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diskrining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berdasarkan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kriteria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inklusi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eksklusi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Kriteria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inklusi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dalam</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antara</w:t>
      </w:r>
      <w:proofErr w:type="spellEnd"/>
      <w:r w:rsidRPr="00E65FD7">
        <w:rPr>
          <w:rFonts w:ascii="Times New Roman" w:hAnsi="Times New Roman" w:cs="Times New Roman"/>
        </w:rPr>
        <w:t xml:space="preserve"> lain u</w:t>
      </w:r>
      <w:r w:rsidRPr="00E65FD7">
        <w:rPr>
          <w:rFonts w:ascii="Times New Roman" w:hAnsi="Times New Roman" w:cs="Times New Roman"/>
          <w:lang w:val="sv-SE"/>
        </w:rPr>
        <w:t xml:space="preserve">sia 40 – 85 tahun, </w:t>
      </w:r>
      <w:r w:rsidRPr="00E65FD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685A287" wp14:editId="4FB8BB1B">
                <wp:simplePos x="0" y="0"/>
                <wp:positionH relativeFrom="column">
                  <wp:posOffset>2378710</wp:posOffset>
                </wp:positionH>
                <wp:positionV relativeFrom="paragraph">
                  <wp:posOffset>-10629265</wp:posOffset>
                </wp:positionV>
                <wp:extent cx="1855470" cy="1025525"/>
                <wp:effectExtent l="0" t="0" r="11430" b="222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1025525"/>
                        </a:xfrm>
                        <a:prstGeom prst="rect">
                          <a:avLst/>
                        </a:prstGeom>
                        <a:solidFill>
                          <a:srgbClr val="FFFFFF"/>
                        </a:solidFill>
                        <a:ln w="9525">
                          <a:solidFill>
                            <a:srgbClr val="000000"/>
                          </a:solidFill>
                          <a:miter lim="800000"/>
                          <a:headEnd/>
                          <a:tailEnd/>
                        </a:ln>
                      </wps:spPr>
                      <wps:txbx>
                        <w:txbxContent>
                          <w:p w14:paraId="7D6BF6D2" w14:textId="77777777" w:rsidR="00E65FD7" w:rsidRPr="000A6667" w:rsidRDefault="00E65FD7" w:rsidP="00194790">
                            <w:pPr>
                              <w:spacing w:after="0"/>
                              <w:jc w:val="both"/>
                              <w:rPr>
                                <w:rFonts w:cs="Times New Roman"/>
                                <w:szCs w:val="24"/>
                              </w:rPr>
                            </w:pPr>
                            <w:proofErr w:type="spellStart"/>
                            <w:r w:rsidRPr="000A6667">
                              <w:rPr>
                                <w:rFonts w:cs="Times New Roman"/>
                                <w:szCs w:val="24"/>
                              </w:rPr>
                              <w:t>Petunjuk</w:t>
                            </w:r>
                            <w:proofErr w:type="spellEnd"/>
                            <w:r w:rsidRPr="000A6667">
                              <w:rPr>
                                <w:rFonts w:cs="Times New Roman"/>
                                <w:szCs w:val="24"/>
                              </w:rPr>
                              <w:t xml:space="preserve"> </w:t>
                            </w:r>
                            <w:proofErr w:type="spellStart"/>
                            <w:r w:rsidRPr="000A6667">
                              <w:rPr>
                                <w:rFonts w:cs="Times New Roman"/>
                                <w:szCs w:val="24"/>
                              </w:rPr>
                              <w:t>untuk</w:t>
                            </w:r>
                            <w:proofErr w:type="spellEnd"/>
                            <w:r w:rsidRPr="000A6667">
                              <w:rPr>
                                <w:rFonts w:cs="Times New Roman"/>
                                <w:szCs w:val="24"/>
                              </w:rPr>
                              <w:t xml:space="preserve"> </w:t>
                            </w:r>
                            <w:proofErr w:type="spellStart"/>
                            <w:r w:rsidRPr="000A6667">
                              <w:rPr>
                                <w:rFonts w:cs="Times New Roman"/>
                                <w:szCs w:val="24"/>
                              </w:rPr>
                              <w:t>Bertindak</w:t>
                            </w:r>
                            <w:proofErr w:type="spellEnd"/>
                          </w:p>
                          <w:p w14:paraId="31E8E182"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Edukasi</w:t>
                            </w:r>
                            <w:proofErr w:type="spellEnd"/>
                            <w:r w:rsidRPr="000A6667">
                              <w:rPr>
                                <w:rFonts w:cs="Times New Roman"/>
                                <w:szCs w:val="24"/>
                              </w:rPr>
                              <w:t xml:space="preserve"> / </w:t>
                            </w:r>
                            <w:proofErr w:type="spellStart"/>
                            <w:r w:rsidRPr="000A6667">
                              <w:rPr>
                                <w:rFonts w:cs="Times New Roman"/>
                                <w:szCs w:val="24"/>
                              </w:rPr>
                              <w:t>penyuluhan</w:t>
                            </w:r>
                            <w:proofErr w:type="spellEnd"/>
                          </w:p>
                          <w:p w14:paraId="4E1FFE95"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r w:rsidRPr="000A6667">
                              <w:rPr>
                                <w:rFonts w:cs="Times New Roman"/>
                                <w:szCs w:val="24"/>
                              </w:rPr>
                              <w:t>Diet DM</w:t>
                            </w:r>
                          </w:p>
                          <w:p w14:paraId="3C768979"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Olah</w:t>
                            </w:r>
                            <w:proofErr w:type="spellEnd"/>
                            <w:r w:rsidRPr="000A6667">
                              <w:rPr>
                                <w:rFonts w:cs="Times New Roman"/>
                                <w:szCs w:val="24"/>
                              </w:rPr>
                              <w:t xml:space="preserve"> raga</w:t>
                            </w:r>
                          </w:p>
                          <w:p w14:paraId="2A84BDA7"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Pemantaun</w:t>
                            </w:r>
                            <w:proofErr w:type="spellEnd"/>
                            <w:r w:rsidRPr="000A6667">
                              <w:rPr>
                                <w:rFonts w:cs="Times New Roman"/>
                                <w:szCs w:val="24"/>
                              </w:rPr>
                              <w:t xml:space="preserve"> </w:t>
                            </w:r>
                            <w:proofErr w:type="spellStart"/>
                            <w:r>
                              <w:rPr>
                                <w:rFonts w:cs="Times New Roman"/>
                                <w:szCs w:val="24"/>
                              </w:rPr>
                              <w:t>gula</w:t>
                            </w:r>
                            <w:proofErr w:type="spellEnd"/>
                            <w:r>
                              <w:rPr>
                                <w:rFonts w:cs="Times New Roman"/>
                                <w:szCs w:val="24"/>
                              </w:rPr>
                              <w:t xml:space="preserve"> </w:t>
                            </w:r>
                            <w:proofErr w:type="spellStart"/>
                            <w:r>
                              <w:rPr>
                                <w:rFonts w:cs="Times New Roman"/>
                                <w:szCs w:val="24"/>
                              </w:rPr>
                              <w:t>darah</w:t>
                            </w:r>
                            <w:proofErr w:type="spellEnd"/>
                            <w:r>
                              <w:rPr>
                                <w:rFonts w:cs="Times New Roman"/>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5A287" id="Rectangle 37" o:spid="_x0000_s1026" style="position:absolute;left:0;text-align:left;margin-left:187.3pt;margin-top:-836.95pt;width:146.1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OJQIAAEoEAAAOAAAAZHJzL2Uyb0RvYy54bWysVNuO0zAQfUfiHyy/0ySlYbtR09WqSxHS&#10;AisWPsBxnMTCsc3YbVK+nrGTLeUiHhB5sDye8fGZMzPZ3Iy9IkcBThpd0myRUiI0N7XUbUk/f9q/&#10;WFPiPNM1U0aLkp6Eozfb5882gy3E0nRG1QIIgmhXDLaknfe2SBLHO9EztzBWaHQ2Bnrm0YQ2qYEN&#10;iN6rZJmmr5LBQG3BcOEcnt5NTrqN+E0juP/QNE54okqK3HxcIa5VWJPthhUtMNtJPtNg/8CiZ1Lj&#10;o2eoO+YZOYD8DaqXHIwzjV9w0yemaSQXMQfMJkt/yeaxY1bEXFAcZ88yuf8Hy98fH4DIuqQvryjR&#10;rMcafUTVmG6VIHiGAg3WFRj3aB8gpOjsveFfHNFm12GYuAUwQydYjbSyEJ/8dCEYDq+SanhnaoRn&#10;B2+iVmMDfQBEFcgYS3I6l0SMnnA8zNZ5vrrCynH0Zekyz5d5fIMVT9ctOP9GmJ6ETUkB2Ud4drx3&#10;PtBhxVNIpG+UrPdSqWhAW+0UkCPD/tjHb0Z3l2FKk6Gk1+Htv0Ok8fsTRC89NrqSfUnX5yBWBN1e&#10;6zq2oWdSTXukrPQsZNBuqoEfq3EuR2XqE0oKZmpoHEDcdAa+UTJgM5fUfT0wEJSotxrLcp2tVqH7&#10;o7HKr5ZowKWnuvQwzRGqpJ6Sabvz08QcLMi2w5eyKIM2t1jKRkaRQ5knVjNvbNio/TxcYSIu7Rj1&#10;4xew/Q4AAP//AwBQSwMEFAAGAAgAAAAhAK95CRzjAAAADwEAAA8AAABkcnMvZG93bnJldi54bWxM&#10;j8tOwzAQRfdI/IM1SOxa51FcGuJUCFQklm26YTeJTRKIx1HstIGvx12V5cwc3Tk3386mZyc9us6S&#10;hHgZAdNUW9VRI+FY7haPwJxHUthb0hJ+tINtcXuTY6bsmfb6dPANCyHkMpTQej9knLu61Qbd0g6a&#10;wu3TjgZ9GMeGqxHPIdz0PIkiwQ12FD60OOiXVtffh8lIqLrkiL/78i0ym13q3+fya/p4lfL+bn5+&#10;Aub17K8wXPSDOhTBqbITKcd6Cel6JQIqYRGLdboBFhghRKhTXXYPcbICXuT8f4/iDwAA//8DAFBL&#10;AQItABQABgAIAAAAIQC2gziS/gAAAOEBAAATAAAAAAAAAAAAAAAAAAAAAABbQ29udGVudF9UeXBl&#10;c10ueG1sUEsBAi0AFAAGAAgAAAAhADj9If/WAAAAlAEAAAsAAAAAAAAAAAAAAAAALwEAAF9yZWxz&#10;Ly5yZWxzUEsBAi0AFAAGAAgAAAAhAN3WX84lAgAASgQAAA4AAAAAAAAAAAAAAAAALgIAAGRycy9l&#10;Mm9Eb2MueG1sUEsBAi0AFAAGAAgAAAAhAK95CRzjAAAADwEAAA8AAAAAAAAAAAAAAAAAfwQAAGRy&#10;cy9kb3ducmV2LnhtbFBLBQYAAAAABAAEAPMAAACPBQAAAAA=&#10;">
                <v:textbox>
                  <w:txbxContent>
                    <w:p w14:paraId="7D6BF6D2" w14:textId="77777777" w:rsidR="00E65FD7" w:rsidRPr="000A6667" w:rsidRDefault="00E65FD7" w:rsidP="00194790">
                      <w:pPr>
                        <w:spacing w:after="0"/>
                        <w:jc w:val="both"/>
                        <w:rPr>
                          <w:rFonts w:cs="Times New Roman"/>
                          <w:szCs w:val="24"/>
                        </w:rPr>
                      </w:pPr>
                      <w:proofErr w:type="spellStart"/>
                      <w:r w:rsidRPr="000A6667">
                        <w:rPr>
                          <w:rFonts w:cs="Times New Roman"/>
                          <w:szCs w:val="24"/>
                        </w:rPr>
                        <w:t>Petunjuk</w:t>
                      </w:r>
                      <w:proofErr w:type="spellEnd"/>
                      <w:r w:rsidRPr="000A6667">
                        <w:rPr>
                          <w:rFonts w:cs="Times New Roman"/>
                          <w:szCs w:val="24"/>
                        </w:rPr>
                        <w:t xml:space="preserve"> </w:t>
                      </w:r>
                      <w:proofErr w:type="spellStart"/>
                      <w:r w:rsidRPr="000A6667">
                        <w:rPr>
                          <w:rFonts w:cs="Times New Roman"/>
                          <w:szCs w:val="24"/>
                        </w:rPr>
                        <w:t>untuk</w:t>
                      </w:r>
                      <w:proofErr w:type="spellEnd"/>
                      <w:r w:rsidRPr="000A6667">
                        <w:rPr>
                          <w:rFonts w:cs="Times New Roman"/>
                          <w:szCs w:val="24"/>
                        </w:rPr>
                        <w:t xml:space="preserve"> </w:t>
                      </w:r>
                      <w:proofErr w:type="spellStart"/>
                      <w:r w:rsidRPr="000A6667">
                        <w:rPr>
                          <w:rFonts w:cs="Times New Roman"/>
                          <w:szCs w:val="24"/>
                        </w:rPr>
                        <w:t>Bertindak</w:t>
                      </w:r>
                      <w:proofErr w:type="spellEnd"/>
                    </w:p>
                    <w:p w14:paraId="31E8E182"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Edukasi</w:t>
                      </w:r>
                      <w:proofErr w:type="spellEnd"/>
                      <w:r w:rsidRPr="000A6667">
                        <w:rPr>
                          <w:rFonts w:cs="Times New Roman"/>
                          <w:szCs w:val="24"/>
                        </w:rPr>
                        <w:t xml:space="preserve"> / </w:t>
                      </w:r>
                      <w:proofErr w:type="spellStart"/>
                      <w:r w:rsidRPr="000A6667">
                        <w:rPr>
                          <w:rFonts w:cs="Times New Roman"/>
                          <w:szCs w:val="24"/>
                        </w:rPr>
                        <w:t>penyuluhan</w:t>
                      </w:r>
                      <w:proofErr w:type="spellEnd"/>
                    </w:p>
                    <w:p w14:paraId="4E1FFE95"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r w:rsidRPr="000A6667">
                        <w:rPr>
                          <w:rFonts w:cs="Times New Roman"/>
                          <w:szCs w:val="24"/>
                        </w:rPr>
                        <w:t>Diet DM</w:t>
                      </w:r>
                    </w:p>
                    <w:p w14:paraId="3C768979"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Olah</w:t>
                      </w:r>
                      <w:proofErr w:type="spellEnd"/>
                      <w:r w:rsidRPr="000A6667">
                        <w:rPr>
                          <w:rFonts w:cs="Times New Roman"/>
                          <w:szCs w:val="24"/>
                        </w:rPr>
                        <w:t xml:space="preserve"> raga</w:t>
                      </w:r>
                    </w:p>
                    <w:p w14:paraId="2A84BDA7" w14:textId="77777777" w:rsidR="00E65FD7" w:rsidRPr="000A6667" w:rsidRDefault="00E65FD7" w:rsidP="00194790">
                      <w:pPr>
                        <w:pStyle w:val="ListParagraph"/>
                        <w:numPr>
                          <w:ilvl w:val="0"/>
                          <w:numId w:val="17"/>
                        </w:numPr>
                        <w:spacing w:before="0" w:beforeAutospacing="0" w:after="0" w:afterAutospacing="0"/>
                        <w:ind w:right="0"/>
                        <w:jc w:val="both"/>
                        <w:rPr>
                          <w:rFonts w:cs="Times New Roman"/>
                          <w:szCs w:val="24"/>
                        </w:rPr>
                      </w:pPr>
                      <w:proofErr w:type="spellStart"/>
                      <w:r w:rsidRPr="000A6667">
                        <w:rPr>
                          <w:rFonts w:cs="Times New Roman"/>
                          <w:szCs w:val="24"/>
                        </w:rPr>
                        <w:t>Pemantaun</w:t>
                      </w:r>
                      <w:proofErr w:type="spellEnd"/>
                      <w:r w:rsidRPr="000A6667">
                        <w:rPr>
                          <w:rFonts w:cs="Times New Roman"/>
                          <w:szCs w:val="24"/>
                        </w:rPr>
                        <w:t xml:space="preserve"> </w:t>
                      </w:r>
                      <w:proofErr w:type="spellStart"/>
                      <w:r>
                        <w:rPr>
                          <w:rFonts w:cs="Times New Roman"/>
                          <w:szCs w:val="24"/>
                        </w:rPr>
                        <w:t>gula</w:t>
                      </w:r>
                      <w:proofErr w:type="spellEnd"/>
                      <w:r>
                        <w:rPr>
                          <w:rFonts w:cs="Times New Roman"/>
                          <w:szCs w:val="24"/>
                        </w:rPr>
                        <w:t xml:space="preserve"> </w:t>
                      </w:r>
                      <w:proofErr w:type="spellStart"/>
                      <w:r>
                        <w:rPr>
                          <w:rFonts w:cs="Times New Roman"/>
                          <w:szCs w:val="24"/>
                        </w:rPr>
                        <w:t>darah</w:t>
                      </w:r>
                      <w:proofErr w:type="spellEnd"/>
                      <w:r>
                        <w:rPr>
                          <w:rFonts w:cs="Times New Roman"/>
                          <w:szCs w:val="24"/>
                        </w:rPr>
                        <w:t xml:space="preserve"> </w:t>
                      </w:r>
                    </w:p>
                  </w:txbxContent>
                </v:textbox>
              </v:rect>
            </w:pict>
          </mc:Fallback>
        </mc:AlternateContent>
      </w:r>
      <w:r w:rsidRPr="00E65FD7">
        <w:rPr>
          <w:rFonts w:ascii="Times New Roman" w:hAnsi="Times New Roman" w:cs="Times New Roman"/>
          <w:lang w:val="sv-SE"/>
        </w:rPr>
        <w:t xml:space="preserve">memiliki </w:t>
      </w:r>
      <w:r w:rsidRPr="00E65FD7">
        <w:rPr>
          <w:rFonts w:ascii="Times New Roman" w:hAnsi="Times New Roman" w:cs="Times New Roman"/>
          <w:i/>
          <w:lang w:val="sv-SE"/>
        </w:rPr>
        <w:t xml:space="preserve">smartphone </w:t>
      </w:r>
      <w:r w:rsidRPr="00E65FD7">
        <w:rPr>
          <w:rFonts w:ascii="Times New Roman" w:hAnsi="Times New Roman" w:cs="Times New Roman"/>
          <w:lang w:val="sv-SE"/>
        </w:rPr>
        <w:t xml:space="preserve">berbasis </w:t>
      </w:r>
      <w:r w:rsidRPr="00E65FD7">
        <w:rPr>
          <w:rFonts w:ascii="Times New Roman" w:hAnsi="Times New Roman" w:cs="Times New Roman"/>
          <w:i/>
          <w:lang w:val="sv-SE"/>
        </w:rPr>
        <w:t>android</w:t>
      </w:r>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dan b</w:t>
      </w:r>
      <w:r w:rsidRPr="00E65FD7">
        <w:rPr>
          <w:rFonts w:ascii="Times New Roman" w:hAnsi="Times New Roman" w:cs="Times New Roman"/>
          <w:lang w:val="sv-SE"/>
        </w:rPr>
        <w:t>ersedia mengikuti penelitian yang dinyatakan dengan mengisi</w:t>
      </w:r>
      <w:r w:rsidRPr="00E65FD7">
        <w:rPr>
          <w:rFonts w:ascii="Times New Roman" w:hAnsi="Times New Roman" w:cs="Times New Roman"/>
          <w:i/>
          <w:lang w:val="sv-SE"/>
        </w:rPr>
        <w:t xml:space="preserve"> informed consent</w:t>
      </w:r>
      <w:r w:rsidRPr="00E65FD7">
        <w:rPr>
          <w:rFonts w:ascii="Times New Roman" w:hAnsi="Times New Roman" w:cs="Times New Roman"/>
        </w:rPr>
        <w:t xml:space="preserve">. </w:t>
      </w:r>
      <w:proofErr w:type="spellStart"/>
      <w:r w:rsidRPr="00E65FD7">
        <w:rPr>
          <w:rFonts w:ascii="Times New Roman" w:hAnsi="Times New Roman" w:cs="Times New Roman"/>
        </w:rPr>
        <w:t>Kriteria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eksklusi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adalah</w:t>
      </w:r>
      <w:proofErr w:type="spellEnd"/>
      <w:r w:rsidRPr="00E65FD7">
        <w:rPr>
          <w:rFonts w:ascii="Times New Roman" w:hAnsi="Times New Roman" w:cs="Times New Roman"/>
        </w:rPr>
        <w:t xml:space="preserve"> m</w:t>
      </w:r>
      <w:r w:rsidRPr="00E65FD7">
        <w:rPr>
          <w:rFonts w:ascii="Times New Roman" w:hAnsi="Times New Roman" w:cs="Times New Roman"/>
          <w:lang w:val="sv-SE"/>
        </w:rPr>
        <w:t xml:space="preserve">engalami komplikasi yang berpengaruh terhadap diet </w:t>
      </w:r>
      <w:proofErr w:type="gramStart"/>
      <w:r w:rsidRPr="00E65FD7">
        <w:rPr>
          <w:rFonts w:ascii="Times New Roman" w:hAnsi="Times New Roman" w:cs="Times New Roman"/>
          <w:lang w:val="sv-SE"/>
        </w:rPr>
        <w:t>DM  (</w:t>
      </w:r>
      <w:proofErr w:type="gramEnd"/>
      <w:r w:rsidRPr="00E65FD7">
        <w:rPr>
          <w:rFonts w:ascii="Times New Roman" w:hAnsi="Times New Roman" w:cs="Times New Roman"/>
          <w:lang w:val="sv-SE"/>
        </w:rPr>
        <w:t>seperti penyakit ginjal</w:t>
      </w:r>
      <w:r w:rsidRPr="00E65FD7">
        <w:rPr>
          <w:rFonts w:ascii="Times New Roman" w:hAnsi="Times New Roman" w:cs="Times New Roman"/>
        </w:rPr>
        <w:t xml:space="preserve">, </w:t>
      </w:r>
      <w:proofErr w:type="spellStart"/>
      <w:r w:rsidRPr="00E65FD7">
        <w:rPr>
          <w:rFonts w:ascii="Times New Roman" w:hAnsi="Times New Roman" w:cs="Times New Roman"/>
        </w:rPr>
        <w:t>penyakit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jantung</w:t>
      </w:r>
      <w:proofErr w:type="spellEnd"/>
      <w:r w:rsidRPr="00E65FD7">
        <w:rPr>
          <w:rFonts w:ascii="Times New Roman" w:hAnsi="Times New Roman" w:cs="Times New Roman"/>
          <w:lang w:val="sv-SE"/>
        </w:rPr>
        <w:t xml:space="preserve">), </w:t>
      </w:r>
      <w:proofErr w:type="spellStart"/>
      <w:r w:rsidRPr="00E65FD7">
        <w:rPr>
          <w:rFonts w:ascii="Times New Roman" w:hAnsi="Times New Roman" w:cs="Times New Roman"/>
        </w:rPr>
        <w:t>Sedang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menjalani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terapi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mendapatkan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obat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dokter</w:t>
      </w:r>
      <w:proofErr w:type="spellEnd"/>
      <w:r w:rsidRPr="00E65FD7">
        <w:rPr>
          <w:rFonts w:ascii="Times New Roman" w:hAnsi="Times New Roman" w:cs="Times New Roman"/>
        </w:rPr>
        <w:t xml:space="preserve"> lain (</w:t>
      </w:r>
      <w:proofErr w:type="spellStart"/>
      <w:r w:rsidRPr="00E65FD7">
        <w:rPr>
          <w:rFonts w:ascii="Times New Roman" w:hAnsi="Times New Roman" w:cs="Times New Roman"/>
        </w:rPr>
        <w:t>bukan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dokter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bersangkutan</w:t>
      </w:r>
      <w:proofErr w:type="spellEnd"/>
      <w:r w:rsidRPr="00E65FD7">
        <w:rPr>
          <w:rFonts w:ascii="Times New Roman" w:hAnsi="Times New Roman" w:cs="Times New Roman"/>
        </w:rPr>
        <w:t>), m</w:t>
      </w:r>
      <w:r w:rsidRPr="00E65FD7">
        <w:rPr>
          <w:rFonts w:ascii="Times New Roman" w:hAnsi="Times New Roman" w:cs="Times New Roman"/>
          <w:lang w:val="sv-SE"/>
        </w:rPr>
        <w:t>enerima intervensi yang serupa dari penelitian lain, berpartisipasi pada penelitian lain dan tidak bersedia mematuhi prosedur penelitian</w:t>
      </w:r>
      <w:r w:rsidRPr="00E65FD7">
        <w:rPr>
          <w:rFonts w:ascii="Times New Roman" w:hAnsi="Times New Roman" w:cs="Times New Roman"/>
        </w:rPr>
        <w:t xml:space="preserve">. </w:t>
      </w:r>
      <w:proofErr w:type="spellStart"/>
      <w:r w:rsidRPr="00E65FD7">
        <w:rPr>
          <w:rFonts w:ascii="Times New Roman" w:hAnsi="Times New Roman" w:cs="Times New Roman"/>
        </w:rPr>
        <w:t>Jumlah</w:t>
      </w:r>
      <w:proofErr w:type="spellEnd"/>
      <w:r w:rsidRPr="00E65FD7">
        <w:rPr>
          <w:rFonts w:ascii="Times New Roman" w:hAnsi="Times New Roman" w:cs="Times New Roman"/>
        </w:rPr>
        <w:t xml:space="preserve"> </w:t>
      </w:r>
      <w:r w:rsidRPr="00E65FD7">
        <w:rPr>
          <w:rFonts w:ascii="Times New Roman" w:hAnsi="Times New Roman" w:cs="Times New Roman"/>
        </w:rPr>
        <w:lastRenderedPageBreak/>
        <w:t xml:space="preserve">minimal </w:t>
      </w:r>
      <w:proofErr w:type="spellStart"/>
      <w:r w:rsidRPr="00E65FD7">
        <w:rPr>
          <w:rFonts w:ascii="Times New Roman" w:hAnsi="Times New Roman" w:cs="Times New Roman"/>
        </w:rPr>
        <w:t>subjek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dalam</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dihitung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rumus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berdasarkan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hasil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Widyastuti</w:t>
      </w:r>
      <w:proofErr w:type="spellEnd"/>
      <w:r w:rsidRPr="00E65FD7">
        <w:rPr>
          <w:rFonts w:ascii="Times New Roman" w:hAnsi="Times New Roman" w:cs="Times New Roman"/>
        </w:rPr>
        <w:t xml:space="preserve"> (2013), </w:t>
      </w:r>
      <w:proofErr w:type="spellStart"/>
      <w:r w:rsidRPr="00E65FD7">
        <w:rPr>
          <w:rFonts w:ascii="Times New Roman" w:hAnsi="Times New Roman" w:cs="Times New Roman"/>
        </w:rPr>
        <w:t>yaitu</w:t>
      </w:r>
      <w:proofErr w:type="spellEnd"/>
      <w:r w:rsidRPr="00E65FD7">
        <w:rPr>
          <w:rFonts w:ascii="Times New Roman" w:hAnsi="Times New Roman" w:cs="Times New Roman"/>
        </w:rPr>
        <w:t>:</w:t>
      </w:r>
    </w:p>
    <w:p w14:paraId="566A30C6" w14:textId="2443A1E1" w:rsidR="00194790" w:rsidRPr="00E65FD7" w:rsidRDefault="00E65FD7" w:rsidP="00E65FD7">
      <w:pPr>
        <w:tabs>
          <w:tab w:val="left" w:pos="720"/>
          <w:tab w:val="left" w:pos="1440"/>
          <w:tab w:val="left" w:pos="2160"/>
          <w:tab w:val="center" w:pos="3968"/>
        </w:tabs>
        <w:spacing w:before="0" w:beforeAutospacing="0" w:after="0"/>
        <w:rPr>
          <w:rFonts w:ascii="Times New Roman" w:hAnsi="Times New Roman" w:cs="Times New Roman"/>
          <w:bCs/>
        </w:rPr>
      </w:pPr>
      <w:r w:rsidRPr="00E65FD7">
        <w:drawing>
          <wp:inline distT="0" distB="0" distL="0" distR="0" wp14:anchorId="35A1816C" wp14:editId="08D7F6A9">
            <wp:extent cx="2047419" cy="1296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781" r="28307"/>
                    <a:stretch/>
                  </pic:blipFill>
                  <pic:spPr bwMode="auto">
                    <a:xfrm>
                      <a:off x="0" y="0"/>
                      <a:ext cx="2064322" cy="1306735"/>
                    </a:xfrm>
                    <a:prstGeom prst="rect">
                      <a:avLst/>
                    </a:prstGeom>
                    <a:noFill/>
                    <a:ln>
                      <a:noFill/>
                    </a:ln>
                    <a:extLst>
                      <a:ext uri="{53640926-AAD7-44D8-BBD7-CCE9431645EC}">
                        <a14:shadowObscured xmlns:a14="http://schemas.microsoft.com/office/drawing/2010/main"/>
                      </a:ext>
                    </a:extLst>
                  </pic:spPr>
                </pic:pic>
              </a:graphicData>
            </a:graphic>
          </wp:inline>
        </w:drawing>
      </w:r>
    </w:p>
    <w:p w14:paraId="59132DC3" w14:textId="77777777" w:rsidR="00194790" w:rsidRPr="00E65FD7" w:rsidRDefault="00194790" w:rsidP="00194790">
      <w:pPr>
        <w:spacing w:after="0"/>
        <w:ind w:firstLine="720"/>
        <w:jc w:val="both"/>
        <w:rPr>
          <w:rFonts w:ascii="Times New Roman" w:hAnsi="Times New Roman" w:cs="Times New Roman"/>
        </w:rPr>
      </w:pPr>
      <w:proofErr w:type="spellStart"/>
      <w:r w:rsidRPr="00E65FD7">
        <w:rPr>
          <w:rFonts w:ascii="Times New Roman" w:hAnsi="Times New Roman" w:cs="Times New Roman"/>
        </w:rPr>
        <w:t>Berdasarkan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perhitungan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jumlah</w:t>
      </w:r>
      <w:proofErr w:type="spellEnd"/>
      <w:r w:rsidRPr="00E65FD7">
        <w:rPr>
          <w:rFonts w:ascii="Times New Roman" w:hAnsi="Times New Roman" w:cs="Times New Roman"/>
        </w:rPr>
        <w:t xml:space="preserve"> minimal </w:t>
      </w:r>
      <w:proofErr w:type="spellStart"/>
      <w:r w:rsidRPr="00E65FD7">
        <w:rPr>
          <w:rFonts w:ascii="Times New Roman" w:hAnsi="Times New Roman" w:cs="Times New Roman"/>
        </w:rPr>
        <w:t>subjek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setiap</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adalah</w:t>
      </w:r>
      <w:proofErr w:type="spellEnd"/>
      <w:r w:rsidRPr="00E65FD7">
        <w:rPr>
          <w:rFonts w:ascii="Times New Roman" w:hAnsi="Times New Roman" w:cs="Times New Roman"/>
        </w:rPr>
        <w:t xml:space="preserve"> 30 orang</w:t>
      </w:r>
      <w:proofErr w:type="gramStart"/>
      <w:r w:rsidRPr="00E65FD7">
        <w:rPr>
          <w:rFonts w:ascii="Times New Roman" w:hAnsi="Times New Roman" w:cs="Times New Roman"/>
        </w:rPr>
        <w:t>. .</w:t>
      </w:r>
      <w:proofErr w:type="gramEnd"/>
      <w:r w:rsidRPr="00E65FD7">
        <w:rPr>
          <w:rFonts w:ascii="Times New Roman" w:hAnsi="Times New Roman" w:cs="Times New Roman"/>
        </w:rPr>
        <w:t xml:space="preserve">  </w:t>
      </w:r>
      <w:proofErr w:type="spellStart"/>
      <w:r w:rsidRPr="00E65FD7">
        <w:rPr>
          <w:rFonts w:ascii="Times New Roman" w:hAnsi="Times New Roman" w:cs="Times New Roman"/>
        </w:rPr>
        <w:t>Perhitungan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tersebut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disesuaikan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kondisi</w:t>
      </w:r>
      <w:proofErr w:type="spellEnd"/>
      <w:r w:rsidRPr="00E65FD7">
        <w:rPr>
          <w:rFonts w:ascii="Times New Roman" w:hAnsi="Times New Roman" w:cs="Times New Roman"/>
        </w:rPr>
        <w:t xml:space="preserve"> di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dimana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satu</w:t>
      </w:r>
      <w:proofErr w:type="spellEnd"/>
      <w:r w:rsidRPr="00E65FD7">
        <w:rPr>
          <w:rFonts w:ascii="Times New Roman" w:hAnsi="Times New Roman" w:cs="Times New Roman"/>
        </w:rPr>
        <w:t xml:space="preserve"> unit </w:t>
      </w:r>
      <w:proofErr w:type="spellStart"/>
      <w:r w:rsidRPr="00E65FD7">
        <w:rPr>
          <w:rFonts w:ascii="Times New Roman" w:hAnsi="Times New Roman" w:cs="Times New Roman"/>
        </w:rPr>
        <w:t>kegiatan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prolanis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terdiri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dari</w:t>
      </w:r>
      <w:proofErr w:type="spellEnd"/>
      <w:r w:rsidRPr="00E65FD7">
        <w:rPr>
          <w:rFonts w:ascii="Times New Roman" w:hAnsi="Times New Roman" w:cs="Times New Roman"/>
        </w:rPr>
        <w:t xml:space="preserve"> 40 orang.</w:t>
      </w:r>
    </w:p>
    <w:p w14:paraId="650950DF" w14:textId="21F4FA75" w:rsidR="00194790" w:rsidRPr="00E65FD7" w:rsidRDefault="00194790" w:rsidP="00194790">
      <w:pPr>
        <w:autoSpaceDE w:val="0"/>
        <w:autoSpaceDN w:val="0"/>
        <w:adjustRightInd w:val="0"/>
        <w:spacing w:after="120"/>
        <w:rPr>
          <w:rFonts w:ascii="Times New Roman" w:hAnsi="Times New Roman" w:cs="Times New Roman"/>
          <w:b/>
          <w:bCs/>
        </w:rPr>
      </w:pPr>
      <w:proofErr w:type="spellStart"/>
      <w:r w:rsidRPr="00E65FD7">
        <w:rPr>
          <w:rFonts w:ascii="Times New Roman" w:hAnsi="Times New Roman" w:cs="Times New Roman"/>
          <w:b/>
          <w:bCs/>
        </w:rPr>
        <w:t>Prosedur</w:t>
      </w:r>
      <w:proofErr w:type="spellEnd"/>
      <w:r w:rsidRPr="00E65FD7">
        <w:rPr>
          <w:rFonts w:ascii="Times New Roman" w:hAnsi="Times New Roman" w:cs="Times New Roman"/>
          <w:b/>
          <w:bCs/>
        </w:rPr>
        <w:t xml:space="preserve"> </w:t>
      </w:r>
      <w:proofErr w:type="spellStart"/>
      <w:r w:rsidRPr="00E65FD7">
        <w:rPr>
          <w:rFonts w:ascii="Times New Roman" w:hAnsi="Times New Roman" w:cs="Times New Roman"/>
          <w:b/>
          <w:bCs/>
        </w:rPr>
        <w:t>Penelitian</w:t>
      </w:r>
      <w:proofErr w:type="spellEnd"/>
    </w:p>
    <w:p w14:paraId="31705C6B" w14:textId="77777777" w:rsidR="00194790" w:rsidRPr="00E65FD7" w:rsidRDefault="00194790" w:rsidP="00194790">
      <w:pPr>
        <w:autoSpaceDE w:val="0"/>
        <w:autoSpaceDN w:val="0"/>
        <w:adjustRightInd w:val="0"/>
        <w:spacing w:after="0"/>
        <w:ind w:firstLine="720"/>
        <w:jc w:val="both"/>
        <w:rPr>
          <w:rFonts w:ascii="Times New Roman" w:hAnsi="Times New Roman" w:cs="Times New Roman"/>
        </w:rPr>
      </w:pPr>
      <w:proofErr w:type="spellStart"/>
      <w:r w:rsidRPr="00E65FD7">
        <w:rPr>
          <w:rFonts w:ascii="Times New Roman" w:hAnsi="Times New Roman" w:cs="Times New Roman"/>
        </w:rPr>
        <w:t>Skrining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subjek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di 3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yang </w:t>
      </w:r>
      <w:proofErr w:type="spellStart"/>
      <w:r w:rsidRPr="00E65FD7">
        <w:rPr>
          <w:rFonts w:ascii="Times New Roman" w:hAnsi="Times New Roman" w:cs="Times New Roman"/>
        </w:rPr>
        <w:t>sudah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ditentukan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secara</w:t>
      </w:r>
      <w:proofErr w:type="spellEnd"/>
      <w:r w:rsidRPr="00E65FD7">
        <w:rPr>
          <w:rFonts w:ascii="Times New Roman" w:hAnsi="Times New Roman" w:cs="Times New Roman"/>
        </w:rPr>
        <w:t xml:space="preserve"> </w:t>
      </w:r>
      <w:r w:rsidRPr="00E65FD7">
        <w:rPr>
          <w:rFonts w:ascii="Times New Roman" w:hAnsi="Times New Roman" w:cs="Times New Roman"/>
          <w:i/>
        </w:rPr>
        <w:t>cluster randomized control trial</w:t>
      </w:r>
      <w:r w:rsidRPr="00E65FD7">
        <w:rPr>
          <w:rFonts w:ascii="Times New Roman" w:hAnsi="Times New Roman" w:cs="Times New Roman"/>
        </w:rPr>
        <w:t xml:space="preserve">, </w:t>
      </w:r>
      <w:proofErr w:type="spellStart"/>
      <w:r w:rsidRPr="00E65FD7">
        <w:rPr>
          <w:rFonts w:ascii="Times New Roman" w:hAnsi="Times New Roman" w:cs="Times New Roman"/>
        </w:rPr>
        <w:t>calon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subjek</w:t>
      </w:r>
      <w:proofErr w:type="spellEnd"/>
      <w:r w:rsidRPr="00E65FD7">
        <w:rPr>
          <w:rFonts w:ascii="Times New Roman" w:hAnsi="Times New Roman" w:cs="Times New Roman"/>
        </w:rPr>
        <w:t xml:space="preserve"> yang </w:t>
      </w:r>
      <w:proofErr w:type="spellStart"/>
      <w:r w:rsidRPr="00E65FD7">
        <w:rPr>
          <w:rFonts w:ascii="Times New Roman" w:hAnsi="Times New Roman" w:cs="Times New Roman"/>
        </w:rPr>
        <w:t>memenuhi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kriteria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ditentukan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Tahapan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perlakuan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terdiri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dari</w:t>
      </w:r>
      <w:proofErr w:type="spellEnd"/>
      <w:r w:rsidRPr="00E65FD7">
        <w:rPr>
          <w:rFonts w:ascii="Times New Roman" w:hAnsi="Times New Roman" w:cs="Times New Roman"/>
        </w:rPr>
        <w:t xml:space="preserve"> pre-test (base line),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dan post-test (end line). Pada </w:t>
      </w:r>
      <w:proofErr w:type="spellStart"/>
      <w:r w:rsidRPr="00E65FD7">
        <w:rPr>
          <w:rFonts w:ascii="Times New Roman" w:hAnsi="Times New Roman" w:cs="Times New Roman"/>
        </w:rPr>
        <w:t>tahap</w:t>
      </w:r>
      <w:proofErr w:type="spellEnd"/>
      <w:r w:rsidRPr="00E65FD7">
        <w:rPr>
          <w:rFonts w:ascii="Times New Roman" w:hAnsi="Times New Roman" w:cs="Times New Roman"/>
        </w:rPr>
        <w:t xml:space="preserve"> base line </w:t>
      </w:r>
      <w:proofErr w:type="spellStart"/>
      <w:r w:rsidRPr="00E65FD7">
        <w:rPr>
          <w:rFonts w:ascii="Times New Roman" w:hAnsi="Times New Roman" w:cs="Times New Roman"/>
        </w:rPr>
        <w:t>setelah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sampel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diambil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penjelasan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kepada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sampel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sukarela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ikut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dalam</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Penjelasanan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oleh </w:t>
      </w:r>
      <w:proofErr w:type="spellStart"/>
      <w:r w:rsidRPr="00E65FD7">
        <w:rPr>
          <w:rFonts w:ascii="Times New Roman" w:hAnsi="Times New Roman" w:cs="Times New Roman"/>
        </w:rPr>
        <w:t>peneliti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dokter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penanggung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jawab</w:t>
      </w:r>
      <w:proofErr w:type="spellEnd"/>
      <w:r w:rsidRPr="00E65FD7">
        <w:rPr>
          <w:rFonts w:ascii="Times New Roman" w:hAnsi="Times New Roman" w:cs="Times New Roman"/>
        </w:rPr>
        <w:t xml:space="preserve"> di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Setelah </w:t>
      </w:r>
      <w:proofErr w:type="spellStart"/>
      <w:r w:rsidRPr="00E65FD7">
        <w:rPr>
          <w:rFonts w:ascii="Times New Roman" w:hAnsi="Times New Roman" w:cs="Times New Roman"/>
        </w:rPr>
        <w:t>penjelasan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maka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wawancara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awal</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sampel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melakukan</w:t>
      </w:r>
      <w:proofErr w:type="spellEnd"/>
      <w:r w:rsidRPr="00E65FD7">
        <w:rPr>
          <w:rFonts w:ascii="Times New Roman" w:hAnsi="Times New Roman" w:cs="Times New Roman"/>
        </w:rPr>
        <w:t xml:space="preserve"> pre-test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mengisi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kuesioner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Kuesioner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mengukur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perilaku</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metode</w:t>
      </w:r>
      <w:proofErr w:type="spellEnd"/>
      <w:r w:rsidRPr="00E65FD7">
        <w:rPr>
          <w:rFonts w:ascii="Times New Roman" w:hAnsi="Times New Roman" w:cs="Times New Roman"/>
        </w:rPr>
        <w:t xml:space="preserve"> Health Belief Model </w:t>
      </w:r>
      <w:proofErr w:type="spellStart"/>
      <w:r w:rsidRPr="00E65FD7">
        <w:rPr>
          <w:rFonts w:ascii="Times New Roman" w:hAnsi="Times New Roman" w:cs="Times New Roman"/>
        </w:rPr>
        <w:t>sebelum</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diberikan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w:t>
      </w:r>
    </w:p>
    <w:p w14:paraId="3E9653CE" w14:textId="77777777" w:rsidR="00194790" w:rsidRPr="00E65FD7" w:rsidRDefault="00194790" w:rsidP="00194790">
      <w:pPr>
        <w:autoSpaceDE w:val="0"/>
        <w:autoSpaceDN w:val="0"/>
        <w:adjustRightInd w:val="0"/>
        <w:spacing w:after="0"/>
        <w:ind w:firstLine="720"/>
        <w:jc w:val="both"/>
        <w:rPr>
          <w:rFonts w:ascii="Times New Roman" w:hAnsi="Times New Roman" w:cs="Times New Roman"/>
        </w:rPr>
      </w:pPr>
      <w:proofErr w:type="spellStart"/>
      <w:r w:rsidRPr="00E65FD7">
        <w:rPr>
          <w:rFonts w:ascii="Times New Roman" w:hAnsi="Times New Roman" w:cs="Times New Roman"/>
        </w:rPr>
        <w:t>Tahap</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cara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memberikan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edukasi</w:t>
      </w:r>
      <w:proofErr w:type="spellEnd"/>
      <w:r w:rsidRPr="00E65FD7">
        <w:rPr>
          <w:rFonts w:ascii="Times New Roman" w:hAnsi="Times New Roman" w:cs="Times New Roman"/>
        </w:rPr>
        <w:t xml:space="preserve"> diet DM </w:t>
      </w:r>
      <w:proofErr w:type="spellStart"/>
      <w:r w:rsidRPr="00E65FD7">
        <w:rPr>
          <w:rFonts w:ascii="Times New Roman" w:hAnsi="Times New Roman" w:cs="Times New Roman"/>
        </w:rPr>
        <w:t>kepada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penderita</w:t>
      </w:r>
      <w:proofErr w:type="spellEnd"/>
      <w:r w:rsidRPr="00E65FD7">
        <w:rPr>
          <w:rFonts w:ascii="Times New Roman" w:hAnsi="Times New Roman" w:cs="Times New Roman"/>
        </w:rPr>
        <w:t xml:space="preserve"> diabetes </w:t>
      </w:r>
      <w:proofErr w:type="spellStart"/>
      <w:r w:rsidRPr="00E65FD7">
        <w:rPr>
          <w:rFonts w:ascii="Times New Roman" w:hAnsi="Times New Roman" w:cs="Times New Roman"/>
        </w:rPr>
        <w:t>melalui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aplikasi</w:t>
      </w:r>
      <w:proofErr w:type="spellEnd"/>
      <w:r w:rsidRPr="00E65FD7">
        <w:rPr>
          <w:rFonts w:ascii="Times New Roman" w:hAnsi="Times New Roman" w:cs="Times New Roman"/>
        </w:rPr>
        <w:t xml:space="preserve"> program diet DM </w:t>
      </w:r>
      <w:proofErr w:type="spellStart"/>
      <w:r w:rsidRPr="00E65FD7">
        <w:rPr>
          <w:rFonts w:ascii="Times New Roman" w:hAnsi="Times New Roman" w:cs="Times New Roman"/>
        </w:rPr>
        <w:t>berbasis</w:t>
      </w:r>
      <w:proofErr w:type="spellEnd"/>
      <w:r w:rsidRPr="00E65FD7">
        <w:rPr>
          <w:rFonts w:ascii="Times New Roman" w:hAnsi="Times New Roman" w:cs="Times New Roman"/>
        </w:rPr>
        <w:t xml:space="preserve"> Android </w:t>
      </w:r>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penyuluhan</w:t>
      </w:r>
      <w:proofErr w:type="spellEnd"/>
      <w:r w:rsidRPr="00E65FD7">
        <w:rPr>
          <w:rFonts w:ascii="Times New Roman" w:hAnsi="Times New Roman" w:cs="Times New Roman"/>
        </w:rPr>
        <w:t xml:space="preserve"> diet DM (PowerPoint Presentation) </w:t>
      </w:r>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kontrol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sebanyak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satu</w:t>
      </w:r>
      <w:proofErr w:type="spellEnd"/>
      <w:r w:rsidRPr="00E65FD7">
        <w:rPr>
          <w:rFonts w:ascii="Times New Roman" w:hAnsi="Times New Roman" w:cs="Times New Roman"/>
        </w:rPr>
        <w:t xml:space="preserve"> kali oleh </w:t>
      </w:r>
      <w:proofErr w:type="spellStart"/>
      <w:r w:rsidRPr="00E65FD7">
        <w:rPr>
          <w:rFonts w:ascii="Times New Roman" w:hAnsi="Times New Roman" w:cs="Times New Roman"/>
        </w:rPr>
        <w:t>peneliti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Materi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diberikan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sebanyak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satu</w:t>
      </w:r>
      <w:proofErr w:type="spellEnd"/>
      <w:r w:rsidRPr="00E65FD7">
        <w:rPr>
          <w:rFonts w:ascii="Times New Roman" w:hAnsi="Times New Roman" w:cs="Times New Roman"/>
        </w:rPr>
        <w:t xml:space="preserve"> kali yang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oleh </w:t>
      </w:r>
      <w:proofErr w:type="spellStart"/>
      <w:r w:rsidRPr="00E65FD7">
        <w:rPr>
          <w:rFonts w:ascii="Times New Roman" w:hAnsi="Times New Roman" w:cs="Times New Roman"/>
        </w:rPr>
        <w:t>peneliti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Pelaksanaan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dibantu</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rekan-rekan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petugas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(minimal D3). </w:t>
      </w:r>
      <w:proofErr w:type="spellStart"/>
      <w:r w:rsidRPr="00E65FD7">
        <w:rPr>
          <w:rFonts w:ascii="Times New Roman" w:hAnsi="Times New Roman" w:cs="Times New Roman"/>
        </w:rPr>
        <w:t>Metode</w:t>
      </w:r>
      <w:proofErr w:type="spellEnd"/>
      <w:r w:rsidRPr="00E65FD7">
        <w:rPr>
          <w:rFonts w:ascii="Times New Roman" w:hAnsi="Times New Roman" w:cs="Times New Roman"/>
        </w:rPr>
        <w:t xml:space="preserve"> yang </w:t>
      </w:r>
      <w:proofErr w:type="spellStart"/>
      <w:r w:rsidRPr="00E65FD7">
        <w:rPr>
          <w:rFonts w:ascii="Times New Roman" w:hAnsi="Times New Roman" w:cs="Times New Roman"/>
        </w:rPr>
        <w:t>digunakan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dalam</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edukasi</w:t>
      </w:r>
      <w:proofErr w:type="spellEnd"/>
      <w:r w:rsidRPr="00E65FD7">
        <w:rPr>
          <w:rFonts w:ascii="Times New Roman" w:hAnsi="Times New Roman" w:cs="Times New Roman"/>
        </w:rPr>
        <w:t xml:space="preserve"> diet DM </w:t>
      </w:r>
      <w:proofErr w:type="spellStart"/>
      <w:r w:rsidRPr="00E65FD7">
        <w:rPr>
          <w:rFonts w:ascii="Times New Roman" w:hAnsi="Times New Roman" w:cs="Times New Roman"/>
        </w:rPr>
        <w:t>ini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adalah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metode</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tatap</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muka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secara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langsung</w:t>
      </w:r>
      <w:proofErr w:type="spellEnd"/>
      <w:r w:rsidRPr="00E65FD7">
        <w:rPr>
          <w:rFonts w:ascii="Times New Roman" w:hAnsi="Times New Roman" w:cs="Times New Roman"/>
        </w:rPr>
        <w:t xml:space="preserve"> di aula </w:t>
      </w:r>
      <w:proofErr w:type="spellStart"/>
      <w:r w:rsidRPr="00E65FD7">
        <w:rPr>
          <w:rFonts w:ascii="Times New Roman" w:hAnsi="Times New Roman" w:cs="Times New Roman"/>
        </w:rPr>
        <w:t>puskesmas</w:t>
      </w:r>
      <w:proofErr w:type="spellEnd"/>
      <w:r w:rsidRPr="00E65FD7">
        <w:rPr>
          <w:rFonts w:ascii="Times New Roman" w:hAnsi="Times New Roman" w:cs="Times New Roman"/>
        </w:rPr>
        <w:t xml:space="preserve">. </w:t>
      </w:r>
      <w:r w:rsidRPr="00E65FD7">
        <w:rPr>
          <w:rFonts w:ascii="Times New Roman" w:hAnsi="Times New Roman" w:cs="Times New Roman"/>
          <w:spacing w:val="-2"/>
        </w:rPr>
        <w:t xml:space="preserve">Teknik yang </w:t>
      </w:r>
      <w:proofErr w:type="spellStart"/>
      <w:r w:rsidRPr="00E65FD7">
        <w:rPr>
          <w:rFonts w:ascii="Times New Roman" w:hAnsi="Times New Roman" w:cs="Times New Roman"/>
          <w:spacing w:val="-2"/>
        </w:rPr>
        <w:t>digunakan</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adalah</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ceramah</w:t>
      </w:r>
      <w:proofErr w:type="spellEnd"/>
      <w:r w:rsidRPr="00E65FD7">
        <w:rPr>
          <w:rFonts w:ascii="Times New Roman" w:hAnsi="Times New Roman" w:cs="Times New Roman"/>
          <w:spacing w:val="-2"/>
        </w:rPr>
        <w:t xml:space="preserve"> dan </w:t>
      </w:r>
      <w:proofErr w:type="spellStart"/>
      <w:r w:rsidRPr="00E65FD7">
        <w:rPr>
          <w:rFonts w:ascii="Times New Roman" w:hAnsi="Times New Roman" w:cs="Times New Roman"/>
          <w:spacing w:val="-2"/>
        </w:rPr>
        <w:t>praktik</w:t>
      </w:r>
      <w:proofErr w:type="spellEnd"/>
      <w:r w:rsidRPr="00E65FD7">
        <w:rPr>
          <w:rFonts w:ascii="Times New Roman" w:hAnsi="Times New Roman" w:cs="Times New Roman"/>
          <w:spacing w:val="-2"/>
        </w:rPr>
        <w:t xml:space="preserve"> </w:t>
      </w:r>
      <w:r w:rsidRPr="00E65FD7">
        <w:rPr>
          <w:rFonts w:ascii="Times New Roman" w:hAnsi="Times New Roman" w:cs="Times New Roman"/>
          <w:spacing w:val="-2"/>
        </w:rPr>
        <w:t>(</w:t>
      </w:r>
      <w:proofErr w:type="spellStart"/>
      <w:r w:rsidRPr="00E65FD7">
        <w:rPr>
          <w:rFonts w:ascii="Times New Roman" w:hAnsi="Times New Roman" w:cs="Times New Roman"/>
          <w:spacing w:val="-2"/>
        </w:rPr>
        <w:t>untuk</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kelompok</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intervensi</w:t>
      </w:r>
      <w:proofErr w:type="spellEnd"/>
      <w:r w:rsidRPr="00E65FD7">
        <w:rPr>
          <w:rFonts w:ascii="Times New Roman" w:hAnsi="Times New Roman" w:cs="Times New Roman"/>
          <w:spacing w:val="-2"/>
        </w:rPr>
        <w:t xml:space="preserve">) yang </w:t>
      </w:r>
      <w:proofErr w:type="spellStart"/>
      <w:r w:rsidRPr="00E65FD7">
        <w:rPr>
          <w:rFonts w:ascii="Times New Roman" w:hAnsi="Times New Roman" w:cs="Times New Roman"/>
          <w:spacing w:val="-2"/>
        </w:rPr>
        <w:t>berlangsung</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selama</w:t>
      </w:r>
      <w:proofErr w:type="spellEnd"/>
      <w:r w:rsidRPr="00E65FD7">
        <w:rPr>
          <w:rFonts w:ascii="Times New Roman" w:hAnsi="Times New Roman" w:cs="Times New Roman"/>
          <w:spacing w:val="-2"/>
        </w:rPr>
        <w:t xml:space="preserve"> 45-60 </w:t>
      </w:r>
      <w:proofErr w:type="spellStart"/>
      <w:r w:rsidRPr="00E65FD7">
        <w:rPr>
          <w:rFonts w:ascii="Times New Roman" w:hAnsi="Times New Roman" w:cs="Times New Roman"/>
          <w:spacing w:val="-2"/>
        </w:rPr>
        <w:t>menit</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serta</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diskusi</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tanya</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jawab</w:t>
      </w:r>
      <w:proofErr w:type="spellEnd"/>
      <w:r w:rsidRPr="00E65FD7">
        <w:rPr>
          <w:rFonts w:ascii="Times New Roman" w:hAnsi="Times New Roman" w:cs="Times New Roman"/>
          <w:spacing w:val="-2"/>
        </w:rPr>
        <w:t xml:space="preserve"> </w:t>
      </w:r>
      <w:proofErr w:type="spellStart"/>
      <w:r w:rsidRPr="00E65FD7">
        <w:rPr>
          <w:rFonts w:ascii="Times New Roman" w:hAnsi="Times New Roman" w:cs="Times New Roman"/>
          <w:spacing w:val="-2"/>
        </w:rPr>
        <w:t>selama</w:t>
      </w:r>
      <w:proofErr w:type="spellEnd"/>
      <w:r w:rsidRPr="00E65FD7">
        <w:rPr>
          <w:rFonts w:ascii="Times New Roman" w:hAnsi="Times New Roman" w:cs="Times New Roman"/>
          <w:spacing w:val="-2"/>
        </w:rPr>
        <w:t xml:space="preserve"> 15-25 </w:t>
      </w:r>
      <w:proofErr w:type="spellStart"/>
      <w:r w:rsidRPr="00E65FD7">
        <w:rPr>
          <w:rFonts w:ascii="Times New Roman" w:hAnsi="Times New Roman" w:cs="Times New Roman"/>
          <w:spacing w:val="-2"/>
        </w:rPr>
        <w:t>menit</w:t>
      </w:r>
      <w:proofErr w:type="spellEnd"/>
      <w:r w:rsidRPr="00E65FD7">
        <w:rPr>
          <w:rFonts w:ascii="Times New Roman" w:hAnsi="Times New Roman" w:cs="Times New Roman"/>
          <w:spacing w:val="-2"/>
        </w:rPr>
        <w:t>.</w:t>
      </w:r>
    </w:p>
    <w:p w14:paraId="2819E4FF" w14:textId="77777777" w:rsidR="00194790" w:rsidRPr="00E65FD7" w:rsidRDefault="00194790" w:rsidP="00194790">
      <w:pPr>
        <w:autoSpaceDE w:val="0"/>
        <w:autoSpaceDN w:val="0"/>
        <w:adjustRightInd w:val="0"/>
        <w:spacing w:after="0"/>
        <w:ind w:firstLine="720"/>
        <w:jc w:val="both"/>
        <w:rPr>
          <w:rFonts w:ascii="Times New Roman" w:hAnsi="Times New Roman" w:cs="Times New Roman"/>
        </w:rPr>
      </w:pPr>
      <w:r w:rsidRPr="00E65FD7">
        <w:rPr>
          <w:rFonts w:ascii="Times New Roman" w:hAnsi="Times New Roman" w:cs="Times New Roman"/>
        </w:rPr>
        <w:t xml:space="preserve">Setelah </w:t>
      </w:r>
      <w:proofErr w:type="spellStart"/>
      <w:r w:rsidRPr="00E65FD7">
        <w:rPr>
          <w:rFonts w:ascii="Times New Roman" w:hAnsi="Times New Roman" w:cs="Times New Roman"/>
        </w:rPr>
        <w:t>satu</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bulan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setelah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diberikan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edukasi</w:t>
      </w:r>
      <w:proofErr w:type="spellEnd"/>
      <w:r w:rsidRPr="00E65FD7">
        <w:rPr>
          <w:rFonts w:ascii="Times New Roman" w:hAnsi="Times New Roman" w:cs="Times New Roman"/>
        </w:rPr>
        <w:t xml:space="preserve"> diet DM, </w:t>
      </w:r>
      <w:proofErr w:type="spellStart"/>
      <w:r w:rsidRPr="00E65FD7">
        <w:rPr>
          <w:rFonts w:ascii="Times New Roman" w:hAnsi="Times New Roman" w:cs="Times New Roman"/>
        </w:rPr>
        <w:t>maka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pengulangan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materi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atau</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latihan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penggunaan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aplikasi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serta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r w:rsidRPr="00E65FD7">
        <w:rPr>
          <w:rFonts w:ascii="Times New Roman" w:hAnsi="Times New Roman" w:cs="Times New Roman"/>
          <w:spacing w:val="-4"/>
        </w:rPr>
        <w:t xml:space="preserve">monitoring dan </w:t>
      </w:r>
      <w:proofErr w:type="spellStart"/>
      <w:r w:rsidRPr="00E65FD7">
        <w:rPr>
          <w:rFonts w:ascii="Times New Roman" w:hAnsi="Times New Roman" w:cs="Times New Roman"/>
          <w:spacing w:val="-4"/>
        </w:rPr>
        <w:t>evaluasi</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terhadap</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edukasi</w:t>
      </w:r>
      <w:proofErr w:type="spellEnd"/>
      <w:r w:rsidRPr="00E65FD7">
        <w:rPr>
          <w:rFonts w:ascii="Times New Roman" w:hAnsi="Times New Roman" w:cs="Times New Roman"/>
          <w:spacing w:val="-4"/>
        </w:rPr>
        <w:t xml:space="preserve"> diet DM. </w:t>
      </w:r>
      <w:proofErr w:type="spellStart"/>
      <w:r w:rsidRPr="00E65FD7">
        <w:rPr>
          <w:rFonts w:ascii="Times New Roman" w:hAnsi="Times New Roman" w:cs="Times New Roman"/>
          <w:spacing w:val="-4"/>
        </w:rPr>
        <w:t>Pengulangan</w:t>
      </w:r>
      <w:proofErr w:type="spellEnd"/>
      <w:r w:rsidRPr="00E65FD7">
        <w:rPr>
          <w:rFonts w:ascii="Times New Roman" w:hAnsi="Times New Roman" w:cs="Times New Roman"/>
          <w:spacing w:val="-4"/>
        </w:rPr>
        <w:t xml:space="preserve"> dan monitoring </w:t>
      </w:r>
      <w:proofErr w:type="spellStart"/>
      <w:r w:rsidRPr="00E65FD7">
        <w:rPr>
          <w:rFonts w:ascii="Times New Roman" w:hAnsi="Times New Roman" w:cs="Times New Roman"/>
          <w:spacing w:val="-4"/>
        </w:rPr>
        <w:t>dilakukan</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setiap</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bulan</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atau</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sebanyak</w:t>
      </w:r>
      <w:proofErr w:type="spellEnd"/>
      <w:r w:rsidRPr="00E65FD7">
        <w:rPr>
          <w:rFonts w:ascii="Times New Roman" w:hAnsi="Times New Roman" w:cs="Times New Roman"/>
          <w:spacing w:val="-4"/>
        </w:rPr>
        <w:t xml:space="preserve"> 2 kali dan pada </w:t>
      </w:r>
      <w:proofErr w:type="spellStart"/>
      <w:r w:rsidRPr="00E65FD7">
        <w:rPr>
          <w:rFonts w:ascii="Times New Roman" w:hAnsi="Times New Roman" w:cs="Times New Roman"/>
          <w:spacing w:val="-4"/>
        </w:rPr>
        <w:t>bulan</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ke</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tiga</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dilakukan</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wawncara</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akhir</w:t>
      </w:r>
      <w:proofErr w:type="spellEnd"/>
      <w:r w:rsidRPr="00E65FD7">
        <w:rPr>
          <w:rFonts w:ascii="Times New Roman" w:hAnsi="Times New Roman" w:cs="Times New Roman"/>
          <w:spacing w:val="-4"/>
        </w:rPr>
        <w:t xml:space="preserve"> dan post-test </w:t>
      </w:r>
      <w:proofErr w:type="spellStart"/>
      <w:r w:rsidRPr="00E65FD7">
        <w:rPr>
          <w:rFonts w:ascii="Times New Roman" w:hAnsi="Times New Roman" w:cs="Times New Roman"/>
          <w:spacing w:val="-4"/>
        </w:rPr>
        <w:t>untuk</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mengukur</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kembali</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perilaku</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diabetesi</w:t>
      </w:r>
      <w:proofErr w:type="spellEnd"/>
      <w:r w:rsidRPr="00E65FD7">
        <w:rPr>
          <w:rFonts w:ascii="Times New Roman" w:hAnsi="Times New Roman" w:cs="Times New Roman"/>
          <w:spacing w:val="-4"/>
        </w:rPr>
        <w:t xml:space="preserve"> </w:t>
      </w:r>
      <w:proofErr w:type="spellStart"/>
      <w:r w:rsidRPr="00E65FD7">
        <w:rPr>
          <w:rFonts w:ascii="Times New Roman" w:hAnsi="Times New Roman" w:cs="Times New Roman"/>
          <w:spacing w:val="-4"/>
        </w:rPr>
        <w:t>sebagai</w:t>
      </w:r>
      <w:proofErr w:type="spellEnd"/>
      <w:r w:rsidRPr="00E65FD7">
        <w:rPr>
          <w:rFonts w:ascii="Times New Roman" w:hAnsi="Times New Roman" w:cs="Times New Roman"/>
          <w:spacing w:val="-4"/>
        </w:rPr>
        <w:t xml:space="preserve"> data </w:t>
      </w:r>
      <w:proofErr w:type="spellStart"/>
      <w:r w:rsidRPr="00E65FD7">
        <w:rPr>
          <w:rFonts w:ascii="Times New Roman" w:hAnsi="Times New Roman" w:cs="Times New Roman"/>
          <w:spacing w:val="-4"/>
        </w:rPr>
        <w:t>akhir</w:t>
      </w:r>
      <w:proofErr w:type="spellEnd"/>
      <w:r w:rsidRPr="00E65FD7">
        <w:rPr>
          <w:rFonts w:ascii="Times New Roman" w:hAnsi="Times New Roman" w:cs="Times New Roman"/>
          <w:spacing w:val="-4"/>
        </w:rPr>
        <w:t>.</w:t>
      </w:r>
      <w:r w:rsidRPr="00E65FD7">
        <w:rPr>
          <w:rFonts w:ascii="Times New Roman" w:hAnsi="Times New Roman" w:cs="Times New Roman"/>
        </w:rPr>
        <w:t xml:space="preserve">  </w:t>
      </w:r>
    </w:p>
    <w:p w14:paraId="0472D857" w14:textId="77777777" w:rsidR="00194790" w:rsidRPr="00E65FD7" w:rsidRDefault="00194790" w:rsidP="00194790">
      <w:pPr>
        <w:autoSpaceDE w:val="0"/>
        <w:autoSpaceDN w:val="0"/>
        <w:adjustRightInd w:val="0"/>
        <w:spacing w:before="120" w:after="120"/>
        <w:rPr>
          <w:rFonts w:ascii="Times New Roman" w:hAnsi="Times New Roman" w:cs="Times New Roman"/>
          <w:b/>
          <w:bCs/>
        </w:rPr>
      </w:pPr>
      <w:proofErr w:type="spellStart"/>
      <w:r w:rsidRPr="00E65FD7">
        <w:rPr>
          <w:rFonts w:ascii="Times New Roman" w:hAnsi="Times New Roman" w:cs="Times New Roman"/>
          <w:b/>
          <w:bCs/>
        </w:rPr>
        <w:t>Jenis</w:t>
      </w:r>
      <w:proofErr w:type="spellEnd"/>
      <w:r w:rsidRPr="00E65FD7">
        <w:rPr>
          <w:rFonts w:ascii="Times New Roman" w:hAnsi="Times New Roman" w:cs="Times New Roman"/>
          <w:b/>
          <w:bCs/>
        </w:rPr>
        <w:t xml:space="preserve"> dan Cara </w:t>
      </w:r>
      <w:proofErr w:type="spellStart"/>
      <w:r w:rsidRPr="00E65FD7">
        <w:rPr>
          <w:rFonts w:ascii="Times New Roman" w:hAnsi="Times New Roman" w:cs="Times New Roman"/>
          <w:b/>
          <w:bCs/>
        </w:rPr>
        <w:t>Pengumpulan</w:t>
      </w:r>
      <w:proofErr w:type="spellEnd"/>
      <w:r w:rsidRPr="00E65FD7">
        <w:rPr>
          <w:rFonts w:ascii="Times New Roman" w:hAnsi="Times New Roman" w:cs="Times New Roman"/>
          <w:b/>
          <w:bCs/>
        </w:rPr>
        <w:t xml:space="preserve"> Data</w:t>
      </w:r>
    </w:p>
    <w:p w14:paraId="44E242F1" w14:textId="77777777" w:rsidR="00194790" w:rsidRPr="00E65FD7" w:rsidRDefault="00194790" w:rsidP="00194790">
      <w:pPr>
        <w:pStyle w:val="Heading2"/>
        <w:spacing w:before="120" w:line="240" w:lineRule="auto"/>
        <w:ind w:firstLine="720"/>
        <w:contextualSpacing/>
        <w:rPr>
          <w:rFonts w:ascii="Times New Roman" w:hAnsi="Times New Roman" w:cs="Times New Roman"/>
          <w:b w:val="0"/>
          <w:bCs w:val="0"/>
          <w:color w:val="auto"/>
          <w:sz w:val="22"/>
          <w:szCs w:val="22"/>
          <w:lang w:val="en-US"/>
        </w:rPr>
      </w:pPr>
      <w:r w:rsidRPr="00E65FD7">
        <w:rPr>
          <w:rFonts w:ascii="Times New Roman" w:hAnsi="Times New Roman" w:cs="Times New Roman"/>
          <w:b w:val="0"/>
          <w:bCs w:val="0"/>
          <w:caps w:val="0"/>
          <w:color w:val="auto"/>
          <w:spacing w:val="-4"/>
          <w:sz w:val="22"/>
          <w:szCs w:val="22"/>
          <w:lang w:val="en-US"/>
        </w:rPr>
        <w:t xml:space="preserve">Data primer yang digunakan dalam penelitian </w:t>
      </w:r>
      <w:proofErr w:type="gramStart"/>
      <w:r w:rsidRPr="00E65FD7">
        <w:rPr>
          <w:rFonts w:ascii="Times New Roman" w:hAnsi="Times New Roman" w:cs="Times New Roman"/>
          <w:b w:val="0"/>
          <w:bCs w:val="0"/>
          <w:caps w:val="0"/>
          <w:color w:val="auto"/>
          <w:spacing w:val="-4"/>
          <w:sz w:val="22"/>
          <w:szCs w:val="22"/>
          <w:lang w:val="en-US"/>
        </w:rPr>
        <w:t>ini  meliputi</w:t>
      </w:r>
      <w:proofErr w:type="gramEnd"/>
      <w:r w:rsidRPr="00E65FD7">
        <w:rPr>
          <w:rFonts w:ascii="Times New Roman" w:hAnsi="Times New Roman" w:cs="Times New Roman"/>
          <w:b w:val="0"/>
          <w:bCs w:val="0"/>
          <w:caps w:val="0"/>
          <w:color w:val="auto"/>
          <w:spacing w:val="-4"/>
          <w:sz w:val="22"/>
          <w:szCs w:val="22"/>
          <w:lang w:val="en-US"/>
        </w:rPr>
        <w:t xml:space="preserve">: Karakteristik diabetisi (usia, jenis kelamin, pendidikan, jumlah anggota keluaraga, pendapatan, aktivitas fisik, obat, pekerjaan, lama menderita DM, status gizi/IMT). Data karakteristik dan perilaku dikumpulkan melalui pengisian kuesioner dan dipandu oleh peneliti dan ahli gizi puskesmas. sedangkan kadar glukosa darah puasa sampel dilakukan dengan perlengkapan dan prosedur yang standar di laboratorium yang berlaku di Puskesmas Kota Bandung. Data sekunder meliputi karakteristik puskesmas, jumlah anggota prolanis yang menderita DM dan diagnose DM anggota prolanis. </w:t>
      </w:r>
    </w:p>
    <w:p w14:paraId="372F0060" w14:textId="77777777" w:rsidR="00194790" w:rsidRPr="00E65FD7" w:rsidRDefault="00194790" w:rsidP="00194790">
      <w:pPr>
        <w:autoSpaceDE w:val="0"/>
        <w:autoSpaceDN w:val="0"/>
        <w:adjustRightInd w:val="0"/>
        <w:spacing w:before="120" w:after="120"/>
        <w:rPr>
          <w:rFonts w:ascii="Times New Roman" w:hAnsi="Times New Roman" w:cs="Times New Roman"/>
          <w:b/>
          <w:bCs/>
        </w:rPr>
      </w:pPr>
      <w:proofErr w:type="spellStart"/>
      <w:r w:rsidRPr="00E65FD7">
        <w:rPr>
          <w:rFonts w:ascii="Times New Roman" w:hAnsi="Times New Roman" w:cs="Times New Roman"/>
          <w:b/>
          <w:bCs/>
        </w:rPr>
        <w:t>Pengolahan</w:t>
      </w:r>
      <w:proofErr w:type="spellEnd"/>
      <w:r w:rsidRPr="00E65FD7">
        <w:rPr>
          <w:rFonts w:ascii="Times New Roman" w:hAnsi="Times New Roman" w:cs="Times New Roman"/>
          <w:b/>
          <w:bCs/>
        </w:rPr>
        <w:t xml:space="preserve"> dan </w:t>
      </w:r>
      <w:proofErr w:type="spellStart"/>
      <w:r w:rsidRPr="00E65FD7">
        <w:rPr>
          <w:rFonts w:ascii="Times New Roman" w:hAnsi="Times New Roman" w:cs="Times New Roman"/>
          <w:b/>
          <w:bCs/>
        </w:rPr>
        <w:t>Analisis</w:t>
      </w:r>
      <w:proofErr w:type="spellEnd"/>
      <w:r w:rsidRPr="00E65FD7">
        <w:rPr>
          <w:rFonts w:ascii="Times New Roman" w:hAnsi="Times New Roman" w:cs="Times New Roman"/>
          <w:b/>
          <w:bCs/>
        </w:rPr>
        <w:t xml:space="preserve"> Data</w:t>
      </w:r>
    </w:p>
    <w:p w14:paraId="212E4123" w14:textId="77777777" w:rsidR="00194790" w:rsidRPr="00E65FD7" w:rsidRDefault="00194790" w:rsidP="00194790">
      <w:pPr>
        <w:spacing w:after="0"/>
        <w:ind w:firstLine="720"/>
        <w:jc w:val="both"/>
        <w:rPr>
          <w:rFonts w:ascii="Times New Roman" w:hAnsi="Times New Roman" w:cs="Times New Roman"/>
        </w:rPr>
      </w:pPr>
      <w:bookmarkStart w:id="1" w:name="_Hlk14664779"/>
      <w:proofErr w:type="spellStart"/>
      <w:r w:rsidRPr="00E65FD7">
        <w:rPr>
          <w:rFonts w:ascii="Times New Roman" w:hAnsi="Times New Roman" w:cs="Times New Roman"/>
        </w:rPr>
        <w:t>Pengolahan</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analisis</w:t>
      </w:r>
      <w:proofErr w:type="spellEnd"/>
      <w:r w:rsidRPr="00E65FD7">
        <w:rPr>
          <w:rFonts w:ascii="Times New Roman" w:hAnsi="Times New Roman" w:cs="Times New Roman"/>
        </w:rPr>
        <w:t xml:space="preserve"> data </w:t>
      </w:r>
      <w:proofErr w:type="spell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Microsoft Excel 2013 dan SPSS Version 16.0.  </w:t>
      </w:r>
      <w:proofErr w:type="spellStart"/>
      <w:r w:rsidRPr="00E65FD7">
        <w:rPr>
          <w:rFonts w:ascii="Times New Roman" w:hAnsi="Times New Roman" w:cs="Times New Roman"/>
        </w:rPr>
        <w:t>Variabel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penelitian</w:t>
      </w:r>
      <w:proofErr w:type="spellEnd"/>
      <w:r w:rsidRPr="00E65FD7">
        <w:rPr>
          <w:rFonts w:ascii="Times New Roman" w:hAnsi="Times New Roman" w:cs="Times New Roman"/>
        </w:rPr>
        <w:t xml:space="preserve"> </w:t>
      </w:r>
      <w:proofErr w:type="spellStart"/>
      <w:proofErr w:type="gramStart"/>
      <w:r w:rsidRPr="00E65FD7">
        <w:rPr>
          <w:rFonts w:ascii="Times New Roman" w:hAnsi="Times New Roman" w:cs="Times New Roman"/>
        </w:rPr>
        <w:t>dilakukan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analisis</w:t>
      </w:r>
      <w:proofErr w:type="spellEnd"/>
      <w:proofErr w:type="gramEnd"/>
      <w:r w:rsidRPr="00E65FD7">
        <w:rPr>
          <w:rFonts w:ascii="Times New Roman" w:hAnsi="Times New Roman" w:cs="Times New Roman"/>
        </w:rPr>
        <w:t xml:space="preserve"> yang  </w:t>
      </w:r>
      <w:proofErr w:type="spellStart"/>
      <w:r w:rsidRPr="00E65FD7">
        <w:rPr>
          <w:rFonts w:ascii="Times New Roman" w:hAnsi="Times New Roman" w:cs="Times New Roman"/>
        </w:rPr>
        <w:t>meliputi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analisis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deskripsif</w:t>
      </w:r>
      <w:proofErr w:type="spellEnd"/>
      <w:r w:rsidRPr="00E65FD7">
        <w:rPr>
          <w:rFonts w:ascii="Times New Roman" w:hAnsi="Times New Roman" w:cs="Times New Roman"/>
        </w:rPr>
        <w:t xml:space="preserve">, uji </w:t>
      </w:r>
      <w:proofErr w:type="spellStart"/>
      <w:r w:rsidRPr="00E65FD7">
        <w:rPr>
          <w:rFonts w:ascii="Times New Roman" w:hAnsi="Times New Roman" w:cs="Times New Roman"/>
        </w:rPr>
        <w:t>normalitas</w:t>
      </w:r>
      <w:proofErr w:type="spellEnd"/>
      <w:r w:rsidRPr="00E65FD7">
        <w:rPr>
          <w:rFonts w:ascii="Times New Roman" w:hAnsi="Times New Roman" w:cs="Times New Roman"/>
        </w:rPr>
        <w:t xml:space="preserve">, uji </w:t>
      </w:r>
      <w:proofErr w:type="spellStart"/>
      <w:r w:rsidRPr="00E65FD7">
        <w:rPr>
          <w:rFonts w:ascii="Times New Roman" w:hAnsi="Times New Roman" w:cs="Times New Roman"/>
        </w:rPr>
        <w:t>beda</w:t>
      </w:r>
      <w:proofErr w:type="spellEnd"/>
      <w:r w:rsidRPr="00E65FD7">
        <w:rPr>
          <w:rFonts w:ascii="Times New Roman" w:hAnsi="Times New Roman" w:cs="Times New Roman"/>
        </w:rPr>
        <w:t xml:space="preserve"> independent dan paired t-test. </w:t>
      </w:r>
      <w:bookmarkStart w:id="2" w:name="_Hlk14027113"/>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melihat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pengaruh</w:t>
      </w:r>
      <w:proofErr w:type="spellEnd"/>
      <w:r w:rsidRPr="00E65FD7">
        <w:rPr>
          <w:rFonts w:ascii="Times New Roman" w:hAnsi="Times New Roman" w:cs="Times New Roman"/>
        </w:rPr>
        <w:t xml:space="preserve"> program </w:t>
      </w:r>
      <w:proofErr w:type="spellStart"/>
      <w:r w:rsidRPr="00E65FD7">
        <w:rPr>
          <w:rFonts w:ascii="Times New Roman" w:hAnsi="Times New Roman" w:cs="Times New Roman"/>
        </w:rPr>
        <w:t>edukasi</w:t>
      </w:r>
      <w:proofErr w:type="spellEnd"/>
      <w:r w:rsidRPr="00E65FD7">
        <w:rPr>
          <w:rFonts w:ascii="Times New Roman" w:hAnsi="Times New Roman" w:cs="Times New Roman"/>
        </w:rPr>
        <w:t xml:space="preserve"> diet DM </w:t>
      </w:r>
      <w:proofErr w:type="spellStart"/>
      <w:r w:rsidRPr="00E65FD7">
        <w:rPr>
          <w:rFonts w:ascii="Times New Roman" w:hAnsi="Times New Roman" w:cs="Times New Roman"/>
        </w:rPr>
        <w:t>terhadap</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perilaku</w:t>
      </w:r>
      <w:proofErr w:type="spellEnd"/>
      <w:r w:rsidRPr="00E65FD7">
        <w:rPr>
          <w:rFonts w:ascii="Times New Roman" w:hAnsi="Times New Roman" w:cs="Times New Roman"/>
        </w:rPr>
        <w:t xml:space="preserve"> </w:t>
      </w:r>
      <w:bookmarkEnd w:id="2"/>
      <w:r w:rsidRPr="00E65FD7">
        <w:rPr>
          <w:rFonts w:ascii="Times New Roman" w:hAnsi="Times New Roman" w:cs="Times New Roman"/>
        </w:rPr>
        <w:t xml:space="preserve">dan </w:t>
      </w:r>
      <w:proofErr w:type="spellStart"/>
      <w:r w:rsidRPr="00E65FD7">
        <w:rPr>
          <w:rFonts w:ascii="Times New Roman" w:hAnsi="Times New Roman" w:cs="Times New Roman"/>
        </w:rPr>
        <w:t>kadar</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glukosa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pasien</w:t>
      </w:r>
      <w:proofErr w:type="spellEnd"/>
      <w:r w:rsidRPr="00E65FD7">
        <w:rPr>
          <w:rFonts w:ascii="Times New Roman" w:hAnsi="Times New Roman" w:cs="Times New Roman"/>
        </w:rPr>
        <w:t xml:space="preserve"> diabetes </w:t>
      </w:r>
      <w:proofErr w:type="spellStart"/>
      <w:r w:rsidRPr="00E65FD7">
        <w:rPr>
          <w:rFonts w:ascii="Times New Roman" w:hAnsi="Times New Roman" w:cs="Times New Roman"/>
        </w:rPr>
        <w:t>melitus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tipe</w:t>
      </w:r>
      <w:proofErr w:type="spellEnd"/>
      <w:r w:rsidRPr="00E65FD7">
        <w:rPr>
          <w:rFonts w:ascii="Times New Roman" w:hAnsi="Times New Roman" w:cs="Times New Roman"/>
        </w:rPr>
        <w:t xml:space="preserve"> 2 pada </w:t>
      </w:r>
      <w:proofErr w:type="spellStart"/>
      <w:r w:rsidRPr="00E65FD7">
        <w:rPr>
          <w:rFonts w:ascii="Times New Roman" w:hAnsi="Times New Roman" w:cs="Times New Roman"/>
        </w:rPr>
        <w:t>masing-masing</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dianalisis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independent t-test. </w:t>
      </w:r>
      <w:proofErr w:type="spellStart"/>
      <w:r w:rsidRPr="00E65FD7">
        <w:rPr>
          <w:rFonts w:ascii="Times New Roman" w:hAnsi="Times New Roman" w:cs="Times New Roman"/>
        </w:rPr>
        <w:t>Apabila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distribusi</w:t>
      </w:r>
      <w:proofErr w:type="spellEnd"/>
      <w:r w:rsidRPr="00E65FD7">
        <w:rPr>
          <w:rFonts w:ascii="Times New Roman" w:hAnsi="Times New Roman" w:cs="Times New Roman"/>
        </w:rPr>
        <w:t xml:space="preserve"> data </w:t>
      </w:r>
      <w:proofErr w:type="spellStart"/>
      <w:r w:rsidRPr="00E65FD7">
        <w:rPr>
          <w:rFonts w:ascii="Times New Roman" w:hAnsi="Times New Roman" w:cs="Times New Roman"/>
        </w:rPr>
        <w:t>tidak</w:t>
      </w:r>
      <w:proofErr w:type="spellEnd"/>
      <w:r w:rsidRPr="00E65FD7">
        <w:rPr>
          <w:rFonts w:ascii="Times New Roman" w:hAnsi="Times New Roman" w:cs="Times New Roman"/>
        </w:rPr>
        <w:t xml:space="preserve"> normal </w:t>
      </w:r>
      <w:proofErr w:type="spellStart"/>
      <w:r w:rsidRPr="00E65FD7">
        <w:rPr>
          <w:rFonts w:ascii="Times New Roman" w:hAnsi="Times New Roman" w:cs="Times New Roman"/>
        </w:rPr>
        <w:t>maka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dianalisis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Uji Mann Whitney. </w:t>
      </w:r>
      <w:proofErr w:type="spellStart"/>
      <w:r w:rsidRPr="00E65FD7">
        <w:rPr>
          <w:rFonts w:ascii="Times New Roman" w:hAnsi="Times New Roman" w:cs="Times New Roman"/>
        </w:rPr>
        <w:t>Untuk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mengetahui</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perbedaan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perilaku</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glukosa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darah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pasien</w:t>
      </w:r>
      <w:proofErr w:type="spellEnd"/>
      <w:r w:rsidRPr="00E65FD7">
        <w:rPr>
          <w:rFonts w:ascii="Times New Roman" w:hAnsi="Times New Roman" w:cs="Times New Roman"/>
        </w:rPr>
        <w:t xml:space="preserve"> diabetes </w:t>
      </w:r>
      <w:proofErr w:type="spellStart"/>
      <w:r w:rsidRPr="00E65FD7">
        <w:rPr>
          <w:rFonts w:ascii="Times New Roman" w:hAnsi="Times New Roman" w:cs="Times New Roman"/>
        </w:rPr>
        <w:t>melitus</w:t>
      </w:r>
      <w:proofErr w:type="spellEnd"/>
      <w:r w:rsidRPr="00E65FD7">
        <w:rPr>
          <w:rFonts w:ascii="Times New Roman" w:hAnsi="Times New Roman" w:cs="Times New Roman"/>
        </w:rPr>
        <w:t xml:space="preserve"> pada </w:t>
      </w:r>
      <w:proofErr w:type="spellStart"/>
      <w:r w:rsidRPr="00E65FD7">
        <w:rPr>
          <w:rFonts w:ascii="Times New Roman" w:hAnsi="Times New Roman" w:cs="Times New Roman"/>
        </w:rPr>
        <w:t>saat</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sebelum</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sesudah</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diberikan</w:t>
      </w:r>
      <w:proofErr w:type="spellEnd"/>
      <w:r w:rsidRPr="00E65FD7">
        <w:rPr>
          <w:rFonts w:ascii="Times New Roman" w:hAnsi="Times New Roman" w:cs="Times New Roman"/>
        </w:rPr>
        <w:t xml:space="preserve"> program diet DM pada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intervensi</w:t>
      </w:r>
      <w:proofErr w:type="spellEnd"/>
      <w:r w:rsidRPr="00E65FD7">
        <w:rPr>
          <w:rFonts w:ascii="Times New Roman" w:hAnsi="Times New Roman" w:cs="Times New Roman"/>
        </w:rPr>
        <w:t xml:space="preserve"> dan </w:t>
      </w:r>
      <w:proofErr w:type="spellStart"/>
      <w:r w:rsidRPr="00E65FD7">
        <w:rPr>
          <w:rFonts w:ascii="Times New Roman" w:hAnsi="Times New Roman" w:cs="Times New Roman"/>
        </w:rPr>
        <w:t>kelompok</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kontrol</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dianalisis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dengan</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paired t-test. </w:t>
      </w:r>
      <w:proofErr w:type="spellStart"/>
      <w:r w:rsidRPr="00E65FD7">
        <w:rPr>
          <w:rFonts w:ascii="Times New Roman" w:hAnsi="Times New Roman" w:cs="Times New Roman"/>
        </w:rPr>
        <w:t>Apabila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lastRenderedPageBreak/>
        <w:t>distribusi</w:t>
      </w:r>
      <w:proofErr w:type="spellEnd"/>
      <w:r w:rsidRPr="00E65FD7">
        <w:rPr>
          <w:rFonts w:ascii="Times New Roman" w:hAnsi="Times New Roman" w:cs="Times New Roman"/>
        </w:rPr>
        <w:t xml:space="preserve"> data </w:t>
      </w:r>
      <w:proofErr w:type="spellStart"/>
      <w:r w:rsidRPr="00E65FD7">
        <w:rPr>
          <w:rFonts w:ascii="Times New Roman" w:hAnsi="Times New Roman" w:cs="Times New Roman"/>
        </w:rPr>
        <w:t>tidak</w:t>
      </w:r>
      <w:proofErr w:type="spellEnd"/>
      <w:r w:rsidRPr="00E65FD7">
        <w:rPr>
          <w:rFonts w:ascii="Times New Roman" w:hAnsi="Times New Roman" w:cs="Times New Roman"/>
        </w:rPr>
        <w:t xml:space="preserve"> normal </w:t>
      </w:r>
      <w:proofErr w:type="spellStart"/>
      <w:r w:rsidRPr="00E65FD7">
        <w:rPr>
          <w:rFonts w:ascii="Times New Roman" w:hAnsi="Times New Roman" w:cs="Times New Roman"/>
        </w:rPr>
        <w:t>maka</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dianalisis</w:t>
      </w:r>
      <w:proofErr w:type="spellEnd"/>
      <w:r w:rsidRPr="00E65FD7">
        <w:rPr>
          <w:rFonts w:ascii="Times New Roman" w:hAnsi="Times New Roman" w:cs="Times New Roman"/>
        </w:rPr>
        <w:t xml:space="preserve"> </w:t>
      </w:r>
      <w:proofErr w:type="spellStart"/>
      <w:r w:rsidRPr="00E65FD7">
        <w:rPr>
          <w:rFonts w:ascii="Times New Roman" w:hAnsi="Times New Roman" w:cs="Times New Roman"/>
        </w:rPr>
        <w:t>menggunakan</w:t>
      </w:r>
      <w:proofErr w:type="spellEnd"/>
      <w:r w:rsidRPr="00E65FD7">
        <w:rPr>
          <w:rFonts w:ascii="Times New Roman" w:hAnsi="Times New Roman" w:cs="Times New Roman"/>
        </w:rPr>
        <w:t xml:space="preserve"> Wilcoxon.</w:t>
      </w:r>
    </w:p>
    <w:bookmarkEnd w:id="1"/>
    <w:p w14:paraId="407E5F30" w14:textId="77777777" w:rsidR="00332F9F" w:rsidRDefault="00332F9F" w:rsidP="00332F9F">
      <w:pPr>
        <w:pStyle w:val="Heading2"/>
      </w:pPr>
    </w:p>
    <w:p w14:paraId="045B5DCC" w14:textId="5055B037" w:rsidR="00332F9F" w:rsidRPr="0075447F" w:rsidRDefault="00332F9F" w:rsidP="00332F9F">
      <w:pPr>
        <w:pStyle w:val="Heading2"/>
      </w:pPr>
      <w:r>
        <w:t>HASIL DAN PEMBAHASAN</w:t>
      </w:r>
    </w:p>
    <w:p w14:paraId="402A1BEC" w14:textId="77777777" w:rsidR="00332F9F" w:rsidRDefault="00332F9F" w:rsidP="00332F9F">
      <w:pPr>
        <w:pStyle w:val="Heading4"/>
      </w:pPr>
    </w:p>
    <w:p w14:paraId="1312ACD7" w14:textId="77777777" w:rsidR="00E65FD7" w:rsidRPr="00E65FD7" w:rsidRDefault="00E65FD7" w:rsidP="008C0DE5">
      <w:pPr>
        <w:spacing w:before="0" w:beforeAutospacing="0" w:after="0" w:afterAutospacing="0"/>
        <w:jc w:val="both"/>
        <w:rPr>
          <w:rFonts w:ascii="Times New Roman" w:hAnsi="Times New Roman" w:cs="Times New Roman"/>
          <w:b/>
          <w:bCs/>
          <w:szCs w:val="24"/>
        </w:rPr>
      </w:pPr>
      <w:proofErr w:type="spellStart"/>
      <w:r w:rsidRPr="00E65FD7">
        <w:rPr>
          <w:rFonts w:ascii="Times New Roman" w:hAnsi="Times New Roman" w:cs="Times New Roman"/>
          <w:b/>
          <w:bCs/>
          <w:szCs w:val="24"/>
        </w:rPr>
        <w:t>Karakteristik</w:t>
      </w:r>
      <w:proofErr w:type="spellEnd"/>
      <w:r w:rsidRPr="00E65FD7">
        <w:rPr>
          <w:rFonts w:ascii="Times New Roman" w:hAnsi="Times New Roman" w:cs="Times New Roman"/>
          <w:b/>
          <w:bCs/>
          <w:szCs w:val="24"/>
        </w:rPr>
        <w:t xml:space="preserve"> </w:t>
      </w:r>
      <w:proofErr w:type="spellStart"/>
      <w:r w:rsidRPr="00E65FD7">
        <w:rPr>
          <w:rFonts w:ascii="Times New Roman" w:hAnsi="Times New Roman" w:cs="Times New Roman"/>
          <w:b/>
          <w:bCs/>
          <w:szCs w:val="24"/>
        </w:rPr>
        <w:t>Individu</w:t>
      </w:r>
      <w:proofErr w:type="spellEnd"/>
      <w:r w:rsidRPr="00E65FD7">
        <w:rPr>
          <w:rFonts w:ascii="Times New Roman" w:hAnsi="Times New Roman" w:cs="Times New Roman"/>
          <w:b/>
          <w:bCs/>
          <w:szCs w:val="24"/>
        </w:rPr>
        <w:t xml:space="preserve"> </w:t>
      </w:r>
      <w:proofErr w:type="spellStart"/>
      <w:r w:rsidRPr="00E65FD7">
        <w:rPr>
          <w:rFonts w:ascii="Times New Roman" w:hAnsi="Times New Roman" w:cs="Times New Roman"/>
          <w:b/>
          <w:bCs/>
          <w:szCs w:val="24"/>
        </w:rPr>
        <w:t>Penelitian</w:t>
      </w:r>
      <w:proofErr w:type="spellEnd"/>
    </w:p>
    <w:p w14:paraId="4E7D63D6" w14:textId="52746505" w:rsidR="00E65FD7" w:rsidRPr="00E65FD7" w:rsidRDefault="00E65FD7" w:rsidP="008C0DE5">
      <w:pPr>
        <w:spacing w:before="0" w:beforeAutospacing="0" w:after="0" w:afterAutospacing="0"/>
        <w:ind w:firstLine="720"/>
        <w:jc w:val="both"/>
        <w:rPr>
          <w:rFonts w:ascii="Times New Roman" w:hAnsi="Times New Roman" w:cs="Times New Roman"/>
          <w:szCs w:val="24"/>
        </w:rPr>
      </w:pPr>
      <w:proofErr w:type="spellStart"/>
      <w:r w:rsidRPr="00E65FD7">
        <w:rPr>
          <w:rFonts w:ascii="Times New Roman" w:hAnsi="Times New Roman" w:cs="Times New Roman"/>
          <w:szCs w:val="24"/>
        </w:rPr>
        <w:t>Subjek</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dalam</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penelitian</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ini</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adalah</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pasien</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rawat</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jalan</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puskesmas</w:t>
      </w:r>
      <w:proofErr w:type="spellEnd"/>
      <w:r w:rsidRPr="00E65FD7">
        <w:rPr>
          <w:rFonts w:ascii="Times New Roman" w:hAnsi="Times New Roman" w:cs="Times New Roman"/>
          <w:szCs w:val="24"/>
        </w:rPr>
        <w:t xml:space="preserve"> di Kota Bandung </w:t>
      </w:r>
      <w:proofErr w:type="spellStart"/>
      <w:r w:rsidRPr="00E65FD7">
        <w:rPr>
          <w:rFonts w:ascii="Times New Roman" w:hAnsi="Times New Roman" w:cs="Times New Roman"/>
          <w:szCs w:val="24"/>
        </w:rPr>
        <w:t>yaitu</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Puskesmas</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Pasundan</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Puskesmas</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Suka</w:t>
      </w:r>
      <w:r w:rsidR="008C0DE5">
        <w:rPr>
          <w:rFonts w:ascii="Times New Roman" w:hAnsi="Times New Roman" w:cs="Times New Roman"/>
          <w:szCs w:val="24"/>
        </w:rPr>
        <w:t>ja</w:t>
      </w:r>
      <w:r w:rsidRPr="00E65FD7">
        <w:rPr>
          <w:rFonts w:ascii="Times New Roman" w:hAnsi="Times New Roman" w:cs="Times New Roman"/>
          <w:szCs w:val="24"/>
        </w:rPr>
        <w:t>di</w:t>
      </w:r>
      <w:proofErr w:type="spellEnd"/>
      <w:r w:rsidRPr="00E65FD7">
        <w:rPr>
          <w:rFonts w:ascii="Times New Roman" w:hAnsi="Times New Roman" w:cs="Times New Roman"/>
          <w:szCs w:val="24"/>
        </w:rPr>
        <w:t xml:space="preserve"> dan </w:t>
      </w:r>
      <w:proofErr w:type="spellStart"/>
      <w:r w:rsidRPr="00E65FD7">
        <w:rPr>
          <w:rFonts w:ascii="Times New Roman" w:hAnsi="Times New Roman" w:cs="Times New Roman"/>
          <w:szCs w:val="24"/>
        </w:rPr>
        <w:t>Puskesmas</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Kujangsari</w:t>
      </w:r>
      <w:proofErr w:type="spellEnd"/>
      <w:r w:rsidRPr="00E65FD7">
        <w:rPr>
          <w:rFonts w:ascii="Times New Roman" w:hAnsi="Times New Roman" w:cs="Times New Roman"/>
          <w:szCs w:val="24"/>
        </w:rPr>
        <w:t>.</w:t>
      </w:r>
    </w:p>
    <w:p w14:paraId="3B6BD745" w14:textId="77777777" w:rsidR="00E65FD7" w:rsidRPr="00E65FD7" w:rsidRDefault="00E65FD7" w:rsidP="00E65FD7">
      <w:pPr>
        <w:spacing w:before="120" w:after="60"/>
        <w:jc w:val="both"/>
        <w:rPr>
          <w:rFonts w:ascii="Times New Roman" w:hAnsi="Times New Roman" w:cs="Times New Roman"/>
          <w:szCs w:val="24"/>
        </w:rPr>
      </w:pPr>
      <w:proofErr w:type="spellStart"/>
      <w:r w:rsidRPr="00E65FD7">
        <w:rPr>
          <w:rFonts w:ascii="Times New Roman" w:hAnsi="Times New Roman" w:cs="Times New Roman"/>
          <w:szCs w:val="24"/>
        </w:rPr>
        <w:t>Tabel</w:t>
      </w:r>
      <w:proofErr w:type="spellEnd"/>
      <w:r w:rsidRPr="00E65FD7">
        <w:rPr>
          <w:rFonts w:ascii="Times New Roman" w:hAnsi="Times New Roman" w:cs="Times New Roman"/>
          <w:szCs w:val="24"/>
        </w:rPr>
        <w:t xml:space="preserve"> </w:t>
      </w:r>
      <w:proofErr w:type="gramStart"/>
      <w:r w:rsidRPr="00E65FD7">
        <w:rPr>
          <w:rFonts w:ascii="Times New Roman" w:hAnsi="Times New Roman" w:cs="Times New Roman"/>
          <w:szCs w:val="24"/>
        </w:rPr>
        <w:t xml:space="preserve">1  </w:t>
      </w:r>
      <w:bookmarkStart w:id="3" w:name="_Hlk14670084"/>
      <w:proofErr w:type="spellStart"/>
      <w:r w:rsidRPr="00E65FD7">
        <w:rPr>
          <w:rFonts w:ascii="Times New Roman" w:hAnsi="Times New Roman" w:cs="Times New Roman"/>
          <w:szCs w:val="24"/>
        </w:rPr>
        <w:t>Sebaran</w:t>
      </w:r>
      <w:proofErr w:type="spellEnd"/>
      <w:proofErr w:type="gram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subjek</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berdasarkan</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karakteristik</w:t>
      </w:r>
      <w:proofErr w:type="spellEnd"/>
      <w:r w:rsidRPr="00E65FD7">
        <w:rPr>
          <w:rFonts w:ascii="Times New Roman" w:hAnsi="Times New Roman" w:cs="Times New Roman"/>
          <w:szCs w:val="24"/>
        </w:rPr>
        <w:t xml:space="preserve"> </w:t>
      </w:r>
      <w:proofErr w:type="spellStart"/>
      <w:r w:rsidRPr="00E65FD7">
        <w:rPr>
          <w:rFonts w:ascii="Times New Roman" w:hAnsi="Times New Roman" w:cs="Times New Roman"/>
          <w:szCs w:val="24"/>
        </w:rPr>
        <w:t>individu</w:t>
      </w:r>
      <w:bookmarkEnd w:id="3"/>
      <w:proofErr w:type="spellEnd"/>
    </w:p>
    <w:tbl>
      <w:tblPr>
        <w:tblStyle w:val="TableGrid"/>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23"/>
        <w:gridCol w:w="889"/>
        <w:gridCol w:w="954"/>
        <w:gridCol w:w="567"/>
      </w:tblGrid>
      <w:tr w:rsidR="00E65FD7" w:rsidRPr="000A1A64" w14:paraId="7BA0E178" w14:textId="77777777" w:rsidTr="008C0DE5">
        <w:tc>
          <w:tcPr>
            <w:tcW w:w="1128" w:type="dxa"/>
            <w:vMerge w:val="restart"/>
            <w:tcBorders>
              <w:top w:val="single" w:sz="4" w:space="0" w:color="auto"/>
            </w:tcBorders>
            <w:vAlign w:val="center"/>
          </w:tcPr>
          <w:p w14:paraId="332E3354" w14:textId="77777777" w:rsidR="00E65FD7" w:rsidRPr="008C0DE5" w:rsidRDefault="00E65FD7" w:rsidP="00E65FD7">
            <w:pPr>
              <w:rPr>
                <w:rFonts w:ascii="Droid Serif" w:eastAsia="Droid Serif" w:hAnsi="Droid Serif" w:cs="Droid Serif"/>
                <w:b/>
                <w:bCs/>
                <w:i/>
                <w:sz w:val="16"/>
                <w:szCs w:val="16"/>
              </w:rPr>
            </w:pPr>
            <w:proofErr w:type="spellStart"/>
            <w:r w:rsidRPr="008C0DE5">
              <w:rPr>
                <w:rFonts w:ascii="Droid Serif" w:eastAsia="Droid Serif" w:hAnsi="Droid Serif" w:cs="Droid Serif"/>
                <w:b/>
                <w:bCs/>
                <w:i/>
                <w:sz w:val="16"/>
                <w:szCs w:val="16"/>
              </w:rPr>
              <w:t>Karakteristik</w:t>
            </w:r>
            <w:proofErr w:type="spellEnd"/>
          </w:p>
        </w:tc>
        <w:tc>
          <w:tcPr>
            <w:tcW w:w="823" w:type="dxa"/>
            <w:tcBorders>
              <w:top w:val="single" w:sz="4" w:space="0" w:color="auto"/>
              <w:bottom w:val="single" w:sz="4" w:space="0" w:color="auto"/>
            </w:tcBorders>
          </w:tcPr>
          <w:p w14:paraId="0E73FF60" w14:textId="77777777" w:rsidR="00E65FD7" w:rsidRPr="008C0DE5" w:rsidRDefault="00E65FD7" w:rsidP="00E65FD7">
            <w:pPr>
              <w:rPr>
                <w:rFonts w:ascii="Droid Serif" w:eastAsia="Droid Serif" w:hAnsi="Droid Serif" w:cs="Droid Serif"/>
                <w:b/>
                <w:bCs/>
                <w:i/>
                <w:sz w:val="16"/>
                <w:szCs w:val="16"/>
              </w:rPr>
            </w:pPr>
            <w:proofErr w:type="spellStart"/>
            <w:r w:rsidRPr="008C0DE5">
              <w:rPr>
                <w:rFonts w:ascii="Droid Serif" w:eastAsia="Droid Serif" w:hAnsi="Droid Serif" w:cs="Droid Serif"/>
                <w:b/>
                <w:bCs/>
                <w:i/>
                <w:sz w:val="16"/>
                <w:szCs w:val="16"/>
              </w:rPr>
              <w:t>Aplikasi</w:t>
            </w:r>
            <w:proofErr w:type="spellEnd"/>
          </w:p>
        </w:tc>
        <w:tc>
          <w:tcPr>
            <w:tcW w:w="889" w:type="dxa"/>
            <w:tcBorders>
              <w:top w:val="single" w:sz="4" w:space="0" w:color="auto"/>
              <w:bottom w:val="single" w:sz="4" w:space="0" w:color="auto"/>
            </w:tcBorders>
          </w:tcPr>
          <w:p w14:paraId="1318C1E5" w14:textId="77777777" w:rsidR="00E65FD7" w:rsidRPr="008C0DE5" w:rsidRDefault="00E65FD7" w:rsidP="00E65FD7">
            <w:pPr>
              <w:rPr>
                <w:rFonts w:ascii="Droid Serif" w:eastAsia="Droid Serif" w:hAnsi="Droid Serif" w:cs="Droid Serif"/>
                <w:b/>
                <w:bCs/>
                <w:i/>
                <w:sz w:val="16"/>
                <w:szCs w:val="16"/>
              </w:rPr>
            </w:pPr>
            <w:proofErr w:type="spellStart"/>
            <w:r w:rsidRPr="008C0DE5">
              <w:rPr>
                <w:rFonts w:ascii="Droid Serif" w:eastAsia="Droid Serif" w:hAnsi="Droid Serif" w:cs="Droid Serif"/>
                <w:b/>
                <w:bCs/>
                <w:i/>
                <w:sz w:val="16"/>
                <w:szCs w:val="16"/>
              </w:rPr>
              <w:t>Penyuluhan</w:t>
            </w:r>
            <w:proofErr w:type="spellEnd"/>
          </w:p>
        </w:tc>
        <w:tc>
          <w:tcPr>
            <w:tcW w:w="954" w:type="dxa"/>
            <w:tcBorders>
              <w:top w:val="single" w:sz="4" w:space="0" w:color="auto"/>
              <w:bottom w:val="single" w:sz="4" w:space="0" w:color="auto"/>
            </w:tcBorders>
          </w:tcPr>
          <w:p w14:paraId="37D334A0" w14:textId="77777777" w:rsidR="00E65FD7" w:rsidRPr="008C0DE5" w:rsidRDefault="00E65FD7" w:rsidP="00E65FD7">
            <w:pPr>
              <w:rPr>
                <w:rFonts w:ascii="Droid Serif" w:eastAsia="Droid Serif" w:hAnsi="Droid Serif" w:cs="Droid Serif"/>
                <w:b/>
                <w:bCs/>
                <w:i/>
                <w:sz w:val="16"/>
                <w:szCs w:val="16"/>
              </w:rPr>
            </w:pPr>
            <w:r w:rsidRPr="008C0DE5">
              <w:rPr>
                <w:rFonts w:ascii="Droid Serif" w:eastAsia="Droid Serif" w:hAnsi="Droid Serif" w:cs="Droid Serif"/>
                <w:b/>
                <w:bCs/>
                <w:i/>
                <w:sz w:val="16"/>
                <w:szCs w:val="16"/>
              </w:rPr>
              <w:t>Total</w:t>
            </w:r>
          </w:p>
        </w:tc>
        <w:tc>
          <w:tcPr>
            <w:tcW w:w="567" w:type="dxa"/>
            <w:vMerge w:val="restart"/>
            <w:tcBorders>
              <w:top w:val="single" w:sz="4" w:space="0" w:color="auto"/>
            </w:tcBorders>
            <w:vAlign w:val="center"/>
          </w:tcPr>
          <w:p w14:paraId="3C96AE13" w14:textId="77777777" w:rsidR="00E65FD7" w:rsidRPr="008C0DE5" w:rsidRDefault="00E65FD7" w:rsidP="00E65FD7">
            <w:pPr>
              <w:rPr>
                <w:rFonts w:ascii="Droid Serif" w:eastAsia="Droid Serif" w:hAnsi="Droid Serif" w:cs="Droid Serif"/>
                <w:b/>
                <w:bCs/>
                <w:i/>
                <w:sz w:val="16"/>
                <w:szCs w:val="16"/>
              </w:rPr>
            </w:pPr>
            <w:r w:rsidRPr="008C0DE5">
              <w:rPr>
                <w:rFonts w:ascii="Droid Serif" w:eastAsia="Droid Serif" w:hAnsi="Droid Serif" w:cs="Droid Serif"/>
                <w:b/>
                <w:bCs/>
                <w:i/>
                <w:sz w:val="16"/>
                <w:szCs w:val="16"/>
              </w:rPr>
              <w:t>p value</w:t>
            </w:r>
          </w:p>
        </w:tc>
      </w:tr>
      <w:tr w:rsidR="00E65FD7" w:rsidRPr="000A1A64" w14:paraId="32210B22" w14:textId="77777777" w:rsidTr="008C0DE5">
        <w:tc>
          <w:tcPr>
            <w:tcW w:w="1128" w:type="dxa"/>
            <w:vMerge/>
            <w:tcBorders>
              <w:bottom w:val="single" w:sz="4" w:space="0" w:color="auto"/>
            </w:tcBorders>
          </w:tcPr>
          <w:p w14:paraId="65F6BF3D" w14:textId="77777777" w:rsidR="00E65FD7" w:rsidRPr="008C0DE5" w:rsidRDefault="00E65FD7" w:rsidP="00E65FD7">
            <w:pPr>
              <w:rPr>
                <w:rFonts w:ascii="Droid Serif" w:eastAsia="Droid Serif" w:hAnsi="Droid Serif" w:cs="Droid Serif"/>
                <w:i/>
                <w:sz w:val="16"/>
                <w:szCs w:val="16"/>
              </w:rPr>
            </w:pPr>
          </w:p>
        </w:tc>
        <w:tc>
          <w:tcPr>
            <w:tcW w:w="823" w:type="dxa"/>
            <w:tcBorders>
              <w:top w:val="single" w:sz="4" w:space="0" w:color="auto"/>
              <w:bottom w:val="single" w:sz="4" w:space="0" w:color="auto"/>
            </w:tcBorders>
          </w:tcPr>
          <w:p w14:paraId="461370BC" w14:textId="77777777" w:rsidR="00E65FD7" w:rsidRPr="008C0DE5" w:rsidRDefault="00E65FD7" w:rsidP="00E65FD7">
            <w:pPr>
              <w:rPr>
                <w:rFonts w:ascii="Droid Serif" w:eastAsia="Droid Serif" w:hAnsi="Droid Serif" w:cs="Droid Serif"/>
                <w:b/>
                <w:bCs/>
                <w:i/>
                <w:sz w:val="16"/>
                <w:szCs w:val="16"/>
              </w:rPr>
            </w:pPr>
            <w:r w:rsidRPr="008C0DE5">
              <w:rPr>
                <w:rFonts w:ascii="Droid Serif" w:eastAsia="Droid Serif" w:hAnsi="Droid Serif" w:cs="Droid Serif"/>
                <w:b/>
                <w:bCs/>
                <w:i/>
                <w:sz w:val="16"/>
                <w:szCs w:val="16"/>
              </w:rPr>
              <w:t>n (%)</w:t>
            </w:r>
          </w:p>
        </w:tc>
        <w:tc>
          <w:tcPr>
            <w:tcW w:w="889" w:type="dxa"/>
            <w:tcBorders>
              <w:top w:val="single" w:sz="4" w:space="0" w:color="auto"/>
              <w:bottom w:val="single" w:sz="4" w:space="0" w:color="auto"/>
            </w:tcBorders>
          </w:tcPr>
          <w:p w14:paraId="72D8B383" w14:textId="77777777" w:rsidR="00E65FD7" w:rsidRPr="008C0DE5" w:rsidRDefault="00E65FD7" w:rsidP="00E65FD7">
            <w:pPr>
              <w:rPr>
                <w:rFonts w:ascii="Droid Serif" w:eastAsia="Droid Serif" w:hAnsi="Droid Serif" w:cs="Droid Serif"/>
                <w:b/>
                <w:bCs/>
                <w:i/>
                <w:sz w:val="16"/>
                <w:szCs w:val="16"/>
              </w:rPr>
            </w:pPr>
            <w:r w:rsidRPr="008C0DE5">
              <w:rPr>
                <w:rFonts w:ascii="Droid Serif" w:eastAsia="Droid Serif" w:hAnsi="Droid Serif" w:cs="Droid Serif"/>
                <w:b/>
                <w:bCs/>
                <w:i/>
                <w:sz w:val="16"/>
                <w:szCs w:val="16"/>
              </w:rPr>
              <w:t>n (%)</w:t>
            </w:r>
          </w:p>
        </w:tc>
        <w:tc>
          <w:tcPr>
            <w:tcW w:w="954" w:type="dxa"/>
            <w:tcBorders>
              <w:top w:val="single" w:sz="4" w:space="0" w:color="auto"/>
              <w:bottom w:val="single" w:sz="4" w:space="0" w:color="auto"/>
            </w:tcBorders>
          </w:tcPr>
          <w:p w14:paraId="7E6B92E9" w14:textId="77777777" w:rsidR="00E65FD7" w:rsidRPr="008C0DE5" w:rsidRDefault="00E65FD7" w:rsidP="00E65FD7">
            <w:pPr>
              <w:rPr>
                <w:rFonts w:ascii="Droid Serif" w:eastAsia="Droid Serif" w:hAnsi="Droid Serif" w:cs="Droid Serif"/>
                <w:b/>
                <w:bCs/>
                <w:i/>
                <w:sz w:val="16"/>
                <w:szCs w:val="16"/>
              </w:rPr>
            </w:pPr>
            <w:r w:rsidRPr="008C0DE5">
              <w:rPr>
                <w:rFonts w:ascii="Droid Serif" w:eastAsia="Droid Serif" w:hAnsi="Droid Serif" w:cs="Droid Serif"/>
                <w:b/>
                <w:bCs/>
                <w:i/>
                <w:sz w:val="16"/>
                <w:szCs w:val="16"/>
              </w:rPr>
              <w:t>n (%)</w:t>
            </w:r>
          </w:p>
        </w:tc>
        <w:tc>
          <w:tcPr>
            <w:tcW w:w="567" w:type="dxa"/>
            <w:vMerge/>
            <w:tcBorders>
              <w:bottom w:val="single" w:sz="4" w:space="0" w:color="auto"/>
            </w:tcBorders>
          </w:tcPr>
          <w:p w14:paraId="7FEFEB41" w14:textId="77777777" w:rsidR="00E65FD7" w:rsidRPr="008C0DE5" w:rsidRDefault="00E65FD7" w:rsidP="00E65FD7">
            <w:pPr>
              <w:rPr>
                <w:rFonts w:ascii="Droid Serif" w:eastAsia="Droid Serif" w:hAnsi="Droid Serif" w:cs="Droid Serif"/>
                <w:i/>
                <w:sz w:val="16"/>
                <w:szCs w:val="16"/>
              </w:rPr>
            </w:pPr>
          </w:p>
        </w:tc>
      </w:tr>
      <w:tr w:rsidR="00E65FD7" w:rsidRPr="000A1A64" w14:paraId="4E52C71C" w14:textId="77777777" w:rsidTr="008C0DE5">
        <w:tc>
          <w:tcPr>
            <w:tcW w:w="1128" w:type="dxa"/>
            <w:tcBorders>
              <w:top w:val="single" w:sz="4" w:space="0" w:color="auto"/>
            </w:tcBorders>
          </w:tcPr>
          <w:p w14:paraId="38B4EE32"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Jenis</w:t>
            </w:r>
            <w:proofErr w:type="spellEnd"/>
            <w:r w:rsidRPr="008C0DE5">
              <w:rPr>
                <w:rFonts w:ascii="Droid Serif" w:eastAsia="Droid Serif" w:hAnsi="Droid Serif" w:cs="Droid Serif"/>
                <w:i/>
                <w:sz w:val="16"/>
                <w:szCs w:val="16"/>
              </w:rPr>
              <w:t xml:space="preserve"> </w:t>
            </w:r>
            <w:proofErr w:type="spellStart"/>
            <w:r w:rsidRPr="008C0DE5">
              <w:rPr>
                <w:rFonts w:ascii="Droid Serif" w:eastAsia="Droid Serif" w:hAnsi="Droid Serif" w:cs="Droid Serif"/>
                <w:i/>
                <w:sz w:val="16"/>
                <w:szCs w:val="16"/>
              </w:rPr>
              <w:t>kelamin</w:t>
            </w:r>
            <w:proofErr w:type="spellEnd"/>
            <w:r w:rsidRPr="008C0DE5">
              <w:rPr>
                <w:rFonts w:ascii="Droid Serif" w:eastAsia="Droid Serif" w:hAnsi="Droid Serif" w:cs="Droid Serif"/>
                <w:i/>
                <w:sz w:val="16"/>
                <w:szCs w:val="16"/>
              </w:rPr>
              <w:t xml:space="preserve"> </w:t>
            </w:r>
          </w:p>
        </w:tc>
        <w:tc>
          <w:tcPr>
            <w:tcW w:w="823" w:type="dxa"/>
            <w:tcBorders>
              <w:top w:val="single" w:sz="4" w:space="0" w:color="auto"/>
            </w:tcBorders>
          </w:tcPr>
          <w:p w14:paraId="1022BBA6" w14:textId="77777777" w:rsidR="00E65FD7" w:rsidRPr="008C0DE5" w:rsidRDefault="00E65FD7" w:rsidP="00E65FD7">
            <w:pPr>
              <w:rPr>
                <w:rFonts w:ascii="Droid Serif" w:eastAsia="Droid Serif" w:hAnsi="Droid Serif" w:cs="Droid Serif"/>
                <w:i/>
                <w:sz w:val="16"/>
                <w:szCs w:val="16"/>
              </w:rPr>
            </w:pPr>
          </w:p>
        </w:tc>
        <w:tc>
          <w:tcPr>
            <w:tcW w:w="889" w:type="dxa"/>
            <w:tcBorders>
              <w:top w:val="single" w:sz="4" w:space="0" w:color="auto"/>
            </w:tcBorders>
          </w:tcPr>
          <w:p w14:paraId="1F858DB9" w14:textId="77777777" w:rsidR="00E65FD7" w:rsidRPr="008C0DE5" w:rsidRDefault="00E65FD7" w:rsidP="00E65FD7">
            <w:pPr>
              <w:rPr>
                <w:rFonts w:ascii="Droid Serif" w:eastAsia="Droid Serif" w:hAnsi="Droid Serif" w:cs="Droid Serif"/>
                <w:i/>
                <w:sz w:val="16"/>
                <w:szCs w:val="16"/>
              </w:rPr>
            </w:pPr>
          </w:p>
        </w:tc>
        <w:tc>
          <w:tcPr>
            <w:tcW w:w="954" w:type="dxa"/>
            <w:tcBorders>
              <w:top w:val="single" w:sz="4" w:space="0" w:color="auto"/>
            </w:tcBorders>
          </w:tcPr>
          <w:p w14:paraId="619AB172" w14:textId="77777777" w:rsidR="00E65FD7" w:rsidRPr="008C0DE5" w:rsidRDefault="00E65FD7" w:rsidP="00E65FD7">
            <w:pPr>
              <w:rPr>
                <w:rFonts w:ascii="Droid Serif" w:eastAsia="Droid Serif" w:hAnsi="Droid Serif" w:cs="Droid Serif"/>
                <w:i/>
                <w:sz w:val="16"/>
                <w:szCs w:val="16"/>
              </w:rPr>
            </w:pPr>
          </w:p>
        </w:tc>
        <w:tc>
          <w:tcPr>
            <w:tcW w:w="567" w:type="dxa"/>
            <w:tcBorders>
              <w:top w:val="single" w:sz="4" w:space="0" w:color="auto"/>
            </w:tcBorders>
          </w:tcPr>
          <w:p w14:paraId="069647F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0.1791</w:t>
            </w:r>
          </w:p>
        </w:tc>
      </w:tr>
      <w:tr w:rsidR="00E65FD7" w:rsidRPr="000A1A64" w14:paraId="07E88DBF" w14:textId="77777777" w:rsidTr="008C0DE5">
        <w:tc>
          <w:tcPr>
            <w:tcW w:w="1128" w:type="dxa"/>
          </w:tcPr>
          <w:p w14:paraId="58AD5FDA"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Laki-laki</w:t>
            </w:r>
            <w:proofErr w:type="spellEnd"/>
            <w:r w:rsidRPr="008C0DE5">
              <w:rPr>
                <w:rFonts w:ascii="Droid Serif" w:eastAsia="Droid Serif" w:hAnsi="Droid Serif" w:cs="Droid Serif"/>
                <w:i/>
                <w:sz w:val="16"/>
                <w:szCs w:val="16"/>
              </w:rPr>
              <w:t xml:space="preserve"> </w:t>
            </w:r>
          </w:p>
        </w:tc>
        <w:tc>
          <w:tcPr>
            <w:tcW w:w="823" w:type="dxa"/>
          </w:tcPr>
          <w:p w14:paraId="0E43108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14 (42.4%)</w:t>
            </w:r>
          </w:p>
        </w:tc>
        <w:tc>
          <w:tcPr>
            <w:tcW w:w="889" w:type="dxa"/>
          </w:tcPr>
          <w:p w14:paraId="3DDCE45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(27%)</w:t>
            </w:r>
          </w:p>
        </w:tc>
        <w:tc>
          <w:tcPr>
            <w:tcW w:w="954" w:type="dxa"/>
          </w:tcPr>
          <w:p w14:paraId="5E303E9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24 (34.3%)</w:t>
            </w:r>
          </w:p>
        </w:tc>
        <w:tc>
          <w:tcPr>
            <w:tcW w:w="567" w:type="dxa"/>
          </w:tcPr>
          <w:p w14:paraId="7BDDD2AF" w14:textId="77777777" w:rsidR="00E65FD7" w:rsidRPr="008C0DE5" w:rsidRDefault="00E65FD7" w:rsidP="00E65FD7">
            <w:pPr>
              <w:rPr>
                <w:rFonts w:ascii="Droid Serif" w:eastAsia="Droid Serif" w:hAnsi="Droid Serif" w:cs="Droid Serif"/>
                <w:i/>
                <w:sz w:val="16"/>
                <w:szCs w:val="16"/>
              </w:rPr>
            </w:pPr>
          </w:p>
        </w:tc>
      </w:tr>
      <w:tr w:rsidR="00E65FD7" w:rsidRPr="000A1A64" w14:paraId="5F5D0BA0" w14:textId="77777777" w:rsidTr="008C0DE5">
        <w:tc>
          <w:tcPr>
            <w:tcW w:w="1128" w:type="dxa"/>
          </w:tcPr>
          <w:p w14:paraId="7F9289C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Perempuan</w:t>
            </w:r>
          </w:p>
        </w:tc>
        <w:tc>
          <w:tcPr>
            <w:tcW w:w="823" w:type="dxa"/>
          </w:tcPr>
          <w:p w14:paraId="33BBF29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19 (57.6)</w:t>
            </w:r>
          </w:p>
        </w:tc>
        <w:tc>
          <w:tcPr>
            <w:tcW w:w="889" w:type="dxa"/>
          </w:tcPr>
          <w:p w14:paraId="4C55F19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27 (73%)</w:t>
            </w:r>
          </w:p>
        </w:tc>
        <w:tc>
          <w:tcPr>
            <w:tcW w:w="954" w:type="dxa"/>
          </w:tcPr>
          <w:p w14:paraId="182298F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46 (65.7%)</w:t>
            </w:r>
          </w:p>
        </w:tc>
        <w:tc>
          <w:tcPr>
            <w:tcW w:w="567" w:type="dxa"/>
          </w:tcPr>
          <w:p w14:paraId="0253AE94" w14:textId="77777777" w:rsidR="00E65FD7" w:rsidRPr="008C0DE5" w:rsidRDefault="00E65FD7" w:rsidP="00E65FD7">
            <w:pPr>
              <w:rPr>
                <w:rFonts w:ascii="Droid Serif" w:eastAsia="Droid Serif" w:hAnsi="Droid Serif" w:cs="Droid Serif"/>
                <w:i/>
                <w:sz w:val="16"/>
                <w:szCs w:val="16"/>
              </w:rPr>
            </w:pPr>
          </w:p>
        </w:tc>
      </w:tr>
      <w:tr w:rsidR="00E65FD7" w:rsidRPr="000A1A64" w14:paraId="0754A725" w14:textId="77777777" w:rsidTr="008C0DE5">
        <w:tc>
          <w:tcPr>
            <w:tcW w:w="1128" w:type="dxa"/>
          </w:tcPr>
          <w:p w14:paraId="0F93EB3F"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Usia</w:t>
            </w:r>
            <w:proofErr w:type="spellEnd"/>
          </w:p>
        </w:tc>
        <w:tc>
          <w:tcPr>
            <w:tcW w:w="823" w:type="dxa"/>
          </w:tcPr>
          <w:p w14:paraId="38B48C81" w14:textId="77777777" w:rsidR="00E65FD7" w:rsidRPr="008C0DE5" w:rsidRDefault="00E65FD7" w:rsidP="00E65FD7">
            <w:pPr>
              <w:rPr>
                <w:rFonts w:ascii="Droid Serif" w:eastAsia="Droid Serif" w:hAnsi="Droid Serif" w:cs="Droid Serif"/>
                <w:i/>
                <w:sz w:val="16"/>
                <w:szCs w:val="16"/>
              </w:rPr>
            </w:pPr>
          </w:p>
        </w:tc>
        <w:tc>
          <w:tcPr>
            <w:tcW w:w="889" w:type="dxa"/>
          </w:tcPr>
          <w:p w14:paraId="017F08AF" w14:textId="77777777" w:rsidR="00E65FD7" w:rsidRPr="008C0DE5" w:rsidRDefault="00E65FD7" w:rsidP="00E65FD7">
            <w:pPr>
              <w:rPr>
                <w:rFonts w:ascii="Droid Serif" w:eastAsia="Droid Serif" w:hAnsi="Droid Serif" w:cs="Droid Serif"/>
                <w:i/>
                <w:sz w:val="16"/>
                <w:szCs w:val="16"/>
              </w:rPr>
            </w:pPr>
          </w:p>
        </w:tc>
        <w:tc>
          <w:tcPr>
            <w:tcW w:w="954" w:type="dxa"/>
          </w:tcPr>
          <w:p w14:paraId="017CD08F" w14:textId="77777777" w:rsidR="00E65FD7" w:rsidRPr="008C0DE5" w:rsidRDefault="00E65FD7" w:rsidP="00E65FD7">
            <w:pPr>
              <w:rPr>
                <w:rFonts w:ascii="Droid Serif" w:eastAsia="Droid Serif" w:hAnsi="Droid Serif" w:cs="Droid Serif"/>
                <w:i/>
                <w:sz w:val="16"/>
                <w:szCs w:val="16"/>
              </w:rPr>
            </w:pPr>
          </w:p>
        </w:tc>
        <w:tc>
          <w:tcPr>
            <w:tcW w:w="567" w:type="dxa"/>
          </w:tcPr>
          <w:p w14:paraId="2C59AD2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0.101</w:t>
            </w:r>
          </w:p>
        </w:tc>
      </w:tr>
      <w:tr w:rsidR="00E65FD7" w:rsidRPr="000A1A64" w14:paraId="354484FE" w14:textId="77777777" w:rsidTr="008C0DE5">
        <w:tc>
          <w:tcPr>
            <w:tcW w:w="1128" w:type="dxa"/>
          </w:tcPr>
          <w:p w14:paraId="559CE5D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&lt;45</w:t>
            </w:r>
          </w:p>
        </w:tc>
        <w:tc>
          <w:tcPr>
            <w:tcW w:w="823" w:type="dxa"/>
          </w:tcPr>
          <w:p w14:paraId="7F2A0516"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 (0%)</w:t>
            </w:r>
          </w:p>
        </w:tc>
        <w:tc>
          <w:tcPr>
            <w:tcW w:w="889" w:type="dxa"/>
          </w:tcPr>
          <w:p w14:paraId="0A122A5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 (2.7%)</w:t>
            </w:r>
          </w:p>
        </w:tc>
        <w:tc>
          <w:tcPr>
            <w:tcW w:w="954" w:type="dxa"/>
          </w:tcPr>
          <w:p w14:paraId="75EDE25A"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 (1.4%)</w:t>
            </w:r>
          </w:p>
        </w:tc>
        <w:tc>
          <w:tcPr>
            <w:tcW w:w="567" w:type="dxa"/>
          </w:tcPr>
          <w:p w14:paraId="421185BD" w14:textId="77777777" w:rsidR="00E65FD7" w:rsidRPr="008C0DE5" w:rsidRDefault="00E65FD7" w:rsidP="00E65FD7">
            <w:pPr>
              <w:rPr>
                <w:rFonts w:ascii="Droid Serif" w:eastAsia="Droid Serif" w:hAnsi="Droid Serif" w:cs="Droid Serif"/>
                <w:i/>
                <w:sz w:val="16"/>
                <w:szCs w:val="16"/>
              </w:rPr>
            </w:pPr>
          </w:p>
        </w:tc>
      </w:tr>
      <w:tr w:rsidR="00E65FD7" w:rsidRPr="000A1A64" w14:paraId="4D165931" w14:textId="77777777" w:rsidTr="008C0DE5">
        <w:tc>
          <w:tcPr>
            <w:tcW w:w="1128" w:type="dxa"/>
          </w:tcPr>
          <w:p w14:paraId="20AEDC3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45 - 54</w:t>
            </w:r>
          </w:p>
        </w:tc>
        <w:tc>
          <w:tcPr>
            <w:tcW w:w="823" w:type="dxa"/>
          </w:tcPr>
          <w:p w14:paraId="6F43F37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5 (15.2%)</w:t>
            </w:r>
          </w:p>
        </w:tc>
        <w:tc>
          <w:tcPr>
            <w:tcW w:w="889" w:type="dxa"/>
          </w:tcPr>
          <w:p w14:paraId="1CDF036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 (0%)</w:t>
            </w:r>
          </w:p>
        </w:tc>
        <w:tc>
          <w:tcPr>
            <w:tcW w:w="954" w:type="dxa"/>
          </w:tcPr>
          <w:p w14:paraId="3291651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5 (7.1%)</w:t>
            </w:r>
          </w:p>
        </w:tc>
        <w:tc>
          <w:tcPr>
            <w:tcW w:w="567" w:type="dxa"/>
          </w:tcPr>
          <w:p w14:paraId="0EE04727" w14:textId="77777777" w:rsidR="00E65FD7" w:rsidRPr="008C0DE5" w:rsidRDefault="00E65FD7" w:rsidP="00E65FD7">
            <w:pPr>
              <w:rPr>
                <w:rFonts w:ascii="Droid Serif" w:eastAsia="Droid Serif" w:hAnsi="Droid Serif" w:cs="Droid Serif"/>
                <w:i/>
                <w:sz w:val="16"/>
                <w:szCs w:val="16"/>
              </w:rPr>
            </w:pPr>
          </w:p>
        </w:tc>
      </w:tr>
      <w:tr w:rsidR="00E65FD7" w:rsidRPr="000A1A64" w14:paraId="352E63D0" w14:textId="77777777" w:rsidTr="008C0DE5">
        <w:tc>
          <w:tcPr>
            <w:tcW w:w="1128" w:type="dxa"/>
          </w:tcPr>
          <w:p w14:paraId="6D68853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55 – 64</w:t>
            </w:r>
          </w:p>
        </w:tc>
        <w:tc>
          <w:tcPr>
            <w:tcW w:w="823" w:type="dxa"/>
          </w:tcPr>
          <w:p w14:paraId="5DCB75B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16 (48.5%)</w:t>
            </w:r>
          </w:p>
        </w:tc>
        <w:tc>
          <w:tcPr>
            <w:tcW w:w="889" w:type="dxa"/>
          </w:tcPr>
          <w:p w14:paraId="616F7BCA"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17 (45.9%)</w:t>
            </w:r>
          </w:p>
        </w:tc>
        <w:tc>
          <w:tcPr>
            <w:tcW w:w="954" w:type="dxa"/>
          </w:tcPr>
          <w:p w14:paraId="0CECE8D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33 (47.1%)</w:t>
            </w:r>
          </w:p>
        </w:tc>
        <w:tc>
          <w:tcPr>
            <w:tcW w:w="567" w:type="dxa"/>
          </w:tcPr>
          <w:p w14:paraId="77ACA477" w14:textId="77777777" w:rsidR="00E65FD7" w:rsidRPr="008C0DE5" w:rsidRDefault="00E65FD7" w:rsidP="00E65FD7">
            <w:pPr>
              <w:rPr>
                <w:rFonts w:ascii="Droid Serif" w:eastAsia="Droid Serif" w:hAnsi="Droid Serif" w:cs="Droid Serif"/>
                <w:i/>
                <w:sz w:val="16"/>
                <w:szCs w:val="16"/>
              </w:rPr>
            </w:pPr>
          </w:p>
        </w:tc>
      </w:tr>
      <w:tr w:rsidR="00E65FD7" w:rsidRPr="000A1A64" w14:paraId="3E9C3880" w14:textId="77777777" w:rsidTr="008C0DE5">
        <w:tc>
          <w:tcPr>
            <w:tcW w:w="1128" w:type="dxa"/>
          </w:tcPr>
          <w:p w14:paraId="4FB802B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65 – 74</w:t>
            </w:r>
          </w:p>
        </w:tc>
        <w:tc>
          <w:tcPr>
            <w:tcW w:w="823" w:type="dxa"/>
          </w:tcPr>
          <w:p w14:paraId="614C423A"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(30.3%)</w:t>
            </w:r>
          </w:p>
        </w:tc>
        <w:tc>
          <w:tcPr>
            <w:tcW w:w="889" w:type="dxa"/>
          </w:tcPr>
          <w:p w14:paraId="4595839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15 (40.5%)</w:t>
            </w:r>
          </w:p>
        </w:tc>
        <w:tc>
          <w:tcPr>
            <w:tcW w:w="954" w:type="dxa"/>
          </w:tcPr>
          <w:p w14:paraId="13E4F2A6"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25 (35.7%)</w:t>
            </w:r>
          </w:p>
        </w:tc>
        <w:tc>
          <w:tcPr>
            <w:tcW w:w="567" w:type="dxa"/>
          </w:tcPr>
          <w:p w14:paraId="513D7AC8" w14:textId="77777777" w:rsidR="00E65FD7" w:rsidRPr="008C0DE5" w:rsidRDefault="00E65FD7" w:rsidP="00E65FD7">
            <w:pPr>
              <w:rPr>
                <w:rFonts w:ascii="Droid Serif" w:eastAsia="Droid Serif" w:hAnsi="Droid Serif" w:cs="Droid Serif"/>
                <w:i/>
                <w:sz w:val="16"/>
                <w:szCs w:val="16"/>
              </w:rPr>
            </w:pPr>
          </w:p>
        </w:tc>
      </w:tr>
      <w:tr w:rsidR="00E65FD7" w:rsidRPr="000A1A64" w14:paraId="1D9F9BC8" w14:textId="77777777" w:rsidTr="008C0DE5">
        <w:tc>
          <w:tcPr>
            <w:tcW w:w="1128" w:type="dxa"/>
          </w:tcPr>
          <w:p w14:paraId="0A306B4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&gt;75</w:t>
            </w:r>
          </w:p>
        </w:tc>
        <w:tc>
          <w:tcPr>
            <w:tcW w:w="823" w:type="dxa"/>
          </w:tcPr>
          <w:p w14:paraId="7E90686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 (6.1%)</w:t>
            </w:r>
          </w:p>
        </w:tc>
        <w:tc>
          <w:tcPr>
            <w:tcW w:w="889" w:type="dxa"/>
          </w:tcPr>
          <w:p w14:paraId="0501D03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 (10.8%)</w:t>
            </w:r>
          </w:p>
        </w:tc>
        <w:tc>
          <w:tcPr>
            <w:tcW w:w="954" w:type="dxa"/>
          </w:tcPr>
          <w:p w14:paraId="319DD2F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6 (8.6%)</w:t>
            </w:r>
          </w:p>
        </w:tc>
        <w:tc>
          <w:tcPr>
            <w:tcW w:w="567" w:type="dxa"/>
          </w:tcPr>
          <w:p w14:paraId="0EB3AA79" w14:textId="77777777" w:rsidR="00E65FD7" w:rsidRPr="008C0DE5" w:rsidRDefault="00E65FD7" w:rsidP="00E65FD7">
            <w:pPr>
              <w:rPr>
                <w:rFonts w:ascii="Droid Serif" w:eastAsia="Droid Serif" w:hAnsi="Droid Serif" w:cs="Droid Serif"/>
                <w:i/>
                <w:sz w:val="16"/>
                <w:szCs w:val="16"/>
              </w:rPr>
            </w:pPr>
          </w:p>
        </w:tc>
      </w:tr>
      <w:tr w:rsidR="00E65FD7" w:rsidRPr="000A1A64" w14:paraId="3ED18B0B" w14:textId="77777777" w:rsidTr="008C0DE5">
        <w:tc>
          <w:tcPr>
            <w:tcW w:w="1128" w:type="dxa"/>
          </w:tcPr>
          <w:p w14:paraId="0F28078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Pendidikan</w:t>
            </w:r>
          </w:p>
        </w:tc>
        <w:tc>
          <w:tcPr>
            <w:tcW w:w="823" w:type="dxa"/>
          </w:tcPr>
          <w:p w14:paraId="0DB463B0" w14:textId="77777777" w:rsidR="00E65FD7" w:rsidRPr="008C0DE5" w:rsidRDefault="00E65FD7" w:rsidP="00E65FD7">
            <w:pPr>
              <w:rPr>
                <w:rFonts w:ascii="Droid Serif" w:eastAsia="Droid Serif" w:hAnsi="Droid Serif" w:cs="Droid Serif"/>
                <w:i/>
                <w:sz w:val="16"/>
                <w:szCs w:val="16"/>
              </w:rPr>
            </w:pPr>
          </w:p>
        </w:tc>
        <w:tc>
          <w:tcPr>
            <w:tcW w:w="889" w:type="dxa"/>
          </w:tcPr>
          <w:p w14:paraId="5C611487" w14:textId="77777777" w:rsidR="00E65FD7" w:rsidRPr="008C0DE5" w:rsidRDefault="00E65FD7" w:rsidP="00E65FD7">
            <w:pPr>
              <w:rPr>
                <w:rFonts w:ascii="Droid Serif" w:eastAsia="Droid Serif" w:hAnsi="Droid Serif" w:cs="Droid Serif"/>
                <w:i/>
                <w:sz w:val="16"/>
                <w:szCs w:val="16"/>
              </w:rPr>
            </w:pPr>
          </w:p>
        </w:tc>
        <w:tc>
          <w:tcPr>
            <w:tcW w:w="954" w:type="dxa"/>
          </w:tcPr>
          <w:p w14:paraId="135D64B9" w14:textId="77777777" w:rsidR="00E65FD7" w:rsidRPr="008C0DE5" w:rsidRDefault="00E65FD7" w:rsidP="00E65FD7">
            <w:pPr>
              <w:rPr>
                <w:rFonts w:ascii="Droid Serif" w:eastAsia="Droid Serif" w:hAnsi="Droid Serif" w:cs="Droid Serif"/>
                <w:i/>
                <w:sz w:val="16"/>
                <w:szCs w:val="16"/>
              </w:rPr>
            </w:pPr>
          </w:p>
        </w:tc>
        <w:tc>
          <w:tcPr>
            <w:tcW w:w="567" w:type="dxa"/>
          </w:tcPr>
          <w:p w14:paraId="00EDD35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0.0621</w:t>
            </w:r>
          </w:p>
        </w:tc>
      </w:tr>
      <w:tr w:rsidR="00E65FD7" w:rsidRPr="000A1A64" w14:paraId="22C6E613" w14:textId="77777777" w:rsidTr="008C0DE5">
        <w:tc>
          <w:tcPr>
            <w:tcW w:w="1128" w:type="dxa"/>
          </w:tcPr>
          <w:p w14:paraId="07D0080E"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Tidak</w:t>
            </w:r>
            <w:proofErr w:type="spellEnd"/>
            <w:r w:rsidRPr="008C0DE5">
              <w:rPr>
                <w:rFonts w:ascii="Droid Serif" w:eastAsia="Droid Serif" w:hAnsi="Droid Serif" w:cs="Droid Serif"/>
                <w:i/>
                <w:sz w:val="16"/>
                <w:szCs w:val="16"/>
              </w:rPr>
              <w:t xml:space="preserve"> </w:t>
            </w:r>
            <w:proofErr w:type="spellStart"/>
            <w:r w:rsidRPr="008C0DE5">
              <w:rPr>
                <w:rFonts w:ascii="Droid Serif" w:eastAsia="Droid Serif" w:hAnsi="Droid Serif" w:cs="Droid Serif"/>
                <w:i/>
                <w:sz w:val="16"/>
                <w:szCs w:val="16"/>
              </w:rPr>
              <w:t>Tamat</w:t>
            </w:r>
            <w:proofErr w:type="spellEnd"/>
            <w:r w:rsidRPr="008C0DE5">
              <w:rPr>
                <w:rFonts w:ascii="Droid Serif" w:eastAsia="Droid Serif" w:hAnsi="Droid Serif" w:cs="Droid Serif"/>
                <w:i/>
                <w:sz w:val="16"/>
                <w:szCs w:val="16"/>
              </w:rPr>
              <w:t xml:space="preserve"> SD</w:t>
            </w:r>
          </w:p>
        </w:tc>
        <w:tc>
          <w:tcPr>
            <w:tcW w:w="823" w:type="dxa"/>
          </w:tcPr>
          <w:p w14:paraId="52D1C4F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 (3%)</w:t>
            </w:r>
          </w:p>
        </w:tc>
        <w:tc>
          <w:tcPr>
            <w:tcW w:w="889" w:type="dxa"/>
          </w:tcPr>
          <w:p w14:paraId="547E4DA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 (5.4%)</w:t>
            </w:r>
          </w:p>
        </w:tc>
        <w:tc>
          <w:tcPr>
            <w:tcW w:w="954" w:type="dxa"/>
          </w:tcPr>
          <w:p w14:paraId="0C7637FF"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 (4.3%)</w:t>
            </w:r>
          </w:p>
        </w:tc>
        <w:tc>
          <w:tcPr>
            <w:tcW w:w="567" w:type="dxa"/>
          </w:tcPr>
          <w:p w14:paraId="2E4EDED2" w14:textId="77777777" w:rsidR="00E65FD7" w:rsidRPr="008C0DE5" w:rsidRDefault="00E65FD7" w:rsidP="00E65FD7">
            <w:pPr>
              <w:rPr>
                <w:rFonts w:ascii="Droid Serif" w:eastAsia="Droid Serif" w:hAnsi="Droid Serif" w:cs="Droid Serif"/>
                <w:i/>
                <w:sz w:val="16"/>
                <w:szCs w:val="16"/>
              </w:rPr>
            </w:pPr>
          </w:p>
        </w:tc>
      </w:tr>
      <w:tr w:rsidR="00E65FD7" w:rsidRPr="000A1A64" w14:paraId="7FBE9822" w14:textId="77777777" w:rsidTr="008C0DE5">
        <w:tc>
          <w:tcPr>
            <w:tcW w:w="1128" w:type="dxa"/>
          </w:tcPr>
          <w:p w14:paraId="43751AD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SD</w:t>
            </w:r>
          </w:p>
        </w:tc>
        <w:tc>
          <w:tcPr>
            <w:tcW w:w="823" w:type="dxa"/>
          </w:tcPr>
          <w:p w14:paraId="7E930C2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 (3%)</w:t>
            </w:r>
          </w:p>
        </w:tc>
        <w:tc>
          <w:tcPr>
            <w:tcW w:w="889" w:type="dxa"/>
          </w:tcPr>
          <w:p w14:paraId="6A455B6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9 (24.3%)</w:t>
            </w:r>
          </w:p>
        </w:tc>
        <w:tc>
          <w:tcPr>
            <w:tcW w:w="954" w:type="dxa"/>
          </w:tcPr>
          <w:p w14:paraId="01CF68CA"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(14.3%)</w:t>
            </w:r>
          </w:p>
        </w:tc>
        <w:tc>
          <w:tcPr>
            <w:tcW w:w="567" w:type="dxa"/>
          </w:tcPr>
          <w:p w14:paraId="0CF3CAFA" w14:textId="77777777" w:rsidR="00E65FD7" w:rsidRPr="008C0DE5" w:rsidRDefault="00E65FD7" w:rsidP="00E65FD7">
            <w:pPr>
              <w:rPr>
                <w:rFonts w:ascii="Droid Serif" w:eastAsia="Droid Serif" w:hAnsi="Droid Serif" w:cs="Droid Serif"/>
                <w:i/>
                <w:sz w:val="16"/>
                <w:szCs w:val="16"/>
              </w:rPr>
            </w:pPr>
          </w:p>
        </w:tc>
      </w:tr>
      <w:tr w:rsidR="00E65FD7" w:rsidRPr="000A1A64" w14:paraId="6F710E97" w14:textId="77777777" w:rsidTr="008C0DE5">
        <w:tc>
          <w:tcPr>
            <w:tcW w:w="1128" w:type="dxa"/>
          </w:tcPr>
          <w:p w14:paraId="4DDF53D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SMP/MTS</w:t>
            </w:r>
          </w:p>
        </w:tc>
        <w:tc>
          <w:tcPr>
            <w:tcW w:w="823" w:type="dxa"/>
          </w:tcPr>
          <w:p w14:paraId="0BA047A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9 (27.3%)</w:t>
            </w:r>
          </w:p>
        </w:tc>
        <w:tc>
          <w:tcPr>
            <w:tcW w:w="889" w:type="dxa"/>
          </w:tcPr>
          <w:p w14:paraId="1EE8D43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6 (16.2%)</w:t>
            </w:r>
          </w:p>
        </w:tc>
        <w:tc>
          <w:tcPr>
            <w:tcW w:w="954" w:type="dxa"/>
          </w:tcPr>
          <w:p w14:paraId="6522FF7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15 (21.4%)</w:t>
            </w:r>
          </w:p>
        </w:tc>
        <w:tc>
          <w:tcPr>
            <w:tcW w:w="567" w:type="dxa"/>
          </w:tcPr>
          <w:p w14:paraId="0AAED013" w14:textId="77777777" w:rsidR="00E65FD7" w:rsidRPr="008C0DE5" w:rsidRDefault="00E65FD7" w:rsidP="00E65FD7">
            <w:pPr>
              <w:rPr>
                <w:rFonts w:ascii="Droid Serif" w:eastAsia="Droid Serif" w:hAnsi="Droid Serif" w:cs="Droid Serif"/>
                <w:i/>
                <w:sz w:val="16"/>
                <w:szCs w:val="16"/>
              </w:rPr>
            </w:pPr>
          </w:p>
        </w:tc>
      </w:tr>
      <w:tr w:rsidR="00E65FD7" w:rsidRPr="000A1A64" w14:paraId="15AD0FE9" w14:textId="77777777" w:rsidTr="008C0DE5">
        <w:tc>
          <w:tcPr>
            <w:tcW w:w="1128" w:type="dxa"/>
          </w:tcPr>
          <w:p w14:paraId="5F499EB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SMA/SMK</w:t>
            </w:r>
          </w:p>
        </w:tc>
        <w:tc>
          <w:tcPr>
            <w:tcW w:w="823" w:type="dxa"/>
          </w:tcPr>
          <w:p w14:paraId="265A564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13 (39.4%)</w:t>
            </w:r>
          </w:p>
        </w:tc>
        <w:tc>
          <w:tcPr>
            <w:tcW w:w="889" w:type="dxa"/>
          </w:tcPr>
          <w:p w14:paraId="72ADABED"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15 (40.5%)</w:t>
            </w:r>
          </w:p>
        </w:tc>
        <w:tc>
          <w:tcPr>
            <w:tcW w:w="954" w:type="dxa"/>
          </w:tcPr>
          <w:p w14:paraId="0BA988C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28 (40%)</w:t>
            </w:r>
          </w:p>
        </w:tc>
        <w:tc>
          <w:tcPr>
            <w:tcW w:w="567" w:type="dxa"/>
          </w:tcPr>
          <w:p w14:paraId="01F10081" w14:textId="77777777" w:rsidR="00E65FD7" w:rsidRPr="008C0DE5" w:rsidRDefault="00E65FD7" w:rsidP="00E65FD7">
            <w:pPr>
              <w:rPr>
                <w:rFonts w:ascii="Droid Serif" w:eastAsia="Droid Serif" w:hAnsi="Droid Serif" w:cs="Droid Serif"/>
                <w:i/>
                <w:sz w:val="16"/>
                <w:szCs w:val="16"/>
              </w:rPr>
            </w:pPr>
          </w:p>
        </w:tc>
      </w:tr>
      <w:tr w:rsidR="00E65FD7" w:rsidRPr="000A1A64" w14:paraId="0BC49EA1" w14:textId="77777777" w:rsidTr="008C0DE5">
        <w:tc>
          <w:tcPr>
            <w:tcW w:w="1128" w:type="dxa"/>
          </w:tcPr>
          <w:p w14:paraId="2B48163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PT</w:t>
            </w:r>
          </w:p>
        </w:tc>
        <w:tc>
          <w:tcPr>
            <w:tcW w:w="823" w:type="dxa"/>
          </w:tcPr>
          <w:p w14:paraId="0789322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9 (27.3%)</w:t>
            </w:r>
          </w:p>
        </w:tc>
        <w:tc>
          <w:tcPr>
            <w:tcW w:w="889" w:type="dxa"/>
          </w:tcPr>
          <w:p w14:paraId="35557A1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5 (13.5%)</w:t>
            </w:r>
          </w:p>
        </w:tc>
        <w:tc>
          <w:tcPr>
            <w:tcW w:w="954" w:type="dxa"/>
          </w:tcPr>
          <w:p w14:paraId="2B39136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14 (20%)</w:t>
            </w:r>
          </w:p>
        </w:tc>
        <w:tc>
          <w:tcPr>
            <w:tcW w:w="567" w:type="dxa"/>
          </w:tcPr>
          <w:p w14:paraId="47AB2559" w14:textId="77777777" w:rsidR="00E65FD7" w:rsidRPr="008C0DE5" w:rsidRDefault="00E65FD7" w:rsidP="00E65FD7">
            <w:pPr>
              <w:rPr>
                <w:rFonts w:ascii="Droid Serif" w:eastAsia="Droid Serif" w:hAnsi="Droid Serif" w:cs="Droid Serif"/>
                <w:i/>
                <w:sz w:val="16"/>
                <w:szCs w:val="16"/>
              </w:rPr>
            </w:pPr>
          </w:p>
        </w:tc>
      </w:tr>
      <w:tr w:rsidR="00E65FD7" w:rsidRPr="000A1A64" w14:paraId="0815004B" w14:textId="77777777" w:rsidTr="008C0DE5">
        <w:tc>
          <w:tcPr>
            <w:tcW w:w="1128" w:type="dxa"/>
          </w:tcPr>
          <w:p w14:paraId="11062B0E"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Pekerjaan</w:t>
            </w:r>
            <w:proofErr w:type="spellEnd"/>
          </w:p>
        </w:tc>
        <w:tc>
          <w:tcPr>
            <w:tcW w:w="823" w:type="dxa"/>
          </w:tcPr>
          <w:p w14:paraId="34AE8424" w14:textId="77777777" w:rsidR="00E65FD7" w:rsidRPr="008C0DE5" w:rsidRDefault="00E65FD7" w:rsidP="00E65FD7">
            <w:pPr>
              <w:rPr>
                <w:rFonts w:ascii="Droid Serif" w:eastAsia="Droid Serif" w:hAnsi="Droid Serif" w:cs="Droid Serif"/>
                <w:i/>
                <w:sz w:val="16"/>
                <w:szCs w:val="16"/>
              </w:rPr>
            </w:pPr>
          </w:p>
        </w:tc>
        <w:tc>
          <w:tcPr>
            <w:tcW w:w="889" w:type="dxa"/>
          </w:tcPr>
          <w:p w14:paraId="26101A91" w14:textId="77777777" w:rsidR="00E65FD7" w:rsidRPr="008C0DE5" w:rsidRDefault="00E65FD7" w:rsidP="00E65FD7">
            <w:pPr>
              <w:rPr>
                <w:rFonts w:ascii="Droid Serif" w:eastAsia="Droid Serif" w:hAnsi="Droid Serif" w:cs="Droid Serif"/>
                <w:i/>
                <w:sz w:val="16"/>
                <w:szCs w:val="16"/>
              </w:rPr>
            </w:pPr>
          </w:p>
        </w:tc>
        <w:tc>
          <w:tcPr>
            <w:tcW w:w="954" w:type="dxa"/>
          </w:tcPr>
          <w:p w14:paraId="52D7FD13" w14:textId="77777777" w:rsidR="00E65FD7" w:rsidRPr="008C0DE5" w:rsidRDefault="00E65FD7" w:rsidP="00E65FD7">
            <w:pPr>
              <w:rPr>
                <w:rFonts w:ascii="Droid Serif" w:eastAsia="Droid Serif" w:hAnsi="Droid Serif" w:cs="Droid Serif"/>
                <w:i/>
                <w:sz w:val="16"/>
                <w:szCs w:val="16"/>
              </w:rPr>
            </w:pPr>
          </w:p>
        </w:tc>
        <w:tc>
          <w:tcPr>
            <w:tcW w:w="567" w:type="dxa"/>
          </w:tcPr>
          <w:p w14:paraId="431497E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0.9781</w:t>
            </w:r>
          </w:p>
        </w:tc>
      </w:tr>
      <w:tr w:rsidR="00E65FD7" w:rsidRPr="000A1A64" w14:paraId="0F9122EB" w14:textId="77777777" w:rsidTr="008C0DE5">
        <w:tc>
          <w:tcPr>
            <w:tcW w:w="1128" w:type="dxa"/>
          </w:tcPr>
          <w:p w14:paraId="28B902A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IRT</w:t>
            </w:r>
          </w:p>
        </w:tc>
        <w:tc>
          <w:tcPr>
            <w:tcW w:w="823" w:type="dxa"/>
          </w:tcPr>
          <w:p w14:paraId="5CA6BBF8"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21 (63.6%)</w:t>
            </w:r>
          </w:p>
        </w:tc>
        <w:tc>
          <w:tcPr>
            <w:tcW w:w="889" w:type="dxa"/>
          </w:tcPr>
          <w:p w14:paraId="0385FF0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23 (62.2%)</w:t>
            </w:r>
          </w:p>
        </w:tc>
        <w:tc>
          <w:tcPr>
            <w:tcW w:w="954" w:type="dxa"/>
          </w:tcPr>
          <w:p w14:paraId="469457AD"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44 (62.9%)</w:t>
            </w:r>
          </w:p>
        </w:tc>
        <w:tc>
          <w:tcPr>
            <w:tcW w:w="567" w:type="dxa"/>
          </w:tcPr>
          <w:p w14:paraId="43F455EC" w14:textId="77777777" w:rsidR="00E65FD7" w:rsidRPr="008C0DE5" w:rsidRDefault="00E65FD7" w:rsidP="00E65FD7">
            <w:pPr>
              <w:rPr>
                <w:rFonts w:ascii="Droid Serif" w:eastAsia="Droid Serif" w:hAnsi="Droid Serif" w:cs="Droid Serif"/>
                <w:i/>
                <w:sz w:val="16"/>
                <w:szCs w:val="16"/>
              </w:rPr>
            </w:pPr>
          </w:p>
        </w:tc>
      </w:tr>
      <w:tr w:rsidR="00E65FD7" w:rsidRPr="000A1A64" w14:paraId="568753DC" w14:textId="77777777" w:rsidTr="008C0DE5">
        <w:tc>
          <w:tcPr>
            <w:tcW w:w="1128" w:type="dxa"/>
          </w:tcPr>
          <w:p w14:paraId="4DF53F3A"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Pensiunan</w:t>
            </w:r>
            <w:proofErr w:type="spellEnd"/>
          </w:p>
        </w:tc>
        <w:tc>
          <w:tcPr>
            <w:tcW w:w="823" w:type="dxa"/>
          </w:tcPr>
          <w:p w14:paraId="5487743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7 (21.2%)</w:t>
            </w:r>
          </w:p>
        </w:tc>
        <w:tc>
          <w:tcPr>
            <w:tcW w:w="889" w:type="dxa"/>
          </w:tcPr>
          <w:p w14:paraId="6B81CA7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(27%)</w:t>
            </w:r>
          </w:p>
        </w:tc>
        <w:tc>
          <w:tcPr>
            <w:tcW w:w="954" w:type="dxa"/>
          </w:tcPr>
          <w:p w14:paraId="6D409CA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17 (24.3%)</w:t>
            </w:r>
          </w:p>
        </w:tc>
        <w:tc>
          <w:tcPr>
            <w:tcW w:w="567" w:type="dxa"/>
          </w:tcPr>
          <w:p w14:paraId="62C5BA42" w14:textId="77777777" w:rsidR="00E65FD7" w:rsidRPr="008C0DE5" w:rsidRDefault="00E65FD7" w:rsidP="00E65FD7">
            <w:pPr>
              <w:rPr>
                <w:rFonts w:ascii="Droid Serif" w:eastAsia="Droid Serif" w:hAnsi="Droid Serif" w:cs="Droid Serif"/>
                <w:i/>
                <w:sz w:val="16"/>
                <w:szCs w:val="16"/>
              </w:rPr>
            </w:pPr>
          </w:p>
        </w:tc>
      </w:tr>
      <w:tr w:rsidR="00E65FD7" w:rsidRPr="000A1A64" w14:paraId="09D92C00" w14:textId="77777777" w:rsidTr="008C0DE5">
        <w:tc>
          <w:tcPr>
            <w:tcW w:w="1128" w:type="dxa"/>
          </w:tcPr>
          <w:p w14:paraId="20A90F9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xml:space="preserve">P. </w:t>
            </w:r>
            <w:proofErr w:type="spellStart"/>
            <w:r w:rsidRPr="008C0DE5">
              <w:rPr>
                <w:rFonts w:ascii="Droid Serif" w:eastAsia="Droid Serif" w:hAnsi="Droid Serif" w:cs="Droid Serif"/>
                <w:i/>
                <w:sz w:val="16"/>
                <w:szCs w:val="16"/>
              </w:rPr>
              <w:t>Swasta</w:t>
            </w:r>
            <w:proofErr w:type="spellEnd"/>
          </w:p>
        </w:tc>
        <w:tc>
          <w:tcPr>
            <w:tcW w:w="823" w:type="dxa"/>
          </w:tcPr>
          <w:p w14:paraId="10C8DB1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5 (15.2%)</w:t>
            </w:r>
          </w:p>
        </w:tc>
        <w:tc>
          <w:tcPr>
            <w:tcW w:w="889" w:type="dxa"/>
          </w:tcPr>
          <w:p w14:paraId="0488FDA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 (10.8%)</w:t>
            </w:r>
          </w:p>
        </w:tc>
        <w:tc>
          <w:tcPr>
            <w:tcW w:w="954" w:type="dxa"/>
          </w:tcPr>
          <w:p w14:paraId="1676FD4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9 (12.9%)</w:t>
            </w:r>
          </w:p>
        </w:tc>
        <w:tc>
          <w:tcPr>
            <w:tcW w:w="567" w:type="dxa"/>
          </w:tcPr>
          <w:p w14:paraId="6DDE7270" w14:textId="77777777" w:rsidR="00E65FD7" w:rsidRPr="008C0DE5" w:rsidRDefault="00E65FD7" w:rsidP="00E65FD7">
            <w:pPr>
              <w:rPr>
                <w:rFonts w:ascii="Droid Serif" w:eastAsia="Droid Serif" w:hAnsi="Droid Serif" w:cs="Droid Serif"/>
                <w:i/>
                <w:sz w:val="16"/>
                <w:szCs w:val="16"/>
              </w:rPr>
            </w:pPr>
          </w:p>
        </w:tc>
      </w:tr>
      <w:tr w:rsidR="00E65FD7" w:rsidRPr="000A1A64" w14:paraId="4F60159D" w14:textId="77777777" w:rsidTr="008C0DE5">
        <w:tc>
          <w:tcPr>
            <w:tcW w:w="1128" w:type="dxa"/>
          </w:tcPr>
          <w:p w14:paraId="6B79B278"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Aktifitas</w:t>
            </w:r>
            <w:proofErr w:type="spellEnd"/>
          </w:p>
        </w:tc>
        <w:tc>
          <w:tcPr>
            <w:tcW w:w="823" w:type="dxa"/>
          </w:tcPr>
          <w:p w14:paraId="36C0A7D2" w14:textId="77777777" w:rsidR="00E65FD7" w:rsidRPr="008C0DE5" w:rsidRDefault="00E65FD7" w:rsidP="00E65FD7">
            <w:pPr>
              <w:rPr>
                <w:rFonts w:ascii="Droid Serif" w:eastAsia="Droid Serif" w:hAnsi="Droid Serif" w:cs="Droid Serif"/>
                <w:i/>
                <w:sz w:val="16"/>
                <w:szCs w:val="16"/>
              </w:rPr>
            </w:pPr>
          </w:p>
        </w:tc>
        <w:tc>
          <w:tcPr>
            <w:tcW w:w="889" w:type="dxa"/>
          </w:tcPr>
          <w:p w14:paraId="17F2F171" w14:textId="77777777" w:rsidR="00E65FD7" w:rsidRPr="008C0DE5" w:rsidRDefault="00E65FD7" w:rsidP="00E65FD7">
            <w:pPr>
              <w:rPr>
                <w:rFonts w:ascii="Droid Serif" w:eastAsia="Droid Serif" w:hAnsi="Droid Serif" w:cs="Droid Serif"/>
                <w:i/>
                <w:sz w:val="16"/>
                <w:szCs w:val="16"/>
              </w:rPr>
            </w:pPr>
          </w:p>
        </w:tc>
        <w:tc>
          <w:tcPr>
            <w:tcW w:w="954" w:type="dxa"/>
          </w:tcPr>
          <w:p w14:paraId="5E2540D5" w14:textId="77777777" w:rsidR="00E65FD7" w:rsidRPr="008C0DE5" w:rsidRDefault="00E65FD7" w:rsidP="00E65FD7">
            <w:pPr>
              <w:rPr>
                <w:rFonts w:ascii="Droid Serif" w:eastAsia="Droid Serif" w:hAnsi="Droid Serif" w:cs="Droid Serif"/>
                <w:i/>
                <w:sz w:val="16"/>
                <w:szCs w:val="16"/>
              </w:rPr>
            </w:pPr>
          </w:p>
        </w:tc>
        <w:tc>
          <w:tcPr>
            <w:tcW w:w="567" w:type="dxa"/>
          </w:tcPr>
          <w:p w14:paraId="563521D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0.9231</w:t>
            </w:r>
          </w:p>
        </w:tc>
      </w:tr>
      <w:tr w:rsidR="00E65FD7" w:rsidRPr="000A1A64" w14:paraId="5E49EBA0" w14:textId="77777777" w:rsidTr="008C0DE5">
        <w:tc>
          <w:tcPr>
            <w:tcW w:w="1128" w:type="dxa"/>
          </w:tcPr>
          <w:p w14:paraId="342A0014"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Ringan</w:t>
            </w:r>
            <w:proofErr w:type="spellEnd"/>
          </w:p>
        </w:tc>
        <w:tc>
          <w:tcPr>
            <w:tcW w:w="823" w:type="dxa"/>
          </w:tcPr>
          <w:p w14:paraId="4A51C326"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11 (33.3%)</w:t>
            </w:r>
          </w:p>
        </w:tc>
        <w:tc>
          <w:tcPr>
            <w:tcW w:w="889" w:type="dxa"/>
          </w:tcPr>
          <w:p w14:paraId="3DB8786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14 (37.8%)</w:t>
            </w:r>
          </w:p>
        </w:tc>
        <w:tc>
          <w:tcPr>
            <w:tcW w:w="954" w:type="dxa"/>
          </w:tcPr>
          <w:p w14:paraId="68EEC01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25 (35.7%)</w:t>
            </w:r>
          </w:p>
        </w:tc>
        <w:tc>
          <w:tcPr>
            <w:tcW w:w="567" w:type="dxa"/>
          </w:tcPr>
          <w:p w14:paraId="2A4CC5B8" w14:textId="77777777" w:rsidR="00E65FD7" w:rsidRPr="008C0DE5" w:rsidRDefault="00E65FD7" w:rsidP="00E65FD7">
            <w:pPr>
              <w:rPr>
                <w:rFonts w:ascii="Droid Serif" w:eastAsia="Droid Serif" w:hAnsi="Droid Serif" w:cs="Droid Serif"/>
                <w:i/>
                <w:sz w:val="16"/>
                <w:szCs w:val="16"/>
              </w:rPr>
            </w:pPr>
          </w:p>
        </w:tc>
      </w:tr>
      <w:tr w:rsidR="00E65FD7" w:rsidRPr="000A1A64" w14:paraId="608D191C" w14:textId="77777777" w:rsidTr="008C0DE5">
        <w:tc>
          <w:tcPr>
            <w:tcW w:w="1128" w:type="dxa"/>
          </w:tcPr>
          <w:p w14:paraId="54E1336A"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Sedang</w:t>
            </w:r>
            <w:proofErr w:type="spellEnd"/>
          </w:p>
        </w:tc>
        <w:tc>
          <w:tcPr>
            <w:tcW w:w="823" w:type="dxa"/>
          </w:tcPr>
          <w:p w14:paraId="5E7E3EA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18 (54.5%)</w:t>
            </w:r>
          </w:p>
        </w:tc>
        <w:tc>
          <w:tcPr>
            <w:tcW w:w="889" w:type="dxa"/>
          </w:tcPr>
          <w:p w14:paraId="2C35672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17 (45.9%)</w:t>
            </w:r>
          </w:p>
        </w:tc>
        <w:tc>
          <w:tcPr>
            <w:tcW w:w="954" w:type="dxa"/>
          </w:tcPr>
          <w:p w14:paraId="17C313A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35 (50.0%)</w:t>
            </w:r>
          </w:p>
        </w:tc>
        <w:tc>
          <w:tcPr>
            <w:tcW w:w="567" w:type="dxa"/>
          </w:tcPr>
          <w:p w14:paraId="31D55791" w14:textId="77777777" w:rsidR="00E65FD7" w:rsidRPr="008C0DE5" w:rsidRDefault="00E65FD7" w:rsidP="00E65FD7">
            <w:pPr>
              <w:rPr>
                <w:rFonts w:ascii="Droid Serif" w:eastAsia="Droid Serif" w:hAnsi="Droid Serif" w:cs="Droid Serif"/>
                <w:i/>
                <w:sz w:val="16"/>
                <w:szCs w:val="16"/>
              </w:rPr>
            </w:pPr>
          </w:p>
        </w:tc>
      </w:tr>
      <w:tr w:rsidR="00E65FD7" w:rsidRPr="000A1A64" w14:paraId="6E8F7DF3" w14:textId="77777777" w:rsidTr="008C0DE5">
        <w:tc>
          <w:tcPr>
            <w:tcW w:w="1128" w:type="dxa"/>
          </w:tcPr>
          <w:p w14:paraId="2009334C"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Berat</w:t>
            </w:r>
            <w:proofErr w:type="spellEnd"/>
          </w:p>
        </w:tc>
        <w:tc>
          <w:tcPr>
            <w:tcW w:w="823" w:type="dxa"/>
          </w:tcPr>
          <w:p w14:paraId="1C01A23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 (12.1%)</w:t>
            </w:r>
          </w:p>
        </w:tc>
        <w:tc>
          <w:tcPr>
            <w:tcW w:w="889" w:type="dxa"/>
          </w:tcPr>
          <w:p w14:paraId="05B89C8E"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6 (16.2%)</w:t>
            </w:r>
          </w:p>
        </w:tc>
        <w:tc>
          <w:tcPr>
            <w:tcW w:w="954" w:type="dxa"/>
          </w:tcPr>
          <w:p w14:paraId="165AAA2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(14.3%)</w:t>
            </w:r>
          </w:p>
        </w:tc>
        <w:tc>
          <w:tcPr>
            <w:tcW w:w="567" w:type="dxa"/>
          </w:tcPr>
          <w:p w14:paraId="2F3DBD2F" w14:textId="77777777" w:rsidR="00E65FD7" w:rsidRPr="008C0DE5" w:rsidRDefault="00E65FD7" w:rsidP="00E65FD7">
            <w:pPr>
              <w:rPr>
                <w:rFonts w:ascii="Droid Serif" w:eastAsia="Droid Serif" w:hAnsi="Droid Serif" w:cs="Droid Serif"/>
                <w:i/>
                <w:sz w:val="16"/>
                <w:szCs w:val="16"/>
              </w:rPr>
            </w:pPr>
          </w:p>
        </w:tc>
      </w:tr>
      <w:tr w:rsidR="00E65FD7" w:rsidRPr="000A1A64" w14:paraId="6C14FA90" w14:textId="77777777" w:rsidTr="008C0DE5">
        <w:tc>
          <w:tcPr>
            <w:tcW w:w="1128" w:type="dxa"/>
          </w:tcPr>
          <w:p w14:paraId="11DFD73B"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Pendapatan</w:t>
            </w:r>
            <w:proofErr w:type="spellEnd"/>
          </w:p>
        </w:tc>
        <w:tc>
          <w:tcPr>
            <w:tcW w:w="823" w:type="dxa"/>
          </w:tcPr>
          <w:p w14:paraId="5350A0F7" w14:textId="77777777" w:rsidR="00E65FD7" w:rsidRPr="008C0DE5" w:rsidRDefault="00E65FD7" w:rsidP="00E65FD7">
            <w:pPr>
              <w:rPr>
                <w:rFonts w:ascii="Droid Serif" w:eastAsia="Droid Serif" w:hAnsi="Droid Serif" w:cs="Droid Serif"/>
                <w:i/>
                <w:sz w:val="16"/>
                <w:szCs w:val="16"/>
              </w:rPr>
            </w:pPr>
          </w:p>
        </w:tc>
        <w:tc>
          <w:tcPr>
            <w:tcW w:w="889" w:type="dxa"/>
          </w:tcPr>
          <w:p w14:paraId="573BF5DA" w14:textId="77777777" w:rsidR="00E65FD7" w:rsidRPr="008C0DE5" w:rsidRDefault="00E65FD7" w:rsidP="00E65FD7">
            <w:pPr>
              <w:rPr>
                <w:rFonts w:ascii="Droid Serif" w:eastAsia="Droid Serif" w:hAnsi="Droid Serif" w:cs="Droid Serif"/>
                <w:i/>
                <w:sz w:val="16"/>
                <w:szCs w:val="16"/>
              </w:rPr>
            </w:pPr>
          </w:p>
        </w:tc>
        <w:tc>
          <w:tcPr>
            <w:tcW w:w="954" w:type="dxa"/>
          </w:tcPr>
          <w:p w14:paraId="32538908" w14:textId="77777777" w:rsidR="00E65FD7" w:rsidRPr="008C0DE5" w:rsidRDefault="00E65FD7" w:rsidP="00E65FD7">
            <w:pPr>
              <w:rPr>
                <w:rFonts w:ascii="Droid Serif" w:eastAsia="Droid Serif" w:hAnsi="Droid Serif" w:cs="Droid Serif"/>
                <w:i/>
                <w:sz w:val="16"/>
                <w:szCs w:val="16"/>
              </w:rPr>
            </w:pPr>
          </w:p>
        </w:tc>
        <w:tc>
          <w:tcPr>
            <w:tcW w:w="567" w:type="dxa"/>
          </w:tcPr>
          <w:p w14:paraId="49BCD3C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0.002</w:t>
            </w:r>
          </w:p>
        </w:tc>
      </w:tr>
      <w:tr w:rsidR="00E65FD7" w:rsidRPr="000A1A64" w14:paraId="7DE42A08" w14:textId="77777777" w:rsidTr="008C0DE5">
        <w:tc>
          <w:tcPr>
            <w:tcW w:w="1128" w:type="dxa"/>
          </w:tcPr>
          <w:p w14:paraId="7BDD69E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&lt; UMR</w:t>
            </w:r>
          </w:p>
        </w:tc>
        <w:tc>
          <w:tcPr>
            <w:tcW w:w="823" w:type="dxa"/>
          </w:tcPr>
          <w:p w14:paraId="783401CD"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8 (24.2%)</w:t>
            </w:r>
          </w:p>
        </w:tc>
        <w:tc>
          <w:tcPr>
            <w:tcW w:w="889" w:type="dxa"/>
          </w:tcPr>
          <w:p w14:paraId="7E361BAA"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23 (62.2%)</w:t>
            </w:r>
          </w:p>
        </w:tc>
        <w:tc>
          <w:tcPr>
            <w:tcW w:w="954" w:type="dxa"/>
          </w:tcPr>
          <w:p w14:paraId="7CD0553F"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31 (44.3%)</w:t>
            </w:r>
          </w:p>
        </w:tc>
        <w:tc>
          <w:tcPr>
            <w:tcW w:w="567" w:type="dxa"/>
          </w:tcPr>
          <w:p w14:paraId="5F6341E7" w14:textId="77777777" w:rsidR="00E65FD7" w:rsidRPr="008C0DE5" w:rsidRDefault="00E65FD7" w:rsidP="00E65FD7">
            <w:pPr>
              <w:rPr>
                <w:rFonts w:ascii="Droid Serif" w:eastAsia="Droid Serif" w:hAnsi="Droid Serif" w:cs="Droid Serif"/>
                <w:i/>
                <w:sz w:val="16"/>
                <w:szCs w:val="16"/>
              </w:rPr>
            </w:pPr>
          </w:p>
        </w:tc>
      </w:tr>
      <w:tr w:rsidR="00E65FD7" w:rsidRPr="000A1A64" w14:paraId="410789CC" w14:textId="77777777" w:rsidTr="008C0DE5">
        <w:tc>
          <w:tcPr>
            <w:tcW w:w="1128" w:type="dxa"/>
          </w:tcPr>
          <w:p w14:paraId="352D836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UMR</w:t>
            </w:r>
          </w:p>
        </w:tc>
        <w:tc>
          <w:tcPr>
            <w:tcW w:w="823" w:type="dxa"/>
          </w:tcPr>
          <w:p w14:paraId="2E178C4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25 (75.8%)</w:t>
            </w:r>
          </w:p>
        </w:tc>
        <w:tc>
          <w:tcPr>
            <w:tcW w:w="889" w:type="dxa"/>
          </w:tcPr>
          <w:p w14:paraId="586DECB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14 (37.8%)</w:t>
            </w:r>
          </w:p>
        </w:tc>
        <w:tc>
          <w:tcPr>
            <w:tcW w:w="954" w:type="dxa"/>
          </w:tcPr>
          <w:p w14:paraId="0C1F0FA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39 (55.7%)</w:t>
            </w:r>
          </w:p>
        </w:tc>
        <w:tc>
          <w:tcPr>
            <w:tcW w:w="567" w:type="dxa"/>
          </w:tcPr>
          <w:p w14:paraId="1EA87E71" w14:textId="77777777" w:rsidR="00E65FD7" w:rsidRPr="008C0DE5" w:rsidRDefault="00E65FD7" w:rsidP="00E65FD7">
            <w:pPr>
              <w:rPr>
                <w:rFonts w:ascii="Droid Serif" w:eastAsia="Droid Serif" w:hAnsi="Droid Serif" w:cs="Droid Serif"/>
                <w:i/>
                <w:sz w:val="16"/>
                <w:szCs w:val="16"/>
              </w:rPr>
            </w:pPr>
          </w:p>
        </w:tc>
      </w:tr>
      <w:tr w:rsidR="00E65FD7" w:rsidRPr="000A1A64" w14:paraId="649A3202" w14:textId="77777777" w:rsidTr="008C0DE5">
        <w:tc>
          <w:tcPr>
            <w:tcW w:w="1128" w:type="dxa"/>
          </w:tcPr>
          <w:p w14:paraId="593E1B4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xml:space="preserve">Lama </w:t>
            </w:r>
            <w:proofErr w:type="spellStart"/>
            <w:r w:rsidRPr="008C0DE5">
              <w:rPr>
                <w:rFonts w:ascii="Droid Serif" w:eastAsia="Droid Serif" w:hAnsi="Droid Serif" w:cs="Droid Serif"/>
                <w:i/>
                <w:sz w:val="16"/>
                <w:szCs w:val="16"/>
              </w:rPr>
              <w:t>Menderita</w:t>
            </w:r>
            <w:proofErr w:type="spellEnd"/>
            <w:r w:rsidRPr="008C0DE5">
              <w:rPr>
                <w:rFonts w:ascii="Droid Serif" w:eastAsia="Droid Serif" w:hAnsi="Droid Serif" w:cs="Droid Serif"/>
                <w:i/>
                <w:sz w:val="16"/>
                <w:szCs w:val="16"/>
              </w:rPr>
              <w:t xml:space="preserve"> DM</w:t>
            </w:r>
          </w:p>
        </w:tc>
        <w:tc>
          <w:tcPr>
            <w:tcW w:w="823" w:type="dxa"/>
          </w:tcPr>
          <w:p w14:paraId="3EA9F153" w14:textId="77777777" w:rsidR="00E65FD7" w:rsidRPr="008C0DE5" w:rsidRDefault="00E65FD7" w:rsidP="00E65FD7">
            <w:pPr>
              <w:rPr>
                <w:rFonts w:ascii="Droid Serif" w:eastAsia="Droid Serif" w:hAnsi="Droid Serif" w:cs="Droid Serif"/>
                <w:i/>
                <w:sz w:val="16"/>
                <w:szCs w:val="16"/>
              </w:rPr>
            </w:pPr>
          </w:p>
        </w:tc>
        <w:tc>
          <w:tcPr>
            <w:tcW w:w="889" w:type="dxa"/>
          </w:tcPr>
          <w:p w14:paraId="189BD845" w14:textId="77777777" w:rsidR="00E65FD7" w:rsidRPr="008C0DE5" w:rsidRDefault="00E65FD7" w:rsidP="00E65FD7">
            <w:pPr>
              <w:rPr>
                <w:rFonts w:ascii="Droid Serif" w:eastAsia="Droid Serif" w:hAnsi="Droid Serif" w:cs="Droid Serif"/>
                <w:i/>
                <w:sz w:val="16"/>
                <w:szCs w:val="16"/>
              </w:rPr>
            </w:pPr>
          </w:p>
        </w:tc>
        <w:tc>
          <w:tcPr>
            <w:tcW w:w="954" w:type="dxa"/>
          </w:tcPr>
          <w:p w14:paraId="2DC47DC0" w14:textId="77777777" w:rsidR="00E65FD7" w:rsidRPr="008C0DE5" w:rsidRDefault="00E65FD7" w:rsidP="00E65FD7">
            <w:pPr>
              <w:rPr>
                <w:rFonts w:ascii="Droid Serif" w:eastAsia="Droid Serif" w:hAnsi="Droid Serif" w:cs="Droid Serif"/>
                <w:i/>
                <w:sz w:val="16"/>
                <w:szCs w:val="16"/>
              </w:rPr>
            </w:pPr>
          </w:p>
        </w:tc>
        <w:tc>
          <w:tcPr>
            <w:tcW w:w="567" w:type="dxa"/>
          </w:tcPr>
          <w:p w14:paraId="6618E87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0.4761</w:t>
            </w:r>
          </w:p>
        </w:tc>
      </w:tr>
      <w:tr w:rsidR="00E65FD7" w:rsidRPr="000A1A64" w14:paraId="24E292A7" w14:textId="77777777" w:rsidTr="008C0DE5">
        <w:tc>
          <w:tcPr>
            <w:tcW w:w="1128" w:type="dxa"/>
          </w:tcPr>
          <w:p w14:paraId="0A7D535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xml:space="preserve">&lt;10 </w:t>
            </w:r>
            <w:proofErr w:type="spellStart"/>
            <w:r w:rsidRPr="008C0DE5">
              <w:rPr>
                <w:rFonts w:ascii="Droid Serif" w:eastAsia="Droid Serif" w:hAnsi="Droid Serif" w:cs="Droid Serif"/>
                <w:i/>
                <w:sz w:val="16"/>
                <w:szCs w:val="16"/>
              </w:rPr>
              <w:t>tahun</w:t>
            </w:r>
            <w:proofErr w:type="spellEnd"/>
          </w:p>
        </w:tc>
        <w:tc>
          <w:tcPr>
            <w:tcW w:w="823" w:type="dxa"/>
          </w:tcPr>
          <w:p w14:paraId="04F2F79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15 (45.5%)</w:t>
            </w:r>
          </w:p>
        </w:tc>
        <w:tc>
          <w:tcPr>
            <w:tcW w:w="889" w:type="dxa"/>
          </w:tcPr>
          <w:p w14:paraId="781029A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20 (54.1%)</w:t>
            </w:r>
          </w:p>
        </w:tc>
        <w:tc>
          <w:tcPr>
            <w:tcW w:w="954" w:type="dxa"/>
          </w:tcPr>
          <w:p w14:paraId="1F1BADF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35 (50%)</w:t>
            </w:r>
          </w:p>
        </w:tc>
        <w:tc>
          <w:tcPr>
            <w:tcW w:w="567" w:type="dxa"/>
          </w:tcPr>
          <w:p w14:paraId="03EC8CCF" w14:textId="77777777" w:rsidR="00E65FD7" w:rsidRPr="008C0DE5" w:rsidRDefault="00E65FD7" w:rsidP="00E65FD7">
            <w:pPr>
              <w:rPr>
                <w:rFonts w:ascii="Droid Serif" w:eastAsia="Droid Serif" w:hAnsi="Droid Serif" w:cs="Droid Serif"/>
                <w:i/>
                <w:sz w:val="16"/>
                <w:szCs w:val="16"/>
              </w:rPr>
            </w:pPr>
          </w:p>
        </w:tc>
      </w:tr>
      <w:tr w:rsidR="00E65FD7" w:rsidRPr="000A1A64" w14:paraId="7D70D8F7" w14:textId="77777777" w:rsidTr="008C0DE5">
        <w:tc>
          <w:tcPr>
            <w:tcW w:w="1128" w:type="dxa"/>
          </w:tcPr>
          <w:p w14:paraId="2320E60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xml:space="preserve">≥ 10 </w:t>
            </w:r>
            <w:proofErr w:type="spellStart"/>
            <w:r w:rsidRPr="008C0DE5">
              <w:rPr>
                <w:rFonts w:ascii="Droid Serif" w:eastAsia="Droid Serif" w:hAnsi="Droid Serif" w:cs="Droid Serif"/>
                <w:i/>
                <w:sz w:val="16"/>
                <w:szCs w:val="16"/>
              </w:rPr>
              <w:t>tahun</w:t>
            </w:r>
            <w:proofErr w:type="spellEnd"/>
          </w:p>
        </w:tc>
        <w:tc>
          <w:tcPr>
            <w:tcW w:w="823" w:type="dxa"/>
          </w:tcPr>
          <w:p w14:paraId="4024D6A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18 (54.5%)</w:t>
            </w:r>
          </w:p>
        </w:tc>
        <w:tc>
          <w:tcPr>
            <w:tcW w:w="889" w:type="dxa"/>
          </w:tcPr>
          <w:p w14:paraId="604BD58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17 (49.5%)</w:t>
            </w:r>
          </w:p>
        </w:tc>
        <w:tc>
          <w:tcPr>
            <w:tcW w:w="954" w:type="dxa"/>
          </w:tcPr>
          <w:p w14:paraId="584A93F9"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35 (50%)</w:t>
            </w:r>
          </w:p>
        </w:tc>
        <w:tc>
          <w:tcPr>
            <w:tcW w:w="567" w:type="dxa"/>
          </w:tcPr>
          <w:p w14:paraId="401B96B1" w14:textId="77777777" w:rsidR="00E65FD7" w:rsidRPr="008C0DE5" w:rsidRDefault="00E65FD7" w:rsidP="00E65FD7">
            <w:pPr>
              <w:rPr>
                <w:rFonts w:ascii="Droid Serif" w:eastAsia="Droid Serif" w:hAnsi="Droid Serif" w:cs="Droid Serif"/>
                <w:i/>
                <w:sz w:val="16"/>
                <w:szCs w:val="16"/>
              </w:rPr>
            </w:pPr>
          </w:p>
        </w:tc>
      </w:tr>
      <w:tr w:rsidR="00E65FD7" w:rsidRPr="000A1A64" w14:paraId="165F56AE" w14:textId="77777777" w:rsidTr="008C0DE5">
        <w:tc>
          <w:tcPr>
            <w:tcW w:w="1128" w:type="dxa"/>
          </w:tcPr>
          <w:p w14:paraId="6D4085A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IMT</w:t>
            </w:r>
          </w:p>
        </w:tc>
        <w:tc>
          <w:tcPr>
            <w:tcW w:w="823" w:type="dxa"/>
          </w:tcPr>
          <w:p w14:paraId="5F5500C2" w14:textId="77777777" w:rsidR="00E65FD7" w:rsidRPr="008C0DE5" w:rsidRDefault="00E65FD7" w:rsidP="00E65FD7">
            <w:pPr>
              <w:rPr>
                <w:rFonts w:ascii="Droid Serif" w:eastAsia="Droid Serif" w:hAnsi="Droid Serif" w:cs="Droid Serif"/>
                <w:i/>
                <w:sz w:val="16"/>
                <w:szCs w:val="16"/>
              </w:rPr>
            </w:pPr>
          </w:p>
        </w:tc>
        <w:tc>
          <w:tcPr>
            <w:tcW w:w="889" w:type="dxa"/>
          </w:tcPr>
          <w:p w14:paraId="5B0AF442" w14:textId="77777777" w:rsidR="00E65FD7" w:rsidRPr="008C0DE5" w:rsidRDefault="00E65FD7" w:rsidP="00E65FD7">
            <w:pPr>
              <w:rPr>
                <w:rFonts w:ascii="Droid Serif" w:eastAsia="Droid Serif" w:hAnsi="Droid Serif" w:cs="Droid Serif"/>
                <w:i/>
                <w:sz w:val="16"/>
                <w:szCs w:val="16"/>
              </w:rPr>
            </w:pPr>
          </w:p>
        </w:tc>
        <w:tc>
          <w:tcPr>
            <w:tcW w:w="954" w:type="dxa"/>
          </w:tcPr>
          <w:p w14:paraId="4E496363" w14:textId="77777777" w:rsidR="00E65FD7" w:rsidRPr="008C0DE5" w:rsidRDefault="00E65FD7" w:rsidP="00E65FD7">
            <w:pPr>
              <w:rPr>
                <w:rFonts w:ascii="Droid Serif" w:eastAsia="Droid Serif" w:hAnsi="Droid Serif" w:cs="Droid Serif"/>
                <w:i/>
                <w:sz w:val="16"/>
                <w:szCs w:val="16"/>
              </w:rPr>
            </w:pPr>
          </w:p>
        </w:tc>
        <w:tc>
          <w:tcPr>
            <w:tcW w:w="567" w:type="dxa"/>
          </w:tcPr>
          <w:p w14:paraId="7076BDE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0.7211</w:t>
            </w:r>
          </w:p>
        </w:tc>
      </w:tr>
      <w:tr w:rsidR="00E65FD7" w:rsidRPr="000A1A64" w14:paraId="75CE0081" w14:textId="77777777" w:rsidTr="008C0DE5">
        <w:tc>
          <w:tcPr>
            <w:tcW w:w="1128" w:type="dxa"/>
          </w:tcPr>
          <w:p w14:paraId="628D0117"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Kurus</w:t>
            </w:r>
            <w:proofErr w:type="spellEnd"/>
          </w:p>
        </w:tc>
        <w:tc>
          <w:tcPr>
            <w:tcW w:w="823" w:type="dxa"/>
          </w:tcPr>
          <w:p w14:paraId="566FABD1"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0 (0%)</w:t>
            </w:r>
          </w:p>
        </w:tc>
        <w:tc>
          <w:tcPr>
            <w:tcW w:w="889" w:type="dxa"/>
          </w:tcPr>
          <w:p w14:paraId="151F505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 (8.1%)</w:t>
            </w:r>
          </w:p>
        </w:tc>
        <w:tc>
          <w:tcPr>
            <w:tcW w:w="954" w:type="dxa"/>
          </w:tcPr>
          <w:p w14:paraId="6D58C94D"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 (4.3%)</w:t>
            </w:r>
          </w:p>
        </w:tc>
        <w:tc>
          <w:tcPr>
            <w:tcW w:w="567" w:type="dxa"/>
          </w:tcPr>
          <w:p w14:paraId="022F90AD" w14:textId="77777777" w:rsidR="00E65FD7" w:rsidRPr="008C0DE5" w:rsidRDefault="00E65FD7" w:rsidP="00E65FD7">
            <w:pPr>
              <w:rPr>
                <w:rFonts w:ascii="Droid Serif" w:eastAsia="Droid Serif" w:hAnsi="Droid Serif" w:cs="Droid Serif"/>
                <w:i/>
                <w:sz w:val="16"/>
                <w:szCs w:val="16"/>
              </w:rPr>
            </w:pPr>
          </w:p>
        </w:tc>
      </w:tr>
      <w:tr w:rsidR="00E65FD7" w:rsidRPr="000A1A64" w14:paraId="55A37F91" w14:textId="77777777" w:rsidTr="008C0DE5">
        <w:tc>
          <w:tcPr>
            <w:tcW w:w="1128" w:type="dxa"/>
          </w:tcPr>
          <w:p w14:paraId="7AF655E4"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Normal</w:t>
            </w:r>
          </w:p>
        </w:tc>
        <w:tc>
          <w:tcPr>
            <w:tcW w:w="823" w:type="dxa"/>
          </w:tcPr>
          <w:p w14:paraId="5749F480"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19 (57.6%)</w:t>
            </w:r>
          </w:p>
        </w:tc>
        <w:tc>
          <w:tcPr>
            <w:tcW w:w="889" w:type="dxa"/>
          </w:tcPr>
          <w:p w14:paraId="4B35C943"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18 (48.6%)</w:t>
            </w:r>
          </w:p>
        </w:tc>
        <w:tc>
          <w:tcPr>
            <w:tcW w:w="954" w:type="dxa"/>
          </w:tcPr>
          <w:p w14:paraId="6976E55B"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37 (52.9%)</w:t>
            </w:r>
          </w:p>
        </w:tc>
        <w:tc>
          <w:tcPr>
            <w:tcW w:w="567" w:type="dxa"/>
          </w:tcPr>
          <w:p w14:paraId="1149C1FB" w14:textId="77777777" w:rsidR="00E65FD7" w:rsidRPr="008C0DE5" w:rsidRDefault="00E65FD7" w:rsidP="00E65FD7">
            <w:pPr>
              <w:rPr>
                <w:rFonts w:ascii="Droid Serif" w:eastAsia="Droid Serif" w:hAnsi="Droid Serif" w:cs="Droid Serif"/>
                <w:i/>
                <w:sz w:val="16"/>
                <w:szCs w:val="16"/>
              </w:rPr>
            </w:pPr>
          </w:p>
        </w:tc>
      </w:tr>
      <w:tr w:rsidR="00E65FD7" w:rsidRPr="000A1A64" w14:paraId="5F0E72AA" w14:textId="77777777" w:rsidTr="008C0DE5">
        <w:tc>
          <w:tcPr>
            <w:tcW w:w="1128" w:type="dxa"/>
          </w:tcPr>
          <w:p w14:paraId="7C61BF27"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 xml:space="preserve">BB </w:t>
            </w:r>
            <w:proofErr w:type="spellStart"/>
            <w:r w:rsidRPr="008C0DE5">
              <w:rPr>
                <w:rFonts w:ascii="Droid Serif" w:eastAsia="Droid Serif" w:hAnsi="Droid Serif" w:cs="Droid Serif"/>
                <w:i/>
                <w:sz w:val="16"/>
                <w:szCs w:val="16"/>
              </w:rPr>
              <w:t>Lebih</w:t>
            </w:r>
            <w:proofErr w:type="spellEnd"/>
          </w:p>
        </w:tc>
        <w:tc>
          <w:tcPr>
            <w:tcW w:w="823" w:type="dxa"/>
          </w:tcPr>
          <w:p w14:paraId="4CEF476F"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10 (30.3%)</w:t>
            </w:r>
          </w:p>
        </w:tc>
        <w:tc>
          <w:tcPr>
            <w:tcW w:w="889" w:type="dxa"/>
          </w:tcPr>
          <w:p w14:paraId="1294485D"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12 (32.4%)</w:t>
            </w:r>
          </w:p>
        </w:tc>
        <w:tc>
          <w:tcPr>
            <w:tcW w:w="954" w:type="dxa"/>
          </w:tcPr>
          <w:p w14:paraId="5DA8E5DC"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22 (31.4%)</w:t>
            </w:r>
          </w:p>
        </w:tc>
        <w:tc>
          <w:tcPr>
            <w:tcW w:w="567" w:type="dxa"/>
          </w:tcPr>
          <w:p w14:paraId="33870D1A" w14:textId="77777777" w:rsidR="00E65FD7" w:rsidRPr="008C0DE5" w:rsidRDefault="00E65FD7" w:rsidP="00E65FD7">
            <w:pPr>
              <w:rPr>
                <w:rFonts w:ascii="Droid Serif" w:eastAsia="Droid Serif" w:hAnsi="Droid Serif" w:cs="Droid Serif"/>
                <w:i/>
                <w:sz w:val="16"/>
                <w:szCs w:val="16"/>
              </w:rPr>
            </w:pPr>
          </w:p>
        </w:tc>
      </w:tr>
      <w:tr w:rsidR="00E65FD7" w:rsidRPr="000A1A64" w14:paraId="50D0CBCA" w14:textId="77777777" w:rsidTr="008C0DE5">
        <w:tc>
          <w:tcPr>
            <w:tcW w:w="1128" w:type="dxa"/>
            <w:tcBorders>
              <w:bottom w:val="single" w:sz="4" w:space="0" w:color="000000" w:themeColor="text1"/>
            </w:tcBorders>
          </w:tcPr>
          <w:p w14:paraId="4851C3E4" w14:textId="77777777" w:rsidR="00E65FD7" w:rsidRPr="008C0DE5" w:rsidRDefault="00E65FD7" w:rsidP="00E65FD7">
            <w:pPr>
              <w:rPr>
                <w:rFonts w:ascii="Droid Serif" w:eastAsia="Droid Serif" w:hAnsi="Droid Serif" w:cs="Droid Serif"/>
                <w:i/>
                <w:sz w:val="16"/>
                <w:szCs w:val="16"/>
              </w:rPr>
            </w:pPr>
            <w:proofErr w:type="spellStart"/>
            <w:r w:rsidRPr="008C0DE5">
              <w:rPr>
                <w:rFonts w:ascii="Droid Serif" w:eastAsia="Droid Serif" w:hAnsi="Droid Serif" w:cs="Droid Serif"/>
                <w:i/>
                <w:sz w:val="16"/>
                <w:szCs w:val="16"/>
              </w:rPr>
              <w:t>Obesitas</w:t>
            </w:r>
            <w:proofErr w:type="spellEnd"/>
          </w:p>
        </w:tc>
        <w:tc>
          <w:tcPr>
            <w:tcW w:w="823" w:type="dxa"/>
            <w:tcBorders>
              <w:bottom w:val="single" w:sz="4" w:space="0" w:color="000000" w:themeColor="text1"/>
            </w:tcBorders>
          </w:tcPr>
          <w:p w14:paraId="03D4DD65"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 (12.1%)</w:t>
            </w:r>
          </w:p>
        </w:tc>
        <w:tc>
          <w:tcPr>
            <w:tcW w:w="889" w:type="dxa"/>
            <w:tcBorders>
              <w:bottom w:val="single" w:sz="4" w:space="0" w:color="000000" w:themeColor="text1"/>
            </w:tcBorders>
          </w:tcPr>
          <w:p w14:paraId="183E1DD2"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4 (10.8%)</w:t>
            </w:r>
          </w:p>
        </w:tc>
        <w:tc>
          <w:tcPr>
            <w:tcW w:w="954" w:type="dxa"/>
            <w:tcBorders>
              <w:bottom w:val="single" w:sz="4" w:space="0" w:color="000000" w:themeColor="text1"/>
            </w:tcBorders>
          </w:tcPr>
          <w:p w14:paraId="220AC89F" w14:textId="77777777" w:rsidR="00E65FD7" w:rsidRPr="008C0DE5" w:rsidRDefault="00E65FD7" w:rsidP="00E65FD7">
            <w:pPr>
              <w:rPr>
                <w:rFonts w:ascii="Droid Serif" w:eastAsia="Droid Serif" w:hAnsi="Droid Serif" w:cs="Droid Serif"/>
                <w:i/>
                <w:sz w:val="16"/>
                <w:szCs w:val="16"/>
              </w:rPr>
            </w:pPr>
            <w:r w:rsidRPr="008C0DE5">
              <w:rPr>
                <w:rFonts w:ascii="Droid Serif" w:eastAsia="Droid Serif" w:hAnsi="Droid Serif" w:cs="Droid Serif"/>
                <w:i/>
                <w:sz w:val="16"/>
                <w:szCs w:val="16"/>
              </w:rPr>
              <w:t>8 (11.4%)</w:t>
            </w:r>
          </w:p>
        </w:tc>
        <w:tc>
          <w:tcPr>
            <w:tcW w:w="567" w:type="dxa"/>
            <w:tcBorders>
              <w:bottom w:val="single" w:sz="4" w:space="0" w:color="000000" w:themeColor="text1"/>
            </w:tcBorders>
          </w:tcPr>
          <w:p w14:paraId="12BF529B" w14:textId="77777777" w:rsidR="00E65FD7" w:rsidRPr="008C0DE5" w:rsidRDefault="00E65FD7" w:rsidP="00E65FD7">
            <w:pPr>
              <w:rPr>
                <w:rFonts w:ascii="Droid Serif" w:eastAsia="Droid Serif" w:hAnsi="Droid Serif" w:cs="Droid Serif"/>
                <w:i/>
                <w:sz w:val="16"/>
                <w:szCs w:val="16"/>
              </w:rPr>
            </w:pPr>
          </w:p>
        </w:tc>
      </w:tr>
    </w:tbl>
    <w:p w14:paraId="7526E929" w14:textId="77777777" w:rsidR="00E65FD7" w:rsidRPr="000A1A64" w:rsidRDefault="00E65FD7" w:rsidP="008C0DE5">
      <w:pPr>
        <w:spacing w:before="0" w:beforeAutospacing="0"/>
        <w:jc w:val="left"/>
        <w:rPr>
          <w:sz w:val="16"/>
          <w:szCs w:val="14"/>
        </w:rPr>
      </w:pPr>
      <w:r w:rsidRPr="000A1A64">
        <w:rPr>
          <w:rFonts w:cs="Times New Roman"/>
          <w:sz w:val="16"/>
          <w:szCs w:val="14"/>
          <w:vertAlign w:val="superscript"/>
        </w:rPr>
        <w:t>1</w:t>
      </w:r>
      <w:r w:rsidRPr="000A1A64">
        <w:rPr>
          <w:sz w:val="16"/>
          <w:szCs w:val="14"/>
        </w:rPr>
        <w:t xml:space="preserve">signifikan </w:t>
      </w:r>
      <w:proofErr w:type="spellStart"/>
      <w:r w:rsidRPr="000A1A64">
        <w:rPr>
          <w:sz w:val="16"/>
          <w:szCs w:val="14"/>
        </w:rPr>
        <w:t>jika</w:t>
      </w:r>
      <w:proofErr w:type="spellEnd"/>
      <w:r w:rsidRPr="000A1A64">
        <w:rPr>
          <w:sz w:val="16"/>
          <w:szCs w:val="14"/>
        </w:rPr>
        <w:t xml:space="preserve"> p&lt;0.05 </w:t>
      </w:r>
      <w:proofErr w:type="spellStart"/>
      <w:r w:rsidRPr="000A1A64">
        <w:rPr>
          <w:sz w:val="16"/>
          <w:szCs w:val="14"/>
        </w:rPr>
        <w:t>dengan</w:t>
      </w:r>
      <w:proofErr w:type="spellEnd"/>
      <w:r w:rsidRPr="000A1A64">
        <w:rPr>
          <w:sz w:val="16"/>
          <w:szCs w:val="14"/>
        </w:rPr>
        <w:t xml:space="preserve"> uji Mann-Whitney</w:t>
      </w:r>
    </w:p>
    <w:p w14:paraId="70CBAF7F" w14:textId="77777777" w:rsidR="00E65FD7" w:rsidRPr="008C0DE5" w:rsidRDefault="00E65FD7" w:rsidP="008C0DE5">
      <w:pPr>
        <w:ind w:firstLine="720"/>
        <w:jc w:val="both"/>
        <w:rPr>
          <w:rFonts w:ascii="Times New Roman" w:hAnsi="Times New Roman" w:cs="Times New Roman"/>
          <w:szCs w:val="24"/>
        </w:rPr>
      </w:pPr>
      <w:r w:rsidRPr="008C0DE5">
        <w:rPr>
          <w:rFonts w:ascii="Times New Roman" w:hAnsi="Times New Roman" w:cs="Times New Roman"/>
        </w:rPr>
        <w:t xml:space="preserve">Hasil uji t </w:t>
      </w:r>
      <w:proofErr w:type="spellStart"/>
      <w:r w:rsidRPr="008C0DE5">
        <w:rPr>
          <w:rFonts w:ascii="Times New Roman" w:hAnsi="Times New Roman" w:cs="Times New Roman"/>
        </w:rPr>
        <w:t>tidak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terdapat</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perbedaan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antara</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kelompok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aplikasi</w:t>
      </w:r>
      <w:proofErr w:type="spellEnd"/>
      <w:r w:rsidRPr="008C0DE5">
        <w:rPr>
          <w:rFonts w:ascii="Times New Roman" w:hAnsi="Times New Roman" w:cs="Times New Roman"/>
        </w:rPr>
        <w:t xml:space="preserve"> dan </w:t>
      </w:r>
      <w:proofErr w:type="spellStart"/>
      <w:r w:rsidRPr="008C0DE5">
        <w:rPr>
          <w:rFonts w:ascii="Times New Roman" w:hAnsi="Times New Roman" w:cs="Times New Roman"/>
        </w:rPr>
        <w:t>penyuluhan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menunjukkan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baik</w:t>
      </w:r>
      <w:proofErr w:type="spellEnd"/>
      <w:r w:rsidRPr="008C0DE5">
        <w:rPr>
          <w:rFonts w:ascii="Times New Roman" w:hAnsi="Times New Roman" w:cs="Times New Roman"/>
        </w:rPr>
        <w:t xml:space="preserve"> variable </w:t>
      </w:r>
      <w:proofErr w:type="spellStart"/>
      <w:r w:rsidRPr="008C0DE5">
        <w:rPr>
          <w:rFonts w:ascii="Times New Roman" w:hAnsi="Times New Roman" w:cs="Times New Roman"/>
        </w:rPr>
        <w:t>keparahan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szCs w:val="24"/>
        </w:rPr>
        <w:t>penyakit</w:t>
      </w:r>
      <w:proofErr w:type="spellEnd"/>
      <w:r w:rsidRPr="008C0DE5">
        <w:rPr>
          <w:rFonts w:ascii="Times New Roman" w:hAnsi="Times New Roman" w:cs="Times New Roman"/>
          <w:szCs w:val="24"/>
        </w:rPr>
        <w:t xml:space="preserve"> DM, </w:t>
      </w:r>
      <w:proofErr w:type="spellStart"/>
      <w:r w:rsidRPr="008C0DE5">
        <w:rPr>
          <w:rFonts w:ascii="Times New Roman" w:hAnsi="Times New Roman" w:cs="Times New Roman"/>
          <w:szCs w:val="24"/>
        </w:rPr>
        <w:t>manfaat</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dari</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pengobatan</w:t>
      </w:r>
      <w:proofErr w:type="spellEnd"/>
      <w:r w:rsidRPr="008C0DE5">
        <w:rPr>
          <w:rFonts w:ascii="Times New Roman" w:hAnsi="Times New Roman" w:cs="Times New Roman"/>
          <w:szCs w:val="24"/>
        </w:rPr>
        <w:t xml:space="preserve"> dan </w:t>
      </w:r>
      <w:proofErr w:type="spellStart"/>
      <w:r w:rsidRPr="008C0DE5">
        <w:rPr>
          <w:rFonts w:ascii="Times New Roman" w:hAnsi="Times New Roman" w:cs="Times New Roman"/>
          <w:szCs w:val="24"/>
        </w:rPr>
        <w:t>praktik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makanan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subjek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untuk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kelompok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aplikasi</w:t>
      </w:r>
      <w:proofErr w:type="spellEnd"/>
      <w:r w:rsidRPr="008C0DE5">
        <w:rPr>
          <w:rFonts w:ascii="Times New Roman" w:hAnsi="Times New Roman" w:cs="Times New Roman"/>
          <w:szCs w:val="24"/>
        </w:rPr>
        <w:t xml:space="preserve"> dan </w:t>
      </w:r>
      <w:proofErr w:type="spellStart"/>
      <w:r w:rsidRPr="008C0DE5">
        <w:rPr>
          <w:rFonts w:ascii="Times New Roman" w:hAnsi="Times New Roman" w:cs="Times New Roman"/>
          <w:szCs w:val="24"/>
        </w:rPr>
        <w:t>penyuluhan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signifikan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sama</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sebelum</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intervensi</w:t>
      </w:r>
      <w:proofErr w:type="spellEnd"/>
      <w:r w:rsidRPr="008C0DE5">
        <w:rPr>
          <w:rFonts w:ascii="Times New Roman" w:hAnsi="Times New Roman" w:cs="Times New Roman"/>
          <w:szCs w:val="24"/>
        </w:rPr>
        <w:t xml:space="preserve">. </w:t>
      </w:r>
    </w:p>
    <w:p w14:paraId="511880AA" w14:textId="77777777" w:rsidR="00E65FD7" w:rsidRPr="008C0DE5" w:rsidRDefault="00E65FD7" w:rsidP="008C0DE5">
      <w:pPr>
        <w:ind w:firstLine="720"/>
        <w:jc w:val="both"/>
        <w:rPr>
          <w:rFonts w:ascii="Times New Roman" w:hAnsi="Times New Roman" w:cs="Times New Roman"/>
          <w:i/>
          <w:sz w:val="16"/>
          <w:szCs w:val="16"/>
        </w:rPr>
      </w:pPr>
    </w:p>
    <w:p w14:paraId="340CD865" w14:textId="77777777" w:rsidR="00E65FD7" w:rsidRPr="008C0DE5" w:rsidRDefault="00E65FD7" w:rsidP="008C0DE5">
      <w:pPr>
        <w:jc w:val="both"/>
        <w:rPr>
          <w:rFonts w:ascii="Times New Roman" w:hAnsi="Times New Roman" w:cs="Times New Roman"/>
          <w:b/>
          <w:bCs/>
          <w:szCs w:val="24"/>
        </w:rPr>
      </w:pPr>
      <w:proofErr w:type="spellStart"/>
      <w:r w:rsidRPr="008C0DE5">
        <w:rPr>
          <w:rFonts w:ascii="Times New Roman" w:hAnsi="Times New Roman" w:cs="Times New Roman"/>
          <w:b/>
          <w:bCs/>
          <w:szCs w:val="24"/>
        </w:rPr>
        <w:t>Hubungan</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Karakteristik</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Subjek</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dengan</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Keparahan</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penyakit</w:t>
      </w:r>
      <w:proofErr w:type="spellEnd"/>
      <w:r w:rsidRPr="008C0DE5">
        <w:rPr>
          <w:rFonts w:ascii="Times New Roman" w:hAnsi="Times New Roman" w:cs="Times New Roman"/>
          <w:b/>
          <w:bCs/>
          <w:szCs w:val="24"/>
        </w:rPr>
        <w:t xml:space="preserve"> DM, </w:t>
      </w:r>
      <w:proofErr w:type="spellStart"/>
      <w:r w:rsidRPr="008C0DE5">
        <w:rPr>
          <w:rFonts w:ascii="Times New Roman" w:hAnsi="Times New Roman" w:cs="Times New Roman"/>
          <w:b/>
          <w:bCs/>
          <w:szCs w:val="24"/>
        </w:rPr>
        <w:t>Manfaat</w:t>
      </w:r>
      <w:proofErr w:type="spell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Pengobatan</w:t>
      </w:r>
      <w:proofErr w:type="spellEnd"/>
      <w:r w:rsidRPr="008C0DE5">
        <w:rPr>
          <w:rFonts w:ascii="Times New Roman" w:hAnsi="Times New Roman" w:cs="Times New Roman"/>
          <w:b/>
          <w:bCs/>
          <w:szCs w:val="24"/>
        </w:rPr>
        <w:t xml:space="preserve"> </w:t>
      </w:r>
      <w:proofErr w:type="gramStart"/>
      <w:r w:rsidRPr="008C0DE5">
        <w:rPr>
          <w:rFonts w:ascii="Times New Roman" w:hAnsi="Times New Roman" w:cs="Times New Roman"/>
          <w:b/>
          <w:bCs/>
          <w:szCs w:val="24"/>
        </w:rPr>
        <w:t xml:space="preserve">dan  </w:t>
      </w:r>
      <w:proofErr w:type="spellStart"/>
      <w:r w:rsidRPr="008C0DE5">
        <w:rPr>
          <w:rFonts w:ascii="Times New Roman" w:hAnsi="Times New Roman" w:cs="Times New Roman"/>
          <w:b/>
          <w:bCs/>
          <w:szCs w:val="24"/>
        </w:rPr>
        <w:t>Praktik</w:t>
      </w:r>
      <w:proofErr w:type="spellEnd"/>
      <w:proofErr w:type="gramEnd"/>
      <w:r w:rsidRPr="008C0DE5">
        <w:rPr>
          <w:rFonts w:ascii="Times New Roman" w:hAnsi="Times New Roman" w:cs="Times New Roman"/>
          <w:b/>
          <w:bCs/>
          <w:szCs w:val="24"/>
        </w:rPr>
        <w:t xml:space="preserve"> </w:t>
      </w:r>
      <w:proofErr w:type="spellStart"/>
      <w:r w:rsidRPr="008C0DE5">
        <w:rPr>
          <w:rFonts w:ascii="Times New Roman" w:hAnsi="Times New Roman" w:cs="Times New Roman"/>
          <w:b/>
          <w:bCs/>
          <w:szCs w:val="24"/>
        </w:rPr>
        <w:t>Makan</w:t>
      </w:r>
      <w:proofErr w:type="spellEnd"/>
    </w:p>
    <w:p w14:paraId="6BD65DFA" w14:textId="77777777" w:rsidR="00E65FD7" w:rsidRPr="008C0DE5" w:rsidRDefault="00E65FD7" w:rsidP="008C0DE5">
      <w:pPr>
        <w:ind w:firstLine="720"/>
        <w:jc w:val="both"/>
        <w:rPr>
          <w:rFonts w:ascii="Times New Roman" w:hAnsi="Times New Roman" w:cs="Times New Roman"/>
        </w:rPr>
      </w:pPr>
      <w:r w:rsidRPr="008C0DE5">
        <w:rPr>
          <w:rFonts w:ascii="Times New Roman" w:hAnsi="Times New Roman" w:cs="Times New Roman"/>
          <w:szCs w:val="24"/>
        </w:rPr>
        <w:t xml:space="preserve">Uji Spearman </w:t>
      </w:r>
      <w:proofErr w:type="spellStart"/>
      <w:r w:rsidRPr="008C0DE5">
        <w:rPr>
          <w:rFonts w:ascii="Times New Roman" w:hAnsi="Times New Roman" w:cs="Times New Roman"/>
          <w:szCs w:val="24"/>
        </w:rPr>
        <w:t>dilakukan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untuk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melihat</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hubungan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antara</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karakteristik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subjek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dengan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keparahan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penyakit</w:t>
      </w:r>
      <w:proofErr w:type="spellEnd"/>
      <w:r w:rsidRPr="008C0DE5">
        <w:rPr>
          <w:rFonts w:ascii="Times New Roman" w:hAnsi="Times New Roman" w:cs="Times New Roman"/>
          <w:szCs w:val="24"/>
        </w:rPr>
        <w:t xml:space="preserve"> DM, </w:t>
      </w:r>
      <w:proofErr w:type="spellStart"/>
      <w:r w:rsidRPr="008C0DE5">
        <w:rPr>
          <w:rFonts w:ascii="Times New Roman" w:hAnsi="Times New Roman" w:cs="Times New Roman"/>
          <w:szCs w:val="24"/>
        </w:rPr>
        <w:t>manfaat</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pengobatan</w:t>
      </w:r>
      <w:proofErr w:type="spellEnd"/>
      <w:r w:rsidRPr="008C0DE5">
        <w:rPr>
          <w:rFonts w:ascii="Times New Roman" w:hAnsi="Times New Roman" w:cs="Times New Roman"/>
          <w:szCs w:val="24"/>
        </w:rPr>
        <w:t xml:space="preserve"> dan </w:t>
      </w:r>
      <w:proofErr w:type="spellStart"/>
      <w:r w:rsidRPr="008C0DE5">
        <w:rPr>
          <w:rFonts w:ascii="Times New Roman" w:hAnsi="Times New Roman" w:cs="Times New Roman"/>
          <w:szCs w:val="24"/>
        </w:rPr>
        <w:t>praktik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makan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sebelum</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mendapatkan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intervensi</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Tabel</w:t>
      </w:r>
      <w:proofErr w:type="spellEnd"/>
      <w:r w:rsidRPr="008C0DE5">
        <w:rPr>
          <w:rFonts w:ascii="Times New Roman" w:hAnsi="Times New Roman" w:cs="Times New Roman"/>
          <w:szCs w:val="24"/>
        </w:rPr>
        <w:t xml:space="preserve"> 2 </w:t>
      </w:r>
      <w:proofErr w:type="spellStart"/>
      <w:r w:rsidRPr="008C0DE5">
        <w:rPr>
          <w:rFonts w:ascii="Times New Roman" w:hAnsi="Times New Roman" w:cs="Times New Roman"/>
          <w:szCs w:val="24"/>
        </w:rPr>
        <w:t>menunjukkan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bahwa</w:t>
      </w:r>
      <w:proofErr w:type="spellEnd"/>
      <w:r w:rsidRPr="008C0DE5">
        <w:rPr>
          <w:rFonts w:ascii="Times New Roman" w:hAnsi="Times New Roman" w:cs="Times New Roman"/>
          <w:szCs w:val="24"/>
        </w:rPr>
        <w:t xml:space="preserve"> lama </w:t>
      </w:r>
      <w:proofErr w:type="spellStart"/>
      <w:r w:rsidRPr="008C0DE5">
        <w:rPr>
          <w:rFonts w:ascii="Times New Roman" w:hAnsi="Times New Roman" w:cs="Times New Roman"/>
          <w:szCs w:val="24"/>
        </w:rPr>
        <w:t>menderita</w:t>
      </w:r>
      <w:proofErr w:type="spellEnd"/>
      <w:r w:rsidRPr="008C0DE5">
        <w:rPr>
          <w:rFonts w:ascii="Times New Roman" w:hAnsi="Times New Roman" w:cs="Times New Roman"/>
          <w:szCs w:val="24"/>
        </w:rPr>
        <w:t xml:space="preserve"> DM </w:t>
      </w:r>
      <w:proofErr w:type="spellStart"/>
      <w:r w:rsidRPr="008C0DE5">
        <w:rPr>
          <w:rFonts w:ascii="Times New Roman" w:hAnsi="Times New Roman" w:cs="Times New Roman"/>
          <w:szCs w:val="24"/>
        </w:rPr>
        <w:t>memiliki</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hubungan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positif</w:t>
      </w:r>
      <w:proofErr w:type="spellEnd"/>
      <w:r w:rsidRPr="008C0DE5">
        <w:rPr>
          <w:rFonts w:ascii="Times New Roman" w:hAnsi="Times New Roman" w:cs="Times New Roman"/>
          <w:szCs w:val="24"/>
        </w:rPr>
        <w:t xml:space="preserve"> yang </w:t>
      </w:r>
      <w:proofErr w:type="spellStart"/>
      <w:r w:rsidRPr="008C0DE5">
        <w:rPr>
          <w:rFonts w:ascii="Times New Roman" w:hAnsi="Times New Roman" w:cs="Times New Roman"/>
          <w:szCs w:val="24"/>
        </w:rPr>
        <w:t>signfikan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dengan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harapan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pengobatan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subjek</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sebelum</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dilakukan</w:t>
      </w:r>
      <w:proofErr w:type="spellEnd"/>
      <w:r w:rsidRPr="008C0DE5">
        <w:rPr>
          <w:rFonts w:ascii="Times New Roman" w:hAnsi="Times New Roman" w:cs="Times New Roman"/>
          <w:szCs w:val="24"/>
        </w:rPr>
        <w:t xml:space="preserve"> </w:t>
      </w:r>
      <w:proofErr w:type="spellStart"/>
      <w:r w:rsidRPr="008C0DE5">
        <w:rPr>
          <w:rFonts w:ascii="Times New Roman" w:hAnsi="Times New Roman" w:cs="Times New Roman"/>
          <w:szCs w:val="24"/>
        </w:rPr>
        <w:t>intervensi</w:t>
      </w:r>
      <w:proofErr w:type="spellEnd"/>
      <w:r w:rsidRPr="008C0DE5">
        <w:rPr>
          <w:rFonts w:ascii="Times New Roman" w:hAnsi="Times New Roman" w:cs="Times New Roman"/>
          <w:szCs w:val="24"/>
        </w:rPr>
        <w:t xml:space="preserve"> (r=0.26, p&lt;0.05). </w:t>
      </w:r>
      <w:proofErr w:type="spellStart"/>
      <w:r w:rsidRPr="008C0DE5">
        <w:rPr>
          <w:rFonts w:ascii="Times New Roman" w:hAnsi="Times New Roman" w:cs="Times New Roman"/>
        </w:rPr>
        <w:t>Jenis</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kelamin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usia</w:t>
      </w:r>
      <w:proofErr w:type="spellEnd"/>
      <w:r w:rsidRPr="008C0DE5">
        <w:rPr>
          <w:rFonts w:ascii="Times New Roman" w:hAnsi="Times New Roman" w:cs="Times New Roman"/>
        </w:rPr>
        <w:t xml:space="preserve">, Pendidikan, </w:t>
      </w:r>
      <w:proofErr w:type="spellStart"/>
      <w:r w:rsidRPr="008C0DE5">
        <w:rPr>
          <w:rFonts w:ascii="Times New Roman" w:hAnsi="Times New Roman" w:cs="Times New Roman"/>
        </w:rPr>
        <w:t>aktifitas</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pekerjaan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pendapatan</w:t>
      </w:r>
      <w:proofErr w:type="spellEnd"/>
      <w:r w:rsidRPr="008C0DE5">
        <w:rPr>
          <w:rFonts w:ascii="Times New Roman" w:hAnsi="Times New Roman" w:cs="Times New Roman"/>
        </w:rPr>
        <w:t xml:space="preserve">, dan IMT </w:t>
      </w:r>
      <w:proofErr w:type="spellStart"/>
      <w:r w:rsidRPr="008C0DE5">
        <w:rPr>
          <w:rFonts w:ascii="Times New Roman" w:hAnsi="Times New Roman" w:cs="Times New Roman"/>
        </w:rPr>
        <w:t>tidak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mempengaruhi</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keparahan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penyakit</w:t>
      </w:r>
      <w:proofErr w:type="spellEnd"/>
      <w:r w:rsidRPr="008C0DE5">
        <w:rPr>
          <w:rFonts w:ascii="Times New Roman" w:hAnsi="Times New Roman" w:cs="Times New Roman"/>
        </w:rPr>
        <w:t xml:space="preserve"> DM, </w:t>
      </w:r>
      <w:proofErr w:type="spellStart"/>
      <w:r w:rsidRPr="008C0DE5">
        <w:rPr>
          <w:rFonts w:ascii="Times New Roman" w:hAnsi="Times New Roman" w:cs="Times New Roman"/>
        </w:rPr>
        <w:t>harapan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pengobatan</w:t>
      </w:r>
      <w:proofErr w:type="spellEnd"/>
      <w:r w:rsidRPr="008C0DE5">
        <w:rPr>
          <w:rFonts w:ascii="Times New Roman" w:hAnsi="Times New Roman" w:cs="Times New Roman"/>
        </w:rPr>
        <w:t xml:space="preserve"> dan </w:t>
      </w:r>
      <w:proofErr w:type="spellStart"/>
      <w:r w:rsidRPr="008C0DE5">
        <w:rPr>
          <w:rFonts w:ascii="Times New Roman" w:hAnsi="Times New Roman" w:cs="Times New Roman"/>
        </w:rPr>
        <w:t>praktik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makan</w:t>
      </w:r>
      <w:proofErr w:type="spellEnd"/>
      <w:r w:rsidRPr="008C0DE5">
        <w:rPr>
          <w:rFonts w:ascii="Times New Roman" w:hAnsi="Times New Roman" w:cs="Times New Roman"/>
        </w:rPr>
        <w:t>.</w:t>
      </w:r>
    </w:p>
    <w:p w14:paraId="19E01E02" w14:textId="77777777" w:rsidR="00E65FD7" w:rsidRPr="008C0DE5" w:rsidRDefault="00E65FD7" w:rsidP="008C0DE5">
      <w:pPr>
        <w:spacing w:before="120" w:after="60"/>
        <w:ind w:left="709" w:hanging="709"/>
        <w:jc w:val="both"/>
        <w:rPr>
          <w:rFonts w:ascii="Times New Roman" w:hAnsi="Times New Roman" w:cs="Times New Roman"/>
        </w:rPr>
      </w:pPr>
      <w:proofErr w:type="spellStart"/>
      <w:r w:rsidRPr="008C0DE5">
        <w:rPr>
          <w:rFonts w:ascii="Times New Roman" w:hAnsi="Times New Roman" w:cs="Times New Roman"/>
        </w:rPr>
        <w:t>Tabel</w:t>
      </w:r>
      <w:proofErr w:type="spellEnd"/>
      <w:r w:rsidRPr="008C0DE5">
        <w:rPr>
          <w:rFonts w:ascii="Times New Roman" w:hAnsi="Times New Roman" w:cs="Times New Roman"/>
        </w:rPr>
        <w:t xml:space="preserve"> 2 </w:t>
      </w:r>
      <w:proofErr w:type="spellStart"/>
      <w:r w:rsidRPr="008C0DE5">
        <w:rPr>
          <w:rFonts w:ascii="Times New Roman" w:hAnsi="Times New Roman" w:cs="Times New Roman"/>
        </w:rPr>
        <w:t>Hubungan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karakteristik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subjek</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dengan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keparahan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penyakit</w:t>
      </w:r>
      <w:proofErr w:type="spellEnd"/>
      <w:r w:rsidRPr="008C0DE5">
        <w:rPr>
          <w:rFonts w:ascii="Times New Roman" w:hAnsi="Times New Roman" w:cs="Times New Roman"/>
        </w:rPr>
        <w:t xml:space="preserve"> DM, </w:t>
      </w:r>
      <w:proofErr w:type="spellStart"/>
      <w:r w:rsidRPr="008C0DE5">
        <w:rPr>
          <w:rFonts w:ascii="Times New Roman" w:hAnsi="Times New Roman" w:cs="Times New Roman"/>
        </w:rPr>
        <w:t>harapan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pengobatan</w:t>
      </w:r>
      <w:proofErr w:type="spellEnd"/>
      <w:r w:rsidRPr="008C0DE5">
        <w:rPr>
          <w:rFonts w:ascii="Times New Roman" w:hAnsi="Times New Roman" w:cs="Times New Roman"/>
        </w:rPr>
        <w:t xml:space="preserve"> </w:t>
      </w:r>
      <w:proofErr w:type="gramStart"/>
      <w:r w:rsidRPr="008C0DE5">
        <w:rPr>
          <w:rFonts w:ascii="Times New Roman" w:hAnsi="Times New Roman" w:cs="Times New Roman"/>
        </w:rPr>
        <w:t xml:space="preserve">dan  </w:t>
      </w:r>
      <w:proofErr w:type="spellStart"/>
      <w:r w:rsidRPr="008C0DE5">
        <w:rPr>
          <w:rFonts w:ascii="Times New Roman" w:hAnsi="Times New Roman" w:cs="Times New Roman"/>
        </w:rPr>
        <w:t>praktik</w:t>
      </w:r>
      <w:proofErr w:type="spellEnd"/>
      <w:proofErr w:type="gramEnd"/>
      <w:r w:rsidRPr="008C0DE5">
        <w:rPr>
          <w:rFonts w:ascii="Times New Roman" w:hAnsi="Times New Roman" w:cs="Times New Roman"/>
        </w:rPr>
        <w:t xml:space="preserve"> </w:t>
      </w:r>
      <w:proofErr w:type="spellStart"/>
      <w:r w:rsidRPr="008C0DE5">
        <w:rPr>
          <w:rFonts w:ascii="Times New Roman" w:hAnsi="Times New Roman" w:cs="Times New Roman"/>
        </w:rPr>
        <w:t>makan</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puasa</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sebelum</w:t>
      </w:r>
      <w:proofErr w:type="spellEnd"/>
      <w:r w:rsidRPr="008C0DE5">
        <w:rPr>
          <w:rFonts w:ascii="Times New Roman" w:hAnsi="Times New Roman" w:cs="Times New Roman"/>
        </w:rPr>
        <w:t xml:space="preserve"> </w:t>
      </w:r>
      <w:proofErr w:type="spellStart"/>
      <w:r w:rsidRPr="008C0DE5">
        <w:rPr>
          <w:rFonts w:ascii="Times New Roman" w:hAnsi="Times New Roman" w:cs="Times New Roman"/>
        </w:rPr>
        <w:t>intervensi</w:t>
      </w:r>
      <w:proofErr w:type="spellEnd"/>
    </w:p>
    <w:tbl>
      <w:tblPr>
        <w:tblStyle w:val="TableGrid"/>
        <w:tblW w:w="4400" w:type="dxa"/>
        <w:tblInd w:w="-5" w:type="dxa"/>
        <w:tblCellMar>
          <w:left w:w="0" w:type="dxa"/>
          <w:right w:w="0" w:type="dxa"/>
        </w:tblCellMar>
        <w:tblLook w:val="04A0" w:firstRow="1" w:lastRow="0" w:firstColumn="1" w:lastColumn="0" w:noHBand="0" w:noVBand="1"/>
      </w:tblPr>
      <w:tblGrid>
        <w:gridCol w:w="1139"/>
        <w:gridCol w:w="1276"/>
        <w:gridCol w:w="992"/>
        <w:gridCol w:w="993"/>
      </w:tblGrid>
      <w:tr w:rsidR="00E65FD7" w:rsidRPr="00B83F1D" w14:paraId="2C55D268" w14:textId="77777777" w:rsidTr="00E2588E">
        <w:tc>
          <w:tcPr>
            <w:tcW w:w="1139" w:type="dxa"/>
            <w:vMerge w:val="restart"/>
            <w:tcBorders>
              <w:left w:val="nil"/>
              <w:right w:val="nil"/>
            </w:tcBorders>
            <w:vAlign w:val="center"/>
          </w:tcPr>
          <w:p w14:paraId="45EBF2A4"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Karakteristik</w:t>
            </w:r>
            <w:proofErr w:type="spellEnd"/>
          </w:p>
        </w:tc>
        <w:tc>
          <w:tcPr>
            <w:tcW w:w="1276" w:type="dxa"/>
            <w:tcBorders>
              <w:left w:val="nil"/>
              <w:right w:val="nil"/>
            </w:tcBorders>
          </w:tcPr>
          <w:p w14:paraId="07C85519"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Keparahan</w:t>
            </w:r>
            <w:proofErr w:type="spellEnd"/>
            <w:r w:rsidRPr="00B83F1D">
              <w:rPr>
                <w:rFonts w:ascii="Droid Serif" w:eastAsia="Droid Serif" w:hAnsi="Droid Serif" w:cs="Droid Serif"/>
                <w:i/>
                <w:sz w:val="16"/>
                <w:szCs w:val="16"/>
              </w:rPr>
              <w:t xml:space="preserve"> </w:t>
            </w:r>
            <w:proofErr w:type="spellStart"/>
            <w:r w:rsidRPr="00B83F1D">
              <w:rPr>
                <w:rFonts w:ascii="Droid Serif" w:eastAsia="Droid Serif" w:hAnsi="Droid Serif" w:cs="Droid Serif"/>
                <w:i/>
                <w:sz w:val="16"/>
                <w:szCs w:val="16"/>
              </w:rPr>
              <w:t>Penyakit</w:t>
            </w:r>
            <w:proofErr w:type="spellEnd"/>
            <w:r w:rsidRPr="00B83F1D">
              <w:rPr>
                <w:rFonts w:ascii="Droid Serif" w:eastAsia="Droid Serif" w:hAnsi="Droid Serif" w:cs="Droid Serif"/>
                <w:i/>
                <w:sz w:val="16"/>
                <w:szCs w:val="16"/>
              </w:rPr>
              <w:t xml:space="preserve"> DM</w:t>
            </w:r>
          </w:p>
        </w:tc>
        <w:tc>
          <w:tcPr>
            <w:tcW w:w="992" w:type="dxa"/>
            <w:tcBorders>
              <w:left w:val="nil"/>
              <w:right w:val="nil"/>
            </w:tcBorders>
          </w:tcPr>
          <w:p w14:paraId="2B75598E"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Harapan</w:t>
            </w:r>
            <w:proofErr w:type="spellEnd"/>
            <w:r w:rsidRPr="00B83F1D">
              <w:rPr>
                <w:rFonts w:ascii="Droid Serif" w:eastAsia="Droid Serif" w:hAnsi="Droid Serif" w:cs="Droid Serif"/>
                <w:i/>
                <w:sz w:val="16"/>
                <w:szCs w:val="16"/>
              </w:rPr>
              <w:t xml:space="preserve"> </w:t>
            </w:r>
            <w:proofErr w:type="spellStart"/>
            <w:r w:rsidRPr="00B83F1D">
              <w:rPr>
                <w:rFonts w:ascii="Droid Serif" w:eastAsia="Droid Serif" w:hAnsi="Droid Serif" w:cs="Droid Serif"/>
                <w:i/>
                <w:sz w:val="16"/>
                <w:szCs w:val="16"/>
              </w:rPr>
              <w:t>Pengobatan</w:t>
            </w:r>
            <w:proofErr w:type="spellEnd"/>
          </w:p>
        </w:tc>
        <w:tc>
          <w:tcPr>
            <w:tcW w:w="993" w:type="dxa"/>
            <w:tcBorders>
              <w:left w:val="nil"/>
              <w:right w:val="nil"/>
            </w:tcBorders>
          </w:tcPr>
          <w:p w14:paraId="4FF95C46"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Praktik</w:t>
            </w:r>
            <w:proofErr w:type="spellEnd"/>
            <w:r w:rsidRPr="00B83F1D">
              <w:rPr>
                <w:rFonts w:ascii="Droid Serif" w:eastAsia="Droid Serif" w:hAnsi="Droid Serif" w:cs="Droid Serif"/>
                <w:i/>
                <w:sz w:val="16"/>
                <w:szCs w:val="16"/>
              </w:rPr>
              <w:t xml:space="preserve"> </w:t>
            </w:r>
            <w:proofErr w:type="spellStart"/>
            <w:r w:rsidRPr="00B83F1D">
              <w:rPr>
                <w:rFonts w:ascii="Droid Serif" w:eastAsia="Droid Serif" w:hAnsi="Droid Serif" w:cs="Droid Serif"/>
                <w:i/>
                <w:sz w:val="16"/>
                <w:szCs w:val="16"/>
              </w:rPr>
              <w:t>Makan</w:t>
            </w:r>
            <w:proofErr w:type="spellEnd"/>
          </w:p>
        </w:tc>
      </w:tr>
      <w:tr w:rsidR="00E65FD7" w:rsidRPr="00B83F1D" w14:paraId="31059D07" w14:textId="77777777" w:rsidTr="00E2588E">
        <w:tc>
          <w:tcPr>
            <w:tcW w:w="1139" w:type="dxa"/>
            <w:vMerge/>
            <w:tcBorders>
              <w:left w:val="nil"/>
              <w:bottom w:val="single" w:sz="4" w:space="0" w:color="000000" w:themeColor="text1"/>
              <w:right w:val="nil"/>
            </w:tcBorders>
          </w:tcPr>
          <w:p w14:paraId="7375A59D" w14:textId="77777777" w:rsidR="00E65FD7" w:rsidRPr="00B83F1D" w:rsidRDefault="00E65FD7" w:rsidP="00E65FD7">
            <w:pPr>
              <w:jc w:val="both"/>
              <w:rPr>
                <w:rFonts w:ascii="Droid Serif" w:eastAsia="Droid Serif" w:hAnsi="Droid Serif" w:cs="Droid Serif"/>
                <w:i/>
                <w:sz w:val="16"/>
                <w:szCs w:val="16"/>
              </w:rPr>
            </w:pPr>
          </w:p>
        </w:tc>
        <w:tc>
          <w:tcPr>
            <w:tcW w:w="1276" w:type="dxa"/>
            <w:tcBorders>
              <w:left w:val="nil"/>
              <w:bottom w:val="single" w:sz="4" w:space="0" w:color="000000" w:themeColor="text1"/>
              <w:right w:val="nil"/>
            </w:tcBorders>
          </w:tcPr>
          <w:p w14:paraId="035F5CF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(pre-test)</w:t>
            </w:r>
          </w:p>
        </w:tc>
        <w:tc>
          <w:tcPr>
            <w:tcW w:w="992" w:type="dxa"/>
            <w:tcBorders>
              <w:left w:val="nil"/>
              <w:bottom w:val="single" w:sz="4" w:space="0" w:color="000000" w:themeColor="text1"/>
              <w:right w:val="nil"/>
            </w:tcBorders>
          </w:tcPr>
          <w:p w14:paraId="7C7E3CFA"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(pre-test)</w:t>
            </w:r>
          </w:p>
        </w:tc>
        <w:tc>
          <w:tcPr>
            <w:tcW w:w="993" w:type="dxa"/>
            <w:tcBorders>
              <w:left w:val="nil"/>
              <w:bottom w:val="single" w:sz="4" w:space="0" w:color="000000" w:themeColor="text1"/>
              <w:right w:val="nil"/>
            </w:tcBorders>
          </w:tcPr>
          <w:p w14:paraId="11F64D7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(pre-test)</w:t>
            </w:r>
          </w:p>
        </w:tc>
      </w:tr>
      <w:tr w:rsidR="00E65FD7" w:rsidRPr="00B83F1D" w14:paraId="02834F31" w14:textId="77777777" w:rsidTr="00E2588E">
        <w:tc>
          <w:tcPr>
            <w:tcW w:w="1139" w:type="dxa"/>
            <w:tcBorders>
              <w:left w:val="nil"/>
              <w:bottom w:val="nil"/>
              <w:right w:val="nil"/>
            </w:tcBorders>
          </w:tcPr>
          <w:p w14:paraId="3F65D921" w14:textId="222B2974" w:rsidR="00E65FD7" w:rsidRPr="00B83F1D" w:rsidRDefault="00E65FD7" w:rsidP="00E65FD7">
            <w:pPr>
              <w:jc w:val="both"/>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J</w:t>
            </w:r>
            <w:r w:rsidR="00E2588E">
              <w:rPr>
                <w:rFonts w:ascii="Droid Serif" w:eastAsia="Droid Serif" w:hAnsi="Droid Serif" w:cs="Droid Serif"/>
                <w:i/>
                <w:sz w:val="16"/>
                <w:szCs w:val="16"/>
              </w:rPr>
              <w:t>J</w:t>
            </w:r>
            <w:r w:rsidRPr="00B83F1D">
              <w:rPr>
                <w:rFonts w:ascii="Droid Serif" w:eastAsia="Droid Serif" w:hAnsi="Droid Serif" w:cs="Droid Serif"/>
                <w:i/>
                <w:sz w:val="16"/>
                <w:szCs w:val="16"/>
              </w:rPr>
              <w:t>enis</w:t>
            </w:r>
            <w:proofErr w:type="spellEnd"/>
            <w:r w:rsidRPr="00B83F1D">
              <w:rPr>
                <w:rFonts w:ascii="Droid Serif" w:eastAsia="Droid Serif" w:hAnsi="Droid Serif" w:cs="Droid Serif"/>
                <w:i/>
                <w:sz w:val="16"/>
                <w:szCs w:val="16"/>
              </w:rPr>
              <w:t xml:space="preserve"> </w:t>
            </w:r>
            <w:proofErr w:type="spellStart"/>
            <w:r w:rsidRPr="00B83F1D">
              <w:rPr>
                <w:rFonts w:ascii="Droid Serif" w:eastAsia="Droid Serif" w:hAnsi="Droid Serif" w:cs="Droid Serif"/>
                <w:i/>
                <w:sz w:val="16"/>
                <w:szCs w:val="16"/>
              </w:rPr>
              <w:t>kelamin</w:t>
            </w:r>
            <w:proofErr w:type="spellEnd"/>
          </w:p>
        </w:tc>
        <w:tc>
          <w:tcPr>
            <w:tcW w:w="1276" w:type="dxa"/>
            <w:tcBorders>
              <w:left w:val="nil"/>
              <w:bottom w:val="nil"/>
              <w:right w:val="nil"/>
            </w:tcBorders>
          </w:tcPr>
          <w:p w14:paraId="41479AAF" w14:textId="77777777" w:rsidR="00E65FD7" w:rsidRPr="00B83F1D" w:rsidRDefault="00E65FD7" w:rsidP="00E65FD7">
            <w:pPr>
              <w:jc w:val="both"/>
              <w:rPr>
                <w:rFonts w:ascii="Droid Serif" w:eastAsia="Droid Serif" w:hAnsi="Droid Serif" w:cs="Droid Serif"/>
                <w:i/>
                <w:sz w:val="16"/>
                <w:szCs w:val="16"/>
              </w:rPr>
            </w:pPr>
          </w:p>
        </w:tc>
        <w:tc>
          <w:tcPr>
            <w:tcW w:w="992" w:type="dxa"/>
            <w:tcBorders>
              <w:left w:val="nil"/>
              <w:bottom w:val="nil"/>
              <w:right w:val="nil"/>
            </w:tcBorders>
          </w:tcPr>
          <w:p w14:paraId="7306014A" w14:textId="77777777" w:rsidR="00E65FD7" w:rsidRPr="00B83F1D" w:rsidRDefault="00E65FD7" w:rsidP="00E65FD7">
            <w:pPr>
              <w:jc w:val="both"/>
              <w:rPr>
                <w:rFonts w:ascii="Droid Serif" w:eastAsia="Droid Serif" w:hAnsi="Droid Serif" w:cs="Droid Serif"/>
                <w:i/>
                <w:sz w:val="16"/>
                <w:szCs w:val="16"/>
              </w:rPr>
            </w:pPr>
          </w:p>
        </w:tc>
        <w:tc>
          <w:tcPr>
            <w:tcW w:w="993" w:type="dxa"/>
            <w:tcBorders>
              <w:left w:val="nil"/>
              <w:bottom w:val="nil"/>
              <w:right w:val="nil"/>
            </w:tcBorders>
          </w:tcPr>
          <w:p w14:paraId="486C6C4B" w14:textId="77777777" w:rsidR="00E65FD7" w:rsidRPr="00B83F1D" w:rsidRDefault="00E65FD7" w:rsidP="00E65FD7">
            <w:pPr>
              <w:jc w:val="both"/>
              <w:rPr>
                <w:rFonts w:ascii="Droid Serif" w:eastAsia="Droid Serif" w:hAnsi="Droid Serif" w:cs="Droid Serif"/>
                <w:i/>
                <w:sz w:val="16"/>
                <w:szCs w:val="16"/>
              </w:rPr>
            </w:pPr>
          </w:p>
        </w:tc>
      </w:tr>
      <w:tr w:rsidR="00E65FD7" w:rsidRPr="00B83F1D" w14:paraId="33AE7D14" w14:textId="77777777" w:rsidTr="00E2588E">
        <w:tc>
          <w:tcPr>
            <w:tcW w:w="1139" w:type="dxa"/>
            <w:tcBorders>
              <w:top w:val="nil"/>
              <w:left w:val="nil"/>
              <w:bottom w:val="nil"/>
              <w:right w:val="nil"/>
            </w:tcBorders>
          </w:tcPr>
          <w:p w14:paraId="0281CB65" w14:textId="77777777" w:rsidR="00E65FD7" w:rsidRPr="00B83F1D" w:rsidRDefault="00E65FD7" w:rsidP="00E65FD7">
            <w:pPr>
              <w:rPr>
                <w:rFonts w:ascii="Droid Serif" w:eastAsia="Droid Serif" w:hAnsi="Droid Serif" w:cs="Droid Serif"/>
                <w:i/>
                <w:sz w:val="16"/>
                <w:szCs w:val="16"/>
              </w:rPr>
            </w:pPr>
            <w:bookmarkStart w:id="4" w:name="_GoBack"/>
            <w:bookmarkEnd w:id="4"/>
            <w:proofErr w:type="spellStart"/>
            <w:r w:rsidRPr="00B83F1D">
              <w:rPr>
                <w:rFonts w:ascii="Droid Serif" w:eastAsia="Droid Serif" w:hAnsi="Droid Serif" w:cs="Droid Serif"/>
                <w:i/>
                <w:sz w:val="16"/>
                <w:szCs w:val="16"/>
              </w:rPr>
              <w:t>Laki-laki</w:t>
            </w:r>
            <w:proofErr w:type="spellEnd"/>
          </w:p>
        </w:tc>
        <w:tc>
          <w:tcPr>
            <w:tcW w:w="1276" w:type="dxa"/>
            <w:tcBorders>
              <w:top w:val="nil"/>
              <w:left w:val="nil"/>
              <w:bottom w:val="nil"/>
              <w:right w:val="nil"/>
            </w:tcBorders>
          </w:tcPr>
          <w:p w14:paraId="486484D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6.0±1.1</w:t>
            </w:r>
          </w:p>
        </w:tc>
        <w:tc>
          <w:tcPr>
            <w:tcW w:w="992" w:type="dxa"/>
            <w:tcBorders>
              <w:top w:val="nil"/>
              <w:left w:val="nil"/>
              <w:bottom w:val="nil"/>
              <w:right w:val="nil"/>
            </w:tcBorders>
          </w:tcPr>
          <w:p w14:paraId="5348D77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15.7±1.7</w:t>
            </w:r>
          </w:p>
        </w:tc>
        <w:tc>
          <w:tcPr>
            <w:tcW w:w="993" w:type="dxa"/>
            <w:tcBorders>
              <w:top w:val="nil"/>
              <w:left w:val="nil"/>
              <w:bottom w:val="nil"/>
              <w:right w:val="nil"/>
            </w:tcBorders>
          </w:tcPr>
          <w:p w14:paraId="2C7F88C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1.5±0.5</w:t>
            </w:r>
          </w:p>
        </w:tc>
      </w:tr>
      <w:tr w:rsidR="00E65FD7" w:rsidRPr="00B83F1D" w14:paraId="7507AD18" w14:textId="77777777" w:rsidTr="00E2588E">
        <w:tc>
          <w:tcPr>
            <w:tcW w:w="1139" w:type="dxa"/>
            <w:tcBorders>
              <w:top w:val="nil"/>
              <w:left w:val="nil"/>
              <w:bottom w:val="nil"/>
              <w:right w:val="nil"/>
            </w:tcBorders>
          </w:tcPr>
          <w:p w14:paraId="480132B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Perempuan</w:t>
            </w:r>
          </w:p>
        </w:tc>
        <w:tc>
          <w:tcPr>
            <w:tcW w:w="1276" w:type="dxa"/>
            <w:tcBorders>
              <w:top w:val="nil"/>
              <w:left w:val="nil"/>
              <w:bottom w:val="nil"/>
              <w:right w:val="nil"/>
            </w:tcBorders>
          </w:tcPr>
          <w:p w14:paraId="710491F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6.2±1.6</w:t>
            </w:r>
          </w:p>
        </w:tc>
        <w:tc>
          <w:tcPr>
            <w:tcW w:w="992" w:type="dxa"/>
            <w:tcBorders>
              <w:top w:val="nil"/>
              <w:left w:val="nil"/>
              <w:bottom w:val="nil"/>
              <w:right w:val="nil"/>
            </w:tcBorders>
          </w:tcPr>
          <w:p w14:paraId="5761977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15.6±1.3</w:t>
            </w:r>
          </w:p>
        </w:tc>
        <w:tc>
          <w:tcPr>
            <w:tcW w:w="993" w:type="dxa"/>
            <w:tcBorders>
              <w:top w:val="nil"/>
              <w:left w:val="nil"/>
              <w:bottom w:val="nil"/>
              <w:right w:val="nil"/>
            </w:tcBorders>
          </w:tcPr>
          <w:p w14:paraId="55FD648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1.6±0.5</w:t>
            </w:r>
          </w:p>
        </w:tc>
      </w:tr>
      <w:tr w:rsidR="00E65FD7" w:rsidRPr="00B83F1D" w14:paraId="50AE369A" w14:textId="77777777" w:rsidTr="00E2588E">
        <w:tc>
          <w:tcPr>
            <w:tcW w:w="1139" w:type="dxa"/>
            <w:tcBorders>
              <w:top w:val="nil"/>
              <w:left w:val="nil"/>
              <w:bottom w:val="nil"/>
              <w:right w:val="nil"/>
            </w:tcBorders>
          </w:tcPr>
          <w:p w14:paraId="4288682E" w14:textId="77777777" w:rsidR="00E65FD7" w:rsidRPr="00B83F1D" w:rsidRDefault="00E65FD7" w:rsidP="00E65FD7">
            <w:pPr>
              <w:jc w:val="both"/>
              <w:rPr>
                <w:rFonts w:ascii="Droid Serif" w:eastAsia="Droid Serif" w:hAnsi="Droid Serif" w:cs="Droid Serif"/>
                <w:i/>
                <w:sz w:val="16"/>
                <w:szCs w:val="16"/>
              </w:rPr>
            </w:pPr>
          </w:p>
        </w:tc>
        <w:tc>
          <w:tcPr>
            <w:tcW w:w="1276" w:type="dxa"/>
            <w:tcBorders>
              <w:top w:val="nil"/>
              <w:left w:val="nil"/>
              <w:bottom w:val="nil"/>
              <w:right w:val="nil"/>
            </w:tcBorders>
          </w:tcPr>
          <w:p w14:paraId="06118D4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p=0.51, r=0.08</w:t>
            </w:r>
          </w:p>
        </w:tc>
        <w:tc>
          <w:tcPr>
            <w:tcW w:w="992" w:type="dxa"/>
            <w:tcBorders>
              <w:top w:val="nil"/>
              <w:left w:val="nil"/>
              <w:bottom w:val="nil"/>
              <w:right w:val="nil"/>
            </w:tcBorders>
          </w:tcPr>
          <w:p w14:paraId="6A66554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p=0.92, r=-0.01</w:t>
            </w:r>
          </w:p>
        </w:tc>
        <w:tc>
          <w:tcPr>
            <w:tcW w:w="993" w:type="dxa"/>
            <w:tcBorders>
              <w:top w:val="nil"/>
              <w:left w:val="nil"/>
              <w:bottom w:val="nil"/>
              <w:right w:val="nil"/>
            </w:tcBorders>
          </w:tcPr>
          <w:p w14:paraId="72E184B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p=0.3, r=-0.13</w:t>
            </w:r>
          </w:p>
        </w:tc>
      </w:tr>
      <w:tr w:rsidR="00E65FD7" w:rsidRPr="00B83F1D" w14:paraId="0086D3A6" w14:textId="77777777" w:rsidTr="00E2588E">
        <w:tc>
          <w:tcPr>
            <w:tcW w:w="1139" w:type="dxa"/>
            <w:tcBorders>
              <w:top w:val="nil"/>
              <w:left w:val="nil"/>
              <w:bottom w:val="nil"/>
              <w:right w:val="nil"/>
            </w:tcBorders>
          </w:tcPr>
          <w:p w14:paraId="46719A2C" w14:textId="77777777" w:rsidR="00E65FD7" w:rsidRPr="00B83F1D" w:rsidRDefault="00E65FD7" w:rsidP="00E65FD7">
            <w:pPr>
              <w:jc w:val="both"/>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Usia</w:t>
            </w:r>
            <w:proofErr w:type="spellEnd"/>
          </w:p>
        </w:tc>
        <w:tc>
          <w:tcPr>
            <w:tcW w:w="1276" w:type="dxa"/>
            <w:tcBorders>
              <w:top w:val="nil"/>
              <w:left w:val="nil"/>
              <w:bottom w:val="nil"/>
              <w:right w:val="nil"/>
            </w:tcBorders>
          </w:tcPr>
          <w:p w14:paraId="0F3456DD"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65F51DB2"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07812576" w14:textId="77777777" w:rsidR="00E65FD7" w:rsidRPr="00B83F1D" w:rsidRDefault="00E65FD7" w:rsidP="00E65FD7">
            <w:pPr>
              <w:rPr>
                <w:rFonts w:ascii="Droid Serif" w:eastAsia="Droid Serif" w:hAnsi="Droid Serif" w:cs="Droid Serif"/>
                <w:i/>
                <w:sz w:val="16"/>
                <w:szCs w:val="16"/>
              </w:rPr>
            </w:pPr>
          </w:p>
        </w:tc>
      </w:tr>
      <w:tr w:rsidR="00E65FD7" w:rsidRPr="00B83F1D" w14:paraId="64E0925E" w14:textId="77777777" w:rsidTr="00E2588E">
        <w:tc>
          <w:tcPr>
            <w:tcW w:w="1139" w:type="dxa"/>
            <w:tcBorders>
              <w:top w:val="nil"/>
              <w:left w:val="nil"/>
              <w:bottom w:val="nil"/>
              <w:right w:val="nil"/>
            </w:tcBorders>
          </w:tcPr>
          <w:p w14:paraId="4F72281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&lt;45</w:t>
            </w:r>
          </w:p>
        </w:tc>
        <w:tc>
          <w:tcPr>
            <w:tcW w:w="1276" w:type="dxa"/>
            <w:tcBorders>
              <w:top w:val="nil"/>
              <w:left w:val="nil"/>
              <w:bottom w:val="nil"/>
              <w:right w:val="nil"/>
            </w:tcBorders>
          </w:tcPr>
          <w:p w14:paraId="697A1C87"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7.0± -</w:t>
            </w:r>
          </w:p>
        </w:tc>
        <w:tc>
          <w:tcPr>
            <w:tcW w:w="992" w:type="dxa"/>
            <w:tcBorders>
              <w:top w:val="nil"/>
              <w:left w:val="nil"/>
              <w:bottom w:val="nil"/>
              <w:right w:val="nil"/>
            </w:tcBorders>
          </w:tcPr>
          <w:p w14:paraId="0CA5689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14.0± -</w:t>
            </w:r>
          </w:p>
        </w:tc>
        <w:tc>
          <w:tcPr>
            <w:tcW w:w="993" w:type="dxa"/>
            <w:tcBorders>
              <w:top w:val="nil"/>
              <w:left w:val="nil"/>
              <w:bottom w:val="nil"/>
              <w:right w:val="nil"/>
            </w:tcBorders>
          </w:tcPr>
          <w:p w14:paraId="40AA6B3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2.0± -</w:t>
            </w:r>
          </w:p>
        </w:tc>
      </w:tr>
      <w:tr w:rsidR="00E65FD7" w:rsidRPr="00B83F1D" w14:paraId="6BF83F30" w14:textId="77777777" w:rsidTr="00E2588E">
        <w:tc>
          <w:tcPr>
            <w:tcW w:w="1139" w:type="dxa"/>
            <w:tcBorders>
              <w:top w:val="nil"/>
              <w:left w:val="nil"/>
              <w:bottom w:val="nil"/>
              <w:right w:val="nil"/>
            </w:tcBorders>
          </w:tcPr>
          <w:p w14:paraId="165C1B7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45 - 54</w:t>
            </w:r>
          </w:p>
        </w:tc>
        <w:tc>
          <w:tcPr>
            <w:tcW w:w="1276" w:type="dxa"/>
            <w:tcBorders>
              <w:top w:val="nil"/>
              <w:left w:val="nil"/>
              <w:bottom w:val="nil"/>
              <w:right w:val="nil"/>
            </w:tcBorders>
          </w:tcPr>
          <w:p w14:paraId="669716C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7.0±0.7</w:t>
            </w:r>
          </w:p>
        </w:tc>
        <w:tc>
          <w:tcPr>
            <w:tcW w:w="992" w:type="dxa"/>
            <w:tcBorders>
              <w:top w:val="nil"/>
              <w:left w:val="nil"/>
              <w:bottom w:val="nil"/>
              <w:right w:val="nil"/>
            </w:tcBorders>
          </w:tcPr>
          <w:p w14:paraId="4D5182A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16.2±1.3</w:t>
            </w:r>
          </w:p>
        </w:tc>
        <w:tc>
          <w:tcPr>
            <w:tcW w:w="993" w:type="dxa"/>
            <w:tcBorders>
              <w:top w:val="nil"/>
              <w:left w:val="nil"/>
              <w:bottom w:val="nil"/>
              <w:right w:val="nil"/>
            </w:tcBorders>
          </w:tcPr>
          <w:p w14:paraId="4B0DD02E"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1.6±0.5</w:t>
            </w:r>
          </w:p>
        </w:tc>
      </w:tr>
      <w:tr w:rsidR="00E65FD7" w:rsidRPr="00B83F1D" w14:paraId="662AF5EC" w14:textId="77777777" w:rsidTr="00E2588E">
        <w:tc>
          <w:tcPr>
            <w:tcW w:w="1139" w:type="dxa"/>
            <w:tcBorders>
              <w:top w:val="nil"/>
              <w:left w:val="nil"/>
              <w:bottom w:val="nil"/>
              <w:right w:val="nil"/>
            </w:tcBorders>
          </w:tcPr>
          <w:p w14:paraId="2D9D036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55 – 64</w:t>
            </w:r>
          </w:p>
        </w:tc>
        <w:tc>
          <w:tcPr>
            <w:tcW w:w="1276" w:type="dxa"/>
            <w:tcBorders>
              <w:top w:val="nil"/>
              <w:left w:val="nil"/>
              <w:bottom w:val="nil"/>
              <w:right w:val="nil"/>
            </w:tcBorders>
          </w:tcPr>
          <w:p w14:paraId="7B98871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5.8±</w:t>
            </w:r>
          </w:p>
        </w:tc>
        <w:tc>
          <w:tcPr>
            <w:tcW w:w="992" w:type="dxa"/>
            <w:tcBorders>
              <w:top w:val="nil"/>
              <w:left w:val="nil"/>
              <w:bottom w:val="nil"/>
              <w:right w:val="nil"/>
            </w:tcBorders>
          </w:tcPr>
          <w:p w14:paraId="258292A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15.6±1.4</w:t>
            </w:r>
          </w:p>
        </w:tc>
        <w:tc>
          <w:tcPr>
            <w:tcW w:w="993" w:type="dxa"/>
            <w:tcBorders>
              <w:top w:val="nil"/>
              <w:left w:val="nil"/>
              <w:bottom w:val="nil"/>
              <w:right w:val="nil"/>
            </w:tcBorders>
          </w:tcPr>
          <w:p w14:paraId="1D411E0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1.5±0.5</w:t>
            </w:r>
          </w:p>
        </w:tc>
      </w:tr>
      <w:tr w:rsidR="00E65FD7" w:rsidRPr="00B83F1D" w14:paraId="7B01F934" w14:textId="77777777" w:rsidTr="00E2588E">
        <w:tc>
          <w:tcPr>
            <w:tcW w:w="1139" w:type="dxa"/>
            <w:tcBorders>
              <w:top w:val="nil"/>
              <w:left w:val="nil"/>
              <w:bottom w:val="nil"/>
              <w:right w:val="nil"/>
            </w:tcBorders>
          </w:tcPr>
          <w:p w14:paraId="19293BB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65 – 74</w:t>
            </w:r>
          </w:p>
        </w:tc>
        <w:tc>
          <w:tcPr>
            <w:tcW w:w="1276" w:type="dxa"/>
            <w:tcBorders>
              <w:top w:val="nil"/>
              <w:left w:val="nil"/>
              <w:bottom w:val="nil"/>
              <w:right w:val="nil"/>
            </w:tcBorders>
          </w:tcPr>
          <w:p w14:paraId="5DE4EBA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6.2±</w:t>
            </w:r>
          </w:p>
        </w:tc>
        <w:tc>
          <w:tcPr>
            <w:tcW w:w="992" w:type="dxa"/>
            <w:tcBorders>
              <w:top w:val="nil"/>
              <w:left w:val="nil"/>
              <w:bottom w:val="nil"/>
              <w:right w:val="nil"/>
            </w:tcBorders>
          </w:tcPr>
          <w:p w14:paraId="3230DEB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15.7±1.6</w:t>
            </w:r>
          </w:p>
        </w:tc>
        <w:tc>
          <w:tcPr>
            <w:tcW w:w="993" w:type="dxa"/>
            <w:tcBorders>
              <w:top w:val="nil"/>
              <w:left w:val="nil"/>
              <w:bottom w:val="nil"/>
              <w:right w:val="nil"/>
            </w:tcBorders>
          </w:tcPr>
          <w:p w14:paraId="17DC56F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1.7±0.5</w:t>
            </w:r>
          </w:p>
        </w:tc>
      </w:tr>
      <w:tr w:rsidR="00E65FD7" w:rsidRPr="00B83F1D" w14:paraId="6A76C86B" w14:textId="77777777" w:rsidTr="00E2588E">
        <w:tc>
          <w:tcPr>
            <w:tcW w:w="1139" w:type="dxa"/>
            <w:tcBorders>
              <w:top w:val="nil"/>
              <w:left w:val="nil"/>
              <w:bottom w:val="nil"/>
              <w:right w:val="nil"/>
            </w:tcBorders>
          </w:tcPr>
          <w:p w14:paraId="15C2432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&gt;75</w:t>
            </w:r>
          </w:p>
        </w:tc>
        <w:tc>
          <w:tcPr>
            <w:tcW w:w="1276" w:type="dxa"/>
            <w:tcBorders>
              <w:top w:val="nil"/>
              <w:left w:val="nil"/>
              <w:bottom w:val="nil"/>
              <w:right w:val="nil"/>
            </w:tcBorders>
          </w:tcPr>
          <w:p w14:paraId="5897851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5.3±</w:t>
            </w:r>
          </w:p>
        </w:tc>
        <w:tc>
          <w:tcPr>
            <w:tcW w:w="992" w:type="dxa"/>
            <w:tcBorders>
              <w:top w:val="nil"/>
              <w:left w:val="nil"/>
              <w:bottom w:val="nil"/>
              <w:right w:val="nil"/>
            </w:tcBorders>
          </w:tcPr>
          <w:p w14:paraId="47D98D3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15.5±1.4</w:t>
            </w:r>
          </w:p>
        </w:tc>
        <w:tc>
          <w:tcPr>
            <w:tcW w:w="993" w:type="dxa"/>
            <w:tcBorders>
              <w:top w:val="nil"/>
              <w:left w:val="nil"/>
              <w:bottom w:val="nil"/>
              <w:right w:val="nil"/>
            </w:tcBorders>
          </w:tcPr>
          <w:p w14:paraId="000C146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1.3±0.5</w:t>
            </w:r>
          </w:p>
        </w:tc>
      </w:tr>
      <w:tr w:rsidR="00E65FD7" w:rsidRPr="00B83F1D" w14:paraId="6582A4CA" w14:textId="77777777" w:rsidTr="00E2588E">
        <w:tc>
          <w:tcPr>
            <w:tcW w:w="1139" w:type="dxa"/>
            <w:tcBorders>
              <w:top w:val="nil"/>
              <w:left w:val="nil"/>
              <w:bottom w:val="nil"/>
              <w:right w:val="nil"/>
            </w:tcBorders>
          </w:tcPr>
          <w:p w14:paraId="69F3A263"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42A99E8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p=0.49, r=-0.08</w:t>
            </w:r>
          </w:p>
        </w:tc>
        <w:tc>
          <w:tcPr>
            <w:tcW w:w="992" w:type="dxa"/>
            <w:tcBorders>
              <w:top w:val="nil"/>
              <w:left w:val="nil"/>
              <w:bottom w:val="nil"/>
              <w:right w:val="nil"/>
            </w:tcBorders>
          </w:tcPr>
          <w:p w14:paraId="0034B1B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p=0.94, r=-0.01</w:t>
            </w:r>
          </w:p>
        </w:tc>
        <w:tc>
          <w:tcPr>
            <w:tcW w:w="993" w:type="dxa"/>
            <w:tcBorders>
              <w:top w:val="nil"/>
              <w:left w:val="nil"/>
              <w:bottom w:val="nil"/>
              <w:right w:val="nil"/>
            </w:tcBorders>
          </w:tcPr>
          <w:p w14:paraId="0091695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p=0.93, r=0.02</w:t>
            </w:r>
          </w:p>
        </w:tc>
      </w:tr>
      <w:tr w:rsidR="00E65FD7" w:rsidRPr="00B83F1D" w14:paraId="578395A1" w14:textId="77777777" w:rsidTr="00E2588E">
        <w:tc>
          <w:tcPr>
            <w:tcW w:w="1139" w:type="dxa"/>
            <w:tcBorders>
              <w:top w:val="nil"/>
              <w:left w:val="nil"/>
              <w:bottom w:val="nil"/>
              <w:right w:val="nil"/>
            </w:tcBorders>
          </w:tcPr>
          <w:p w14:paraId="5FF8C976" w14:textId="77777777" w:rsidR="00E65FD7" w:rsidRPr="00B83F1D" w:rsidRDefault="00E65FD7" w:rsidP="00E65FD7">
            <w:pPr>
              <w:jc w:val="both"/>
              <w:rPr>
                <w:rFonts w:ascii="Droid Serif" w:eastAsia="Droid Serif" w:hAnsi="Droid Serif" w:cs="Droid Serif"/>
                <w:i/>
                <w:sz w:val="16"/>
                <w:szCs w:val="16"/>
              </w:rPr>
            </w:pPr>
            <w:r w:rsidRPr="00B83F1D">
              <w:rPr>
                <w:rFonts w:ascii="Droid Serif" w:eastAsia="Droid Serif" w:hAnsi="Droid Serif" w:cs="Droid Serif"/>
                <w:i/>
                <w:sz w:val="16"/>
                <w:szCs w:val="16"/>
              </w:rPr>
              <w:t>Pendidikan</w:t>
            </w:r>
          </w:p>
        </w:tc>
        <w:tc>
          <w:tcPr>
            <w:tcW w:w="1276" w:type="dxa"/>
            <w:tcBorders>
              <w:top w:val="nil"/>
              <w:left w:val="nil"/>
              <w:bottom w:val="nil"/>
              <w:right w:val="nil"/>
            </w:tcBorders>
          </w:tcPr>
          <w:p w14:paraId="66559E7D"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7DAE0D74"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19471880" w14:textId="77777777" w:rsidR="00E65FD7" w:rsidRPr="00B83F1D" w:rsidRDefault="00E65FD7" w:rsidP="00E65FD7">
            <w:pPr>
              <w:rPr>
                <w:rFonts w:ascii="Droid Serif" w:eastAsia="Droid Serif" w:hAnsi="Droid Serif" w:cs="Droid Serif"/>
                <w:i/>
                <w:sz w:val="16"/>
                <w:szCs w:val="16"/>
              </w:rPr>
            </w:pPr>
          </w:p>
        </w:tc>
      </w:tr>
      <w:tr w:rsidR="00E65FD7" w:rsidRPr="00B83F1D" w14:paraId="304F3AA4" w14:textId="77777777" w:rsidTr="00E2588E">
        <w:tc>
          <w:tcPr>
            <w:tcW w:w="1139" w:type="dxa"/>
            <w:tcBorders>
              <w:top w:val="nil"/>
              <w:left w:val="nil"/>
              <w:bottom w:val="nil"/>
              <w:right w:val="nil"/>
            </w:tcBorders>
          </w:tcPr>
          <w:p w14:paraId="6E1024FE"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Tidak</w:t>
            </w:r>
            <w:proofErr w:type="spellEnd"/>
            <w:r w:rsidRPr="00B83F1D">
              <w:rPr>
                <w:rFonts w:ascii="Droid Serif" w:eastAsia="Droid Serif" w:hAnsi="Droid Serif" w:cs="Droid Serif"/>
                <w:i/>
                <w:sz w:val="16"/>
                <w:szCs w:val="16"/>
              </w:rPr>
              <w:t xml:space="preserve"> </w:t>
            </w:r>
            <w:proofErr w:type="spellStart"/>
            <w:r w:rsidRPr="00B83F1D">
              <w:rPr>
                <w:rFonts w:ascii="Droid Serif" w:eastAsia="Droid Serif" w:hAnsi="Droid Serif" w:cs="Droid Serif"/>
                <w:i/>
                <w:sz w:val="16"/>
                <w:szCs w:val="16"/>
              </w:rPr>
              <w:t>Tamat</w:t>
            </w:r>
            <w:proofErr w:type="spellEnd"/>
            <w:r w:rsidRPr="00B83F1D">
              <w:rPr>
                <w:rFonts w:ascii="Droid Serif" w:eastAsia="Droid Serif" w:hAnsi="Droid Serif" w:cs="Droid Serif"/>
                <w:i/>
                <w:sz w:val="16"/>
                <w:szCs w:val="16"/>
              </w:rPr>
              <w:t xml:space="preserve"> SD</w:t>
            </w:r>
          </w:p>
        </w:tc>
        <w:tc>
          <w:tcPr>
            <w:tcW w:w="1276" w:type="dxa"/>
            <w:tcBorders>
              <w:top w:val="nil"/>
              <w:left w:val="nil"/>
              <w:bottom w:val="nil"/>
              <w:right w:val="nil"/>
            </w:tcBorders>
          </w:tcPr>
          <w:p w14:paraId="7C68068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6.0±1.0</w:t>
            </w:r>
          </w:p>
        </w:tc>
        <w:tc>
          <w:tcPr>
            <w:tcW w:w="992" w:type="dxa"/>
            <w:tcBorders>
              <w:top w:val="nil"/>
              <w:left w:val="nil"/>
              <w:bottom w:val="nil"/>
              <w:right w:val="nil"/>
            </w:tcBorders>
          </w:tcPr>
          <w:p w14:paraId="3DCE61C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16.3±1.5</w:t>
            </w:r>
          </w:p>
        </w:tc>
        <w:tc>
          <w:tcPr>
            <w:tcW w:w="993" w:type="dxa"/>
            <w:tcBorders>
              <w:top w:val="nil"/>
              <w:left w:val="nil"/>
              <w:bottom w:val="nil"/>
              <w:right w:val="nil"/>
            </w:tcBorders>
          </w:tcPr>
          <w:p w14:paraId="318AAE5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0.3±0.6</w:t>
            </w:r>
          </w:p>
        </w:tc>
      </w:tr>
      <w:tr w:rsidR="00E65FD7" w:rsidRPr="00B83F1D" w14:paraId="33B80319" w14:textId="77777777" w:rsidTr="00E2588E">
        <w:tc>
          <w:tcPr>
            <w:tcW w:w="1139" w:type="dxa"/>
            <w:tcBorders>
              <w:top w:val="nil"/>
              <w:left w:val="nil"/>
              <w:bottom w:val="nil"/>
              <w:right w:val="nil"/>
            </w:tcBorders>
          </w:tcPr>
          <w:p w14:paraId="6A8962C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SD</w:t>
            </w:r>
          </w:p>
        </w:tc>
        <w:tc>
          <w:tcPr>
            <w:tcW w:w="1276" w:type="dxa"/>
            <w:tcBorders>
              <w:top w:val="nil"/>
              <w:left w:val="nil"/>
              <w:bottom w:val="nil"/>
              <w:right w:val="nil"/>
            </w:tcBorders>
          </w:tcPr>
          <w:p w14:paraId="339FEEF2"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5.3±2.3</w:t>
            </w:r>
          </w:p>
        </w:tc>
        <w:tc>
          <w:tcPr>
            <w:tcW w:w="992" w:type="dxa"/>
            <w:tcBorders>
              <w:top w:val="nil"/>
              <w:left w:val="nil"/>
              <w:bottom w:val="nil"/>
              <w:right w:val="nil"/>
            </w:tcBorders>
          </w:tcPr>
          <w:p w14:paraId="199E94A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15.1±1.6</w:t>
            </w:r>
          </w:p>
        </w:tc>
        <w:tc>
          <w:tcPr>
            <w:tcW w:w="993" w:type="dxa"/>
            <w:tcBorders>
              <w:top w:val="nil"/>
              <w:left w:val="nil"/>
              <w:bottom w:val="nil"/>
              <w:right w:val="nil"/>
            </w:tcBorders>
          </w:tcPr>
          <w:p w14:paraId="73B9A33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0.2±0.4</w:t>
            </w:r>
          </w:p>
        </w:tc>
      </w:tr>
      <w:tr w:rsidR="00E65FD7" w:rsidRPr="00B83F1D" w14:paraId="3867CDAF" w14:textId="77777777" w:rsidTr="00E2588E">
        <w:tc>
          <w:tcPr>
            <w:tcW w:w="1139" w:type="dxa"/>
            <w:tcBorders>
              <w:top w:val="nil"/>
              <w:left w:val="nil"/>
              <w:bottom w:val="nil"/>
              <w:right w:val="nil"/>
            </w:tcBorders>
          </w:tcPr>
          <w:p w14:paraId="355BA8E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SMP/MTS</w:t>
            </w:r>
          </w:p>
        </w:tc>
        <w:tc>
          <w:tcPr>
            <w:tcW w:w="1276" w:type="dxa"/>
            <w:tcBorders>
              <w:top w:val="nil"/>
              <w:left w:val="nil"/>
              <w:bottom w:val="nil"/>
              <w:right w:val="nil"/>
            </w:tcBorders>
          </w:tcPr>
          <w:p w14:paraId="186A8E9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6.2±0.9</w:t>
            </w:r>
          </w:p>
        </w:tc>
        <w:tc>
          <w:tcPr>
            <w:tcW w:w="992" w:type="dxa"/>
            <w:tcBorders>
              <w:top w:val="nil"/>
              <w:left w:val="nil"/>
              <w:bottom w:val="nil"/>
              <w:right w:val="nil"/>
            </w:tcBorders>
          </w:tcPr>
          <w:p w14:paraId="4AEC077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16.3±1.0</w:t>
            </w:r>
          </w:p>
        </w:tc>
        <w:tc>
          <w:tcPr>
            <w:tcW w:w="993" w:type="dxa"/>
            <w:tcBorders>
              <w:top w:val="nil"/>
              <w:left w:val="nil"/>
              <w:bottom w:val="nil"/>
              <w:right w:val="nil"/>
            </w:tcBorders>
          </w:tcPr>
          <w:p w14:paraId="5BE6982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0F7F8269" w14:textId="77777777" w:rsidTr="00E2588E">
        <w:tc>
          <w:tcPr>
            <w:tcW w:w="1139" w:type="dxa"/>
            <w:tcBorders>
              <w:top w:val="nil"/>
              <w:left w:val="nil"/>
              <w:bottom w:val="nil"/>
              <w:right w:val="nil"/>
            </w:tcBorders>
          </w:tcPr>
          <w:p w14:paraId="014A914A"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SMA/SMK</w:t>
            </w:r>
          </w:p>
        </w:tc>
        <w:tc>
          <w:tcPr>
            <w:tcW w:w="1276" w:type="dxa"/>
            <w:tcBorders>
              <w:top w:val="nil"/>
              <w:left w:val="nil"/>
              <w:bottom w:val="nil"/>
              <w:right w:val="nil"/>
            </w:tcBorders>
          </w:tcPr>
          <w:p w14:paraId="24B467C7"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5.9±1.5</w:t>
            </w:r>
          </w:p>
        </w:tc>
        <w:tc>
          <w:tcPr>
            <w:tcW w:w="992" w:type="dxa"/>
            <w:tcBorders>
              <w:top w:val="nil"/>
              <w:left w:val="nil"/>
              <w:bottom w:val="nil"/>
              <w:right w:val="nil"/>
            </w:tcBorders>
          </w:tcPr>
          <w:p w14:paraId="37FDF0F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15.4±1.4</w:t>
            </w:r>
          </w:p>
        </w:tc>
        <w:tc>
          <w:tcPr>
            <w:tcW w:w="993" w:type="dxa"/>
            <w:tcBorders>
              <w:top w:val="nil"/>
              <w:left w:val="nil"/>
              <w:bottom w:val="nil"/>
              <w:right w:val="nil"/>
            </w:tcBorders>
          </w:tcPr>
          <w:p w14:paraId="2413325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0.5±0.5</w:t>
            </w:r>
          </w:p>
        </w:tc>
      </w:tr>
      <w:tr w:rsidR="00E65FD7" w:rsidRPr="00B83F1D" w14:paraId="10E7F872" w14:textId="77777777" w:rsidTr="00E2588E">
        <w:tc>
          <w:tcPr>
            <w:tcW w:w="1139" w:type="dxa"/>
            <w:tcBorders>
              <w:top w:val="nil"/>
              <w:left w:val="nil"/>
              <w:bottom w:val="nil"/>
              <w:right w:val="nil"/>
            </w:tcBorders>
          </w:tcPr>
          <w:p w14:paraId="29BAB63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PT</w:t>
            </w:r>
          </w:p>
        </w:tc>
        <w:tc>
          <w:tcPr>
            <w:tcW w:w="1276" w:type="dxa"/>
            <w:tcBorders>
              <w:top w:val="nil"/>
              <w:left w:val="nil"/>
              <w:bottom w:val="nil"/>
              <w:right w:val="nil"/>
            </w:tcBorders>
          </w:tcPr>
          <w:p w14:paraId="7AECF4B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6.5±1.1</w:t>
            </w:r>
          </w:p>
        </w:tc>
        <w:tc>
          <w:tcPr>
            <w:tcW w:w="992" w:type="dxa"/>
            <w:tcBorders>
              <w:top w:val="nil"/>
              <w:left w:val="nil"/>
              <w:bottom w:val="nil"/>
              <w:right w:val="nil"/>
            </w:tcBorders>
          </w:tcPr>
          <w:p w14:paraId="6F749B5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15.7±1.7</w:t>
            </w:r>
          </w:p>
        </w:tc>
        <w:tc>
          <w:tcPr>
            <w:tcW w:w="993" w:type="dxa"/>
            <w:tcBorders>
              <w:top w:val="nil"/>
              <w:left w:val="nil"/>
              <w:bottom w:val="nil"/>
              <w:right w:val="nil"/>
            </w:tcBorders>
          </w:tcPr>
          <w:p w14:paraId="677865D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16CD8210" w14:textId="77777777" w:rsidTr="00E2588E">
        <w:tc>
          <w:tcPr>
            <w:tcW w:w="1139" w:type="dxa"/>
            <w:tcBorders>
              <w:top w:val="nil"/>
              <w:left w:val="nil"/>
              <w:bottom w:val="nil"/>
              <w:right w:val="nil"/>
            </w:tcBorders>
          </w:tcPr>
          <w:p w14:paraId="2E32F340"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73AA9CD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p=0.26, r=0.14</w:t>
            </w:r>
          </w:p>
        </w:tc>
        <w:tc>
          <w:tcPr>
            <w:tcW w:w="992" w:type="dxa"/>
            <w:tcBorders>
              <w:top w:val="nil"/>
              <w:left w:val="nil"/>
              <w:bottom w:val="nil"/>
              <w:right w:val="nil"/>
            </w:tcBorders>
          </w:tcPr>
          <w:p w14:paraId="734ECB1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p=0.62, r=-0.06</w:t>
            </w:r>
          </w:p>
        </w:tc>
        <w:tc>
          <w:tcPr>
            <w:tcW w:w="993" w:type="dxa"/>
            <w:tcBorders>
              <w:top w:val="nil"/>
              <w:left w:val="nil"/>
              <w:bottom w:val="nil"/>
              <w:right w:val="nil"/>
            </w:tcBorders>
          </w:tcPr>
          <w:p w14:paraId="30D281E2"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p=0.26, r=0.14</w:t>
            </w:r>
          </w:p>
        </w:tc>
      </w:tr>
      <w:tr w:rsidR="00E65FD7" w:rsidRPr="00B83F1D" w14:paraId="1B33F7B3" w14:textId="77777777" w:rsidTr="00E2588E">
        <w:tc>
          <w:tcPr>
            <w:tcW w:w="1139" w:type="dxa"/>
            <w:tcBorders>
              <w:top w:val="nil"/>
              <w:left w:val="nil"/>
              <w:bottom w:val="nil"/>
              <w:right w:val="nil"/>
            </w:tcBorders>
          </w:tcPr>
          <w:p w14:paraId="650353D0"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Aktifitas</w:t>
            </w:r>
            <w:proofErr w:type="spellEnd"/>
          </w:p>
        </w:tc>
        <w:tc>
          <w:tcPr>
            <w:tcW w:w="1276" w:type="dxa"/>
            <w:tcBorders>
              <w:top w:val="nil"/>
              <w:left w:val="nil"/>
              <w:bottom w:val="nil"/>
              <w:right w:val="nil"/>
            </w:tcBorders>
          </w:tcPr>
          <w:p w14:paraId="4BB32EA6"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34117936"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1D63DD78" w14:textId="77777777" w:rsidR="00E65FD7" w:rsidRPr="00B83F1D" w:rsidRDefault="00E65FD7" w:rsidP="00E65FD7">
            <w:pPr>
              <w:rPr>
                <w:rFonts w:ascii="Droid Serif" w:eastAsia="Droid Serif" w:hAnsi="Droid Serif" w:cs="Droid Serif"/>
                <w:i/>
                <w:sz w:val="16"/>
                <w:szCs w:val="16"/>
              </w:rPr>
            </w:pPr>
          </w:p>
        </w:tc>
      </w:tr>
      <w:tr w:rsidR="00E65FD7" w:rsidRPr="00B83F1D" w14:paraId="7AE28722" w14:textId="77777777" w:rsidTr="00E2588E">
        <w:tc>
          <w:tcPr>
            <w:tcW w:w="1139" w:type="dxa"/>
            <w:tcBorders>
              <w:top w:val="nil"/>
              <w:left w:val="nil"/>
              <w:bottom w:val="nil"/>
              <w:right w:val="nil"/>
            </w:tcBorders>
          </w:tcPr>
          <w:p w14:paraId="33B23CDC"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Ringan</w:t>
            </w:r>
            <w:proofErr w:type="spellEnd"/>
          </w:p>
        </w:tc>
        <w:tc>
          <w:tcPr>
            <w:tcW w:w="1276" w:type="dxa"/>
            <w:tcBorders>
              <w:top w:val="nil"/>
              <w:left w:val="nil"/>
              <w:bottom w:val="nil"/>
              <w:right w:val="nil"/>
            </w:tcBorders>
          </w:tcPr>
          <w:p w14:paraId="57D58B8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5.8±1.5</w:t>
            </w:r>
          </w:p>
        </w:tc>
        <w:tc>
          <w:tcPr>
            <w:tcW w:w="992" w:type="dxa"/>
            <w:tcBorders>
              <w:top w:val="nil"/>
              <w:left w:val="nil"/>
              <w:bottom w:val="nil"/>
              <w:right w:val="nil"/>
            </w:tcBorders>
          </w:tcPr>
          <w:p w14:paraId="365792F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15.6±1.6</w:t>
            </w:r>
          </w:p>
        </w:tc>
        <w:tc>
          <w:tcPr>
            <w:tcW w:w="993" w:type="dxa"/>
            <w:tcBorders>
              <w:top w:val="nil"/>
              <w:left w:val="nil"/>
              <w:bottom w:val="nil"/>
              <w:right w:val="nil"/>
            </w:tcBorders>
          </w:tcPr>
          <w:p w14:paraId="58ACDE8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3E1C6330" w14:textId="77777777" w:rsidTr="00E2588E">
        <w:tc>
          <w:tcPr>
            <w:tcW w:w="1139" w:type="dxa"/>
            <w:tcBorders>
              <w:top w:val="nil"/>
              <w:left w:val="nil"/>
              <w:bottom w:val="nil"/>
              <w:right w:val="nil"/>
            </w:tcBorders>
          </w:tcPr>
          <w:p w14:paraId="5F67213B"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Sedang</w:t>
            </w:r>
            <w:proofErr w:type="spellEnd"/>
          </w:p>
        </w:tc>
        <w:tc>
          <w:tcPr>
            <w:tcW w:w="1276" w:type="dxa"/>
            <w:tcBorders>
              <w:top w:val="nil"/>
              <w:left w:val="nil"/>
              <w:bottom w:val="nil"/>
              <w:right w:val="nil"/>
            </w:tcBorders>
          </w:tcPr>
          <w:p w14:paraId="1272B44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6.2±1.5</w:t>
            </w:r>
          </w:p>
        </w:tc>
        <w:tc>
          <w:tcPr>
            <w:tcW w:w="992" w:type="dxa"/>
            <w:tcBorders>
              <w:top w:val="nil"/>
              <w:left w:val="nil"/>
              <w:bottom w:val="nil"/>
              <w:right w:val="nil"/>
            </w:tcBorders>
          </w:tcPr>
          <w:p w14:paraId="557A7AC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15.9±1.6</w:t>
            </w:r>
          </w:p>
        </w:tc>
        <w:tc>
          <w:tcPr>
            <w:tcW w:w="993" w:type="dxa"/>
            <w:tcBorders>
              <w:top w:val="nil"/>
              <w:left w:val="nil"/>
              <w:bottom w:val="nil"/>
              <w:right w:val="nil"/>
            </w:tcBorders>
          </w:tcPr>
          <w:p w14:paraId="56C4271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78935559" w14:textId="77777777" w:rsidTr="00E2588E">
        <w:tc>
          <w:tcPr>
            <w:tcW w:w="1139" w:type="dxa"/>
            <w:tcBorders>
              <w:top w:val="nil"/>
              <w:left w:val="nil"/>
              <w:bottom w:val="nil"/>
              <w:right w:val="nil"/>
            </w:tcBorders>
          </w:tcPr>
          <w:p w14:paraId="62160D5D"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Berat</w:t>
            </w:r>
            <w:proofErr w:type="spellEnd"/>
          </w:p>
        </w:tc>
        <w:tc>
          <w:tcPr>
            <w:tcW w:w="1276" w:type="dxa"/>
            <w:tcBorders>
              <w:top w:val="nil"/>
              <w:left w:val="nil"/>
              <w:bottom w:val="nil"/>
              <w:right w:val="nil"/>
            </w:tcBorders>
          </w:tcPr>
          <w:p w14:paraId="030B9C5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5.9±1.1</w:t>
            </w:r>
          </w:p>
        </w:tc>
        <w:tc>
          <w:tcPr>
            <w:tcW w:w="992" w:type="dxa"/>
            <w:tcBorders>
              <w:top w:val="nil"/>
              <w:left w:val="nil"/>
              <w:bottom w:val="nil"/>
              <w:right w:val="nil"/>
            </w:tcBorders>
          </w:tcPr>
          <w:p w14:paraId="6F78F96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14.9±1.5</w:t>
            </w:r>
          </w:p>
        </w:tc>
        <w:tc>
          <w:tcPr>
            <w:tcW w:w="993" w:type="dxa"/>
            <w:tcBorders>
              <w:top w:val="nil"/>
              <w:left w:val="nil"/>
              <w:bottom w:val="nil"/>
              <w:right w:val="nil"/>
            </w:tcBorders>
          </w:tcPr>
          <w:p w14:paraId="0F061D0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0.4±.52</w:t>
            </w:r>
          </w:p>
        </w:tc>
      </w:tr>
      <w:tr w:rsidR="00E65FD7" w:rsidRPr="00B83F1D" w14:paraId="1E37EF4C" w14:textId="77777777" w:rsidTr="00E2588E">
        <w:tc>
          <w:tcPr>
            <w:tcW w:w="1139" w:type="dxa"/>
            <w:tcBorders>
              <w:top w:val="nil"/>
              <w:left w:val="nil"/>
              <w:bottom w:val="nil"/>
              <w:right w:val="nil"/>
            </w:tcBorders>
          </w:tcPr>
          <w:p w14:paraId="473E3B0E"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396C6E8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p=0.77, r=0.04</w:t>
            </w:r>
          </w:p>
        </w:tc>
        <w:tc>
          <w:tcPr>
            <w:tcW w:w="992" w:type="dxa"/>
            <w:tcBorders>
              <w:top w:val="nil"/>
              <w:left w:val="nil"/>
              <w:bottom w:val="nil"/>
              <w:right w:val="nil"/>
            </w:tcBorders>
          </w:tcPr>
          <w:p w14:paraId="0FD87D0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p=0.77, r=-0.04</w:t>
            </w:r>
          </w:p>
        </w:tc>
        <w:tc>
          <w:tcPr>
            <w:tcW w:w="993" w:type="dxa"/>
            <w:tcBorders>
              <w:top w:val="nil"/>
              <w:left w:val="nil"/>
              <w:bottom w:val="nil"/>
              <w:right w:val="nil"/>
            </w:tcBorders>
          </w:tcPr>
          <w:p w14:paraId="7F41E69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p=0.77, r=-0.04</w:t>
            </w:r>
          </w:p>
        </w:tc>
      </w:tr>
      <w:tr w:rsidR="00E65FD7" w:rsidRPr="00B83F1D" w14:paraId="39302083" w14:textId="77777777" w:rsidTr="00E2588E">
        <w:tc>
          <w:tcPr>
            <w:tcW w:w="1139" w:type="dxa"/>
            <w:tcBorders>
              <w:top w:val="nil"/>
              <w:left w:val="nil"/>
              <w:bottom w:val="nil"/>
              <w:right w:val="nil"/>
            </w:tcBorders>
          </w:tcPr>
          <w:p w14:paraId="62E3F22D" w14:textId="77777777" w:rsidR="00E65FD7" w:rsidRPr="00B83F1D" w:rsidRDefault="00E65FD7" w:rsidP="00E65FD7">
            <w:pPr>
              <w:jc w:val="both"/>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Pekerjaan</w:t>
            </w:r>
            <w:proofErr w:type="spellEnd"/>
          </w:p>
        </w:tc>
        <w:tc>
          <w:tcPr>
            <w:tcW w:w="1276" w:type="dxa"/>
            <w:tcBorders>
              <w:top w:val="nil"/>
              <w:left w:val="nil"/>
              <w:bottom w:val="nil"/>
              <w:right w:val="nil"/>
            </w:tcBorders>
          </w:tcPr>
          <w:p w14:paraId="5DCE91B2"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58B84256"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2FD5D3EE" w14:textId="77777777" w:rsidR="00E65FD7" w:rsidRPr="00B83F1D" w:rsidRDefault="00E65FD7" w:rsidP="00E65FD7">
            <w:pPr>
              <w:rPr>
                <w:rFonts w:ascii="Droid Serif" w:eastAsia="Droid Serif" w:hAnsi="Droid Serif" w:cs="Droid Serif"/>
                <w:i/>
                <w:sz w:val="16"/>
                <w:szCs w:val="16"/>
              </w:rPr>
            </w:pPr>
          </w:p>
        </w:tc>
      </w:tr>
      <w:tr w:rsidR="00E65FD7" w:rsidRPr="00B83F1D" w14:paraId="7090F4C2" w14:textId="77777777" w:rsidTr="00E2588E">
        <w:tc>
          <w:tcPr>
            <w:tcW w:w="1139" w:type="dxa"/>
            <w:tcBorders>
              <w:top w:val="nil"/>
              <w:left w:val="nil"/>
              <w:bottom w:val="nil"/>
              <w:right w:val="nil"/>
            </w:tcBorders>
          </w:tcPr>
          <w:p w14:paraId="065C0D4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IRT</w:t>
            </w:r>
          </w:p>
        </w:tc>
        <w:tc>
          <w:tcPr>
            <w:tcW w:w="1276" w:type="dxa"/>
            <w:tcBorders>
              <w:top w:val="nil"/>
              <w:left w:val="nil"/>
              <w:bottom w:val="nil"/>
              <w:right w:val="nil"/>
            </w:tcBorders>
          </w:tcPr>
          <w:p w14:paraId="1475D51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5.9±1.6</w:t>
            </w:r>
          </w:p>
        </w:tc>
        <w:tc>
          <w:tcPr>
            <w:tcW w:w="992" w:type="dxa"/>
            <w:tcBorders>
              <w:top w:val="nil"/>
              <w:left w:val="nil"/>
              <w:bottom w:val="nil"/>
              <w:right w:val="nil"/>
            </w:tcBorders>
          </w:tcPr>
          <w:p w14:paraId="077C1EE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15.8±1.4</w:t>
            </w:r>
          </w:p>
        </w:tc>
        <w:tc>
          <w:tcPr>
            <w:tcW w:w="993" w:type="dxa"/>
            <w:tcBorders>
              <w:top w:val="nil"/>
              <w:left w:val="nil"/>
              <w:bottom w:val="nil"/>
              <w:right w:val="nil"/>
            </w:tcBorders>
          </w:tcPr>
          <w:p w14:paraId="3FBA7E6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41A163BD" w14:textId="77777777" w:rsidTr="00E2588E">
        <w:tc>
          <w:tcPr>
            <w:tcW w:w="1139" w:type="dxa"/>
            <w:tcBorders>
              <w:top w:val="nil"/>
              <w:left w:val="nil"/>
              <w:bottom w:val="nil"/>
              <w:right w:val="nil"/>
            </w:tcBorders>
          </w:tcPr>
          <w:p w14:paraId="040ABC87"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Pensiunan</w:t>
            </w:r>
            <w:proofErr w:type="spellEnd"/>
          </w:p>
        </w:tc>
        <w:tc>
          <w:tcPr>
            <w:tcW w:w="1276" w:type="dxa"/>
            <w:tcBorders>
              <w:top w:val="nil"/>
              <w:left w:val="nil"/>
              <w:bottom w:val="nil"/>
              <w:right w:val="nil"/>
            </w:tcBorders>
          </w:tcPr>
          <w:p w14:paraId="2AEF38D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6.1±1.1</w:t>
            </w:r>
          </w:p>
        </w:tc>
        <w:tc>
          <w:tcPr>
            <w:tcW w:w="992" w:type="dxa"/>
            <w:tcBorders>
              <w:top w:val="nil"/>
              <w:left w:val="nil"/>
              <w:bottom w:val="nil"/>
              <w:right w:val="nil"/>
            </w:tcBorders>
          </w:tcPr>
          <w:p w14:paraId="366594D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15.1±1.6</w:t>
            </w:r>
          </w:p>
        </w:tc>
        <w:tc>
          <w:tcPr>
            <w:tcW w:w="993" w:type="dxa"/>
            <w:tcBorders>
              <w:top w:val="nil"/>
              <w:left w:val="nil"/>
              <w:bottom w:val="nil"/>
              <w:right w:val="nil"/>
            </w:tcBorders>
          </w:tcPr>
          <w:p w14:paraId="720B96B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0.5±0.5</w:t>
            </w:r>
          </w:p>
        </w:tc>
      </w:tr>
      <w:tr w:rsidR="00E65FD7" w:rsidRPr="00B83F1D" w14:paraId="3061B941" w14:textId="77777777" w:rsidTr="00E2588E">
        <w:tc>
          <w:tcPr>
            <w:tcW w:w="1139" w:type="dxa"/>
            <w:tcBorders>
              <w:top w:val="nil"/>
              <w:left w:val="nil"/>
              <w:bottom w:val="nil"/>
              <w:right w:val="nil"/>
            </w:tcBorders>
          </w:tcPr>
          <w:p w14:paraId="677C164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 xml:space="preserve">P. </w:t>
            </w:r>
            <w:proofErr w:type="spellStart"/>
            <w:r w:rsidRPr="00B83F1D">
              <w:rPr>
                <w:rFonts w:ascii="Droid Serif" w:eastAsia="Droid Serif" w:hAnsi="Droid Serif" w:cs="Droid Serif"/>
                <w:i/>
                <w:sz w:val="16"/>
                <w:szCs w:val="16"/>
              </w:rPr>
              <w:t>Swasta</w:t>
            </w:r>
            <w:proofErr w:type="spellEnd"/>
          </w:p>
        </w:tc>
        <w:tc>
          <w:tcPr>
            <w:tcW w:w="1276" w:type="dxa"/>
            <w:tcBorders>
              <w:top w:val="nil"/>
              <w:left w:val="nil"/>
              <w:bottom w:val="nil"/>
              <w:right w:val="nil"/>
            </w:tcBorders>
          </w:tcPr>
          <w:p w14:paraId="1E70CDF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6.4±1.1</w:t>
            </w:r>
          </w:p>
        </w:tc>
        <w:tc>
          <w:tcPr>
            <w:tcW w:w="992" w:type="dxa"/>
            <w:tcBorders>
              <w:top w:val="nil"/>
              <w:left w:val="nil"/>
              <w:bottom w:val="nil"/>
              <w:right w:val="nil"/>
            </w:tcBorders>
          </w:tcPr>
          <w:p w14:paraId="68991F9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16.0±1.6</w:t>
            </w:r>
          </w:p>
        </w:tc>
        <w:tc>
          <w:tcPr>
            <w:tcW w:w="993" w:type="dxa"/>
            <w:tcBorders>
              <w:top w:val="nil"/>
              <w:left w:val="nil"/>
              <w:bottom w:val="nil"/>
              <w:right w:val="nil"/>
            </w:tcBorders>
          </w:tcPr>
          <w:p w14:paraId="555EC96A"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6A331680" w14:textId="77777777" w:rsidTr="00E2588E">
        <w:tc>
          <w:tcPr>
            <w:tcW w:w="1139" w:type="dxa"/>
            <w:tcBorders>
              <w:top w:val="nil"/>
              <w:left w:val="nil"/>
              <w:bottom w:val="nil"/>
              <w:right w:val="nil"/>
            </w:tcBorders>
          </w:tcPr>
          <w:p w14:paraId="300CD2F9"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7706648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p=0.60, r=0.06</w:t>
            </w:r>
          </w:p>
        </w:tc>
        <w:tc>
          <w:tcPr>
            <w:tcW w:w="992" w:type="dxa"/>
            <w:tcBorders>
              <w:top w:val="nil"/>
              <w:left w:val="nil"/>
              <w:bottom w:val="nil"/>
              <w:right w:val="nil"/>
            </w:tcBorders>
          </w:tcPr>
          <w:p w14:paraId="4B4CB470"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p=0.41, r=-0.10</w:t>
            </w:r>
          </w:p>
        </w:tc>
        <w:tc>
          <w:tcPr>
            <w:tcW w:w="993" w:type="dxa"/>
            <w:tcBorders>
              <w:top w:val="nil"/>
              <w:left w:val="nil"/>
              <w:bottom w:val="nil"/>
              <w:right w:val="nil"/>
            </w:tcBorders>
          </w:tcPr>
          <w:p w14:paraId="58B31B8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p=0.57, r=0.07</w:t>
            </w:r>
          </w:p>
        </w:tc>
      </w:tr>
      <w:tr w:rsidR="00E65FD7" w:rsidRPr="00B83F1D" w14:paraId="617186AD" w14:textId="77777777" w:rsidTr="00E2588E">
        <w:tc>
          <w:tcPr>
            <w:tcW w:w="1139" w:type="dxa"/>
            <w:tcBorders>
              <w:top w:val="nil"/>
              <w:left w:val="nil"/>
              <w:bottom w:val="nil"/>
              <w:right w:val="nil"/>
            </w:tcBorders>
          </w:tcPr>
          <w:p w14:paraId="44F32941" w14:textId="77777777" w:rsidR="00E65FD7" w:rsidRPr="00B83F1D" w:rsidRDefault="00E65FD7" w:rsidP="00E65FD7">
            <w:pPr>
              <w:jc w:val="both"/>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Pendapatan</w:t>
            </w:r>
            <w:proofErr w:type="spellEnd"/>
          </w:p>
        </w:tc>
        <w:tc>
          <w:tcPr>
            <w:tcW w:w="1276" w:type="dxa"/>
            <w:tcBorders>
              <w:top w:val="nil"/>
              <w:left w:val="nil"/>
              <w:bottom w:val="nil"/>
              <w:right w:val="nil"/>
            </w:tcBorders>
          </w:tcPr>
          <w:p w14:paraId="3F828D03"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0E68833C"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5A7F51CA" w14:textId="77777777" w:rsidR="00E65FD7" w:rsidRPr="00B83F1D" w:rsidRDefault="00E65FD7" w:rsidP="00E65FD7">
            <w:pPr>
              <w:rPr>
                <w:rFonts w:ascii="Droid Serif" w:eastAsia="Droid Serif" w:hAnsi="Droid Serif" w:cs="Droid Serif"/>
                <w:i/>
                <w:sz w:val="16"/>
                <w:szCs w:val="16"/>
              </w:rPr>
            </w:pPr>
          </w:p>
        </w:tc>
      </w:tr>
      <w:tr w:rsidR="00E65FD7" w:rsidRPr="00B83F1D" w14:paraId="50A34AB2" w14:textId="77777777" w:rsidTr="00E2588E">
        <w:tc>
          <w:tcPr>
            <w:tcW w:w="1139" w:type="dxa"/>
            <w:tcBorders>
              <w:top w:val="nil"/>
              <w:left w:val="nil"/>
              <w:bottom w:val="nil"/>
              <w:right w:val="nil"/>
            </w:tcBorders>
          </w:tcPr>
          <w:p w14:paraId="5B4881F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&lt; UMR</w:t>
            </w:r>
          </w:p>
        </w:tc>
        <w:tc>
          <w:tcPr>
            <w:tcW w:w="1276" w:type="dxa"/>
            <w:tcBorders>
              <w:top w:val="nil"/>
              <w:left w:val="nil"/>
              <w:bottom w:val="nil"/>
              <w:right w:val="nil"/>
            </w:tcBorders>
          </w:tcPr>
          <w:p w14:paraId="07AE1EB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6.0±1.4</w:t>
            </w:r>
          </w:p>
        </w:tc>
        <w:tc>
          <w:tcPr>
            <w:tcW w:w="992" w:type="dxa"/>
            <w:tcBorders>
              <w:top w:val="nil"/>
              <w:left w:val="nil"/>
              <w:bottom w:val="nil"/>
              <w:right w:val="nil"/>
            </w:tcBorders>
          </w:tcPr>
          <w:p w14:paraId="3DDD51B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15.6±1.5</w:t>
            </w:r>
          </w:p>
        </w:tc>
        <w:tc>
          <w:tcPr>
            <w:tcW w:w="993" w:type="dxa"/>
            <w:tcBorders>
              <w:top w:val="nil"/>
              <w:left w:val="nil"/>
              <w:bottom w:val="nil"/>
              <w:right w:val="nil"/>
            </w:tcBorders>
          </w:tcPr>
          <w:p w14:paraId="6E9476E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48530EA2" w14:textId="77777777" w:rsidTr="00E2588E">
        <w:tc>
          <w:tcPr>
            <w:tcW w:w="1139" w:type="dxa"/>
            <w:tcBorders>
              <w:top w:val="nil"/>
              <w:left w:val="nil"/>
              <w:bottom w:val="nil"/>
              <w:right w:val="nil"/>
            </w:tcBorders>
          </w:tcPr>
          <w:p w14:paraId="23757E62"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lastRenderedPageBreak/>
              <w:t>≥ UMR</w:t>
            </w:r>
          </w:p>
        </w:tc>
        <w:tc>
          <w:tcPr>
            <w:tcW w:w="1276" w:type="dxa"/>
            <w:tcBorders>
              <w:top w:val="nil"/>
              <w:left w:val="nil"/>
              <w:bottom w:val="nil"/>
              <w:right w:val="nil"/>
            </w:tcBorders>
          </w:tcPr>
          <w:p w14:paraId="6D7E48C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6.0±1.5</w:t>
            </w:r>
          </w:p>
        </w:tc>
        <w:tc>
          <w:tcPr>
            <w:tcW w:w="992" w:type="dxa"/>
            <w:tcBorders>
              <w:top w:val="nil"/>
              <w:left w:val="nil"/>
              <w:bottom w:val="nil"/>
              <w:right w:val="nil"/>
            </w:tcBorders>
          </w:tcPr>
          <w:p w14:paraId="20BA9F3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15.7±1.4</w:t>
            </w:r>
          </w:p>
        </w:tc>
        <w:tc>
          <w:tcPr>
            <w:tcW w:w="993" w:type="dxa"/>
            <w:tcBorders>
              <w:top w:val="nil"/>
              <w:left w:val="nil"/>
              <w:bottom w:val="nil"/>
              <w:right w:val="nil"/>
            </w:tcBorders>
          </w:tcPr>
          <w:p w14:paraId="327B8967"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2D93EEA4" w14:textId="77777777" w:rsidTr="00E2588E">
        <w:tc>
          <w:tcPr>
            <w:tcW w:w="1139" w:type="dxa"/>
            <w:tcBorders>
              <w:top w:val="nil"/>
              <w:left w:val="nil"/>
              <w:bottom w:val="nil"/>
              <w:right w:val="nil"/>
            </w:tcBorders>
          </w:tcPr>
          <w:p w14:paraId="35652B01"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052F8A27"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p=0.96, r=0.01</w:t>
            </w:r>
          </w:p>
        </w:tc>
        <w:tc>
          <w:tcPr>
            <w:tcW w:w="992" w:type="dxa"/>
            <w:tcBorders>
              <w:top w:val="nil"/>
              <w:left w:val="nil"/>
              <w:bottom w:val="nil"/>
              <w:right w:val="nil"/>
            </w:tcBorders>
          </w:tcPr>
          <w:p w14:paraId="0BD3A3E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p=0.84, r=0.02</w:t>
            </w:r>
          </w:p>
        </w:tc>
        <w:tc>
          <w:tcPr>
            <w:tcW w:w="993" w:type="dxa"/>
            <w:tcBorders>
              <w:top w:val="nil"/>
              <w:left w:val="nil"/>
              <w:bottom w:val="nil"/>
              <w:right w:val="nil"/>
            </w:tcBorders>
          </w:tcPr>
          <w:p w14:paraId="5143B56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p=0.69, r=0.05</w:t>
            </w:r>
          </w:p>
        </w:tc>
      </w:tr>
      <w:tr w:rsidR="00E65FD7" w:rsidRPr="00B83F1D" w14:paraId="466D8703" w14:textId="77777777" w:rsidTr="00E2588E">
        <w:tc>
          <w:tcPr>
            <w:tcW w:w="1139" w:type="dxa"/>
            <w:tcBorders>
              <w:top w:val="nil"/>
              <w:left w:val="nil"/>
              <w:bottom w:val="nil"/>
              <w:right w:val="nil"/>
            </w:tcBorders>
          </w:tcPr>
          <w:p w14:paraId="1F36CD77" w14:textId="77777777" w:rsidR="00E65FD7" w:rsidRPr="00B83F1D" w:rsidRDefault="00E65FD7" w:rsidP="00E65FD7">
            <w:pPr>
              <w:jc w:val="both"/>
              <w:rPr>
                <w:rFonts w:ascii="Droid Serif" w:eastAsia="Droid Serif" w:hAnsi="Droid Serif" w:cs="Droid Serif"/>
                <w:i/>
                <w:sz w:val="16"/>
                <w:szCs w:val="16"/>
              </w:rPr>
            </w:pPr>
            <w:r w:rsidRPr="00B83F1D">
              <w:rPr>
                <w:rFonts w:ascii="Droid Serif" w:eastAsia="Droid Serif" w:hAnsi="Droid Serif" w:cs="Droid Serif"/>
                <w:i/>
                <w:sz w:val="16"/>
                <w:szCs w:val="16"/>
              </w:rPr>
              <w:t xml:space="preserve">Lama </w:t>
            </w:r>
            <w:proofErr w:type="spellStart"/>
            <w:r w:rsidRPr="00B83F1D">
              <w:rPr>
                <w:rFonts w:ascii="Droid Serif" w:eastAsia="Droid Serif" w:hAnsi="Droid Serif" w:cs="Droid Serif"/>
                <w:i/>
                <w:sz w:val="16"/>
                <w:szCs w:val="16"/>
              </w:rPr>
              <w:t>Menderita</w:t>
            </w:r>
            <w:proofErr w:type="spellEnd"/>
            <w:r w:rsidRPr="00B83F1D">
              <w:rPr>
                <w:rFonts w:ascii="Droid Serif" w:eastAsia="Droid Serif" w:hAnsi="Droid Serif" w:cs="Droid Serif"/>
                <w:i/>
                <w:sz w:val="16"/>
                <w:szCs w:val="16"/>
              </w:rPr>
              <w:t xml:space="preserve"> DM</w:t>
            </w:r>
          </w:p>
        </w:tc>
        <w:tc>
          <w:tcPr>
            <w:tcW w:w="1276" w:type="dxa"/>
            <w:tcBorders>
              <w:top w:val="nil"/>
              <w:left w:val="nil"/>
              <w:bottom w:val="nil"/>
              <w:right w:val="nil"/>
            </w:tcBorders>
          </w:tcPr>
          <w:p w14:paraId="14751770"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6B10E8EB"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02C47949" w14:textId="77777777" w:rsidR="00E65FD7" w:rsidRPr="00B83F1D" w:rsidRDefault="00E65FD7" w:rsidP="00E65FD7">
            <w:pPr>
              <w:rPr>
                <w:rFonts w:ascii="Droid Serif" w:eastAsia="Droid Serif" w:hAnsi="Droid Serif" w:cs="Droid Serif"/>
                <w:i/>
                <w:sz w:val="16"/>
                <w:szCs w:val="16"/>
              </w:rPr>
            </w:pPr>
          </w:p>
        </w:tc>
      </w:tr>
      <w:tr w:rsidR="00E65FD7" w:rsidRPr="00B83F1D" w14:paraId="5E2551C8" w14:textId="77777777" w:rsidTr="00E2588E">
        <w:tc>
          <w:tcPr>
            <w:tcW w:w="1139" w:type="dxa"/>
            <w:tcBorders>
              <w:top w:val="nil"/>
              <w:left w:val="nil"/>
              <w:bottom w:val="nil"/>
              <w:right w:val="nil"/>
            </w:tcBorders>
          </w:tcPr>
          <w:p w14:paraId="72E15F5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 xml:space="preserve">&lt;10 </w:t>
            </w:r>
            <w:proofErr w:type="spellStart"/>
            <w:r w:rsidRPr="00B83F1D">
              <w:rPr>
                <w:rFonts w:ascii="Droid Serif" w:eastAsia="Droid Serif" w:hAnsi="Droid Serif" w:cs="Droid Serif"/>
                <w:i/>
                <w:sz w:val="16"/>
                <w:szCs w:val="16"/>
              </w:rPr>
              <w:t>tahun</w:t>
            </w:r>
            <w:proofErr w:type="spellEnd"/>
          </w:p>
        </w:tc>
        <w:tc>
          <w:tcPr>
            <w:tcW w:w="1276" w:type="dxa"/>
            <w:tcBorders>
              <w:top w:val="nil"/>
              <w:left w:val="nil"/>
              <w:bottom w:val="nil"/>
              <w:right w:val="nil"/>
            </w:tcBorders>
          </w:tcPr>
          <w:p w14:paraId="4B13C155"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6.1±1.3</w:t>
            </w:r>
          </w:p>
        </w:tc>
        <w:tc>
          <w:tcPr>
            <w:tcW w:w="992" w:type="dxa"/>
            <w:tcBorders>
              <w:top w:val="nil"/>
              <w:left w:val="nil"/>
              <w:bottom w:val="nil"/>
              <w:right w:val="nil"/>
            </w:tcBorders>
          </w:tcPr>
          <w:p w14:paraId="4FECB837"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15.3±1.4</w:t>
            </w:r>
          </w:p>
        </w:tc>
        <w:tc>
          <w:tcPr>
            <w:tcW w:w="993" w:type="dxa"/>
            <w:tcBorders>
              <w:top w:val="nil"/>
              <w:left w:val="nil"/>
              <w:bottom w:val="nil"/>
              <w:right w:val="nil"/>
            </w:tcBorders>
          </w:tcPr>
          <w:p w14:paraId="4763E3C2"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5F7D3AE2" w14:textId="77777777" w:rsidTr="00E2588E">
        <w:tc>
          <w:tcPr>
            <w:tcW w:w="1139" w:type="dxa"/>
            <w:tcBorders>
              <w:top w:val="nil"/>
              <w:left w:val="nil"/>
              <w:bottom w:val="nil"/>
              <w:right w:val="nil"/>
            </w:tcBorders>
          </w:tcPr>
          <w:p w14:paraId="58BF4A5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 xml:space="preserve">≥ 10 </w:t>
            </w:r>
            <w:proofErr w:type="spellStart"/>
            <w:r w:rsidRPr="00B83F1D">
              <w:rPr>
                <w:rFonts w:ascii="Droid Serif" w:eastAsia="Droid Serif" w:hAnsi="Droid Serif" w:cs="Droid Serif"/>
                <w:i/>
                <w:sz w:val="16"/>
                <w:szCs w:val="16"/>
              </w:rPr>
              <w:t>tahun</w:t>
            </w:r>
            <w:proofErr w:type="spellEnd"/>
          </w:p>
        </w:tc>
        <w:tc>
          <w:tcPr>
            <w:tcW w:w="1276" w:type="dxa"/>
            <w:tcBorders>
              <w:top w:val="nil"/>
              <w:left w:val="nil"/>
              <w:bottom w:val="nil"/>
              <w:right w:val="nil"/>
            </w:tcBorders>
          </w:tcPr>
          <w:p w14:paraId="3D948A0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5.9±1.6</w:t>
            </w:r>
          </w:p>
        </w:tc>
        <w:tc>
          <w:tcPr>
            <w:tcW w:w="992" w:type="dxa"/>
            <w:tcBorders>
              <w:top w:val="nil"/>
              <w:left w:val="nil"/>
              <w:bottom w:val="nil"/>
              <w:right w:val="nil"/>
            </w:tcBorders>
          </w:tcPr>
          <w:p w14:paraId="068124B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16.0±1.4</w:t>
            </w:r>
          </w:p>
        </w:tc>
        <w:tc>
          <w:tcPr>
            <w:tcW w:w="993" w:type="dxa"/>
            <w:tcBorders>
              <w:top w:val="nil"/>
              <w:left w:val="nil"/>
              <w:bottom w:val="nil"/>
              <w:right w:val="nil"/>
            </w:tcBorders>
          </w:tcPr>
          <w:p w14:paraId="236B1E7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0.4±0.5</w:t>
            </w:r>
          </w:p>
        </w:tc>
      </w:tr>
      <w:tr w:rsidR="00E65FD7" w:rsidRPr="00B83F1D" w14:paraId="01678EA0" w14:textId="77777777" w:rsidTr="00E2588E">
        <w:tc>
          <w:tcPr>
            <w:tcW w:w="1139" w:type="dxa"/>
            <w:tcBorders>
              <w:top w:val="nil"/>
              <w:left w:val="nil"/>
              <w:bottom w:val="nil"/>
              <w:right w:val="nil"/>
            </w:tcBorders>
          </w:tcPr>
          <w:p w14:paraId="6248E703"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bottom w:val="nil"/>
              <w:right w:val="nil"/>
            </w:tcBorders>
          </w:tcPr>
          <w:p w14:paraId="21D3420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p=0.71, r=-0.05</w:t>
            </w:r>
          </w:p>
        </w:tc>
        <w:tc>
          <w:tcPr>
            <w:tcW w:w="992" w:type="dxa"/>
            <w:tcBorders>
              <w:top w:val="nil"/>
              <w:left w:val="nil"/>
              <w:bottom w:val="nil"/>
              <w:right w:val="nil"/>
            </w:tcBorders>
          </w:tcPr>
          <w:p w14:paraId="409985A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p=0.031, r=0.26</w:t>
            </w:r>
          </w:p>
        </w:tc>
        <w:tc>
          <w:tcPr>
            <w:tcW w:w="993" w:type="dxa"/>
            <w:tcBorders>
              <w:top w:val="nil"/>
              <w:left w:val="nil"/>
              <w:bottom w:val="nil"/>
              <w:right w:val="nil"/>
            </w:tcBorders>
          </w:tcPr>
          <w:p w14:paraId="5CAA03F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p=0.81, r=0.03</w:t>
            </w:r>
          </w:p>
        </w:tc>
      </w:tr>
      <w:tr w:rsidR="00E65FD7" w:rsidRPr="00B83F1D" w14:paraId="4C6F0CDD" w14:textId="77777777" w:rsidTr="00E2588E">
        <w:tc>
          <w:tcPr>
            <w:tcW w:w="1139" w:type="dxa"/>
            <w:tcBorders>
              <w:top w:val="nil"/>
              <w:left w:val="nil"/>
              <w:bottom w:val="nil"/>
              <w:right w:val="nil"/>
            </w:tcBorders>
          </w:tcPr>
          <w:p w14:paraId="7CD74CD0" w14:textId="77777777" w:rsidR="00E65FD7" w:rsidRPr="00B83F1D" w:rsidRDefault="00E65FD7" w:rsidP="00E65FD7">
            <w:pPr>
              <w:jc w:val="both"/>
              <w:rPr>
                <w:rFonts w:ascii="Droid Serif" w:eastAsia="Droid Serif" w:hAnsi="Droid Serif" w:cs="Droid Serif"/>
                <w:i/>
                <w:sz w:val="16"/>
                <w:szCs w:val="16"/>
              </w:rPr>
            </w:pPr>
            <w:r w:rsidRPr="00B83F1D">
              <w:rPr>
                <w:rFonts w:ascii="Droid Serif" w:eastAsia="Droid Serif" w:hAnsi="Droid Serif" w:cs="Droid Serif"/>
                <w:i/>
                <w:sz w:val="16"/>
                <w:szCs w:val="16"/>
              </w:rPr>
              <w:t>IMT</w:t>
            </w:r>
          </w:p>
        </w:tc>
        <w:tc>
          <w:tcPr>
            <w:tcW w:w="1276" w:type="dxa"/>
            <w:tcBorders>
              <w:top w:val="nil"/>
              <w:left w:val="nil"/>
              <w:bottom w:val="nil"/>
              <w:right w:val="nil"/>
            </w:tcBorders>
          </w:tcPr>
          <w:p w14:paraId="6AAACCB5" w14:textId="77777777" w:rsidR="00E65FD7" w:rsidRPr="00B83F1D" w:rsidRDefault="00E65FD7" w:rsidP="00E65FD7">
            <w:pPr>
              <w:rPr>
                <w:rFonts w:ascii="Droid Serif" w:eastAsia="Droid Serif" w:hAnsi="Droid Serif" w:cs="Droid Serif"/>
                <w:i/>
                <w:sz w:val="16"/>
                <w:szCs w:val="16"/>
              </w:rPr>
            </w:pPr>
          </w:p>
        </w:tc>
        <w:tc>
          <w:tcPr>
            <w:tcW w:w="992" w:type="dxa"/>
            <w:tcBorders>
              <w:top w:val="nil"/>
              <w:left w:val="nil"/>
              <w:bottom w:val="nil"/>
              <w:right w:val="nil"/>
            </w:tcBorders>
          </w:tcPr>
          <w:p w14:paraId="357C3EF4" w14:textId="77777777" w:rsidR="00E65FD7" w:rsidRPr="00B83F1D" w:rsidRDefault="00E65FD7" w:rsidP="00E65FD7">
            <w:pPr>
              <w:rPr>
                <w:rFonts w:ascii="Droid Serif" w:eastAsia="Droid Serif" w:hAnsi="Droid Serif" w:cs="Droid Serif"/>
                <w:i/>
                <w:sz w:val="16"/>
                <w:szCs w:val="16"/>
              </w:rPr>
            </w:pPr>
          </w:p>
        </w:tc>
        <w:tc>
          <w:tcPr>
            <w:tcW w:w="993" w:type="dxa"/>
            <w:tcBorders>
              <w:top w:val="nil"/>
              <w:left w:val="nil"/>
              <w:bottom w:val="nil"/>
              <w:right w:val="nil"/>
            </w:tcBorders>
          </w:tcPr>
          <w:p w14:paraId="7A87F280" w14:textId="77777777" w:rsidR="00E65FD7" w:rsidRPr="00B83F1D" w:rsidRDefault="00E65FD7" w:rsidP="00E65FD7">
            <w:pPr>
              <w:rPr>
                <w:rFonts w:ascii="Droid Serif" w:eastAsia="Droid Serif" w:hAnsi="Droid Serif" w:cs="Droid Serif"/>
                <w:i/>
                <w:sz w:val="16"/>
                <w:szCs w:val="16"/>
              </w:rPr>
            </w:pPr>
          </w:p>
        </w:tc>
      </w:tr>
      <w:tr w:rsidR="00E65FD7" w:rsidRPr="00B83F1D" w14:paraId="0C358FCD" w14:textId="77777777" w:rsidTr="00E2588E">
        <w:tc>
          <w:tcPr>
            <w:tcW w:w="1139" w:type="dxa"/>
            <w:tcBorders>
              <w:top w:val="nil"/>
              <w:left w:val="nil"/>
              <w:bottom w:val="nil"/>
              <w:right w:val="nil"/>
            </w:tcBorders>
          </w:tcPr>
          <w:p w14:paraId="5B4D5792"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Kurus</w:t>
            </w:r>
            <w:proofErr w:type="spellEnd"/>
          </w:p>
        </w:tc>
        <w:tc>
          <w:tcPr>
            <w:tcW w:w="1276" w:type="dxa"/>
            <w:tcBorders>
              <w:top w:val="nil"/>
              <w:left w:val="nil"/>
              <w:bottom w:val="nil"/>
              <w:right w:val="nil"/>
            </w:tcBorders>
          </w:tcPr>
          <w:p w14:paraId="41255B5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5.3±3.8</w:t>
            </w:r>
          </w:p>
        </w:tc>
        <w:tc>
          <w:tcPr>
            <w:tcW w:w="992" w:type="dxa"/>
            <w:tcBorders>
              <w:top w:val="nil"/>
              <w:left w:val="nil"/>
              <w:bottom w:val="nil"/>
              <w:right w:val="nil"/>
            </w:tcBorders>
          </w:tcPr>
          <w:p w14:paraId="512E40F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15.3±0.6</w:t>
            </w:r>
          </w:p>
        </w:tc>
        <w:tc>
          <w:tcPr>
            <w:tcW w:w="993" w:type="dxa"/>
            <w:tcBorders>
              <w:top w:val="nil"/>
              <w:left w:val="nil"/>
              <w:bottom w:val="nil"/>
              <w:right w:val="nil"/>
            </w:tcBorders>
          </w:tcPr>
          <w:p w14:paraId="767F498D"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 ± -</w:t>
            </w:r>
          </w:p>
        </w:tc>
      </w:tr>
      <w:tr w:rsidR="00E65FD7" w:rsidRPr="00B83F1D" w14:paraId="7A52FD89" w14:textId="77777777" w:rsidTr="00E2588E">
        <w:tc>
          <w:tcPr>
            <w:tcW w:w="1139" w:type="dxa"/>
            <w:tcBorders>
              <w:top w:val="nil"/>
              <w:left w:val="nil"/>
              <w:bottom w:val="nil"/>
              <w:right w:val="nil"/>
            </w:tcBorders>
          </w:tcPr>
          <w:p w14:paraId="7DDA5C6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Normal</w:t>
            </w:r>
          </w:p>
        </w:tc>
        <w:tc>
          <w:tcPr>
            <w:tcW w:w="1276" w:type="dxa"/>
            <w:tcBorders>
              <w:top w:val="nil"/>
              <w:left w:val="nil"/>
              <w:bottom w:val="nil"/>
              <w:right w:val="nil"/>
            </w:tcBorders>
          </w:tcPr>
          <w:p w14:paraId="3D17A659"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6.1±1.3</w:t>
            </w:r>
          </w:p>
        </w:tc>
        <w:tc>
          <w:tcPr>
            <w:tcW w:w="992" w:type="dxa"/>
            <w:tcBorders>
              <w:top w:val="nil"/>
              <w:left w:val="nil"/>
              <w:bottom w:val="nil"/>
              <w:right w:val="nil"/>
            </w:tcBorders>
          </w:tcPr>
          <w:p w14:paraId="4F557062"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15.5±1.4</w:t>
            </w:r>
          </w:p>
        </w:tc>
        <w:tc>
          <w:tcPr>
            <w:tcW w:w="993" w:type="dxa"/>
            <w:tcBorders>
              <w:top w:val="nil"/>
              <w:left w:val="nil"/>
              <w:bottom w:val="nil"/>
              <w:right w:val="nil"/>
            </w:tcBorders>
          </w:tcPr>
          <w:p w14:paraId="1BC5477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0.5±0.5</w:t>
            </w:r>
          </w:p>
        </w:tc>
      </w:tr>
      <w:tr w:rsidR="00E65FD7" w:rsidRPr="00B83F1D" w14:paraId="6C9EE82A" w14:textId="77777777" w:rsidTr="00E2588E">
        <w:tc>
          <w:tcPr>
            <w:tcW w:w="1139" w:type="dxa"/>
            <w:tcBorders>
              <w:top w:val="nil"/>
              <w:left w:val="nil"/>
              <w:bottom w:val="nil"/>
              <w:right w:val="nil"/>
            </w:tcBorders>
          </w:tcPr>
          <w:p w14:paraId="5CD56D26"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 xml:space="preserve">BB </w:t>
            </w:r>
            <w:proofErr w:type="spellStart"/>
            <w:r w:rsidRPr="00B83F1D">
              <w:rPr>
                <w:rFonts w:ascii="Droid Serif" w:eastAsia="Droid Serif" w:hAnsi="Droid Serif" w:cs="Droid Serif"/>
                <w:i/>
                <w:sz w:val="16"/>
                <w:szCs w:val="16"/>
              </w:rPr>
              <w:t>Lebih</w:t>
            </w:r>
            <w:proofErr w:type="spellEnd"/>
          </w:p>
        </w:tc>
        <w:tc>
          <w:tcPr>
            <w:tcW w:w="1276" w:type="dxa"/>
            <w:tcBorders>
              <w:top w:val="nil"/>
              <w:left w:val="nil"/>
              <w:bottom w:val="nil"/>
              <w:right w:val="nil"/>
            </w:tcBorders>
          </w:tcPr>
          <w:p w14:paraId="02C938BB"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6.0±1.4</w:t>
            </w:r>
          </w:p>
        </w:tc>
        <w:tc>
          <w:tcPr>
            <w:tcW w:w="992" w:type="dxa"/>
            <w:tcBorders>
              <w:top w:val="nil"/>
              <w:left w:val="nil"/>
              <w:bottom w:val="nil"/>
              <w:right w:val="nil"/>
            </w:tcBorders>
          </w:tcPr>
          <w:p w14:paraId="7C91FCF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15.9±1.4</w:t>
            </w:r>
          </w:p>
        </w:tc>
        <w:tc>
          <w:tcPr>
            <w:tcW w:w="993" w:type="dxa"/>
            <w:tcBorders>
              <w:top w:val="nil"/>
              <w:left w:val="nil"/>
              <w:bottom w:val="nil"/>
              <w:right w:val="nil"/>
            </w:tcBorders>
          </w:tcPr>
          <w:p w14:paraId="07A1FE21"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0.3±0.5</w:t>
            </w:r>
          </w:p>
        </w:tc>
      </w:tr>
      <w:tr w:rsidR="00E65FD7" w:rsidRPr="00B83F1D" w14:paraId="7854366F" w14:textId="77777777" w:rsidTr="00E2588E">
        <w:tc>
          <w:tcPr>
            <w:tcW w:w="1139" w:type="dxa"/>
            <w:tcBorders>
              <w:top w:val="nil"/>
              <w:left w:val="nil"/>
              <w:bottom w:val="nil"/>
              <w:right w:val="nil"/>
            </w:tcBorders>
          </w:tcPr>
          <w:p w14:paraId="273D8B98" w14:textId="77777777" w:rsidR="00E65FD7" w:rsidRPr="00B83F1D" w:rsidRDefault="00E65FD7" w:rsidP="00E65FD7">
            <w:pPr>
              <w:rPr>
                <w:rFonts w:ascii="Droid Serif" w:eastAsia="Droid Serif" w:hAnsi="Droid Serif" w:cs="Droid Serif"/>
                <w:i/>
                <w:sz w:val="16"/>
                <w:szCs w:val="16"/>
              </w:rPr>
            </w:pPr>
            <w:proofErr w:type="spellStart"/>
            <w:r w:rsidRPr="00B83F1D">
              <w:rPr>
                <w:rFonts w:ascii="Droid Serif" w:eastAsia="Droid Serif" w:hAnsi="Droid Serif" w:cs="Droid Serif"/>
                <w:i/>
                <w:sz w:val="16"/>
                <w:szCs w:val="16"/>
              </w:rPr>
              <w:t>Obesitas</w:t>
            </w:r>
            <w:proofErr w:type="spellEnd"/>
          </w:p>
        </w:tc>
        <w:tc>
          <w:tcPr>
            <w:tcW w:w="1276" w:type="dxa"/>
            <w:tcBorders>
              <w:top w:val="nil"/>
              <w:left w:val="nil"/>
              <w:bottom w:val="nil"/>
              <w:right w:val="nil"/>
            </w:tcBorders>
          </w:tcPr>
          <w:p w14:paraId="7F211544"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5.9±1.1</w:t>
            </w:r>
          </w:p>
        </w:tc>
        <w:tc>
          <w:tcPr>
            <w:tcW w:w="992" w:type="dxa"/>
            <w:tcBorders>
              <w:top w:val="nil"/>
              <w:left w:val="nil"/>
              <w:bottom w:val="nil"/>
              <w:right w:val="nil"/>
            </w:tcBorders>
          </w:tcPr>
          <w:p w14:paraId="3339C3BF"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16.0±2.0</w:t>
            </w:r>
          </w:p>
        </w:tc>
        <w:tc>
          <w:tcPr>
            <w:tcW w:w="993" w:type="dxa"/>
            <w:tcBorders>
              <w:top w:val="nil"/>
              <w:left w:val="nil"/>
              <w:bottom w:val="nil"/>
              <w:right w:val="nil"/>
            </w:tcBorders>
          </w:tcPr>
          <w:p w14:paraId="4A173B8C"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0.8±0.5</w:t>
            </w:r>
          </w:p>
        </w:tc>
      </w:tr>
      <w:tr w:rsidR="00E65FD7" w:rsidRPr="00B83F1D" w14:paraId="1058238F" w14:textId="77777777" w:rsidTr="00E2588E">
        <w:tc>
          <w:tcPr>
            <w:tcW w:w="1139" w:type="dxa"/>
            <w:tcBorders>
              <w:top w:val="nil"/>
              <w:left w:val="nil"/>
              <w:right w:val="nil"/>
            </w:tcBorders>
          </w:tcPr>
          <w:p w14:paraId="51B93297" w14:textId="77777777" w:rsidR="00E65FD7" w:rsidRPr="00B83F1D" w:rsidRDefault="00E65FD7" w:rsidP="00E65FD7">
            <w:pPr>
              <w:rPr>
                <w:rFonts w:ascii="Droid Serif" w:eastAsia="Droid Serif" w:hAnsi="Droid Serif" w:cs="Droid Serif"/>
                <w:i/>
                <w:sz w:val="16"/>
                <w:szCs w:val="16"/>
              </w:rPr>
            </w:pPr>
          </w:p>
        </w:tc>
        <w:tc>
          <w:tcPr>
            <w:tcW w:w="1276" w:type="dxa"/>
            <w:tcBorders>
              <w:top w:val="nil"/>
              <w:left w:val="nil"/>
              <w:right w:val="nil"/>
            </w:tcBorders>
          </w:tcPr>
          <w:p w14:paraId="48D6A4D8"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p=0.45, r=-0.09</w:t>
            </w:r>
          </w:p>
        </w:tc>
        <w:tc>
          <w:tcPr>
            <w:tcW w:w="992" w:type="dxa"/>
            <w:tcBorders>
              <w:top w:val="nil"/>
              <w:left w:val="nil"/>
              <w:right w:val="nil"/>
            </w:tcBorders>
          </w:tcPr>
          <w:p w14:paraId="6D7ED213"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p=0.28, r=0.13</w:t>
            </w:r>
          </w:p>
        </w:tc>
        <w:tc>
          <w:tcPr>
            <w:tcW w:w="993" w:type="dxa"/>
            <w:tcBorders>
              <w:top w:val="nil"/>
              <w:left w:val="nil"/>
              <w:right w:val="nil"/>
            </w:tcBorders>
          </w:tcPr>
          <w:p w14:paraId="354E1A6A" w14:textId="77777777" w:rsidR="00E65FD7" w:rsidRPr="00B83F1D" w:rsidRDefault="00E65FD7" w:rsidP="00E65FD7">
            <w:pPr>
              <w:rPr>
                <w:rFonts w:ascii="Droid Serif" w:eastAsia="Droid Serif" w:hAnsi="Droid Serif" w:cs="Droid Serif"/>
                <w:i/>
                <w:sz w:val="16"/>
                <w:szCs w:val="16"/>
              </w:rPr>
            </w:pPr>
            <w:r w:rsidRPr="00B83F1D">
              <w:rPr>
                <w:rFonts w:ascii="Droid Serif" w:eastAsia="Droid Serif" w:hAnsi="Droid Serif" w:cs="Droid Serif"/>
                <w:i/>
                <w:sz w:val="16"/>
                <w:szCs w:val="16"/>
              </w:rPr>
              <w:t>p=0.49, r=0.08</w:t>
            </w:r>
          </w:p>
        </w:tc>
      </w:tr>
    </w:tbl>
    <w:p w14:paraId="2058F0A1" w14:textId="3EE333CF" w:rsidR="00E65FD7" w:rsidRDefault="00E65FD7" w:rsidP="008C0DE5">
      <w:pPr>
        <w:spacing w:before="0" w:beforeAutospacing="0" w:after="0" w:afterAutospacing="0"/>
        <w:ind w:left="851" w:hanging="851"/>
        <w:jc w:val="both"/>
        <w:rPr>
          <w:sz w:val="16"/>
          <w:szCs w:val="14"/>
        </w:rPr>
      </w:pPr>
      <w:r w:rsidRPr="00B13CD1">
        <w:rPr>
          <w:sz w:val="16"/>
          <w:szCs w:val="14"/>
        </w:rPr>
        <w:t xml:space="preserve">1signifikan </w:t>
      </w:r>
      <w:proofErr w:type="spellStart"/>
      <w:r w:rsidRPr="00B13CD1">
        <w:rPr>
          <w:sz w:val="16"/>
          <w:szCs w:val="14"/>
        </w:rPr>
        <w:t>jika</w:t>
      </w:r>
      <w:proofErr w:type="spellEnd"/>
      <w:r w:rsidRPr="00B13CD1">
        <w:rPr>
          <w:sz w:val="16"/>
          <w:szCs w:val="14"/>
        </w:rPr>
        <w:t xml:space="preserve"> p&lt;0.05 </w:t>
      </w:r>
      <w:proofErr w:type="spellStart"/>
      <w:r w:rsidRPr="00B13CD1">
        <w:rPr>
          <w:sz w:val="16"/>
          <w:szCs w:val="14"/>
        </w:rPr>
        <w:t>dengan</w:t>
      </w:r>
      <w:proofErr w:type="spellEnd"/>
      <w:r w:rsidRPr="00B13CD1">
        <w:rPr>
          <w:sz w:val="16"/>
          <w:szCs w:val="14"/>
        </w:rPr>
        <w:t xml:space="preserve"> uji Spearman</w:t>
      </w:r>
    </w:p>
    <w:p w14:paraId="2D475E19" w14:textId="77777777" w:rsidR="008C0DE5" w:rsidRPr="00B13CD1" w:rsidRDefault="008C0DE5" w:rsidP="008C0DE5">
      <w:pPr>
        <w:spacing w:before="0" w:beforeAutospacing="0" w:after="0" w:afterAutospacing="0"/>
        <w:ind w:left="851" w:hanging="851"/>
        <w:jc w:val="both"/>
        <w:rPr>
          <w:sz w:val="16"/>
          <w:szCs w:val="14"/>
        </w:rPr>
      </w:pPr>
    </w:p>
    <w:p w14:paraId="0F141580" w14:textId="77777777" w:rsidR="00E65FD7" w:rsidRDefault="00E65FD7" w:rsidP="008C0DE5">
      <w:pPr>
        <w:jc w:val="both"/>
        <w:rPr>
          <w:rFonts w:cs="Times New Roman"/>
          <w:b/>
          <w:bCs/>
          <w:szCs w:val="24"/>
        </w:rPr>
      </w:pPr>
      <w:proofErr w:type="spellStart"/>
      <w:r w:rsidRPr="00EA6D1F">
        <w:rPr>
          <w:rFonts w:cs="Times New Roman"/>
          <w:b/>
          <w:bCs/>
          <w:szCs w:val="24"/>
        </w:rPr>
        <w:t>Pengaruh</w:t>
      </w:r>
      <w:proofErr w:type="spellEnd"/>
      <w:r w:rsidRPr="00EA6D1F">
        <w:rPr>
          <w:rFonts w:cs="Times New Roman"/>
          <w:b/>
          <w:bCs/>
          <w:szCs w:val="24"/>
        </w:rPr>
        <w:t xml:space="preserve"> </w:t>
      </w:r>
      <w:proofErr w:type="spellStart"/>
      <w:r w:rsidRPr="00EA6D1F">
        <w:rPr>
          <w:rFonts w:cs="Times New Roman"/>
          <w:b/>
          <w:bCs/>
          <w:szCs w:val="24"/>
        </w:rPr>
        <w:t>Edukasi</w:t>
      </w:r>
      <w:proofErr w:type="spellEnd"/>
      <w:r w:rsidRPr="00EA6D1F">
        <w:rPr>
          <w:rFonts w:cs="Times New Roman"/>
          <w:b/>
          <w:bCs/>
          <w:szCs w:val="24"/>
        </w:rPr>
        <w:t xml:space="preserve"> Diet DM </w:t>
      </w:r>
      <w:proofErr w:type="spellStart"/>
      <w:r w:rsidRPr="00EA6D1F">
        <w:rPr>
          <w:rFonts w:cs="Times New Roman"/>
          <w:b/>
          <w:bCs/>
          <w:szCs w:val="24"/>
        </w:rPr>
        <w:t>terhadap</w:t>
      </w:r>
      <w:proofErr w:type="spellEnd"/>
      <w:r w:rsidRPr="00EA6D1F">
        <w:rPr>
          <w:rFonts w:cs="Times New Roman"/>
          <w:b/>
          <w:bCs/>
          <w:szCs w:val="24"/>
        </w:rPr>
        <w:t xml:space="preserve"> </w:t>
      </w:r>
      <w:proofErr w:type="spellStart"/>
      <w:r w:rsidRPr="00EA6D1F">
        <w:rPr>
          <w:rFonts w:cs="Times New Roman"/>
          <w:b/>
          <w:bCs/>
          <w:szCs w:val="24"/>
        </w:rPr>
        <w:t>Perilaku</w:t>
      </w:r>
      <w:proofErr w:type="spellEnd"/>
      <w:r w:rsidRPr="00EA6D1F">
        <w:rPr>
          <w:rFonts w:cs="Times New Roman"/>
          <w:b/>
          <w:bCs/>
          <w:szCs w:val="24"/>
        </w:rPr>
        <w:t xml:space="preserve"> </w:t>
      </w:r>
      <w:proofErr w:type="spellStart"/>
      <w:r w:rsidRPr="00EA6D1F">
        <w:rPr>
          <w:rFonts w:cs="Times New Roman"/>
          <w:b/>
          <w:bCs/>
          <w:szCs w:val="24"/>
        </w:rPr>
        <w:t>makan</w:t>
      </w:r>
      <w:proofErr w:type="spellEnd"/>
    </w:p>
    <w:p w14:paraId="10898E25" w14:textId="77777777" w:rsidR="00E65FD7" w:rsidRDefault="00E65FD7" w:rsidP="008C0DE5">
      <w:pPr>
        <w:jc w:val="both"/>
        <w:rPr>
          <w:rFonts w:cs="Times New Roman"/>
          <w:b/>
          <w:bCs/>
          <w:szCs w:val="24"/>
        </w:rPr>
      </w:pPr>
      <w:proofErr w:type="spellStart"/>
      <w:r>
        <w:rPr>
          <w:rFonts w:cs="Times New Roman"/>
          <w:b/>
          <w:bCs/>
          <w:szCs w:val="24"/>
        </w:rPr>
        <w:t>P</w:t>
      </w:r>
      <w:r w:rsidRPr="005A37A0">
        <w:rPr>
          <w:rFonts w:cs="Times New Roman"/>
          <w:b/>
          <w:bCs/>
          <w:szCs w:val="24"/>
        </w:rPr>
        <w:t>ersepsi</w:t>
      </w:r>
      <w:proofErr w:type="spellEnd"/>
      <w:r w:rsidRPr="005A37A0">
        <w:rPr>
          <w:rFonts w:cs="Times New Roman"/>
          <w:b/>
          <w:bCs/>
          <w:szCs w:val="24"/>
        </w:rPr>
        <w:t xml:space="preserve"> </w:t>
      </w:r>
      <w:proofErr w:type="spellStart"/>
      <w:r w:rsidRPr="005A37A0">
        <w:rPr>
          <w:rFonts w:cs="Times New Roman"/>
          <w:b/>
          <w:bCs/>
          <w:szCs w:val="24"/>
        </w:rPr>
        <w:t>keparahan</w:t>
      </w:r>
      <w:proofErr w:type="spellEnd"/>
      <w:r w:rsidRPr="005A37A0">
        <w:rPr>
          <w:rFonts w:cs="Times New Roman"/>
          <w:b/>
          <w:bCs/>
          <w:szCs w:val="24"/>
        </w:rPr>
        <w:t xml:space="preserve"> </w:t>
      </w:r>
      <w:proofErr w:type="spellStart"/>
      <w:r w:rsidRPr="005A37A0">
        <w:rPr>
          <w:rFonts w:cs="Times New Roman"/>
          <w:b/>
          <w:bCs/>
          <w:szCs w:val="24"/>
        </w:rPr>
        <w:t>dari</w:t>
      </w:r>
      <w:proofErr w:type="spellEnd"/>
      <w:r w:rsidRPr="005A37A0">
        <w:rPr>
          <w:rFonts w:cs="Times New Roman"/>
          <w:b/>
          <w:bCs/>
          <w:szCs w:val="24"/>
        </w:rPr>
        <w:t xml:space="preserve"> </w:t>
      </w:r>
      <w:proofErr w:type="spellStart"/>
      <w:r w:rsidRPr="005A37A0">
        <w:rPr>
          <w:rFonts w:cs="Times New Roman"/>
          <w:b/>
          <w:bCs/>
          <w:szCs w:val="24"/>
        </w:rPr>
        <w:t>penyakit</w:t>
      </w:r>
      <w:proofErr w:type="spellEnd"/>
      <w:r w:rsidRPr="005A37A0">
        <w:rPr>
          <w:rFonts w:cs="Times New Roman"/>
          <w:b/>
          <w:bCs/>
          <w:szCs w:val="24"/>
        </w:rPr>
        <w:t xml:space="preserve"> DM</w:t>
      </w:r>
    </w:p>
    <w:p w14:paraId="081ECF3A" w14:textId="77777777" w:rsidR="00E65FD7" w:rsidRDefault="00E65FD7" w:rsidP="008C0DE5">
      <w:pPr>
        <w:ind w:firstLine="720"/>
        <w:jc w:val="both"/>
        <w:rPr>
          <w:rFonts w:cs="Times New Roman"/>
          <w:szCs w:val="24"/>
        </w:rPr>
      </w:pPr>
      <w:proofErr w:type="spellStart"/>
      <w:r>
        <w:t>Tabel</w:t>
      </w:r>
      <w:proofErr w:type="spellEnd"/>
      <w:r>
        <w:t xml:space="preserve"> 3 </w:t>
      </w:r>
      <w:proofErr w:type="spellStart"/>
      <w:r>
        <w:t>menunjukan</w:t>
      </w:r>
      <w:proofErr w:type="spellEnd"/>
      <w:r>
        <w:t xml:space="preserve"> </w:t>
      </w:r>
      <w:proofErr w:type="spellStart"/>
      <w:r w:rsidRPr="00AA33CA">
        <w:t>Intervensi</w:t>
      </w:r>
      <w:proofErr w:type="spellEnd"/>
      <w:r w:rsidRPr="00AA33CA">
        <w:t xml:space="preserve"> </w:t>
      </w:r>
      <w:proofErr w:type="spellStart"/>
      <w:r w:rsidRPr="00AA33CA">
        <w:t>edukasi</w:t>
      </w:r>
      <w:proofErr w:type="spellEnd"/>
      <w:r w:rsidRPr="00AA33CA">
        <w:t xml:space="preserve"> diet DM </w:t>
      </w:r>
      <w:proofErr w:type="spellStart"/>
      <w:r w:rsidRPr="00AA33CA">
        <w:t>diberikan</w:t>
      </w:r>
      <w:proofErr w:type="spellEnd"/>
      <w:r w:rsidRPr="00AA33CA">
        <w:t xml:space="preserve">, </w:t>
      </w:r>
      <w:proofErr w:type="spellStart"/>
      <w:r w:rsidRPr="00AA33CA">
        <w:t>secara</w:t>
      </w:r>
      <w:proofErr w:type="spellEnd"/>
      <w:r w:rsidRPr="00AA33CA">
        <w:t xml:space="preserve"> </w:t>
      </w:r>
      <w:proofErr w:type="spellStart"/>
      <w:r w:rsidRPr="00AA33CA">
        <w:t>umum</w:t>
      </w:r>
      <w:proofErr w:type="spellEnd"/>
      <w:r w:rsidRPr="00AA33CA">
        <w:t xml:space="preserve"> </w:t>
      </w:r>
      <w:proofErr w:type="spellStart"/>
      <w:r w:rsidRPr="00AA33CA">
        <w:t>menunjukkan</w:t>
      </w:r>
      <w:proofErr w:type="spellEnd"/>
      <w:r w:rsidRPr="00AA33CA">
        <w:t xml:space="preserve"> </w:t>
      </w:r>
      <w:proofErr w:type="spellStart"/>
      <w:r w:rsidRPr="00AA33CA">
        <w:t>peningkatan</w:t>
      </w:r>
      <w:proofErr w:type="spellEnd"/>
      <w:r w:rsidRPr="00AA33CA">
        <w:t xml:space="preserve"> </w:t>
      </w:r>
      <w:proofErr w:type="spellStart"/>
      <w:r w:rsidRPr="00AA33CA">
        <w:t>perilaku</w:t>
      </w:r>
      <w:proofErr w:type="spellEnd"/>
      <w:r w:rsidRPr="00AA33CA">
        <w:t xml:space="preserve"> (</w:t>
      </w:r>
      <w:proofErr w:type="spellStart"/>
      <w:r w:rsidRPr="00AA33CA">
        <w:t>persepsi</w:t>
      </w:r>
      <w:proofErr w:type="spellEnd"/>
      <w:r w:rsidRPr="00AA33CA">
        <w:t xml:space="preserve"> </w:t>
      </w:r>
      <w:proofErr w:type="spellStart"/>
      <w:r w:rsidRPr="00AA33CA">
        <w:t>keparahan</w:t>
      </w:r>
      <w:proofErr w:type="spellEnd"/>
      <w:r w:rsidRPr="00AA33CA">
        <w:t xml:space="preserve"> </w:t>
      </w:r>
      <w:proofErr w:type="spellStart"/>
      <w:r w:rsidRPr="00AA33CA">
        <w:t>penyakit</w:t>
      </w:r>
      <w:proofErr w:type="spellEnd"/>
      <w:r w:rsidRPr="00AA33CA">
        <w:t xml:space="preserve"> DM dan </w:t>
      </w:r>
      <w:proofErr w:type="spellStart"/>
      <w:r w:rsidRPr="00AA33CA">
        <w:t>manfaat</w:t>
      </w:r>
      <w:proofErr w:type="spellEnd"/>
      <w:r w:rsidRPr="00AA33CA">
        <w:t xml:space="preserve"> </w:t>
      </w:r>
      <w:proofErr w:type="spellStart"/>
      <w:r w:rsidRPr="00AA33CA">
        <w:t>pengobatan</w:t>
      </w:r>
      <w:proofErr w:type="spellEnd"/>
      <w:r w:rsidRPr="00AA33CA">
        <w:t xml:space="preserve">) </w:t>
      </w:r>
      <w:proofErr w:type="spellStart"/>
      <w:r w:rsidRPr="00AA33CA">
        <w:t>dari</w:t>
      </w:r>
      <w:proofErr w:type="spellEnd"/>
      <w:r w:rsidRPr="00AA33CA">
        <w:t xml:space="preserve"> baseline </w:t>
      </w:r>
      <w:proofErr w:type="spellStart"/>
      <w:r w:rsidRPr="00AA33CA">
        <w:t>ke</w:t>
      </w:r>
      <w:proofErr w:type="spellEnd"/>
      <w:r w:rsidRPr="00AA33CA">
        <w:t xml:space="preserve"> </w:t>
      </w:r>
      <w:proofErr w:type="spellStart"/>
      <w:r w:rsidRPr="00AA33CA">
        <w:t>endline</w:t>
      </w:r>
      <w:proofErr w:type="spellEnd"/>
      <w:r>
        <w:t xml:space="preserve">. </w:t>
      </w:r>
      <w:proofErr w:type="spellStart"/>
      <w:r>
        <w:rPr>
          <w:rFonts w:cs="Times New Roman"/>
          <w:szCs w:val="24"/>
        </w:rPr>
        <w:t>Sebaran</w:t>
      </w:r>
      <w:proofErr w:type="spellEnd"/>
      <w:r>
        <w:rPr>
          <w:rFonts w:cs="Times New Roman"/>
          <w:szCs w:val="24"/>
        </w:rPr>
        <w:t xml:space="preserve"> </w:t>
      </w:r>
      <w:proofErr w:type="spellStart"/>
      <w:r w:rsidRPr="007A7C24">
        <w:rPr>
          <w:rFonts w:cs="Times New Roman"/>
          <w:szCs w:val="24"/>
        </w:rPr>
        <w:t>subjek</w:t>
      </w:r>
      <w:proofErr w:type="spellEnd"/>
      <w:r w:rsidRPr="007A7C24">
        <w:rPr>
          <w:rFonts w:cs="Times New Roman"/>
          <w:szCs w:val="24"/>
        </w:rPr>
        <w:t xml:space="preserve"> </w:t>
      </w:r>
      <w:proofErr w:type="spellStart"/>
      <w:r w:rsidRPr="007A7C24">
        <w:rPr>
          <w:rFonts w:cs="Times New Roman"/>
          <w:szCs w:val="24"/>
        </w:rPr>
        <w:t>terkait</w:t>
      </w:r>
      <w:proofErr w:type="spellEnd"/>
      <w:r w:rsidRPr="007A7C24">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p</w:t>
      </w:r>
      <w:r w:rsidRPr="007A7C24">
        <w:rPr>
          <w:rFonts w:cs="Times New Roman"/>
          <w:szCs w:val="24"/>
        </w:rPr>
        <w:t xml:space="preserve">ada </w:t>
      </w:r>
      <w:proofErr w:type="spellStart"/>
      <w:r w:rsidRPr="007A7C24">
        <w:rPr>
          <w:rFonts w:cs="Times New Roman"/>
          <w:szCs w:val="24"/>
        </w:rPr>
        <w:t>saat</w:t>
      </w:r>
      <w:proofErr w:type="spellEnd"/>
      <w:r w:rsidRPr="007A7C24">
        <w:rPr>
          <w:rFonts w:cs="Times New Roman"/>
          <w:szCs w:val="24"/>
        </w:rPr>
        <w:t xml:space="preserve"> pre-test (baseline) </w:t>
      </w:r>
      <w:proofErr w:type="spellStart"/>
      <w:r w:rsidRPr="007A7C24">
        <w:rPr>
          <w:rFonts w:cs="Times New Roman"/>
          <w:szCs w:val="24"/>
        </w:rPr>
        <w:t>sebagian</w:t>
      </w:r>
      <w:proofErr w:type="spellEnd"/>
      <w:r w:rsidRPr="007A7C24">
        <w:rPr>
          <w:rFonts w:cs="Times New Roman"/>
          <w:szCs w:val="24"/>
        </w:rPr>
        <w:t xml:space="preserve"> </w:t>
      </w:r>
      <w:proofErr w:type="spellStart"/>
      <w:r w:rsidRPr="007A7C24">
        <w:rPr>
          <w:rFonts w:cs="Times New Roman"/>
          <w:szCs w:val="24"/>
        </w:rPr>
        <w:t>besar</w:t>
      </w:r>
      <w:proofErr w:type="spellEnd"/>
      <w:r w:rsidRPr="007A7C24">
        <w:rPr>
          <w:rFonts w:cs="Times New Roman"/>
          <w:szCs w:val="24"/>
        </w:rPr>
        <w:t xml:space="preserve"> </w:t>
      </w:r>
      <w:proofErr w:type="spellStart"/>
      <w:r>
        <w:rPr>
          <w:rFonts w:cs="Times New Roman"/>
          <w:szCs w:val="24"/>
        </w:rPr>
        <w:t>b</w:t>
      </w:r>
      <w:r w:rsidRPr="007A7C24">
        <w:rPr>
          <w:rFonts w:cs="Times New Roman"/>
          <w:szCs w:val="24"/>
        </w:rPr>
        <w:t>erada</w:t>
      </w:r>
      <w:proofErr w:type="spellEnd"/>
      <w:r w:rsidRPr="007A7C24">
        <w:rPr>
          <w:rFonts w:cs="Times New Roman"/>
          <w:szCs w:val="24"/>
        </w:rPr>
        <w:t xml:space="preserve"> pada </w:t>
      </w:r>
      <w:proofErr w:type="spellStart"/>
      <w:r w:rsidRPr="007A7C24">
        <w:rPr>
          <w:rFonts w:cs="Times New Roman"/>
          <w:szCs w:val="24"/>
        </w:rPr>
        <w:t>kategori</w:t>
      </w:r>
      <w:proofErr w:type="spellEnd"/>
      <w:r w:rsidRPr="007A7C24">
        <w:rPr>
          <w:rFonts w:cs="Times New Roman"/>
          <w:szCs w:val="24"/>
        </w:rPr>
        <w:t xml:space="preserve"> </w:t>
      </w:r>
      <w:proofErr w:type="spellStart"/>
      <w:r>
        <w:rPr>
          <w:rFonts w:cs="Times New Roman"/>
          <w:szCs w:val="24"/>
        </w:rPr>
        <w:t>sedang</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(51.5%) dan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penyuluhan</w:t>
      </w:r>
      <w:proofErr w:type="spellEnd"/>
      <w:r>
        <w:rPr>
          <w:rFonts w:cs="Times New Roman"/>
          <w:szCs w:val="24"/>
        </w:rPr>
        <w:t xml:space="preserve"> (45.9%). </w:t>
      </w:r>
      <w:r w:rsidRPr="007A7C24">
        <w:rPr>
          <w:rFonts w:cs="Times New Roman"/>
          <w:szCs w:val="24"/>
        </w:rPr>
        <w:t xml:space="preserve">Hasil uji t </w:t>
      </w:r>
      <w:proofErr w:type="spellStart"/>
      <w:r w:rsidRPr="007A7C24">
        <w:rPr>
          <w:rFonts w:cs="Times New Roman"/>
          <w:szCs w:val="24"/>
        </w:rPr>
        <w:t>tidak</w:t>
      </w:r>
      <w:proofErr w:type="spellEnd"/>
      <w:r w:rsidRPr="007A7C24">
        <w:rPr>
          <w:rFonts w:cs="Times New Roman"/>
          <w:szCs w:val="24"/>
        </w:rPr>
        <w:t xml:space="preserve"> </w:t>
      </w:r>
      <w:proofErr w:type="spellStart"/>
      <w:r w:rsidRPr="007A7C24">
        <w:rPr>
          <w:rFonts w:cs="Times New Roman"/>
          <w:szCs w:val="24"/>
        </w:rPr>
        <w:t>berpasangan</w:t>
      </w:r>
      <w:proofErr w:type="spellEnd"/>
      <w:r w:rsidRPr="007A7C24">
        <w:rPr>
          <w:rFonts w:cs="Times New Roman"/>
          <w:szCs w:val="24"/>
        </w:rPr>
        <w:t xml:space="preserve"> </w:t>
      </w:r>
      <w:proofErr w:type="spellStart"/>
      <w:r w:rsidRPr="007A7C24">
        <w:rPr>
          <w:rFonts w:cs="Times New Roman"/>
          <w:szCs w:val="24"/>
        </w:rPr>
        <w:t>antara</w:t>
      </w:r>
      <w:proofErr w:type="spellEnd"/>
      <w:r w:rsidRPr="007A7C24">
        <w:rPr>
          <w:rFonts w:cs="Times New Roman"/>
          <w:szCs w:val="24"/>
        </w:rPr>
        <w:t xml:space="preserve">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aplikasi</w:t>
      </w:r>
      <w:proofErr w:type="spellEnd"/>
      <w:r w:rsidRPr="007A7C24">
        <w:rPr>
          <w:rFonts w:cs="Times New Roman"/>
          <w:szCs w:val="24"/>
        </w:rPr>
        <w:t xml:space="preserve"> dan </w:t>
      </w:r>
      <w:proofErr w:type="spellStart"/>
      <w:r>
        <w:rPr>
          <w:rFonts w:cs="Times New Roman"/>
          <w:szCs w:val="24"/>
        </w:rPr>
        <w:t>penyuluhan</w:t>
      </w:r>
      <w:proofErr w:type="spellEnd"/>
      <w:r>
        <w:rPr>
          <w:rFonts w:cs="Times New Roman"/>
          <w:szCs w:val="24"/>
        </w:rPr>
        <w:t xml:space="preserve"> </w:t>
      </w:r>
      <w:proofErr w:type="spellStart"/>
      <w:r w:rsidRPr="007A7C24">
        <w:rPr>
          <w:rFonts w:cs="Times New Roman"/>
          <w:szCs w:val="24"/>
        </w:rPr>
        <w:t>menunjukkan</w:t>
      </w:r>
      <w:proofErr w:type="spellEnd"/>
      <w:r w:rsidRPr="007A7C24">
        <w:rPr>
          <w:rFonts w:cs="Times New Roman"/>
          <w:szCs w:val="24"/>
        </w:rPr>
        <w:t xml:space="preserve"> </w:t>
      </w:r>
      <w:proofErr w:type="spellStart"/>
      <w:r w:rsidRPr="007A7C24">
        <w:rPr>
          <w:rFonts w:cs="Times New Roman"/>
          <w:szCs w:val="24"/>
        </w:rPr>
        <w:t>bahwa</w:t>
      </w:r>
      <w:proofErr w:type="spellEnd"/>
      <w:r w:rsidRPr="007A7C24">
        <w:rPr>
          <w:rFonts w:cs="Times New Roman"/>
          <w:szCs w:val="24"/>
        </w:rPr>
        <w:t xml:space="preserve"> </w:t>
      </w:r>
      <w:proofErr w:type="spellStart"/>
      <w:r w:rsidRPr="007A7C24">
        <w:rPr>
          <w:rFonts w:cs="Times New Roman"/>
          <w:szCs w:val="24"/>
        </w:rPr>
        <w:t>terdapat</w:t>
      </w:r>
      <w:proofErr w:type="spellEnd"/>
      <w:r w:rsidRPr="007A7C24">
        <w:rPr>
          <w:rFonts w:cs="Times New Roman"/>
          <w:szCs w:val="24"/>
        </w:rPr>
        <w:t xml:space="preserve"> </w:t>
      </w:r>
      <w:proofErr w:type="spellStart"/>
      <w:r w:rsidRPr="007A7C24">
        <w:rPr>
          <w:rFonts w:cs="Times New Roman"/>
          <w:szCs w:val="24"/>
        </w:rPr>
        <w:t>perbedaan</w:t>
      </w:r>
      <w:proofErr w:type="spellEnd"/>
      <w:r w:rsidRPr="007A7C24">
        <w:rPr>
          <w:rFonts w:cs="Times New Roman"/>
          <w:szCs w:val="24"/>
        </w:rPr>
        <w:t xml:space="preserve"> </w:t>
      </w:r>
      <w:proofErr w:type="spellStart"/>
      <w:r w:rsidRPr="007A7C24">
        <w:rPr>
          <w:rFonts w:cs="Times New Roman"/>
          <w:szCs w:val="24"/>
        </w:rPr>
        <w:t>signifikan</w:t>
      </w:r>
      <w:proofErr w:type="spellEnd"/>
      <w:r w:rsidRPr="007A7C24">
        <w:rPr>
          <w:rFonts w:cs="Times New Roman"/>
          <w:szCs w:val="24"/>
        </w:rPr>
        <w:t xml:space="preserve"> </w:t>
      </w:r>
      <w:proofErr w:type="spellStart"/>
      <w:r w:rsidRPr="007A7C24">
        <w:rPr>
          <w:rFonts w:cs="Times New Roman"/>
          <w:szCs w:val="24"/>
        </w:rPr>
        <w:t>antara</w:t>
      </w:r>
      <w:proofErr w:type="spellEnd"/>
      <w:r w:rsidRPr="007A7C24">
        <w:rPr>
          <w:rFonts w:cs="Times New Roman"/>
          <w:szCs w:val="24"/>
        </w:rPr>
        <w:t xml:space="preserve"> </w:t>
      </w:r>
      <w:proofErr w:type="spellStart"/>
      <w:r w:rsidRPr="007A7C24">
        <w:rPr>
          <w:rFonts w:cs="Times New Roman"/>
          <w:szCs w:val="24"/>
        </w:rPr>
        <w:t>skor</w:t>
      </w:r>
      <w:proofErr w:type="spellEnd"/>
      <w:r w:rsidRPr="007A7C24">
        <w:rPr>
          <w:rFonts w:cs="Times New Roman"/>
          <w:szCs w:val="24"/>
        </w:rPr>
        <w:t xml:space="preserve"> pre-test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aplikasi</w:t>
      </w:r>
      <w:proofErr w:type="spellEnd"/>
      <w:r>
        <w:rPr>
          <w:rFonts w:cs="Times New Roman"/>
          <w:szCs w:val="24"/>
        </w:rPr>
        <w:t xml:space="preserve"> </w:t>
      </w:r>
      <w:r w:rsidRPr="007A7C24">
        <w:rPr>
          <w:rFonts w:cs="Times New Roman"/>
          <w:szCs w:val="24"/>
        </w:rPr>
        <w:t xml:space="preserve">dan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penyuluhan</w:t>
      </w:r>
      <w:proofErr w:type="spellEnd"/>
      <w:r w:rsidRPr="007A7C24">
        <w:rPr>
          <w:rFonts w:cs="Times New Roman"/>
          <w:szCs w:val="24"/>
        </w:rPr>
        <w:t xml:space="preserve"> (</w:t>
      </w:r>
      <w:proofErr w:type="spellStart"/>
      <w:r w:rsidRPr="007A7C24">
        <w:rPr>
          <w:rFonts w:cs="Times New Roman"/>
          <w:szCs w:val="24"/>
        </w:rPr>
        <w:t>Tabel</w:t>
      </w:r>
      <w:proofErr w:type="spellEnd"/>
      <w:r w:rsidRPr="007A7C24">
        <w:rPr>
          <w:rFonts w:cs="Times New Roman"/>
          <w:szCs w:val="24"/>
        </w:rPr>
        <w:t xml:space="preserve"> </w:t>
      </w:r>
      <w:r>
        <w:rPr>
          <w:rFonts w:cs="Times New Roman"/>
          <w:szCs w:val="24"/>
        </w:rPr>
        <w:t>3).</w:t>
      </w:r>
    </w:p>
    <w:p w14:paraId="210096E0" w14:textId="77777777" w:rsidR="00E65FD7" w:rsidRPr="000D1C5F" w:rsidRDefault="00E65FD7" w:rsidP="008C0DE5">
      <w:pPr>
        <w:spacing w:before="120"/>
        <w:ind w:left="567" w:hanging="567"/>
        <w:jc w:val="both"/>
        <w:rPr>
          <w:rFonts w:cs="Times New Roman"/>
          <w:szCs w:val="24"/>
        </w:rPr>
      </w:pPr>
      <w:proofErr w:type="spellStart"/>
      <w:r w:rsidRPr="000D1C5F">
        <w:rPr>
          <w:rFonts w:cs="Times New Roman"/>
          <w:szCs w:val="24"/>
        </w:rPr>
        <w:t>Tabel</w:t>
      </w:r>
      <w:proofErr w:type="spellEnd"/>
      <w:r w:rsidRPr="000D1C5F">
        <w:rPr>
          <w:rFonts w:cs="Times New Roman"/>
          <w:szCs w:val="24"/>
        </w:rPr>
        <w:t xml:space="preserve"> </w:t>
      </w:r>
      <w:r>
        <w:rPr>
          <w:rFonts w:cs="Times New Roman"/>
          <w:szCs w:val="24"/>
        </w:rPr>
        <w:t>3</w:t>
      </w:r>
      <w:r w:rsidRPr="000D1C5F">
        <w:rPr>
          <w:rFonts w:cs="Times New Roman"/>
          <w:szCs w:val="24"/>
        </w:rPr>
        <w:t xml:space="preserve"> </w:t>
      </w:r>
      <w:proofErr w:type="spellStart"/>
      <w:r w:rsidRPr="000D1C5F">
        <w:rPr>
          <w:rFonts w:cs="Times New Roman"/>
          <w:szCs w:val="24"/>
        </w:rPr>
        <w:t>Sebaran</w:t>
      </w:r>
      <w:proofErr w:type="spellEnd"/>
      <w:r w:rsidRPr="000D1C5F">
        <w:rPr>
          <w:rFonts w:cs="Times New Roman"/>
          <w:szCs w:val="24"/>
        </w:rPr>
        <w:t xml:space="preserve"> </w:t>
      </w:r>
      <w:proofErr w:type="spellStart"/>
      <w:r w:rsidRPr="000D1C5F">
        <w:rPr>
          <w:rFonts w:cs="Times New Roman"/>
          <w:szCs w:val="24"/>
        </w:rPr>
        <w:t>subjek</w:t>
      </w:r>
      <w:proofErr w:type="spellEnd"/>
      <w:r w:rsidRPr="000D1C5F">
        <w:rPr>
          <w:rFonts w:cs="Times New Roman"/>
          <w:szCs w:val="24"/>
        </w:rPr>
        <w:t xml:space="preserve"> </w:t>
      </w:r>
      <w:proofErr w:type="spellStart"/>
      <w:r w:rsidRPr="000D1C5F">
        <w:rPr>
          <w:rFonts w:cs="Times New Roman"/>
          <w:szCs w:val="24"/>
        </w:rPr>
        <w:t>berdasarkan</w:t>
      </w:r>
      <w:proofErr w:type="spellEnd"/>
      <w:r w:rsidRPr="000D1C5F">
        <w:rPr>
          <w:rFonts w:cs="Times New Roman"/>
          <w:szCs w:val="24"/>
        </w:rPr>
        <w:t xml:space="preserve"> </w:t>
      </w:r>
      <w:proofErr w:type="spellStart"/>
      <w:r w:rsidRPr="000D1C5F">
        <w:rPr>
          <w:rFonts w:cs="Times New Roman"/>
          <w:szCs w:val="24"/>
        </w:rPr>
        <w:t>persepsi</w:t>
      </w:r>
      <w:proofErr w:type="spellEnd"/>
      <w:r w:rsidRPr="000D1C5F">
        <w:rPr>
          <w:rFonts w:cs="Times New Roman"/>
          <w:szCs w:val="24"/>
        </w:rPr>
        <w:t xml:space="preserve"> </w:t>
      </w:r>
      <w:proofErr w:type="spellStart"/>
      <w:r w:rsidRPr="000D1C5F">
        <w:rPr>
          <w:rFonts w:cs="Times New Roman"/>
          <w:szCs w:val="24"/>
        </w:rPr>
        <w:t>keparahan</w:t>
      </w:r>
      <w:proofErr w:type="spellEnd"/>
      <w:r w:rsidRPr="000D1C5F">
        <w:rPr>
          <w:rFonts w:cs="Times New Roman"/>
          <w:szCs w:val="24"/>
        </w:rPr>
        <w:t xml:space="preserve"> </w:t>
      </w:r>
      <w:proofErr w:type="spellStart"/>
      <w:r w:rsidRPr="000D1C5F">
        <w:rPr>
          <w:rFonts w:cs="Times New Roman"/>
          <w:szCs w:val="24"/>
        </w:rPr>
        <w:t>dari</w:t>
      </w:r>
      <w:proofErr w:type="spellEnd"/>
      <w:r w:rsidRPr="000D1C5F">
        <w:rPr>
          <w:rFonts w:cs="Times New Roman"/>
          <w:szCs w:val="24"/>
        </w:rPr>
        <w:t xml:space="preserve"> </w:t>
      </w:r>
      <w:proofErr w:type="spellStart"/>
      <w:r w:rsidRPr="000D1C5F">
        <w:rPr>
          <w:rFonts w:cs="Times New Roman"/>
          <w:szCs w:val="24"/>
        </w:rPr>
        <w:t>penyakit</w:t>
      </w:r>
      <w:proofErr w:type="spellEnd"/>
      <w:r w:rsidRPr="000D1C5F">
        <w:rPr>
          <w:rFonts w:cs="Times New Roman"/>
          <w:szCs w:val="24"/>
        </w:rPr>
        <w:t xml:space="preserve"> DM</w:t>
      </w:r>
    </w:p>
    <w:tbl>
      <w:tblPr>
        <w:tblStyle w:val="TableGrid"/>
        <w:tblW w:w="0" w:type="auto"/>
        <w:tblInd w:w="-5" w:type="dxa"/>
        <w:tblLook w:val="04A0" w:firstRow="1" w:lastRow="0" w:firstColumn="1" w:lastColumn="0" w:noHBand="0" w:noVBand="1"/>
      </w:tblPr>
      <w:tblGrid>
        <w:gridCol w:w="1105"/>
        <w:gridCol w:w="781"/>
        <w:gridCol w:w="960"/>
        <w:gridCol w:w="733"/>
        <w:gridCol w:w="701"/>
      </w:tblGrid>
      <w:tr w:rsidR="00E65FD7" w:rsidRPr="00BD2E39" w14:paraId="5804D387" w14:textId="77777777" w:rsidTr="00E65FD7">
        <w:tc>
          <w:tcPr>
            <w:tcW w:w="2127" w:type="dxa"/>
            <w:vMerge w:val="restart"/>
            <w:tcBorders>
              <w:top w:val="single" w:sz="4" w:space="0" w:color="auto"/>
              <w:left w:val="nil"/>
              <w:bottom w:val="single" w:sz="4" w:space="0" w:color="auto"/>
              <w:right w:val="nil"/>
            </w:tcBorders>
          </w:tcPr>
          <w:p w14:paraId="2EA8C8B2"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Keparahan</w:t>
            </w:r>
            <w:proofErr w:type="spellEnd"/>
            <w:r w:rsidRPr="00BD2E39">
              <w:rPr>
                <w:rFonts w:ascii="Droid Serif" w:eastAsia="Droid Serif" w:hAnsi="Droid Serif" w:cs="Droid Serif"/>
                <w:i/>
                <w:sz w:val="16"/>
                <w:szCs w:val="16"/>
              </w:rPr>
              <w:t xml:space="preserve"> </w:t>
            </w:r>
            <w:proofErr w:type="spellStart"/>
            <w:r w:rsidRPr="00BD2E39">
              <w:rPr>
                <w:rFonts w:ascii="Droid Serif" w:eastAsia="Droid Serif" w:hAnsi="Droid Serif" w:cs="Droid Serif"/>
                <w:i/>
                <w:sz w:val="16"/>
                <w:szCs w:val="16"/>
              </w:rPr>
              <w:t>penyakit</w:t>
            </w:r>
            <w:proofErr w:type="spellEnd"/>
            <w:r w:rsidRPr="00BD2E39">
              <w:rPr>
                <w:rFonts w:ascii="Droid Serif" w:eastAsia="Droid Serif" w:hAnsi="Droid Serif" w:cs="Droid Serif"/>
                <w:i/>
                <w:sz w:val="16"/>
                <w:szCs w:val="16"/>
              </w:rPr>
              <w:t xml:space="preserve"> DM</w:t>
            </w:r>
          </w:p>
        </w:tc>
        <w:tc>
          <w:tcPr>
            <w:tcW w:w="1415" w:type="dxa"/>
            <w:tcBorders>
              <w:top w:val="single" w:sz="4" w:space="0" w:color="auto"/>
              <w:left w:val="nil"/>
              <w:bottom w:val="single" w:sz="4" w:space="0" w:color="auto"/>
              <w:right w:val="nil"/>
            </w:tcBorders>
          </w:tcPr>
          <w:p w14:paraId="1C282CC8"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Aplikasi</w:t>
            </w:r>
            <w:proofErr w:type="spellEnd"/>
          </w:p>
        </w:tc>
        <w:tc>
          <w:tcPr>
            <w:tcW w:w="1415" w:type="dxa"/>
            <w:tcBorders>
              <w:top w:val="single" w:sz="4" w:space="0" w:color="auto"/>
              <w:left w:val="nil"/>
              <w:bottom w:val="single" w:sz="4" w:space="0" w:color="auto"/>
              <w:right w:val="nil"/>
            </w:tcBorders>
          </w:tcPr>
          <w:p w14:paraId="4C4ABF82"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Penyuluhan</w:t>
            </w:r>
            <w:proofErr w:type="spellEnd"/>
          </w:p>
        </w:tc>
        <w:tc>
          <w:tcPr>
            <w:tcW w:w="1416" w:type="dxa"/>
            <w:tcBorders>
              <w:top w:val="single" w:sz="4" w:space="0" w:color="auto"/>
              <w:left w:val="nil"/>
              <w:bottom w:val="single" w:sz="4" w:space="0" w:color="auto"/>
              <w:right w:val="nil"/>
            </w:tcBorders>
          </w:tcPr>
          <w:p w14:paraId="6AA1C9AC"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Total</w:t>
            </w:r>
          </w:p>
        </w:tc>
        <w:tc>
          <w:tcPr>
            <w:tcW w:w="1416" w:type="dxa"/>
            <w:vMerge w:val="restart"/>
            <w:tcBorders>
              <w:top w:val="single" w:sz="4" w:space="0" w:color="auto"/>
              <w:left w:val="nil"/>
              <w:bottom w:val="single" w:sz="4" w:space="0" w:color="auto"/>
              <w:right w:val="nil"/>
            </w:tcBorders>
          </w:tcPr>
          <w:p w14:paraId="5BC2B774"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p value</w:t>
            </w:r>
          </w:p>
        </w:tc>
      </w:tr>
      <w:tr w:rsidR="00E65FD7" w:rsidRPr="00BD2E39" w14:paraId="49843B7F" w14:textId="77777777" w:rsidTr="00E65FD7">
        <w:tc>
          <w:tcPr>
            <w:tcW w:w="2127" w:type="dxa"/>
            <w:vMerge/>
            <w:tcBorders>
              <w:top w:val="nil"/>
              <w:left w:val="nil"/>
              <w:bottom w:val="single" w:sz="4" w:space="0" w:color="auto"/>
              <w:right w:val="nil"/>
            </w:tcBorders>
          </w:tcPr>
          <w:p w14:paraId="4C33BB95"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single" w:sz="4" w:space="0" w:color="auto"/>
              <w:left w:val="nil"/>
              <w:bottom w:val="single" w:sz="4" w:space="0" w:color="auto"/>
              <w:right w:val="nil"/>
            </w:tcBorders>
          </w:tcPr>
          <w:p w14:paraId="77B01F4A"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n (%)</w:t>
            </w:r>
          </w:p>
        </w:tc>
        <w:tc>
          <w:tcPr>
            <w:tcW w:w="1415" w:type="dxa"/>
            <w:tcBorders>
              <w:top w:val="single" w:sz="4" w:space="0" w:color="auto"/>
              <w:left w:val="nil"/>
              <w:bottom w:val="single" w:sz="4" w:space="0" w:color="auto"/>
              <w:right w:val="nil"/>
            </w:tcBorders>
          </w:tcPr>
          <w:p w14:paraId="3AAD43C2"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n (%)</w:t>
            </w:r>
          </w:p>
        </w:tc>
        <w:tc>
          <w:tcPr>
            <w:tcW w:w="1416" w:type="dxa"/>
            <w:tcBorders>
              <w:top w:val="single" w:sz="4" w:space="0" w:color="auto"/>
              <w:left w:val="nil"/>
              <w:bottom w:val="single" w:sz="4" w:space="0" w:color="auto"/>
              <w:right w:val="nil"/>
            </w:tcBorders>
          </w:tcPr>
          <w:p w14:paraId="240D3648"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n (%)</w:t>
            </w:r>
          </w:p>
        </w:tc>
        <w:tc>
          <w:tcPr>
            <w:tcW w:w="1416" w:type="dxa"/>
            <w:vMerge/>
            <w:tcBorders>
              <w:top w:val="nil"/>
              <w:left w:val="nil"/>
              <w:bottom w:val="single" w:sz="4" w:space="0" w:color="auto"/>
              <w:right w:val="nil"/>
            </w:tcBorders>
          </w:tcPr>
          <w:p w14:paraId="29E8229A"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757F91BE" w14:textId="77777777" w:rsidTr="00E65FD7">
        <w:tc>
          <w:tcPr>
            <w:tcW w:w="2127" w:type="dxa"/>
            <w:tcBorders>
              <w:top w:val="single" w:sz="4" w:space="0" w:color="auto"/>
              <w:left w:val="nil"/>
              <w:bottom w:val="nil"/>
              <w:right w:val="nil"/>
            </w:tcBorders>
          </w:tcPr>
          <w:p w14:paraId="70EB50E6"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single" w:sz="4" w:space="0" w:color="auto"/>
              <w:left w:val="nil"/>
              <w:bottom w:val="nil"/>
              <w:right w:val="nil"/>
            </w:tcBorders>
          </w:tcPr>
          <w:p w14:paraId="0E8B78A0"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single" w:sz="4" w:space="0" w:color="auto"/>
              <w:left w:val="nil"/>
              <w:bottom w:val="nil"/>
              <w:right w:val="nil"/>
            </w:tcBorders>
          </w:tcPr>
          <w:p w14:paraId="179F495A"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single" w:sz="4" w:space="0" w:color="auto"/>
              <w:left w:val="nil"/>
              <w:bottom w:val="nil"/>
              <w:right w:val="nil"/>
            </w:tcBorders>
          </w:tcPr>
          <w:p w14:paraId="54CDB026"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single" w:sz="4" w:space="0" w:color="auto"/>
              <w:left w:val="nil"/>
              <w:bottom w:val="nil"/>
              <w:right w:val="nil"/>
            </w:tcBorders>
          </w:tcPr>
          <w:p w14:paraId="71EB9351"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5BB00DD2" w14:textId="77777777" w:rsidTr="00E65FD7">
        <w:tc>
          <w:tcPr>
            <w:tcW w:w="2127" w:type="dxa"/>
            <w:tcBorders>
              <w:top w:val="nil"/>
              <w:left w:val="nil"/>
              <w:bottom w:val="nil"/>
              <w:right w:val="nil"/>
            </w:tcBorders>
          </w:tcPr>
          <w:p w14:paraId="3A072806"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Pre-test</w:t>
            </w:r>
          </w:p>
        </w:tc>
        <w:tc>
          <w:tcPr>
            <w:tcW w:w="1415" w:type="dxa"/>
            <w:tcBorders>
              <w:top w:val="nil"/>
              <w:left w:val="nil"/>
              <w:bottom w:val="nil"/>
              <w:right w:val="nil"/>
            </w:tcBorders>
          </w:tcPr>
          <w:p w14:paraId="3F974DB7"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2A8D2FA9"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056A397E"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572C5B1B"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04430082" w14:textId="77777777" w:rsidTr="00E65FD7">
        <w:tc>
          <w:tcPr>
            <w:tcW w:w="2127" w:type="dxa"/>
            <w:tcBorders>
              <w:top w:val="nil"/>
              <w:left w:val="nil"/>
              <w:bottom w:val="nil"/>
              <w:right w:val="nil"/>
            </w:tcBorders>
          </w:tcPr>
          <w:p w14:paraId="0C0F2A87"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Rendah</w:t>
            </w:r>
            <w:proofErr w:type="spellEnd"/>
          </w:p>
        </w:tc>
        <w:tc>
          <w:tcPr>
            <w:tcW w:w="1415" w:type="dxa"/>
            <w:tcBorders>
              <w:top w:val="nil"/>
              <w:left w:val="nil"/>
              <w:bottom w:val="nil"/>
              <w:right w:val="nil"/>
            </w:tcBorders>
          </w:tcPr>
          <w:p w14:paraId="3CDF2C79"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2 (6.1)</w:t>
            </w:r>
          </w:p>
        </w:tc>
        <w:tc>
          <w:tcPr>
            <w:tcW w:w="1415" w:type="dxa"/>
            <w:tcBorders>
              <w:top w:val="nil"/>
              <w:left w:val="nil"/>
              <w:bottom w:val="nil"/>
              <w:right w:val="nil"/>
            </w:tcBorders>
          </w:tcPr>
          <w:p w14:paraId="58B9F6F8"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6 (16.2)</w:t>
            </w:r>
          </w:p>
        </w:tc>
        <w:tc>
          <w:tcPr>
            <w:tcW w:w="1416" w:type="dxa"/>
            <w:tcBorders>
              <w:top w:val="nil"/>
              <w:left w:val="nil"/>
              <w:bottom w:val="nil"/>
              <w:right w:val="nil"/>
            </w:tcBorders>
          </w:tcPr>
          <w:p w14:paraId="71448033"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8 (11.4)</w:t>
            </w:r>
          </w:p>
        </w:tc>
        <w:tc>
          <w:tcPr>
            <w:tcW w:w="1416" w:type="dxa"/>
            <w:tcBorders>
              <w:top w:val="nil"/>
              <w:left w:val="nil"/>
              <w:bottom w:val="nil"/>
              <w:right w:val="nil"/>
            </w:tcBorders>
          </w:tcPr>
          <w:p w14:paraId="6BF72B3F"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0AEF6D59" w14:textId="77777777" w:rsidTr="00E65FD7">
        <w:tc>
          <w:tcPr>
            <w:tcW w:w="2127" w:type="dxa"/>
            <w:tcBorders>
              <w:top w:val="nil"/>
              <w:left w:val="nil"/>
              <w:bottom w:val="nil"/>
              <w:right w:val="nil"/>
            </w:tcBorders>
          </w:tcPr>
          <w:p w14:paraId="19772F01"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Sedang</w:t>
            </w:r>
            <w:proofErr w:type="spellEnd"/>
          </w:p>
        </w:tc>
        <w:tc>
          <w:tcPr>
            <w:tcW w:w="1415" w:type="dxa"/>
            <w:tcBorders>
              <w:top w:val="nil"/>
              <w:left w:val="nil"/>
              <w:bottom w:val="nil"/>
              <w:right w:val="nil"/>
            </w:tcBorders>
          </w:tcPr>
          <w:p w14:paraId="0C53008C"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17(51.5)</w:t>
            </w:r>
          </w:p>
        </w:tc>
        <w:tc>
          <w:tcPr>
            <w:tcW w:w="1415" w:type="dxa"/>
            <w:tcBorders>
              <w:top w:val="nil"/>
              <w:left w:val="nil"/>
              <w:bottom w:val="nil"/>
              <w:right w:val="nil"/>
            </w:tcBorders>
          </w:tcPr>
          <w:p w14:paraId="6748C3C3"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17 (45.9)</w:t>
            </w:r>
          </w:p>
        </w:tc>
        <w:tc>
          <w:tcPr>
            <w:tcW w:w="1416" w:type="dxa"/>
            <w:tcBorders>
              <w:top w:val="nil"/>
              <w:left w:val="nil"/>
              <w:bottom w:val="nil"/>
              <w:right w:val="nil"/>
            </w:tcBorders>
          </w:tcPr>
          <w:p w14:paraId="6D8B05ED"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34 (48.6)</w:t>
            </w:r>
          </w:p>
        </w:tc>
        <w:tc>
          <w:tcPr>
            <w:tcW w:w="1416" w:type="dxa"/>
            <w:tcBorders>
              <w:top w:val="nil"/>
              <w:left w:val="nil"/>
              <w:bottom w:val="nil"/>
              <w:right w:val="nil"/>
            </w:tcBorders>
          </w:tcPr>
          <w:p w14:paraId="096F3921"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34B140BF" w14:textId="77777777" w:rsidTr="00E65FD7">
        <w:tc>
          <w:tcPr>
            <w:tcW w:w="2127" w:type="dxa"/>
            <w:tcBorders>
              <w:top w:val="nil"/>
              <w:left w:val="nil"/>
              <w:bottom w:val="nil"/>
              <w:right w:val="nil"/>
            </w:tcBorders>
          </w:tcPr>
          <w:p w14:paraId="1E42B851"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Tinggi</w:t>
            </w:r>
          </w:p>
        </w:tc>
        <w:tc>
          <w:tcPr>
            <w:tcW w:w="1415" w:type="dxa"/>
            <w:tcBorders>
              <w:top w:val="nil"/>
              <w:left w:val="nil"/>
              <w:bottom w:val="nil"/>
              <w:right w:val="nil"/>
            </w:tcBorders>
          </w:tcPr>
          <w:p w14:paraId="00A5ABC2"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14(42.4)</w:t>
            </w:r>
          </w:p>
        </w:tc>
        <w:tc>
          <w:tcPr>
            <w:tcW w:w="1415" w:type="dxa"/>
            <w:tcBorders>
              <w:top w:val="nil"/>
              <w:left w:val="nil"/>
              <w:bottom w:val="nil"/>
              <w:right w:val="nil"/>
            </w:tcBorders>
          </w:tcPr>
          <w:p w14:paraId="6EBAEB05"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14 (37.8)</w:t>
            </w:r>
          </w:p>
        </w:tc>
        <w:tc>
          <w:tcPr>
            <w:tcW w:w="1416" w:type="dxa"/>
            <w:tcBorders>
              <w:top w:val="nil"/>
              <w:left w:val="nil"/>
              <w:bottom w:val="nil"/>
              <w:right w:val="nil"/>
            </w:tcBorders>
          </w:tcPr>
          <w:p w14:paraId="13D70BD7"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28 (40.0)</w:t>
            </w:r>
          </w:p>
        </w:tc>
        <w:tc>
          <w:tcPr>
            <w:tcW w:w="1416" w:type="dxa"/>
            <w:tcBorders>
              <w:top w:val="nil"/>
              <w:left w:val="nil"/>
              <w:bottom w:val="nil"/>
              <w:right w:val="nil"/>
            </w:tcBorders>
          </w:tcPr>
          <w:p w14:paraId="3BEE0136"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63D66567" w14:textId="77777777" w:rsidTr="00E65FD7">
        <w:tc>
          <w:tcPr>
            <w:tcW w:w="2127" w:type="dxa"/>
            <w:tcBorders>
              <w:top w:val="nil"/>
              <w:left w:val="nil"/>
              <w:bottom w:val="nil"/>
              <w:right w:val="nil"/>
            </w:tcBorders>
          </w:tcPr>
          <w:p w14:paraId="0F0DA7D8"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Skor</w:t>
            </w:r>
            <w:proofErr w:type="spellEnd"/>
            <w:r w:rsidRPr="00BD2E39">
              <w:rPr>
                <w:rFonts w:ascii="Droid Serif" w:eastAsia="Droid Serif" w:hAnsi="Droid Serif" w:cs="Droid Serif"/>
                <w:i/>
                <w:sz w:val="16"/>
                <w:szCs w:val="16"/>
              </w:rPr>
              <w:t xml:space="preserve"> (</w:t>
            </w:r>
            <w:proofErr w:type="spellStart"/>
            <w:r w:rsidRPr="00BD2E39">
              <w:rPr>
                <w:rFonts w:ascii="Droid Serif" w:eastAsia="Droid Serif" w:hAnsi="Droid Serif" w:cs="Droid Serif"/>
                <w:i/>
                <w:sz w:val="16"/>
                <w:szCs w:val="16"/>
              </w:rPr>
              <w:t>rataan±SD</w:t>
            </w:r>
            <w:proofErr w:type="spellEnd"/>
            <w:r w:rsidRPr="00BD2E39">
              <w:rPr>
                <w:rFonts w:ascii="Droid Serif" w:eastAsia="Droid Serif" w:hAnsi="Droid Serif" w:cs="Droid Serif"/>
                <w:i/>
                <w:sz w:val="16"/>
                <w:szCs w:val="16"/>
              </w:rPr>
              <w:t>)</w:t>
            </w:r>
          </w:p>
        </w:tc>
        <w:tc>
          <w:tcPr>
            <w:tcW w:w="1415" w:type="dxa"/>
            <w:tcBorders>
              <w:top w:val="nil"/>
              <w:left w:val="nil"/>
              <w:bottom w:val="nil"/>
              <w:right w:val="nil"/>
            </w:tcBorders>
          </w:tcPr>
          <w:p w14:paraId="19ECD5C0"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6.2±1.3</w:t>
            </w:r>
          </w:p>
        </w:tc>
        <w:tc>
          <w:tcPr>
            <w:tcW w:w="1415" w:type="dxa"/>
            <w:tcBorders>
              <w:top w:val="nil"/>
              <w:left w:val="nil"/>
              <w:bottom w:val="nil"/>
              <w:right w:val="nil"/>
            </w:tcBorders>
          </w:tcPr>
          <w:p w14:paraId="2DD0D6C8"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5.9±1.5</w:t>
            </w:r>
          </w:p>
        </w:tc>
        <w:tc>
          <w:tcPr>
            <w:tcW w:w="1416" w:type="dxa"/>
            <w:tcBorders>
              <w:top w:val="nil"/>
              <w:left w:val="nil"/>
              <w:bottom w:val="nil"/>
              <w:right w:val="nil"/>
            </w:tcBorders>
          </w:tcPr>
          <w:p w14:paraId="3FCC7AB1"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6.0±1.5</w:t>
            </w:r>
          </w:p>
        </w:tc>
        <w:tc>
          <w:tcPr>
            <w:tcW w:w="1416" w:type="dxa"/>
            <w:tcBorders>
              <w:top w:val="nil"/>
              <w:left w:val="nil"/>
              <w:bottom w:val="nil"/>
              <w:right w:val="nil"/>
            </w:tcBorders>
          </w:tcPr>
          <w:p w14:paraId="228BAF72"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0.3621</w:t>
            </w:r>
          </w:p>
        </w:tc>
      </w:tr>
      <w:tr w:rsidR="00E65FD7" w:rsidRPr="00BD2E39" w14:paraId="132A9535" w14:textId="77777777" w:rsidTr="00E65FD7">
        <w:tc>
          <w:tcPr>
            <w:tcW w:w="2127" w:type="dxa"/>
            <w:tcBorders>
              <w:top w:val="nil"/>
              <w:left w:val="nil"/>
              <w:bottom w:val="nil"/>
              <w:right w:val="nil"/>
            </w:tcBorders>
          </w:tcPr>
          <w:p w14:paraId="32FD1B14"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33048F01"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50EEF0CE"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7998E7B3"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79FDA833"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496F68EA" w14:textId="77777777" w:rsidTr="00E65FD7">
        <w:tc>
          <w:tcPr>
            <w:tcW w:w="2127" w:type="dxa"/>
            <w:tcBorders>
              <w:top w:val="nil"/>
              <w:left w:val="nil"/>
              <w:bottom w:val="nil"/>
              <w:right w:val="nil"/>
            </w:tcBorders>
          </w:tcPr>
          <w:p w14:paraId="63AABC49"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Post-test</w:t>
            </w:r>
          </w:p>
        </w:tc>
        <w:tc>
          <w:tcPr>
            <w:tcW w:w="1415" w:type="dxa"/>
            <w:tcBorders>
              <w:top w:val="nil"/>
              <w:left w:val="nil"/>
              <w:bottom w:val="nil"/>
              <w:right w:val="nil"/>
            </w:tcBorders>
          </w:tcPr>
          <w:p w14:paraId="280638E7" w14:textId="77777777" w:rsidR="00E65FD7" w:rsidRPr="00BD2E39"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11C1BD7A"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508EB6B4" w14:textId="77777777" w:rsidR="00E65FD7" w:rsidRPr="00BD2E39"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0E03F8E0"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30731267" w14:textId="77777777" w:rsidTr="00E65FD7">
        <w:tc>
          <w:tcPr>
            <w:tcW w:w="2127" w:type="dxa"/>
            <w:tcBorders>
              <w:top w:val="nil"/>
              <w:left w:val="nil"/>
              <w:bottom w:val="nil"/>
              <w:right w:val="nil"/>
            </w:tcBorders>
          </w:tcPr>
          <w:p w14:paraId="5218B40B"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Rendah</w:t>
            </w:r>
            <w:proofErr w:type="spellEnd"/>
          </w:p>
        </w:tc>
        <w:tc>
          <w:tcPr>
            <w:tcW w:w="1415" w:type="dxa"/>
            <w:tcBorders>
              <w:top w:val="nil"/>
              <w:left w:val="nil"/>
              <w:bottom w:val="nil"/>
              <w:right w:val="nil"/>
            </w:tcBorders>
          </w:tcPr>
          <w:p w14:paraId="18BFFE70"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 (3.0)</w:t>
            </w:r>
          </w:p>
        </w:tc>
        <w:tc>
          <w:tcPr>
            <w:tcW w:w="1415" w:type="dxa"/>
            <w:tcBorders>
              <w:top w:val="nil"/>
              <w:left w:val="nil"/>
              <w:bottom w:val="nil"/>
              <w:right w:val="nil"/>
            </w:tcBorders>
          </w:tcPr>
          <w:p w14:paraId="1890CC82"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 (16.2)</w:t>
            </w:r>
          </w:p>
        </w:tc>
        <w:tc>
          <w:tcPr>
            <w:tcW w:w="1416" w:type="dxa"/>
            <w:tcBorders>
              <w:top w:val="nil"/>
              <w:left w:val="nil"/>
              <w:bottom w:val="nil"/>
              <w:right w:val="nil"/>
            </w:tcBorders>
          </w:tcPr>
          <w:p w14:paraId="06024516"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2 (2.9)</w:t>
            </w:r>
          </w:p>
        </w:tc>
        <w:tc>
          <w:tcPr>
            <w:tcW w:w="1416" w:type="dxa"/>
            <w:tcBorders>
              <w:top w:val="nil"/>
              <w:left w:val="nil"/>
              <w:bottom w:val="nil"/>
              <w:right w:val="nil"/>
            </w:tcBorders>
          </w:tcPr>
          <w:p w14:paraId="202116C4"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45E04CCA" w14:textId="77777777" w:rsidTr="00E65FD7">
        <w:tc>
          <w:tcPr>
            <w:tcW w:w="2127" w:type="dxa"/>
            <w:tcBorders>
              <w:top w:val="nil"/>
              <w:left w:val="nil"/>
              <w:bottom w:val="nil"/>
              <w:right w:val="nil"/>
            </w:tcBorders>
          </w:tcPr>
          <w:p w14:paraId="4995D1E8"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Sedang</w:t>
            </w:r>
            <w:proofErr w:type="spellEnd"/>
          </w:p>
        </w:tc>
        <w:tc>
          <w:tcPr>
            <w:tcW w:w="1415" w:type="dxa"/>
            <w:tcBorders>
              <w:top w:val="nil"/>
              <w:left w:val="nil"/>
              <w:bottom w:val="nil"/>
              <w:right w:val="nil"/>
            </w:tcBorders>
          </w:tcPr>
          <w:p w14:paraId="13A29EFB"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1(3.0)</w:t>
            </w:r>
          </w:p>
        </w:tc>
        <w:tc>
          <w:tcPr>
            <w:tcW w:w="1415" w:type="dxa"/>
            <w:tcBorders>
              <w:top w:val="nil"/>
              <w:left w:val="nil"/>
              <w:bottom w:val="nil"/>
              <w:right w:val="nil"/>
            </w:tcBorders>
          </w:tcPr>
          <w:p w14:paraId="60B9B3A9"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12 (45.9)</w:t>
            </w:r>
          </w:p>
        </w:tc>
        <w:tc>
          <w:tcPr>
            <w:tcW w:w="1416" w:type="dxa"/>
            <w:tcBorders>
              <w:top w:val="nil"/>
              <w:left w:val="nil"/>
              <w:bottom w:val="nil"/>
              <w:right w:val="nil"/>
            </w:tcBorders>
          </w:tcPr>
          <w:p w14:paraId="4F2E483D"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13 (18.6)</w:t>
            </w:r>
          </w:p>
        </w:tc>
        <w:tc>
          <w:tcPr>
            <w:tcW w:w="1416" w:type="dxa"/>
            <w:tcBorders>
              <w:top w:val="nil"/>
              <w:left w:val="nil"/>
              <w:bottom w:val="nil"/>
              <w:right w:val="nil"/>
            </w:tcBorders>
          </w:tcPr>
          <w:p w14:paraId="3D9630F0"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0BEBEA2F" w14:textId="77777777" w:rsidTr="00E65FD7">
        <w:tc>
          <w:tcPr>
            <w:tcW w:w="2127" w:type="dxa"/>
            <w:tcBorders>
              <w:top w:val="nil"/>
              <w:left w:val="nil"/>
              <w:bottom w:val="nil"/>
              <w:right w:val="nil"/>
            </w:tcBorders>
          </w:tcPr>
          <w:p w14:paraId="48EEC6E9"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Tinggi</w:t>
            </w:r>
          </w:p>
        </w:tc>
        <w:tc>
          <w:tcPr>
            <w:tcW w:w="1415" w:type="dxa"/>
            <w:tcBorders>
              <w:top w:val="nil"/>
              <w:left w:val="nil"/>
              <w:bottom w:val="nil"/>
              <w:right w:val="nil"/>
            </w:tcBorders>
          </w:tcPr>
          <w:p w14:paraId="0B51B735"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31(93.9)</w:t>
            </w:r>
          </w:p>
        </w:tc>
        <w:tc>
          <w:tcPr>
            <w:tcW w:w="1415" w:type="dxa"/>
            <w:tcBorders>
              <w:top w:val="nil"/>
              <w:left w:val="nil"/>
              <w:bottom w:val="nil"/>
              <w:right w:val="nil"/>
            </w:tcBorders>
          </w:tcPr>
          <w:p w14:paraId="58EE2892"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24 (37.8)</w:t>
            </w:r>
          </w:p>
        </w:tc>
        <w:tc>
          <w:tcPr>
            <w:tcW w:w="1416" w:type="dxa"/>
            <w:tcBorders>
              <w:top w:val="nil"/>
              <w:left w:val="nil"/>
              <w:bottom w:val="nil"/>
              <w:right w:val="nil"/>
            </w:tcBorders>
          </w:tcPr>
          <w:p w14:paraId="43974B58"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55 (78.6)</w:t>
            </w:r>
          </w:p>
        </w:tc>
        <w:tc>
          <w:tcPr>
            <w:tcW w:w="1416" w:type="dxa"/>
            <w:tcBorders>
              <w:top w:val="nil"/>
              <w:left w:val="nil"/>
              <w:bottom w:val="nil"/>
              <w:right w:val="nil"/>
            </w:tcBorders>
          </w:tcPr>
          <w:p w14:paraId="1E3254CC" w14:textId="77777777" w:rsidR="00E65FD7" w:rsidRPr="00BD2E39" w:rsidRDefault="00E65FD7" w:rsidP="00E65FD7">
            <w:pPr>
              <w:tabs>
                <w:tab w:val="left" w:pos="6290"/>
              </w:tabs>
              <w:rPr>
                <w:rFonts w:ascii="Droid Serif" w:eastAsia="Droid Serif" w:hAnsi="Droid Serif" w:cs="Droid Serif"/>
                <w:i/>
                <w:sz w:val="16"/>
                <w:szCs w:val="16"/>
              </w:rPr>
            </w:pPr>
          </w:p>
        </w:tc>
      </w:tr>
      <w:tr w:rsidR="00E65FD7" w:rsidRPr="00BD2E39" w14:paraId="3F1A84F9" w14:textId="77777777" w:rsidTr="00E65FD7">
        <w:tc>
          <w:tcPr>
            <w:tcW w:w="2127" w:type="dxa"/>
            <w:tcBorders>
              <w:top w:val="nil"/>
              <w:left w:val="nil"/>
              <w:bottom w:val="nil"/>
              <w:right w:val="nil"/>
            </w:tcBorders>
          </w:tcPr>
          <w:p w14:paraId="7483B8E8" w14:textId="77777777" w:rsidR="00E65FD7" w:rsidRPr="00BD2E39" w:rsidRDefault="00E65FD7" w:rsidP="00E65FD7">
            <w:pPr>
              <w:tabs>
                <w:tab w:val="left" w:pos="6290"/>
              </w:tabs>
              <w:rPr>
                <w:rFonts w:ascii="Droid Serif" w:eastAsia="Droid Serif" w:hAnsi="Droid Serif" w:cs="Droid Serif"/>
                <w:i/>
                <w:sz w:val="16"/>
                <w:szCs w:val="16"/>
              </w:rPr>
            </w:pPr>
            <w:proofErr w:type="spellStart"/>
            <w:r w:rsidRPr="00BD2E39">
              <w:rPr>
                <w:rFonts w:ascii="Droid Serif" w:eastAsia="Droid Serif" w:hAnsi="Droid Serif" w:cs="Droid Serif"/>
                <w:i/>
                <w:sz w:val="16"/>
                <w:szCs w:val="16"/>
              </w:rPr>
              <w:t>Skor</w:t>
            </w:r>
            <w:proofErr w:type="spellEnd"/>
            <w:r w:rsidRPr="00BD2E39">
              <w:rPr>
                <w:rFonts w:ascii="Droid Serif" w:eastAsia="Droid Serif" w:hAnsi="Droid Serif" w:cs="Droid Serif"/>
                <w:i/>
                <w:sz w:val="16"/>
                <w:szCs w:val="16"/>
              </w:rPr>
              <w:t xml:space="preserve"> (</w:t>
            </w:r>
            <w:proofErr w:type="spellStart"/>
            <w:r w:rsidRPr="00BD2E39">
              <w:rPr>
                <w:rFonts w:ascii="Droid Serif" w:eastAsia="Droid Serif" w:hAnsi="Droid Serif" w:cs="Droid Serif"/>
                <w:i/>
                <w:sz w:val="16"/>
                <w:szCs w:val="16"/>
              </w:rPr>
              <w:t>rataan±SD</w:t>
            </w:r>
            <w:proofErr w:type="spellEnd"/>
            <w:r w:rsidRPr="00BD2E39">
              <w:rPr>
                <w:rFonts w:ascii="Droid Serif" w:eastAsia="Droid Serif" w:hAnsi="Droid Serif" w:cs="Droid Serif"/>
                <w:i/>
                <w:sz w:val="16"/>
                <w:szCs w:val="16"/>
              </w:rPr>
              <w:t>)</w:t>
            </w:r>
          </w:p>
        </w:tc>
        <w:tc>
          <w:tcPr>
            <w:tcW w:w="1415" w:type="dxa"/>
            <w:tcBorders>
              <w:top w:val="nil"/>
              <w:left w:val="nil"/>
              <w:bottom w:val="nil"/>
              <w:right w:val="nil"/>
            </w:tcBorders>
          </w:tcPr>
          <w:p w14:paraId="7C598015"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7.6±0.8</w:t>
            </w:r>
          </w:p>
        </w:tc>
        <w:tc>
          <w:tcPr>
            <w:tcW w:w="1415" w:type="dxa"/>
            <w:tcBorders>
              <w:top w:val="nil"/>
              <w:left w:val="nil"/>
              <w:bottom w:val="nil"/>
              <w:right w:val="nil"/>
            </w:tcBorders>
          </w:tcPr>
          <w:p w14:paraId="1093A3BD"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6.9±1.1</w:t>
            </w:r>
          </w:p>
        </w:tc>
        <w:tc>
          <w:tcPr>
            <w:tcW w:w="1416" w:type="dxa"/>
            <w:tcBorders>
              <w:top w:val="nil"/>
              <w:left w:val="nil"/>
              <w:bottom w:val="nil"/>
              <w:right w:val="nil"/>
            </w:tcBorders>
          </w:tcPr>
          <w:p w14:paraId="0AFD31C0"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7.2±1.0</w:t>
            </w:r>
          </w:p>
        </w:tc>
        <w:tc>
          <w:tcPr>
            <w:tcW w:w="1416" w:type="dxa"/>
            <w:tcBorders>
              <w:top w:val="nil"/>
              <w:left w:val="nil"/>
              <w:bottom w:val="nil"/>
              <w:right w:val="nil"/>
            </w:tcBorders>
          </w:tcPr>
          <w:p w14:paraId="2E6A4D0C"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0.0021</w:t>
            </w:r>
          </w:p>
        </w:tc>
      </w:tr>
      <w:tr w:rsidR="00E65FD7" w:rsidRPr="00BD2E39" w14:paraId="0D385E1D" w14:textId="77777777" w:rsidTr="00E65FD7">
        <w:tc>
          <w:tcPr>
            <w:tcW w:w="2127" w:type="dxa"/>
            <w:tcBorders>
              <w:top w:val="nil"/>
              <w:left w:val="nil"/>
              <w:bottom w:val="nil"/>
              <w:right w:val="nil"/>
            </w:tcBorders>
          </w:tcPr>
          <w:p w14:paraId="776C2676"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Delta (Post-test –Pre-test)</w:t>
            </w:r>
          </w:p>
        </w:tc>
        <w:tc>
          <w:tcPr>
            <w:tcW w:w="1415" w:type="dxa"/>
            <w:tcBorders>
              <w:top w:val="nil"/>
              <w:left w:val="nil"/>
              <w:bottom w:val="nil"/>
              <w:right w:val="nil"/>
            </w:tcBorders>
          </w:tcPr>
          <w:p w14:paraId="0B0C6D30"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1.42</w:t>
            </w:r>
          </w:p>
        </w:tc>
        <w:tc>
          <w:tcPr>
            <w:tcW w:w="1415" w:type="dxa"/>
            <w:tcBorders>
              <w:top w:val="nil"/>
              <w:left w:val="nil"/>
              <w:bottom w:val="nil"/>
              <w:right w:val="nil"/>
            </w:tcBorders>
          </w:tcPr>
          <w:p w14:paraId="76C588B3"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w:t>
            </w:r>
          </w:p>
        </w:tc>
        <w:tc>
          <w:tcPr>
            <w:tcW w:w="1416" w:type="dxa"/>
            <w:tcBorders>
              <w:top w:val="nil"/>
              <w:left w:val="nil"/>
              <w:bottom w:val="nil"/>
              <w:right w:val="nil"/>
            </w:tcBorders>
          </w:tcPr>
          <w:p w14:paraId="131A390F"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1.2</w:t>
            </w:r>
          </w:p>
        </w:tc>
        <w:tc>
          <w:tcPr>
            <w:tcW w:w="1416" w:type="dxa"/>
            <w:tcBorders>
              <w:top w:val="nil"/>
              <w:left w:val="nil"/>
              <w:bottom w:val="nil"/>
              <w:right w:val="nil"/>
            </w:tcBorders>
          </w:tcPr>
          <w:p w14:paraId="700BBC01"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0.043</w:t>
            </w:r>
          </w:p>
        </w:tc>
      </w:tr>
      <w:tr w:rsidR="00E65FD7" w:rsidRPr="00BD2E39" w14:paraId="346CA40E" w14:textId="77777777" w:rsidTr="00E65FD7">
        <w:tc>
          <w:tcPr>
            <w:tcW w:w="2127" w:type="dxa"/>
            <w:tcBorders>
              <w:top w:val="nil"/>
              <w:left w:val="nil"/>
              <w:bottom w:val="single" w:sz="4" w:space="0" w:color="auto"/>
              <w:right w:val="nil"/>
            </w:tcBorders>
          </w:tcPr>
          <w:p w14:paraId="467F39CE"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p value</w:t>
            </w:r>
          </w:p>
        </w:tc>
        <w:tc>
          <w:tcPr>
            <w:tcW w:w="1415" w:type="dxa"/>
            <w:tcBorders>
              <w:top w:val="nil"/>
              <w:left w:val="nil"/>
              <w:bottom w:val="single" w:sz="4" w:space="0" w:color="auto"/>
              <w:right w:val="nil"/>
            </w:tcBorders>
          </w:tcPr>
          <w:p w14:paraId="19D96150"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0.0002</w:t>
            </w:r>
          </w:p>
        </w:tc>
        <w:tc>
          <w:tcPr>
            <w:tcW w:w="1415" w:type="dxa"/>
            <w:tcBorders>
              <w:top w:val="nil"/>
              <w:left w:val="nil"/>
              <w:bottom w:val="single" w:sz="4" w:space="0" w:color="auto"/>
              <w:right w:val="nil"/>
            </w:tcBorders>
          </w:tcPr>
          <w:p w14:paraId="43770CDC"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0.0002</w:t>
            </w:r>
          </w:p>
        </w:tc>
        <w:tc>
          <w:tcPr>
            <w:tcW w:w="1416" w:type="dxa"/>
            <w:tcBorders>
              <w:top w:val="nil"/>
              <w:left w:val="nil"/>
              <w:bottom w:val="single" w:sz="4" w:space="0" w:color="auto"/>
              <w:right w:val="nil"/>
            </w:tcBorders>
          </w:tcPr>
          <w:p w14:paraId="493522BF" w14:textId="77777777" w:rsidR="00E65FD7" w:rsidRPr="00BD2E39" w:rsidRDefault="00E65FD7" w:rsidP="00E65FD7">
            <w:pPr>
              <w:tabs>
                <w:tab w:val="left" w:pos="6290"/>
              </w:tabs>
              <w:rPr>
                <w:rFonts w:ascii="Droid Serif" w:eastAsia="Droid Serif" w:hAnsi="Droid Serif" w:cs="Droid Serif"/>
                <w:i/>
                <w:sz w:val="16"/>
                <w:szCs w:val="16"/>
              </w:rPr>
            </w:pPr>
            <w:r w:rsidRPr="00BD2E39">
              <w:rPr>
                <w:rFonts w:ascii="Droid Serif" w:eastAsia="Droid Serif" w:hAnsi="Droid Serif" w:cs="Droid Serif"/>
                <w:i/>
                <w:sz w:val="16"/>
                <w:szCs w:val="16"/>
              </w:rPr>
              <w:t>0.0002</w:t>
            </w:r>
          </w:p>
        </w:tc>
        <w:tc>
          <w:tcPr>
            <w:tcW w:w="1416" w:type="dxa"/>
            <w:tcBorders>
              <w:top w:val="nil"/>
              <w:left w:val="nil"/>
              <w:bottom w:val="single" w:sz="4" w:space="0" w:color="auto"/>
              <w:right w:val="nil"/>
            </w:tcBorders>
          </w:tcPr>
          <w:p w14:paraId="1682D687" w14:textId="77777777" w:rsidR="00E65FD7" w:rsidRPr="00BD2E39" w:rsidRDefault="00E65FD7" w:rsidP="00E65FD7">
            <w:pPr>
              <w:tabs>
                <w:tab w:val="left" w:pos="6290"/>
              </w:tabs>
              <w:rPr>
                <w:rFonts w:ascii="Droid Serif" w:eastAsia="Droid Serif" w:hAnsi="Droid Serif" w:cs="Droid Serif"/>
                <w:i/>
                <w:sz w:val="16"/>
                <w:szCs w:val="16"/>
              </w:rPr>
            </w:pPr>
          </w:p>
        </w:tc>
      </w:tr>
    </w:tbl>
    <w:p w14:paraId="46DE6A9A" w14:textId="77777777" w:rsidR="00E65FD7" w:rsidRPr="00BD2E39" w:rsidRDefault="00E65FD7" w:rsidP="008C0DE5">
      <w:pPr>
        <w:tabs>
          <w:tab w:val="left" w:pos="6290"/>
        </w:tabs>
        <w:spacing w:before="0" w:beforeAutospacing="0" w:after="0" w:afterAutospacing="0"/>
        <w:jc w:val="both"/>
        <w:rPr>
          <w:i/>
          <w:sz w:val="16"/>
          <w:szCs w:val="16"/>
        </w:rPr>
      </w:pPr>
      <w:r w:rsidRPr="00BD2E39">
        <w:rPr>
          <w:i/>
          <w:sz w:val="16"/>
          <w:szCs w:val="16"/>
        </w:rPr>
        <w:t xml:space="preserve">1signifikan </w:t>
      </w:r>
      <w:proofErr w:type="spellStart"/>
      <w:r w:rsidRPr="00BD2E39">
        <w:rPr>
          <w:i/>
          <w:sz w:val="16"/>
          <w:szCs w:val="16"/>
        </w:rPr>
        <w:t>jika</w:t>
      </w:r>
      <w:proofErr w:type="spellEnd"/>
      <w:r w:rsidRPr="00BD2E39">
        <w:rPr>
          <w:i/>
          <w:sz w:val="16"/>
          <w:szCs w:val="16"/>
        </w:rPr>
        <w:t xml:space="preserve"> p&lt;0.05 </w:t>
      </w:r>
      <w:proofErr w:type="spellStart"/>
      <w:r w:rsidRPr="00BD2E39">
        <w:rPr>
          <w:i/>
          <w:sz w:val="16"/>
          <w:szCs w:val="16"/>
        </w:rPr>
        <w:t>dengan</w:t>
      </w:r>
      <w:proofErr w:type="spellEnd"/>
      <w:r w:rsidRPr="00BD2E39">
        <w:rPr>
          <w:i/>
          <w:sz w:val="16"/>
          <w:szCs w:val="16"/>
        </w:rPr>
        <w:t xml:space="preserve"> uji t </w:t>
      </w:r>
      <w:proofErr w:type="spellStart"/>
      <w:r w:rsidRPr="00BD2E39">
        <w:rPr>
          <w:i/>
          <w:sz w:val="16"/>
          <w:szCs w:val="16"/>
        </w:rPr>
        <w:t>tidak</w:t>
      </w:r>
      <w:proofErr w:type="spellEnd"/>
      <w:r w:rsidRPr="00BD2E39">
        <w:rPr>
          <w:i/>
          <w:sz w:val="16"/>
          <w:szCs w:val="16"/>
        </w:rPr>
        <w:t xml:space="preserve"> </w:t>
      </w:r>
      <w:proofErr w:type="spellStart"/>
      <w:r w:rsidRPr="00BD2E39">
        <w:rPr>
          <w:i/>
          <w:sz w:val="16"/>
          <w:szCs w:val="16"/>
        </w:rPr>
        <w:t>berpasangan</w:t>
      </w:r>
      <w:proofErr w:type="spellEnd"/>
      <w:r w:rsidRPr="00BD2E39">
        <w:rPr>
          <w:i/>
          <w:sz w:val="16"/>
          <w:szCs w:val="16"/>
        </w:rPr>
        <w:t xml:space="preserve"> </w:t>
      </w:r>
      <w:proofErr w:type="spellStart"/>
      <w:r w:rsidRPr="00BD2E39">
        <w:rPr>
          <w:i/>
          <w:sz w:val="16"/>
          <w:szCs w:val="16"/>
        </w:rPr>
        <w:t>antara</w:t>
      </w:r>
      <w:proofErr w:type="spellEnd"/>
      <w:r w:rsidRPr="00BD2E39">
        <w:rPr>
          <w:i/>
          <w:sz w:val="16"/>
          <w:szCs w:val="16"/>
        </w:rPr>
        <w:t xml:space="preserve"> </w:t>
      </w:r>
      <w:proofErr w:type="spellStart"/>
      <w:r w:rsidRPr="00BD2E39">
        <w:rPr>
          <w:i/>
          <w:sz w:val="16"/>
          <w:szCs w:val="16"/>
        </w:rPr>
        <w:t>kelompokaplikasi</w:t>
      </w:r>
      <w:proofErr w:type="spellEnd"/>
      <w:r w:rsidRPr="00BD2E39">
        <w:rPr>
          <w:i/>
          <w:sz w:val="16"/>
          <w:szCs w:val="16"/>
        </w:rPr>
        <w:t xml:space="preserve"> dan </w:t>
      </w:r>
      <w:proofErr w:type="spellStart"/>
      <w:r w:rsidRPr="00BD2E39">
        <w:rPr>
          <w:i/>
          <w:sz w:val="16"/>
          <w:szCs w:val="16"/>
        </w:rPr>
        <w:t>penyuluhan</w:t>
      </w:r>
      <w:proofErr w:type="spellEnd"/>
    </w:p>
    <w:p w14:paraId="5DAC74A7" w14:textId="77777777" w:rsidR="00E65FD7" w:rsidRPr="00BD2E39" w:rsidRDefault="00E65FD7" w:rsidP="008C0DE5">
      <w:pPr>
        <w:tabs>
          <w:tab w:val="left" w:pos="6290"/>
        </w:tabs>
        <w:spacing w:before="0" w:beforeAutospacing="0" w:after="0" w:afterAutospacing="0"/>
        <w:jc w:val="both"/>
        <w:rPr>
          <w:i/>
          <w:sz w:val="16"/>
          <w:szCs w:val="16"/>
        </w:rPr>
      </w:pPr>
      <w:r w:rsidRPr="00BD2E39">
        <w:rPr>
          <w:i/>
          <w:sz w:val="16"/>
          <w:szCs w:val="16"/>
        </w:rPr>
        <w:t xml:space="preserve">2signifikan </w:t>
      </w:r>
      <w:proofErr w:type="spellStart"/>
      <w:r w:rsidRPr="00BD2E39">
        <w:rPr>
          <w:i/>
          <w:sz w:val="16"/>
          <w:szCs w:val="16"/>
        </w:rPr>
        <w:t>jika</w:t>
      </w:r>
      <w:proofErr w:type="spellEnd"/>
      <w:r w:rsidRPr="00BD2E39">
        <w:rPr>
          <w:i/>
          <w:sz w:val="16"/>
          <w:szCs w:val="16"/>
        </w:rPr>
        <w:t xml:space="preserve"> p&lt;0.05 </w:t>
      </w:r>
      <w:proofErr w:type="spellStart"/>
      <w:r w:rsidRPr="00BD2E39">
        <w:rPr>
          <w:i/>
          <w:sz w:val="16"/>
          <w:szCs w:val="16"/>
        </w:rPr>
        <w:t>dengan</w:t>
      </w:r>
      <w:proofErr w:type="spellEnd"/>
      <w:r w:rsidRPr="00BD2E39">
        <w:rPr>
          <w:i/>
          <w:sz w:val="16"/>
          <w:szCs w:val="16"/>
        </w:rPr>
        <w:t xml:space="preserve"> uji t </w:t>
      </w:r>
      <w:proofErr w:type="spellStart"/>
      <w:r w:rsidRPr="00BD2E39">
        <w:rPr>
          <w:i/>
          <w:sz w:val="16"/>
          <w:szCs w:val="16"/>
        </w:rPr>
        <w:t>berpasangan</w:t>
      </w:r>
      <w:proofErr w:type="spellEnd"/>
      <w:r w:rsidRPr="00BD2E39">
        <w:rPr>
          <w:i/>
          <w:sz w:val="16"/>
          <w:szCs w:val="16"/>
        </w:rPr>
        <w:t xml:space="preserve"> (Wilcoxon)</w:t>
      </w:r>
    </w:p>
    <w:p w14:paraId="3C041B49" w14:textId="77777777" w:rsidR="00E65FD7" w:rsidRDefault="00E65FD7" w:rsidP="008C0DE5">
      <w:pPr>
        <w:spacing w:before="0" w:beforeAutospacing="0" w:after="0" w:afterAutospacing="0"/>
        <w:jc w:val="both"/>
        <w:rPr>
          <w:rFonts w:cs="Times New Roman"/>
          <w:b/>
          <w:bCs/>
          <w:szCs w:val="24"/>
        </w:rPr>
      </w:pPr>
      <w:proofErr w:type="spellStart"/>
      <w:r w:rsidRPr="005A37A0">
        <w:rPr>
          <w:rFonts w:cs="Times New Roman"/>
          <w:b/>
          <w:bCs/>
          <w:szCs w:val="24"/>
        </w:rPr>
        <w:t>Persepsi</w:t>
      </w:r>
      <w:proofErr w:type="spellEnd"/>
      <w:r w:rsidRPr="005A37A0">
        <w:rPr>
          <w:rFonts w:cs="Times New Roman"/>
          <w:b/>
          <w:bCs/>
          <w:szCs w:val="24"/>
        </w:rPr>
        <w:t xml:space="preserve"> </w:t>
      </w:r>
      <w:proofErr w:type="spellStart"/>
      <w:r w:rsidRPr="005A37A0">
        <w:rPr>
          <w:rFonts w:cs="Times New Roman"/>
          <w:b/>
          <w:bCs/>
          <w:szCs w:val="24"/>
        </w:rPr>
        <w:t>harapan</w:t>
      </w:r>
      <w:proofErr w:type="spellEnd"/>
      <w:r w:rsidRPr="005A37A0">
        <w:rPr>
          <w:rFonts w:cs="Times New Roman"/>
          <w:b/>
          <w:bCs/>
          <w:szCs w:val="24"/>
        </w:rPr>
        <w:t xml:space="preserve"> </w:t>
      </w:r>
      <w:proofErr w:type="spellStart"/>
      <w:r>
        <w:rPr>
          <w:rFonts w:cs="Times New Roman"/>
          <w:b/>
          <w:bCs/>
          <w:szCs w:val="24"/>
        </w:rPr>
        <w:t>pengobatan</w:t>
      </w:r>
      <w:proofErr w:type="spellEnd"/>
      <w:r>
        <w:rPr>
          <w:rFonts w:cs="Times New Roman"/>
          <w:b/>
          <w:bCs/>
          <w:szCs w:val="24"/>
        </w:rPr>
        <w:t xml:space="preserve"> DM</w:t>
      </w:r>
    </w:p>
    <w:p w14:paraId="04979996" w14:textId="77777777" w:rsidR="00E65FD7" w:rsidRPr="00EC6959" w:rsidRDefault="00E65FD7" w:rsidP="008C0DE5">
      <w:pPr>
        <w:spacing w:before="0" w:beforeAutospacing="0" w:after="0" w:afterAutospacing="0"/>
        <w:ind w:firstLine="720"/>
        <w:jc w:val="both"/>
        <w:rPr>
          <w:color w:val="FF0000"/>
        </w:rPr>
      </w:pPr>
      <w:r w:rsidRPr="00871A93">
        <w:t xml:space="preserve"> </w:t>
      </w:r>
      <w:proofErr w:type="spellStart"/>
      <w:r w:rsidRPr="00127DF2">
        <w:t>Sebagian</w:t>
      </w:r>
      <w:proofErr w:type="spellEnd"/>
      <w:r w:rsidRPr="00127DF2">
        <w:t xml:space="preserve"> </w:t>
      </w:r>
      <w:proofErr w:type="spellStart"/>
      <w:r w:rsidRPr="00127DF2">
        <w:t>besar</w:t>
      </w:r>
      <w:proofErr w:type="spellEnd"/>
      <w:r w:rsidRPr="00127DF2">
        <w:t xml:space="preserve"> </w:t>
      </w:r>
      <w:proofErr w:type="spellStart"/>
      <w:r w:rsidRPr="00127DF2">
        <w:t>subjek</w:t>
      </w:r>
      <w:proofErr w:type="spellEnd"/>
      <w:r w:rsidRPr="00127DF2">
        <w:t xml:space="preserve"> </w:t>
      </w:r>
      <w:proofErr w:type="spellStart"/>
      <w:r w:rsidRPr="00127DF2">
        <w:t>terkait</w:t>
      </w:r>
      <w:proofErr w:type="spellEnd"/>
      <w:r w:rsidRPr="00127DF2">
        <w:t xml:space="preserve"> </w:t>
      </w:r>
      <w:proofErr w:type="spellStart"/>
      <w:r w:rsidRPr="00127DF2">
        <w:t>persepsi</w:t>
      </w:r>
      <w:proofErr w:type="spellEnd"/>
      <w:r w:rsidRPr="00127DF2">
        <w:t xml:space="preserve"> </w:t>
      </w:r>
      <w:proofErr w:type="spellStart"/>
      <w:r w:rsidRPr="00127DF2">
        <w:t>harapan</w:t>
      </w:r>
      <w:proofErr w:type="spellEnd"/>
      <w:r w:rsidRPr="00127DF2">
        <w:t xml:space="preserve"> </w:t>
      </w:r>
      <w:proofErr w:type="spellStart"/>
      <w:r w:rsidRPr="00127DF2">
        <w:t>pengobatan</w:t>
      </w:r>
      <w:proofErr w:type="spellEnd"/>
      <w:r w:rsidRPr="00127DF2">
        <w:t xml:space="preserve"> DM </w:t>
      </w:r>
      <w:proofErr w:type="spellStart"/>
      <w:r w:rsidRPr="00127DF2">
        <w:t>sebelum</w:t>
      </w:r>
      <w:proofErr w:type="spellEnd"/>
      <w:r w:rsidRPr="00127DF2">
        <w:t xml:space="preserve"> </w:t>
      </w:r>
      <w:proofErr w:type="spellStart"/>
      <w:r w:rsidRPr="00127DF2">
        <w:t>intervensi</w:t>
      </w:r>
      <w:proofErr w:type="spellEnd"/>
      <w:r w:rsidRPr="00127DF2">
        <w:t xml:space="preserve"> </w:t>
      </w:r>
      <w:proofErr w:type="spellStart"/>
      <w:r w:rsidRPr="00127DF2">
        <w:t>berada</w:t>
      </w:r>
      <w:proofErr w:type="spellEnd"/>
      <w:r w:rsidRPr="00127DF2">
        <w:t xml:space="preserve"> pada </w:t>
      </w:r>
      <w:proofErr w:type="spellStart"/>
      <w:r w:rsidRPr="00127DF2">
        <w:t>kategori</w:t>
      </w:r>
      <w:proofErr w:type="spellEnd"/>
      <w:r w:rsidRPr="00127DF2">
        <w:t xml:space="preserve"> </w:t>
      </w:r>
      <w:proofErr w:type="spellStart"/>
      <w:r w:rsidRPr="00127DF2">
        <w:t>sedang</w:t>
      </w:r>
      <w:proofErr w:type="spellEnd"/>
      <w:r w:rsidRPr="00127DF2">
        <w:t xml:space="preserve">, </w:t>
      </w:r>
      <w:proofErr w:type="spellStart"/>
      <w:r w:rsidRPr="00127DF2">
        <w:t>tinggi</w:t>
      </w:r>
      <w:proofErr w:type="spellEnd"/>
      <w:r w:rsidRPr="00127DF2">
        <w:t xml:space="preserve"> </w:t>
      </w:r>
      <w:proofErr w:type="spellStart"/>
      <w:r w:rsidRPr="00127DF2">
        <w:t>untuk</w:t>
      </w:r>
      <w:proofErr w:type="spellEnd"/>
      <w:r w:rsidRPr="00127DF2">
        <w:t xml:space="preserve"> </w:t>
      </w:r>
      <w:proofErr w:type="spellStart"/>
      <w:r w:rsidRPr="00127DF2">
        <w:t>kelompok</w:t>
      </w:r>
      <w:proofErr w:type="spellEnd"/>
      <w:r w:rsidRPr="00127DF2">
        <w:t xml:space="preserve"> </w:t>
      </w:r>
      <w:proofErr w:type="spellStart"/>
      <w:r w:rsidRPr="00127DF2">
        <w:t>aplikasi</w:t>
      </w:r>
      <w:proofErr w:type="spellEnd"/>
      <w:r w:rsidRPr="00127DF2">
        <w:t xml:space="preserve"> </w:t>
      </w:r>
      <w:proofErr w:type="spellStart"/>
      <w:r w:rsidRPr="00127DF2">
        <w:t>maupun</w:t>
      </w:r>
      <w:proofErr w:type="spellEnd"/>
      <w:r w:rsidRPr="00127DF2">
        <w:t xml:space="preserve"> </w:t>
      </w:r>
      <w:proofErr w:type="spellStart"/>
      <w:r w:rsidRPr="00127DF2">
        <w:t>kelompok</w:t>
      </w:r>
      <w:proofErr w:type="spellEnd"/>
      <w:r w:rsidRPr="00127DF2">
        <w:t xml:space="preserve"> </w:t>
      </w:r>
      <w:proofErr w:type="spellStart"/>
      <w:r w:rsidRPr="00127DF2">
        <w:t>penyuluhan</w:t>
      </w:r>
      <w:proofErr w:type="spellEnd"/>
      <w:r w:rsidRPr="00127DF2">
        <w:t xml:space="preserve"> (</w:t>
      </w:r>
      <w:proofErr w:type="spellStart"/>
      <w:r w:rsidRPr="00127DF2">
        <w:t>Tabel</w:t>
      </w:r>
      <w:proofErr w:type="spellEnd"/>
      <w:r w:rsidRPr="00127DF2">
        <w:t xml:space="preserve"> </w:t>
      </w:r>
      <w:r>
        <w:t>4</w:t>
      </w:r>
      <w:r w:rsidRPr="00127DF2">
        <w:t xml:space="preserve">). </w:t>
      </w:r>
      <w:r>
        <w:t>H</w:t>
      </w:r>
      <w:r w:rsidRPr="00127DF2">
        <w:t xml:space="preserve">asil uji </w:t>
      </w:r>
      <w:proofErr w:type="spellStart"/>
      <w:r w:rsidRPr="00127DF2">
        <w:t>beda</w:t>
      </w:r>
      <w:proofErr w:type="spellEnd"/>
      <w:r w:rsidRPr="00127DF2">
        <w:t xml:space="preserve"> yang </w:t>
      </w:r>
      <w:proofErr w:type="spellStart"/>
      <w:r w:rsidRPr="00127DF2">
        <w:t>signifikan</w:t>
      </w:r>
      <w:proofErr w:type="spellEnd"/>
      <w:r w:rsidRPr="00127DF2">
        <w:t xml:space="preserve"> pada pre-test (baseline), dan post-</w:t>
      </w:r>
      <w:proofErr w:type="gramStart"/>
      <w:r w:rsidRPr="00127DF2">
        <w:t>test  (</w:t>
      </w:r>
      <w:proofErr w:type="spellStart"/>
      <w:proofErr w:type="gramEnd"/>
      <w:r w:rsidRPr="00127DF2">
        <w:t>endline</w:t>
      </w:r>
      <w:proofErr w:type="spellEnd"/>
      <w:r w:rsidRPr="00127DF2">
        <w:t xml:space="preserve">) </w:t>
      </w:r>
      <w:proofErr w:type="spellStart"/>
      <w:r w:rsidRPr="00127DF2">
        <w:t>antar</w:t>
      </w:r>
      <w:proofErr w:type="spellEnd"/>
      <w:r w:rsidRPr="00127DF2">
        <w:t xml:space="preserve"> </w:t>
      </w:r>
      <w:proofErr w:type="spellStart"/>
      <w:r w:rsidRPr="00127DF2">
        <w:t>kelompok</w:t>
      </w:r>
      <w:proofErr w:type="spellEnd"/>
      <w:r w:rsidRPr="00127DF2">
        <w:t xml:space="preserve"> </w:t>
      </w:r>
      <w:proofErr w:type="spellStart"/>
      <w:r w:rsidRPr="00127DF2">
        <w:t>perlakuan</w:t>
      </w:r>
      <w:proofErr w:type="spellEnd"/>
      <w:r w:rsidRPr="00127DF2">
        <w:t xml:space="preserve"> </w:t>
      </w:r>
      <w:proofErr w:type="spellStart"/>
      <w:r w:rsidRPr="00127DF2">
        <w:t>menunjukkan</w:t>
      </w:r>
      <w:proofErr w:type="spellEnd"/>
      <w:r w:rsidRPr="00127DF2">
        <w:t xml:space="preserve"> </w:t>
      </w:r>
      <w:proofErr w:type="spellStart"/>
      <w:r w:rsidRPr="00127DF2">
        <w:t>bahwa</w:t>
      </w:r>
      <w:proofErr w:type="spellEnd"/>
      <w:r w:rsidRPr="00127DF2">
        <w:t xml:space="preserve"> </w:t>
      </w:r>
      <w:proofErr w:type="spellStart"/>
      <w:r w:rsidRPr="00127DF2">
        <w:t>edukasi</w:t>
      </w:r>
      <w:proofErr w:type="spellEnd"/>
      <w:r w:rsidRPr="00127DF2">
        <w:t xml:space="preserve"> </w:t>
      </w:r>
      <w:proofErr w:type="spellStart"/>
      <w:r w:rsidRPr="00127DF2">
        <w:t>gizi</w:t>
      </w:r>
      <w:proofErr w:type="spellEnd"/>
      <w:r w:rsidRPr="00127DF2">
        <w:t xml:space="preserve"> </w:t>
      </w:r>
      <w:proofErr w:type="spellStart"/>
      <w:r w:rsidRPr="00127DF2">
        <w:t>melalui</w:t>
      </w:r>
      <w:proofErr w:type="spellEnd"/>
      <w:r w:rsidRPr="00127DF2">
        <w:t xml:space="preserve"> media </w:t>
      </w:r>
      <w:proofErr w:type="spellStart"/>
      <w:r w:rsidRPr="00127DF2">
        <w:t>aplikasi</w:t>
      </w:r>
      <w:proofErr w:type="spellEnd"/>
      <w:r w:rsidRPr="00127DF2">
        <w:t xml:space="preserve"> </w:t>
      </w:r>
      <w:r w:rsidRPr="00127DF2">
        <w:rPr>
          <w:i/>
          <w:iCs/>
        </w:rPr>
        <w:t>android</w:t>
      </w:r>
      <w:r w:rsidRPr="00127DF2">
        <w:t xml:space="preserve"> </w:t>
      </w:r>
      <w:proofErr w:type="spellStart"/>
      <w:r w:rsidRPr="00127DF2">
        <w:t>maupun</w:t>
      </w:r>
      <w:proofErr w:type="spellEnd"/>
      <w:r w:rsidRPr="00127DF2">
        <w:t xml:space="preserve"> </w:t>
      </w:r>
      <w:proofErr w:type="spellStart"/>
      <w:r w:rsidRPr="00127DF2">
        <w:t>penyuluhan</w:t>
      </w:r>
      <w:proofErr w:type="spellEnd"/>
      <w:r w:rsidRPr="00127DF2">
        <w:t xml:space="preserve">, </w:t>
      </w:r>
      <w:proofErr w:type="spellStart"/>
      <w:r w:rsidRPr="00127DF2">
        <w:t>memberi</w:t>
      </w:r>
      <w:proofErr w:type="spellEnd"/>
      <w:r w:rsidRPr="00127DF2">
        <w:t xml:space="preserve"> </w:t>
      </w:r>
      <w:proofErr w:type="spellStart"/>
      <w:r w:rsidRPr="00127DF2">
        <w:t>pengaruh</w:t>
      </w:r>
      <w:proofErr w:type="spellEnd"/>
      <w:r w:rsidRPr="00127DF2">
        <w:t xml:space="preserve"> </w:t>
      </w:r>
      <w:proofErr w:type="spellStart"/>
      <w:r w:rsidRPr="00127DF2">
        <w:t>positif</w:t>
      </w:r>
      <w:proofErr w:type="spellEnd"/>
      <w:r w:rsidRPr="00127DF2">
        <w:t xml:space="preserve"> </w:t>
      </w:r>
      <w:proofErr w:type="spellStart"/>
      <w:r w:rsidRPr="00127DF2">
        <w:t>terhadap</w:t>
      </w:r>
      <w:proofErr w:type="spellEnd"/>
      <w:r w:rsidRPr="00127DF2">
        <w:t xml:space="preserve"> </w:t>
      </w:r>
      <w:proofErr w:type="spellStart"/>
      <w:r w:rsidRPr="00127DF2">
        <w:t>peningkatan</w:t>
      </w:r>
      <w:proofErr w:type="spellEnd"/>
      <w:r w:rsidRPr="00127DF2">
        <w:t xml:space="preserve"> </w:t>
      </w:r>
      <w:proofErr w:type="spellStart"/>
      <w:r w:rsidRPr="00127DF2">
        <w:t>skor</w:t>
      </w:r>
      <w:proofErr w:type="spellEnd"/>
      <w:r w:rsidRPr="00127DF2">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
    <w:p w14:paraId="46EBCFB5" w14:textId="77777777" w:rsidR="00E65FD7" w:rsidRPr="00EC6959" w:rsidRDefault="00E65FD7" w:rsidP="008C0DE5">
      <w:pPr>
        <w:spacing w:before="0" w:beforeAutospacing="0" w:after="0" w:afterAutospacing="0"/>
        <w:ind w:firstLine="720"/>
        <w:jc w:val="both"/>
        <w:rPr>
          <w:color w:val="FF0000"/>
        </w:rPr>
      </w:pPr>
    </w:p>
    <w:p w14:paraId="5F8C1FC7" w14:textId="77777777" w:rsidR="00E65FD7" w:rsidRPr="000D1C5F" w:rsidRDefault="00E65FD7" w:rsidP="008C0DE5">
      <w:pPr>
        <w:spacing w:before="0" w:beforeAutospacing="0" w:after="0" w:afterAutospacing="0"/>
        <w:ind w:left="1134" w:hanging="1134"/>
        <w:jc w:val="both"/>
        <w:rPr>
          <w:rFonts w:cs="Times New Roman"/>
          <w:szCs w:val="24"/>
        </w:rPr>
      </w:pPr>
      <w:proofErr w:type="spellStart"/>
      <w:r w:rsidRPr="000D1C5F">
        <w:rPr>
          <w:rFonts w:cs="Times New Roman"/>
          <w:szCs w:val="24"/>
        </w:rPr>
        <w:t>Tabel</w:t>
      </w:r>
      <w:proofErr w:type="spellEnd"/>
      <w:r w:rsidRPr="000D1C5F">
        <w:rPr>
          <w:rFonts w:cs="Times New Roman"/>
          <w:szCs w:val="24"/>
        </w:rPr>
        <w:t xml:space="preserve"> </w:t>
      </w:r>
      <w:r>
        <w:rPr>
          <w:rFonts w:cs="Times New Roman"/>
          <w:szCs w:val="24"/>
        </w:rPr>
        <w:t>4</w:t>
      </w:r>
      <w:r w:rsidRPr="000D1C5F">
        <w:rPr>
          <w:rFonts w:cs="Times New Roman"/>
          <w:szCs w:val="24"/>
        </w:rPr>
        <w:t xml:space="preserve"> </w:t>
      </w:r>
      <w:proofErr w:type="spellStart"/>
      <w:r w:rsidRPr="000D1C5F">
        <w:rPr>
          <w:rFonts w:cs="Times New Roman"/>
          <w:szCs w:val="24"/>
        </w:rPr>
        <w:t>Sebaran</w:t>
      </w:r>
      <w:proofErr w:type="spellEnd"/>
      <w:r w:rsidRPr="000D1C5F">
        <w:rPr>
          <w:rFonts w:cs="Times New Roman"/>
          <w:szCs w:val="24"/>
        </w:rPr>
        <w:t xml:space="preserve"> </w:t>
      </w:r>
      <w:proofErr w:type="spellStart"/>
      <w:r w:rsidRPr="000D1C5F">
        <w:rPr>
          <w:rFonts w:cs="Times New Roman"/>
          <w:szCs w:val="24"/>
        </w:rPr>
        <w:t>subjek</w:t>
      </w:r>
      <w:proofErr w:type="spellEnd"/>
      <w:r w:rsidRPr="000D1C5F">
        <w:rPr>
          <w:rFonts w:cs="Times New Roman"/>
          <w:szCs w:val="24"/>
        </w:rPr>
        <w:t xml:space="preserve"> </w:t>
      </w:r>
      <w:proofErr w:type="spellStart"/>
      <w:r w:rsidRPr="000D1C5F">
        <w:rPr>
          <w:rFonts w:cs="Times New Roman"/>
          <w:szCs w:val="24"/>
        </w:rPr>
        <w:t>berdasarkan</w:t>
      </w:r>
      <w:proofErr w:type="spellEnd"/>
      <w:r w:rsidRPr="000D1C5F">
        <w:rPr>
          <w:rFonts w:cs="Times New Roman"/>
          <w:szCs w:val="24"/>
        </w:rPr>
        <w:t xml:space="preserve"> </w:t>
      </w:r>
      <w:proofErr w:type="spellStart"/>
      <w:r w:rsidRPr="000D1C5F">
        <w:rPr>
          <w:rFonts w:cs="Times New Roman"/>
          <w:szCs w:val="24"/>
        </w:rPr>
        <w:t>persepsi</w:t>
      </w:r>
      <w:proofErr w:type="spellEnd"/>
      <w:r w:rsidRPr="000D1C5F">
        <w:rPr>
          <w:rFonts w:cs="Times New Roman"/>
          <w:szCs w:val="24"/>
        </w:rPr>
        <w:t xml:space="preserve"> </w:t>
      </w:r>
      <w:proofErr w:type="spellStart"/>
      <w:r>
        <w:rPr>
          <w:rFonts w:cs="Times New Roman"/>
          <w:szCs w:val="24"/>
        </w:rPr>
        <w:t>harapan</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w:t>
      </w:r>
      <w:r w:rsidRPr="000D1C5F">
        <w:rPr>
          <w:rFonts w:cs="Times New Roman"/>
          <w:szCs w:val="24"/>
        </w:rPr>
        <w:t>DM</w:t>
      </w:r>
    </w:p>
    <w:tbl>
      <w:tblPr>
        <w:tblStyle w:val="TableGrid"/>
        <w:tblW w:w="0" w:type="auto"/>
        <w:tblInd w:w="-5" w:type="dxa"/>
        <w:tblLook w:val="04A0" w:firstRow="1" w:lastRow="0" w:firstColumn="1" w:lastColumn="0" w:noHBand="0" w:noVBand="1"/>
      </w:tblPr>
      <w:tblGrid>
        <w:gridCol w:w="1132"/>
        <w:gridCol w:w="771"/>
        <w:gridCol w:w="939"/>
        <w:gridCol w:w="771"/>
        <w:gridCol w:w="667"/>
      </w:tblGrid>
      <w:tr w:rsidR="00E65FD7" w:rsidRPr="008F5688" w14:paraId="6720F291" w14:textId="77777777" w:rsidTr="00E65FD7">
        <w:tc>
          <w:tcPr>
            <w:tcW w:w="2127" w:type="dxa"/>
            <w:vMerge w:val="restart"/>
            <w:tcBorders>
              <w:top w:val="single" w:sz="4" w:space="0" w:color="auto"/>
              <w:left w:val="nil"/>
              <w:bottom w:val="single" w:sz="4" w:space="0" w:color="auto"/>
              <w:right w:val="nil"/>
            </w:tcBorders>
          </w:tcPr>
          <w:p w14:paraId="1DAC0B02"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Harapan</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Pengobatana</w:t>
            </w:r>
            <w:proofErr w:type="spellEnd"/>
            <w:r w:rsidRPr="008F5688">
              <w:rPr>
                <w:rFonts w:ascii="Droid Serif" w:eastAsia="Droid Serif" w:hAnsi="Droid Serif" w:cs="Droid Serif"/>
                <w:i/>
                <w:sz w:val="16"/>
                <w:szCs w:val="16"/>
              </w:rPr>
              <w:t xml:space="preserve"> DM</w:t>
            </w:r>
          </w:p>
        </w:tc>
        <w:tc>
          <w:tcPr>
            <w:tcW w:w="1415" w:type="dxa"/>
            <w:tcBorders>
              <w:top w:val="single" w:sz="4" w:space="0" w:color="auto"/>
              <w:left w:val="nil"/>
              <w:bottom w:val="single" w:sz="4" w:space="0" w:color="auto"/>
              <w:right w:val="nil"/>
            </w:tcBorders>
          </w:tcPr>
          <w:p w14:paraId="6C2F0CE9"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Aplikasi</w:t>
            </w:r>
            <w:proofErr w:type="spellEnd"/>
          </w:p>
        </w:tc>
        <w:tc>
          <w:tcPr>
            <w:tcW w:w="1415" w:type="dxa"/>
            <w:tcBorders>
              <w:top w:val="single" w:sz="4" w:space="0" w:color="auto"/>
              <w:left w:val="nil"/>
              <w:bottom w:val="single" w:sz="4" w:space="0" w:color="auto"/>
              <w:right w:val="nil"/>
            </w:tcBorders>
          </w:tcPr>
          <w:p w14:paraId="640F47E5"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Penyuluhan</w:t>
            </w:r>
            <w:proofErr w:type="spellEnd"/>
          </w:p>
        </w:tc>
        <w:tc>
          <w:tcPr>
            <w:tcW w:w="1416" w:type="dxa"/>
            <w:tcBorders>
              <w:top w:val="single" w:sz="4" w:space="0" w:color="auto"/>
              <w:left w:val="nil"/>
              <w:bottom w:val="single" w:sz="4" w:space="0" w:color="auto"/>
              <w:right w:val="nil"/>
            </w:tcBorders>
          </w:tcPr>
          <w:p w14:paraId="394602C5"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Total</w:t>
            </w:r>
          </w:p>
        </w:tc>
        <w:tc>
          <w:tcPr>
            <w:tcW w:w="1416" w:type="dxa"/>
            <w:vMerge w:val="restart"/>
            <w:tcBorders>
              <w:top w:val="single" w:sz="4" w:space="0" w:color="auto"/>
              <w:left w:val="nil"/>
              <w:bottom w:val="single" w:sz="4" w:space="0" w:color="auto"/>
              <w:right w:val="nil"/>
            </w:tcBorders>
          </w:tcPr>
          <w:p w14:paraId="4DE50C98"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p value</w:t>
            </w:r>
          </w:p>
        </w:tc>
      </w:tr>
      <w:tr w:rsidR="00E65FD7" w:rsidRPr="008F5688" w14:paraId="1AAC932F" w14:textId="77777777" w:rsidTr="00E65FD7">
        <w:tc>
          <w:tcPr>
            <w:tcW w:w="2127" w:type="dxa"/>
            <w:vMerge/>
            <w:tcBorders>
              <w:top w:val="nil"/>
              <w:left w:val="nil"/>
              <w:bottom w:val="single" w:sz="4" w:space="0" w:color="auto"/>
              <w:right w:val="nil"/>
            </w:tcBorders>
          </w:tcPr>
          <w:p w14:paraId="76068C39" w14:textId="77777777" w:rsidR="00E65FD7" w:rsidRPr="008F5688" w:rsidRDefault="00E65FD7" w:rsidP="00E65FD7">
            <w:pPr>
              <w:tabs>
                <w:tab w:val="left" w:pos="6290"/>
              </w:tabs>
              <w:rPr>
                <w:rFonts w:ascii="Droid Serif" w:eastAsia="Droid Serif" w:hAnsi="Droid Serif" w:cs="Droid Serif"/>
                <w:i/>
                <w:sz w:val="16"/>
                <w:szCs w:val="16"/>
              </w:rPr>
            </w:pPr>
          </w:p>
        </w:tc>
        <w:tc>
          <w:tcPr>
            <w:tcW w:w="1415" w:type="dxa"/>
            <w:tcBorders>
              <w:top w:val="single" w:sz="4" w:space="0" w:color="auto"/>
              <w:left w:val="nil"/>
              <w:bottom w:val="single" w:sz="4" w:space="0" w:color="auto"/>
              <w:right w:val="nil"/>
            </w:tcBorders>
          </w:tcPr>
          <w:p w14:paraId="743E67F5"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5" w:type="dxa"/>
            <w:tcBorders>
              <w:top w:val="single" w:sz="4" w:space="0" w:color="auto"/>
              <w:left w:val="nil"/>
              <w:bottom w:val="single" w:sz="4" w:space="0" w:color="auto"/>
              <w:right w:val="nil"/>
            </w:tcBorders>
          </w:tcPr>
          <w:p w14:paraId="19270895"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6" w:type="dxa"/>
            <w:tcBorders>
              <w:top w:val="single" w:sz="4" w:space="0" w:color="auto"/>
              <w:left w:val="nil"/>
              <w:bottom w:val="single" w:sz="4" w:space="0" w:color="auto"/>
              <w:right w:val="nil"/>
            </w:tcBorders>
          </w:tcPr>
          <w:p w14:paraId="0981093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6" w:type="dxa"/>
            <w:vMerge/>
            <w:tcBorders>
              <w:top w:val="nil"/>
              <w:left w:val="nil"/>
              <w:bottom w:val="single" w:sz="4" w:space="0" w:color="auto"/>
              <w:right w:val="nil"/>
            </w:tcBorders>
          </w:tcPr>
          <w:p w14:paraId="364BF2C0"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504A3BC3" w14:textId="77777777" w:rsidTr="00E65FD7">
        <w:tc>
          <w:tcPr>
            <w:tcW w:w="2127" w:type="dxa"/>
            <w:tcBorders>
              <w:top w:val="nil"/>
              <w:left w:val="nil"/>
              <w:bottom w:val="nil"/>
              <w:right w:val="nil"/>
            </w:tcBorders>
          </w:tcPr>
          <w:p w14:paraId="699726F9"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Pre-test</w:t>
            </w:r>
          </w:p>
        </w:tc>
        <w:tc>
          <w:tcPr>
            <w:tcW w:w="1415" w:type="dxa"/>
            <w:tcBorders>
              <w:top w:val="nil"/>
              <w:left w:val="nil"/>
              <w:bottom w:val="nil"/>
              <w:right w:val="nil"/>
            </w:tcBorders>
          </w:tcPr>
          <w:p w14:paraId="66BF016F" w14:textId="77777777" w:rsidR="00E65FD7" w:rsidRPr="008F5688"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48A6FD81" w14:textId="77777777" w:rsidR="00E65FD7" w:rsidRPr="008F5688"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49581335" w14:textId="77777777" w:rsidR="00E65FD7" w:rsidRPr="008F5688"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52E5ADD2"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363FB0C2" w14:textId="77777777" w:rsidTr="00E65FD7">
        <w:tc>
          <w:tcPr>
            <w:tcW w:w="2127" w:type="dxa"/>
            <w:tcBorders>
              <w:top w:val="nil"/>
              <w:left w:val="nil"/>
              <w:bottom w:val="nil"/>
              <w:right w:val="nil"/>
            </w:tcBorders>
          </w:tcPr>
          <w:p w14:paraId="4AE385F3"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Rendah</w:t>
            </w:r>
            <w:proofErr w:type="spellEnd"/>
          </w:p>
        </w:tc>
        <w:tc>
          <w:tcPr>
            <w:tcW w:w="1415" w:type="dxa"/>
            <w:tcBorders>
              <w:top w:val="nil"/>
              <w:left w:val="nil"/>
              <w:bottom w:val="nil"/>
              <w:right w:val="nil"/>
            </w:tcBorders>
          </w:tcPr>
          <w:p w14:paraId="15969A84"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5" w:type="dxa"/>
            <w:tcBorders>
              <w:top w:val="nil"/>
              <w:left w:val="nil"/>
              <w:bottom w:val="nil"/>
              <w:right w:val="nil"/>
            </w:tcBorders>
          </w:tcPr>
          <w:p w14:paraId="4DB26842"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6" w:type="dxa"/>
            <w:tcBorders>
              <w:top w:val="nil"/>
              <w:left w:val="nil"/>
              <w:bottom w:val="nil"/>
              <w:right w:val="nil"/>
            </w:tcBorders>
          </w:tcPr>
          <w:p w14:paraId="50568F8E"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6" w:type="dxa"/>
            <w:tcBorders>
              <w:top w:val="nil"/>
              <w:left w:val="nil"/>
              <w:bottom w:val="nil"/>
              <w:right w:val="nil"/>
            </w:tcBorders>
          </w:tcPr>
          <w:p w14:paraId="23CE23CA"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2932F696" w14:textId="77777777" w:rsidTr="00E65FD7">
        <w:tc>
          <w:tcPr>
            <w:tcW w:w="2127" w:type="dxa"/>
            <w:tcBorders>
              <w:top w:val="nil"/>
              <w:left w:val="nil"/>
              <w:bottom w:val="nil"/>
              <w:right w:val="nil"/>
            </w:tcBorders>
          </w:tcPr>
          <w:p w14:paraId="446CDB0B"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Sedang</w:t>
            </w:r>
            <w:proofErr w:type="spellEnd"/>
          </w:p>
        </w:tc>
        <w:tc>
          <w:tcPr>
            <w:tcW w:w="1415" w:type="dxa"/>
            <w:tcBorders>
              <w:top w:val="nil"/>
              <w:left w:val="nil"/>
              <w:bottom w:val="nil"/>
              <w:right w:val="nil"/>
            </w:tcBorders>
          </w:tcPr>
          <w:p w14:paraId="1F1C034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11(33.3)</w:t>
            </w:r>
          </w:p>
        </w:tc>
        <w:tc>
          <w:tcPr>
            <w:tcW w:w="1415" w:type="dxa"/>
            <w:tcBorders>
              <w:top w:val="nil"/>
              <w:left w:val="nil"/>
              <w:bottom w:val="nil"/>
              <w:right w:val="nil"/>
            </w:tcBorders>
          </w:tcPr>
          <w:p w14:paraId="10B74D55"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22 (59.5)</w:t>
            </w:r>
          </w:p>
        </w:tc>
        <w:tc>
          <w:tcPr>
            <w:tcW w:w="1416" w:type="dxa"/>
            <w:tcBorders>
              <w:top w:val="nil"/>
              <w:left w:val="nil"/>
              <w:bottom w:val="nil"/>
              <w:right w:val="nil"/>
            </w:tcBorders>
          </w:tcPr>
          <w:p w14:paraId="631E7DB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33 (47.1)</w:t>
            </w:r>
          </w:p>
        </w:tc>
        <w:tc>
          <w:tcPr>
            <w:tcW w:w="1416" w:type="dxa"/>
            <w:tcBorders>
              <w:top w:val="nil"/>
              <w:left w:val="nil"/>
              <w:bottom w:val="nil"/>
              <w:right w:val="nil"/>
            </w:tcBorders>
          </w:tcPr>
          <w:p w14:paraId="23CA768E"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7566F7A9" w14:textId="77777777" w:rsidTr="00E65FD7">
        <w:tc>
          <w:tcPr>
            <w:tcW w:w="2127" w:type="dxa"/>
            <w:tcBorders>
              <w:top w:val="nil"/>
              <w:left w:val="nil"/>
              <w:bottom w:val="nil"/>
              <w:right w:val="nil"/>
            </w:tcBorders>
          </w:tcPr>
          <w:p w14:paraId="232A9988"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Tinggi</w:t>
            </w:r>
          </w:p>
        </w:tc>
        <w:tc>
          <w:tcPr>
            <w:tcW w:w="1415" w:type="dxa"/>
            <w:tcBorders>
              <w:top w:val="nil"/>
              <w:left w:val="nil"/>
              <w:bottom w:val="nil"/>
              <w:right w:val="nil"/>
            </w:tcBorders>
          </w:tcPr>
          <w:p w14:paraId="3450C35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22 (66.7)</w:t>
            </w:r>
          </w:p>
        </w:tc>
        <w:tc>
          <w:tcPr>
            <w:tcW w:w="1415" w:type="dxa"/>
            <w:tcBorders>
              <w:top w:val="nil"/>
              <w:left w:val="nil"/>
              <w:bottom w:val="nil"/>
              <w:right w:val="nil"/>
            </w:tcBorders>
          </w:tcPr>
          <w:p w14:paraId="196368CE"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15 (40.5)</w:t>
            </w:r>
          </w:p>
        </w:tc>
        <w:tc>
          <w:tcPr>
            <w:tcW w:w="1416" w:type="dxa"/>
            <w:tcBorders>
              <w:top w:val="nil"/>
              <w:left w:val="nil"/>
              <w:bottom w:val="nil"/>
              <w:right w:val="nil"/>
            </w:tcBorders>
          </w:tcPr>
          <w:p w14:paraId="15B86C26"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37 (52.9)</w:t>
            </w:r>
          </w:p>
        </w:tc>
        <w:tc>
          <w:tcPr>
            <w:tcW w:w="1416" w:type="dxa"/>
            <w:tcBorders>
              <w:top w:val="nil"/>
              <w:left w:val="nil"/>
              <w:bottom w:val="nil"/>
              <w:right w:val="nil"/>
            </w:tcBorders>
          </w:tcPr>
          <w:p w14:paraId="5F19A1F4"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6C9E635B" w14:textId="77777777" w:rsidTr="00E65FD7">
        <w:tc>
          <w:tcPr>
            <w:tcW w:w="2127" w:type="dxa"/>
            <w:tcBorders>
              <w:top w:val="nil"/>
              <w:left w:val="nil"/>
              <w:bottom w:val="nil"/>
              <w:right w:val="nil"/>
            </w:tcBorders>
          </w:tcPr>
          <w:p w14:paraId="0A380F6D"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Skor</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rataan±SD</w:t>
            </w:r>
            <w:proofErr w:type="spellEnd"/>
            <w:r w:rsidRPr="008F5688">
              <w:rPr>
                <w:rFonts w:ascii="Droid Serif" w:eastAsia="Droid Serif" w:hAnsi="Droid Serif" w:cs="Droid Serif"/>
                <w:i/>
                <w:sz w:val="16"/>
                <w:szCs w:val="16"/>
              </w:rPr>
              <w:t>)</w:t>
            </w:r>
          </w:p>
        </w:tc>
        <w:tc>
          <w:tcPr>
            <w:tcW w:w="1415" w:type="dxa"/>
            <w:tcBorders>
              <w:top w:val="nil"/>
              <w:left w:val="nil"/>
              <w:bottom w:val="nil"/>
              <w:right w:val="nil"/>
            </w:tcBorders>
          </w:tcPr>
          <w:p w14:paraId="23B473F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16.0±1.4</w:t>
            </w:r>
          </w:p>
        </w:tc>
        <w:tc>
          <w:tcPr>
            <w:tcW w:w="1415" w:type="dxa"/>
            <w:tcBorders>
              <w:top w:val="nil"/>
              <w:left w:val="nil"/>
              <w:bottom w:val="nil"/>
              <w:right w:val="nil"/>
            </w:tcBorders>
          </w:tcPr>
          <w:p w14:paraId="5CD2448A"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15.4±1.5</w:t>
            </w:r>
          </w:p>
        </w:tc>
        <w:tc>
          <w:tcPr>
            <w:tcW w:w="1416" w:type="dxa"/>
            <w:tcBorders>
              <w:top w:val="nil"/>
              <w:left w:val="nil"/>
              <w:bottom w:val="nil"/>
              <w:right w:val="nil"/>
            </w:tcBorders>
          </w:tcPr>
          <w:p w14:paraId="099C529B"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15.7±1.5</w:t>
            </w:r>
          </w:p>
        </w:tc>
        <w:tc>
          <w:tcPr>
            <w:tcW w:w="1416" w:type="dxa"/>
            <w:tcBorders>
              <w:top w:val="nil"/>
              <w:left w:val="nil"/>
              <w:bottom w:val="nil"/>
              <w:right w:val="nil"/>
            </w:tcBorders>
          </w:tcPr>
          <w:p w14:paraId="4D19AA12"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0.0621</w:t>
            </w:r>
          </w:p>
        </w:tc>
      </w:tr>
      <w:tr w:rsidR="00E65FD7" w:rsidRPr="008F5688" w14:paraId="73DD2D7C" w14:textId="77777777" w:rsidTr="00E65FD7">
        <w:tc>
          <w:tcPr>
            <w:tcW w:w="2127" w:type="dxa"/>
            <w:tcBorders>
              <w:top w:val="nil"/>
              <w:left w:val="nil"/>
              <w:bottom w:val="nil"/>
              <w:right w:val="nil"/>
            </w:tcBorders>
          </w:tcPr>
          <w:p w14:paraId="13568CB4"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Post-test</w:t>
            </w:r>
          </w:p>
        </w:tc>
        <w:tc>
          <w:tcPr>
            <w:tcW w:w="1415" w:type="dxa"/>
            <w:tcBorders>
              <w:top w:val="nil"/>
              <w:left w:val="nil"/>
              <w:bottom w:val="nil"/>
              <w:right w:val="nil"/>
            </w:tcBorders>
          </w:tcPr>
          <w:p w14:paraId="7A608591" w14:textId="77777777" w:rsidR="00E65FD7" w:rsidRPr="008F5688" w:rsidRDefault="00E65FD7" w:rsidP="00E65FD7">
            <w:pPr>
              <w:tabs>
                <w:tab w:val="left" w:pos="6290"/>
              </w:tabs>
              <w:rPr>
                <w:rFonts w:ascii="Droid Serif" w:eastAsia="Droid Serif" w:hAnsi="Droid Serif" w:cs="Droid Serif"/>
                <w:i/>
                <w:sz w:val="16"/>
                <w:szCs w:val="16"/>
              </w:rPr>
            </w:pPr>
          </w:p>
        </w:tc>
        <w:tc>
          <w:tcPr>
            <w:tcW w:w="1415" w:type="dxa"/>
            <w:tcBorders>
              <w:top w:val="nil"/>
              <w:left w:val="nil"/>
              <w:bottom w:val="nil"/>
              <w:right w:val="nil"/>
            </w:tcBorders>
          </w:tcPr>
          <w:p w14:paraId="63F10402" w14:textId="77777777" w:rsidR="00E65FD7" w:rsidRPr="008F5688"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3033B624" w14:textId="77777777" w:rsidR="00E65FD7" w:rsidRPr="008F5688" w:rsidRDefault="00E65FD7" w:rsidP="00E65FD7">
            <w:pPr>
              <w:tabs>
                <w:tab w:val="left" w:pos="6290"/>
              </w:tabs>
              <w:rPr>
                <w:rFonts w:ascii="Droid Serif" w:eastAsia="Droid Serif" w:hAnsi="Droid Serif" w:cs="Droid Serif"/>
                <w:i/>
                <w:sz w:val="16"/>
                <w:szCs w:val="16"/>
              </w:rPr>
            </w:pPr>
          </w:p>
        </w:tc>
        <w:tc>
          <w:tcPr>
            <w:tcW w:w="1416" w:type="dxa"/>
            <w:tcBorders>
              <w:top w:val="nil"/>
              <w:left w:val="nil"/>
              <w:bottom w:val="nil"/>
              <w:right w:val="nil"/>
            </w:tcBorders>
          </w:tcPr>
          <w:p w14:paraId="4ADF4EC1"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76697AFF" w14:textId="77777777" w:rsidTr="00E65FD7">
        <w:tc>
          <w:tcPr>
            <w:tcW w:w="2127" w:type="dxa"/>
            <w:tcBorders>
              <w:top w:val="nil"/>
              <w:left w:val="nil"/>
              <w:bottom w:val="nil"/>
              <w:right w:val="nil"/>
            </w:tcBorders>
          </w:tcPr>
          <w:p w14:paraId="0726D30E"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Rendah</w:t>
            </w:r>
            <w:proofErr w:type="spellEnd"/>
          </w:p>
        </w:tc>
        <w:tc>
          <w:tcPr>
            <w:tcW w:w="1415" w:type="dxa"/>
            <w:tcBorders>
              <w:top w:val="nil"/>
              <w:left w:val="nil"/>
              <w:bottom w:val="nil"/>
              <w:right w:val="nil"/>
            </w:tcBorders>
          </w:tcPr>
          <w:p w14:paraId="777B6DDD"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5" w:type="dxa"/>
            <w:tcBorders>
              <w:top w:val="nil"/>
              <w:left w:val="nil"/>
              <w:bottom w:val="nil"/>
              <w:right w:val="nil"/>
            </w:tcBorders>
          </w:tcPr>
          <w:p w14:paraId="5532B6D0"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6" w:type="dxa"/>
            <w:tcBorders>
              <w:top w:val="nil"/>
              <w:left w:val="nil"/>
              <w:bottom w:val="nil"/>
              <w:right w:val="nil"/>
            </w:tcBorders>
          </w:tcPr>
          <w:p w14:paraId="159C2966"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 (0.0)</w:t>
            </w:r>
          </w:p>
        </w:tc>
        <w:tc>
          <w:tcPr>
            <w:tcW w:w="1416" w:type="dxa"/>
            <w:tcBorders>
              <w:top w:val="nil"/>
              <w:left w:val="nil"/>
              <w:bottom w:val="nil"/>
              <w:right w:val="nil"/>
            </w:tcBorders>
          </w:tcPr>
          <w:p w14:paraId="22ECEDBF"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047F93D0" w14:textId="77777777" w:rsidTr="00E65FD7">
        <w:tc>
          <w:tcPr>
            <w:tcW w:w="2127" w:type="dxa"/>
            <w:tcBorders>
              <w:top w:val="nil"/>
              <w:left w:val="nil"/>
              <w:bottom w:val="nil"/>
              <w:right w:val="nil"/>
            </w:tcBorders>
          </w:tcPr>
          <w:p w14:paraId="47A074D5"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Sedang</w:t>
            </w:r>
            <w:proofErr w:type="spellEnd"/>
          </w:p>
        </w:tc>
        <w:tc>
          <w:tcPr>
            <w:tcW w:w="1415" w:type="dxa"/>
            <w:tcBorders>
              <w:top w:val="nil"/>
              <w:left w:val="nil"/>
              <w:bottom w:val="nil"/>
              <w:right w:val="nil"/>
            </w:tcBorders>
          </w:tcPr>
          <w:p w14:paraId="71AEF44E"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2 (6.1)</w:t>
            </w:r>
          </w:p>
        </w:tc>
        <w:tc>
          <w:tcPr>
            <w:tcW w:w="1415" w:type="dxa"/>
            <w:tcBorders>
              <w:top w:val="nil"/>
              <w:left w:val="nil"/>
              <w:bottom w:val="nil"/>
              <w:right w:val="nil"/>
            </w:tcBorders>
          </w:tcPr>
          <w:p w14:paraId="5FDF47E0"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7(18.9)</w:t>
            </w:r>
          </w:p>
        </w:tc>
        <w:tc>
          <w:tcPr>
            <w:tcW w:w="1416" w:type="dxa"/>
            <w:tcBorders>
              <w:top w:val="nil"/>
              <w:left w:val="nil"/>
              <w:bottom w:val="nil"/>
              <w:right w:val="nil"/>
            </w:tcBorders>
          </w:tcPr>
          <w:p w14:paraId="13D539D0"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9(12.9)</w:t>
            </w:r>
          </w:p>
        </w:tc>
        <w:tc>
          <w:tcPr>
            <w:tcW w:w="1416" w:type="dxa"/>
            <w:tcBorders>
              <w:top w:val="nil"/>
              <w:left w:val="nil"/>
              <w:bottom w:val="nil"/>
              <w:right w:val="nil"/>
            </w:tcBorders>
          </w:tcPr>
          <w:p w14:paraId="7617A771"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28D09E4B" w14:textId="77777777" w:rsidTr="00E65FD7">
        <w:tc>
          <w:tcPr>
            <w:tcW w:w="2127" w:type="dxa"/>
            <w:tcBorders>
              <w:top w:val="nil"/>
              <w:left w:val="nil"/>
              <w:bottom w:val="nil"/>
              <w:right w:val="nil"/>
            </w:tcBorders>
          </w:tcPr>
          <w:p w14:paraId="2D564C7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Tinggi</w:t>
            </w:r>
          </w:p>
        </w:tc>
        <w:tc>
          <w:tcPr>
            <w:tcW w:w="1415" w:type="dxa"/>
            <w:tcBorders>
              <w:top w:val="nil"/>
              <w:left w:val="nil"/>
              <w:bottom w:val="nil"/>
              <w:right w:val="nil"/>
            </w:tcBorders>
          </w:tcPr>
          <w:p w14:paraId="62C0F42E"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31 (93.9)</w:t>
            </w:r>
          </w:p>
        </w:tc>
        <w:tc>
          <w:tcPr>
            <w:tcW w:w="1415" w:type="dxa"/>
            <w:tcBorders>
              <w:top w:val="nil"/>
              <w:left w:val="nil"/>
              <w:bottom w:val="nil"/>
              <w:right w:val="nil"/>
            </w:tcBorders>
          </w:tcPr>
          <w:p w14:paraId="1F647F53"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30(81.1)</w:t>
            </w:r>
          </w:p>
        </w:tc>
        <w:tc>
          <w:tcPr>
            <w:tcW w:w="1416" w:type="dxa"/>
            <w:tcBorders>
              <w:top w:val="nil"/>
              <w:left w:val="nil"/>
              <w:bottom w:val="nil"/>
              <w:right w:val="nil"/>
            </w:tcBorders>
          </w:tcPr>
          <w:p w14:paraId="6D755B3B"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61(87.1)</w:t>
            </w:r>
          </w:p>
        </w:tc>
        <w:tc>
          <w:tcPr>
            <w:tcW w:w="1416" w:type="dxa"/>
            <w:tcBorders>
              <w:top w:val="nil"/>
              <w:left w:val="nil"/>
              <w:bottom w:val="nil"/>
              <w:right w:val="nil"/>
            </w:tcBorders>
          </w:tcPr>
          <w:p w14:paraId="4A39DC98" w14:textId="77777777" w:rsidR="00E65FD7" w:rsidRPr="008F5688" w:rsidRDefault="00E65FD7" w:rsidP="00E65FD7">
            <w:pPr>
              <w:tabs>
                <w:tab w:val="left" w:pos="6290"/>
              </w:tabs>
              <w:rPr>
                <w:rFonts w:ascii="Droid Serif" w:eastAsia="Droid Serif" w:hAnsi="Droid Serif" w:cs="Droid Serif"/>
                <w:i/>
                <w:sz w:val="16"/>
                <w:szCs w:val="16"/>
              </w:rPr>
            </w:pPr>
          </w:p>
        </w:tc>
      </w:tr>
      <w:tr w:rsidR="00E65FD7" w:rsidRPr="008F5688" w14:paraId="48CC55E3" w14:textId="77777777" w:rsidTr="00E65FD7">
        <w:tc>
          <w:tcPr>
            <w:tcW w:w="2127" w:type="dxa"/>
            <w:tcBorders>
              <w:top w:val="nil"/>
              <w:left w:val="nil"/>
              <w:bottom w:val="nil"/>
              <w:right w:val="nil"/>
            </w:tcBorders>
          </w:tcPr>
          <w:p w14:paraId="66556C60" w14:textId="77777777" w:rsidR="00E65FD7" w:rsidRPr="008F5688" w:rsidRDefault="00E65FD7" w:rsidP="00E65FD7">
            <w:pPr>
              <w:tabs>
                <w:tab w:val="left" w:pos="6290"/>
              </w:tabs>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Skor</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rataan±SD</w:t>
            </w:r>
            <w:proofErr w:type="spellEnd"/>
            <w:r w:rsidRPr="008F5688">
              <w:rPr>
                <w:rFonts w:ascii="Droid Serif" w:eastAsia="Droid Serif" w:hAnsi="Droid Serif" w:cs="Droid Serif"/>
                <w:i/>
                <w:sz w:val="16"/>
                <w:szCs w:val="16"/>
              </w:rPr>
              <w:t>)</w:t>
            </w:r>
          </w:p>
        </w:tc>
        <w:tc>
          <w:tcPr>
            <w:tcW w:w="1415" w:type="dxa"/>
            <w:tcBorders>
              <w:top w:val="nil"/>
              <w:left w:val="nil"/>
              <w:bottom w:val="nil"/>
              <w:right w:val="nil"/>
            </w:tcBorders>
          </w:tcPr>
          <w:p w14:paraId="762B8380"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17.8±1.4</w:t>
            </w:r>
          </w:p>
        </w:tc>
        <w:tc>
          <w:tcPr>
            <w:tcW w:w="1415" w:type="dxa"/>
            <w:tcBorders>
              <w:top w:val="nil"/>
              <w:left w:val="nil"/>
              <w:bottom w:val="nil"/>
              <w:right w:val="nil"/>
            </w:tcBorders>
          </w:tcPr>
          <w:p w14:paraId="7E60C387"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16.8±1.6</w:t>
            </w:r>
          </w:p>
        </w:tc>
        <w:tc>
          <w:tcPr>
            <w:tcW w:w="1416" w:type="dxa"/>
            <w:tcBorders>
              <w:top w:val="nil"/>
              <w:left w:val="nil"/>
              <w:bottom w:val="nil"/>
              <w:right w:val="nil"/>
            </w:tcBorders>
          </w:tcPr>
          <w:p w14:paraId="6139FFF6"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17.3±1.6</w:t>
            </w:r>
          </w:p>
        </w:tc>
        <w:tc>
          <w:tcPr>
            <w:tcW w:w="1416" w:type="dxa"/>
            <w:tcBorders>
              <w:top w:val="nil"/>
              <w:left w:val="nil"/>
              <w:bottom w:val="nil"/>
              <w:right w:val="nil"/>
            </w:tcBorders>
          </w:tcPr>
          <w:p w14:paraId="091D6C31"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0.0051</w:t>
            </w:r>
          </w:p>
        </w:tc>
      </w:tr>
      <w:tr w:rsidR="00E65FD7" w:rsidRPr="008F5688" w14:paraId="1E66CC0B" w14:textId="77777777" w:rsidTr="00E65FD7">
        <w:tc>
          <w:tcPr>
            <w:tcW w:w="2127" w:type="dxa"/>
            <w:tcBorders>
              <w:top w:val="nil"/>
              <w:left w:val="nil"/>
              <w:bottom w:val="nil"/>
              <w:right w:val="nil"/>
            </w:tcBorders>
          </w:tcPr>
          <w:p w14:paraId="6207C73F"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Delta (Post-test –Pre-test)</w:t>
            </w:r>
          </w:p>
        </w:tc>
        <w:tc>
          <w:tcPr>
            <w:tcW w:w="1415" w:type="dxa"/>
            <w:tcBorders>
              <w:top w:val="nil"/>
              <w:left w:val="nil"/>
              <w:bottom w:val="nil"/>
              <w:right w:val="nil"/>
            </w:tcBorders>
          </w:tcPr>
          <w:p w14:paraId="5F73974C"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1.8</w:t>
            </w:r>
          </w:p>
        </w:tc>
        <w:tc>
          <w:tcPr>
            <w:tcW w:w="1415" w:type="dxa"/>
            <w:tcBorders>
              <w:top w:val="nil"/>
              <w:left w:val="nil"/>
              <w:bottom w:val="nil"/>
              <w:right w:val="nil"/>
            </w:tcBorders>
          </w:tcPr>
          <w:p w14:paraId="70802F86"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1.4</w:t>
            </w:r>
          </w:p>
        </w:tc>
        <w:tc>
          <w:tcPr>
            <w:tcW w:w="1416" w:type="dxa"/>
            <w:tcBorders>
              <w:top w:val="nil"/>
              <w:left w:val="nil"/>
              <w:bottom w:val="nil"/>
              <w:right w:val="nil"/>
            </w:tcBorders>
          </w:tcPr>
          <w:p w14:paraId="00AC1D9F"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1.6</w:t>
            </w:r>
          </w:p>
        </w:tc>
        <w:tc>
          <w:tcPr>
            <w:tcW w:w="1416" w:type="dxa"/>
            <w:tcBorders>
              <w:top w:val="nil"/>
              <w:left w:val="nil"/>
              <w:bottom w:val="nil"/>
              <w:right w:val="nil"/>
            </w:tcBorders>
          </w:tcPr>
          <w:p w14:paraId="65F90CA4"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0.230</w:t>
            </w:r>
          </w:p>
        </w:tc>
      </w:tr>
      <w:tr w:rsidR="00E65FD7" w:rsidRPr="008F5688" w14:paraId="290EE5CA" w14:textId="77777777" w:rsidTr="00E65FD7">
        <w:tc>
          <w:tcPr>
            <w:tcW w:w="2127" w:type="dxa"/>
            <w:tcBorders>
              <w:top w:val="nil"/>
              <w:left w:val="nil"/>
              <w:bottom w:val="single" w:sz="4" w:space="0" w:color="auto"/>
              <w:right w:val="nil"/>
            </w:tcBorders>
          </w:tcPr>
          <w:p w14:paraId="68AE867A"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p value</w:t>
            </w:r>
          </w:p>
        </w:tc>
        <w:tc>
          <w:tcPr>
            <w:tcW w:w="1415" w:type="dxa"/>
            <w:tcBorders>
              <w:top w:val="nil"/>
              <w:left w:val="nil"/>
              <w:bottom w:val="single" w:sz="4" w:space="0" w:color="auto"/>
              <w:right w:val="nil"/>
            </w:tcBorders>
          </w:tcPr>
          <w:p w14:paraId="0A69F747"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0.0002</w:t>
            </w:r>
          </w:p>
        </w:tc>
        <w:tc>
          <w:tcPr>
            <w:tcW w:w="1415" w:type="dxa"/>
            <w:tcBorders>
              <w:top w:val="nil"/>
              <w:left w:val="nil"/>
              <w:bottom w:val="single" w:sz="4" w:space="0" w:color="auto"/>
              <w:right w:val="nil"/>
            </w:tcBorders>
          </w:tcPr>
          <w:p w14:paraId="1E400310"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0.0002</w:t>
            </w:r>
          </w:p>
        </w:tc>
        <w:tc>
          <w:tcPr>
            <w:tcW w:w="1416" w:type="dxa"/>
            <w:tcBorders>
              <w:top w:val="nil"/>
              <w:left w:val="nil"/>
              <w:bottom w:val="single" w:sz="4" w:space="0" w:color="auto"/>
              <w:right w:val="nil"/>
            </w:tcBorders>
          </w:tcPr>
          <w:p w14:paraId="18C22CFE" w14:textId="77777777" w:rsidR="00E65FD7" w:rsidRPr="008F5688" w:rsidRDefault="00E65FD7" w:rsidP="00E65FD7">
            <w:pPr>
              <w:tabs>
                <w:tab w:val="left" w:pos="6290"/>
              </w:tabs>
              <w:rPr>
                <w:rFonts w:ascii="Droid Serif" w:eastAsia="Droid Serif" w:hAnsi="Droid Serif" w:cs="Droid Serif"/>
                <w:i/>
                <w:sz w:val="16"/>
                <w:szCs w:val="16"/>
              </w:rPr>
            </w:pPr>
            <w:r w:rsidRPr="008F5688">
              <w:rPr>
                <w:rFonts w:ascii="Droid Serif" w:eastAsia="Droid Serif" w:hAnsi="Droid Serif" w:cs="Droid Serif"/>
                <w:i/>
                <w:sz w:val="16"/>
                <w:szCs w:val="16"/>
              </w:rPr>
              <w:t>0.0002</w:t>
            </w:r>
          </w:p>
        </w:tc>
        <w:tc>
          <w:tcPr>
            <w:tcW w:w="1416" w:type="dxa"/>
            <w:tcBorders>
              <w:top w:val="nil"/>
              <w:left w:val="nil"/>
              <w:bottom w:val="single" w:sz="4" w:space="0" w:color="auto"/>
              <w:right w:val="nil"/>
            </w:tcBorders>
          </w:tcPr>
          <w:p w14:paraId="6C44DE3E" w14:textId="77777777" w:rsidR="00E65FD7" w:rsidRPr="008F5688" w:rsidRDefault="00E65FD7" w:rsidP="00E65FD7">
            <w:pPr>
              <w:tabs>
                <w:tab w:val="left" w:pos="6290"/>
              </w:tabs>
              <w:rPr>
                <w:rFonts w:ascii="Droid Serif" w:eastAsia="Droid Serif" w:hAnsi="Droid Serif" w:cs="Droid Serif"/>
                <w:i/>
                <w:sz w:val="16"/>
                <w:szCs w:val="16"/>
              </w:rPr>
            </w:pPr>
          </w:p>
        </w:tc>
      </w:tr>
    </w:tbl>
    <w:p w14:paraId="3B923433" w14:textId="77777777" w:rsidR="00E65FD7" w:rsidRPr="008F5688" w:rsidRDefault="00E65FD7" w:rsidP="008C0DE5">
      <w:pPr>
        <w:tabs>
          <w:tab w:val="left" w:pos="6290"/>
        </w:tabs>
        <w:spacing w:before="0" w:beforeAutospacing="0" w:after="0" w:afterAutospacing="0"/>
        <w:rPr>
          <w:i/>
          <w:sz w:val="16"/>
          <w:szCs w:val="16"/>
        </w:rPr>
      </w:pPr>
      <w:r w:rsidRPr="008F5688">
        <w:rPr>
          <w:i/>
          <w:sz w:val="16"/>
          <w:szCs w:val="16"/>
        </w:rPr>
        <w:t xml:space="preserve">1signifikan </w:t>
      </w:r>
      <w:proofErr w:type="spellStart"/>
      <w:r w:rsidRPr="008F5688">
        <w:rPr>
          <w:i/>
          <w:sz w:val="16"/>
          <w:szCs w:val="16"/>
        </w:rPr>
        <w:t>jika</w:t>
      </w:r>
      <w:proofErr w:type="spellEnd"/>
      <w:r w:rsidRPr="008F5688">
        <w:rPr>
          <w:i/>
          <w:sz w:val="16"/>
          <w:szCs w:val="16"/>
        </w:rPr>
        <w:t xml:space="preserve"> p&lt;0.05 </w:t>
      </w:r>
      <w:proofErr w:type="spellStart"/>
      <w:r w:rsidRPr="008F5688">
        <w:rPr>
          <w:i/>
          <w:sz w:val="16"/>
          <w:szCs w:val="16"/>
        </w:rPr>
        <w:t>dengan</w:t>
      </w:r>
      <w:proofErr w:type="spellEnd"/>
      <w:r w:rsidRPr="008F5688">
        <w:rPr>
          <w:i/>
          <w:sz w:val="16"/>
          <w:szCs w:val="16"/>
        </w:rPr>
        <w:t xml:space="preserve"> uji t </w:t>
      </w:r>
      <w:proofErr w:type="spellStart"/>
      <w:r w:rsidRPr="008F5688">
        <w:rPr>
          <w:i/>
          <w:sz w:val="16"/>
          <w:szCs w:val="16"/>
        </w:rPr>
        <w:t>tidak</w:t>
      </w:r>
      <w:proofErr w:type="spellEnd"/>
      <w:r w:rsidRPr="008F5688">
        <w:rPr>
          <w:i/>
          <w:sz w:val="16"/>
          <w:szCs w:val="16"/>
        </w:rPr>
        <w:t xml:space="preserve"> </w:t>
      </w:r>
      <w:proofErr w:type="spellStart"/>
      <w:r w:rsidRPr="008F5688">
        <w:rPr>
          <w:i/>
          <w:sz w:val="16"/>
          <w:szCs w:val="16"/>
        </w:rPr>
        <w:t>berpasangan</w:t>
      </w:r>
      <w:proofErr w:type="spellEnd"/>
      <w:r w:rsidRPr="008F5688">
        <w:rPr>
          <w:i/>
          <w:sz w:val="16"/>
          <w:szCs w:val="16"/>
        </w:rPr>
        <w:t xml:space="preserve"> </w:t>
      </w:r>
      <w:proofErr w:type="spellStart"/>
      <w:r w:rsidRPr="008F5688">
        <w:rPr>
          <w:i/>
          <w:sz w:val="16"/>
          <w:szCs w:val="16"/>
        </w:rPr>
        <w:t>antara</w:t>
      </w:r>
      <w:proofErr w:type="spellEnd"/>
      <w:r w:rsidRPr="008F5688">
        <w:rPr>
          <w:i/>
          <w:sz w:val="16"/>
          <w:szCs w:val="16"/>
        </w:rPr>
        <w:t xml:space="preserve"> </w:t>
      </w:r>
      <w:proofErr w:type="spellStart"/>
      <w:r w:rsidRPr="008F5688">
        <w:rPr>
          <w:i/>
          <w:sz w:val="16"/>
          <w:szCs w:val="16"/>
        </w:rPr>
        <w:t>kelompok</w:t>
      </w:r>
      <w:proofErr w:type="spellEnd"/>
      <w:r w:rsidRPr="008F5688">
        <w:rPr>
          <w:i/>
          <w:sz w:val="16"/>
          <w:szCs w:val="16"/>
        </w:rPr>
        <w:t xml:space="preserve"> </w:t>
      </w:r>
      <w:proofErr w:type="spellStart"/>
      <w:r w:rsidRPr="008F5688">
        <w:rPr>
          <w:i/>
          <w:sz w:val="16"/>
          <w:szCs w:val="16"/>
        </w:rPr>
        <w:t>aplikasi</w:t>
      </w:r>
      <w:proofErr w:type="spellEnd"/>
      <w:r w:rsidRPr="008F5688">
        <w:rPr>
          <w:i/>
          <w:sz w:val="16"/>
          <w:szCs w:val="16"/>
        </w:rPr>
        <w:t xml:space="preserve"> dan </w:t>
      </w:r>
      <w:proofErr w:type="spellStart"/>
      <w:r w:rsidRPr="008F5688">
        <w:rPr>
          <w:i/>
          <w:sz w:val="16"/>
          <w:szCs w:val="16"/>
        </w:rPr>
        <w:t>penyuluhan</w:t>
      </w:r>
      <w:proofErr w:type="spellEnd"/>
    </w:p>
    <w:p w14:paraId="72E95CBE" w14:textId="77777777" w:rsidR="00E65FD7" w:rsidRPr="008F5688" w:rsidRDefault="00E65FD7" w:rsidP="008C0DE5">
      <w:pPr>
        <w:tabs>
          <w:tab w:val="left" w:pos="6290"/>
        </w:tabs>
        <w:spacing w:before="0" w:beforeAutospacing="0" w:after="0" w:afterAutospacing="0"/>
        <w:ind w:left="851" w:hanging="851"/>
        <w:rPr>
          <w:i/>
          <w:sz w:val="16"/>
          <w:szCs w:val="16"/>
        </w:rPr>
      </w:pPr>
      <w:r w:rsidRPr="008F5688">
        <w:rPr>
          <w:i/>
          <w:sz w:val="16"/>
          <w:szCs w:val="16"/>
        </w:rPr>
        <w:t xml:space="preserve">2signifikan </w:t>
      </w:r>
      <w:proofErr w:type="spellStart"/>
      <w:r w:rsidRPr="008F5688">
        <w:rPr>
          <w:i/>
          <w:sz w:val="16"/>
          <w:szCs w:val="16"/>
        </w:rPr>
        <w:t>jika</w:t>
      </w:r>
      <w:proofErr w:type="spellEnd"/>
      <w:r w:rsidRPr="008F5688">
        <w:rPr>
          <w:i/>
          <w:sz w:val="16"/>
          <w:szCs w:val="16"/>
        </w:rPr>
        <w:t xml:space="preserve"> p&lt;0.05 </w:t>
      </w:r>
      <w:proofErr w:type="spellStart"/>
      <w:r w:rsidRPr="008F5688">
        <w:rPr>
          <w:i/>
          <w:sz w:val="16"/>
          <w:szCs w:val="16"/>
        </w:rPr>
        <w:t>dengan</w:t>
      </w:r>
      <w:proofErr w:type="spellEnd"/>
      <w:r w:rsidRPr="008F5688">
        <w:rPr>
          <w:i/>
          <w:sz w:val="16"/>
          <w:szCs w:val="16"/>
        </w:rPr>
        <w:t xml:space="preserve"> uji t </w:t>
      </w:r>
      <w:proofErr w:type="spellStart"/>
      <w:r w:rsidRPr="008F5688">
        <w:rPr>
          <w:i/>
          <w:sz w:val="16"/>
          <w:szCs w:val="16"/>
        </w:rPr>
        <w:t>berpasangan</w:t>
      </w:r>
      <w:proofErr w:type="spellEnd"/>
      <w:r w:rsidRPr="008F5688">
        <w:rPr>
          <w:i/>
          <w:sz w:val="16"/>
          <w:szCs w:val="16"/>
        </w:rPr>
        <w:t xml:space="preserve"> (Wilcoxon)</w:t>
      </w:r>
    </w:p>
    <w:p w14:paraId="7D97EB84" w14:textId="77777777" w:rsidR="00E65FD7" w:rsidRDefault="00E65FD7" w:rsidP="008C0DE5">
      <w:pPr>
        <w:spacing w:before="0" w:beforeAutospacing="0" w:after="0" w:afterAutospacing="0"/>
        <w:ind w:firstLine="720"/>
        <w:jc w:val="both"/>
        <w:rPr>
          <w:rFonts w:cs="Times New Roman"/>
          <w:szCs w:val="24"/>
        </w:rPr>
      </w:pPr>
      <w:proofErr w:type="spellStart"/>
      <w:r>
        <w:t>Persepsi</w:t>
      </w:r>
      <w:proofErr w:type="spellEnd"/>
      <w:r>
        <w:t xml:space="preserve"> </w:t>
      </w:r>
      <w:proofErr w:type="spellStart"/>
      <w:r>
        <w:t>harapan</w:t>
      </w:r>
      <w:proofErr w:type="spellEnd"/>
      <w:r>
        <w:t xml:space="preserve"> </w:t>
      </w:r>
      <w:proofErr w:type="spellStart"/>
      <w:r>
        <w:t>pengobatan</w:t>
      </w:r>
      <w:proofErr w:type="spellEnd"/>
      <w:r>
        <w:t xml:space="preserve"> </w:t>
      </w:r>
      <w:proofErr w:type="spellStart"/>
      <w:r>
        <w:t>terhadap</w:t>
      </w:r>
      <w:proofErr w:type="spellEnd"/>
      <w:r w:rsidRPr="00871A93">
        <w:t xml:space="preserve"> DM </w:t>
      </w:r>
      <w:r w:rsidRPr="00871A93">
        <w:rPr>
          <w:rFonts w:cs="Times New Roman"/>
          <w:szCs w:val="24"/>
        </w:rPr>
        <w:t xml:space="preserve">pada </w:t>
      </w:r>
      <w:proofErr w:type="spellStart"/>
      <w:r w:rsidRPr="00871A93">
        <w:rPr>
          <w:rFonts w:cs="Times New Roman"/>
          <w:szCs w:val="24"/>
        </w:rPr>
        <w:t>kelompok</w:t>
      </w:r>
      <w:proofErr w:type="spellEnd"/>
      <w:r w:rsidRPr="00871A93">
        <w:rPr>
          <w:rFonts w:cs="Times New Roman"/>
          <w:szCs w:val="24"/>
        </w:rPr>
        <w:t xml:space="preserve"> </w:t>
      </w:r>
      <w:proofErr w:type="spellStart"/>
      <w:r w:rsidRPr="00871A93">
        <w:rPr>
          <w:rFonts w:cs="Times New Roman"/>
          <w:szCs w:val="24"/>
        </w:rPr>
        <w:t>aplikasi</w:t>
      </w:r>
      <w:proofErr w:type="spellEnd"/>
      <w:r w:rsidRPr="00871A93">
        <w:rPr>
          <w:rFonts w:cs="Times New Roman"/>
          <w:szCs w:val="24"/>
        </w:rPr>
        <w:t xml:space="preserve"> </w:t>
      </w:r>
      <w:r w:rsidRPr="00871A93">
        <w:rPr>
          <w:rFonts w:cs="Times New Roman"/>
          <w:i/>
          <w:iCs/>
          <w:szCs w:val="24"/>
        </w:rPr>
        <w:t>android</w:t>
      </w:r>
      <w:r w:rsidRPr="00871A93">
        <w:rPr>
          <w:rFonts w:cs="Times New Roman"/>
          <w:szCs w:val="24"/>
        </w:rPr>
        <w:t xml:space="preserve"> </w:t>
      </w:r>
      <w:proofErr w:type="spellStart"/>
      <w:r w:rsidRPr="00871A93">
        <w:rPr>
          <w:rFonts w:cs="Times New Roman"/>
          <w:szCs w:val="24"/>
        </w:rPr>
        <w:t>mengalami</w:t>
      </w:r>
      <w:proofErr w:type="spellEnd"/>
      <w:r w:rsidRPr="00871A93">
        <w:rPr>
          <w:rFonts w:cs="Times New Roman"/>
          <w:szCs w:val="24"/>
        </w:rPr>
        <w:t xml:space="preserve"> </w:t>
      </w:r>
      <w:proofErr w:type="spellStart"/>
      <w:r w:rsidRPr="00871A93">
        <w:rPr>
          <w:rFonts w:cs="Times New Roman"/>
          <w:szCs w:val="24"/>
        </w:rPr>
        <w:t>kenaikan</w:t>
      </w:r>
      <w:proofErr w:type="spellEnd"/>
      <w:r w:rsidRPr="00871A93">
        <w:rPr>
          <w:rFonts w:cs="Times New Roman"/>
          <w:szCs w:val="24"/>
        </w:rPr>
        <w:t xml:space="preserve"> yang </w:t>
      </w:r>
      <w:proofErr w:type="spellStart"/>
      <w:r w:rsidRPr="00871A93">
        <w:rPr>
          <w:rFonts w:cs="Times New Roman"/>
          <w:szCs w:val="24"/>
        </w:rPr>
        <w:t>signifikan</w:t>
      </w:r>
      <w:proofErr w:type="spellEnd"/>
      <w:r w:rsidRPr="00871A93">
        <w:rPr>
          <w:rFonts w:cs="Times New Roman"/>
          <w:szCs w:val="24"/>
        </w:rPr>
        <w:t xml:space="preserve"> pada </w:t>
      </w:r>
      <w:proofErr w:type="spellStart"/>
      <w:r w:rsidRPr="00871A93">
        <w:rPr>
          <w:rFonts w:cs="Times New Roman"/>
          <w:szCs w:val="24"/>
        </w:rPr>
        <w:t>pengambilan</w:t>
      </w:r>
      <w:proofErr w:type="spellEnd"/>
      <w:r w:rsidRPr="00871A93">
        <w:rPr>
          <w:rFonts w:cs="Times New Roman"/>
          <w:szCs w:val="24"/>
        </w:rPr>
        <w:t xml:space="preserve"> data </w:t>
      </w:r>
      <w:proofErr w:type="spellStart"/>
      <w:r w:rsidRPr="00871A93">
        <w:rPr>
          <w:rFonts w:cs="Times New Roman"/>
          <w:szCs w:val="24"/>
        </w:rPr>
        <w:t>endline</w:t>
      </w:r>
      <w:proofErr w:type="spellEnd"/>
      <w:r w:rsidRPr="00871A93">
        <w:rPr>
          <w:rFonts w:cs="Times New Roman"/>
          <w:szCs w:val="24"/>
        </w:rPr>
        <w:t xml:space="preserve"> </w:t>
      </w:r>
      <w:proofErr w:type="spellStart"/>
      <w:r w:rsidRPr="00871A93">
        <w:rPr>
          <w:rFonts w:cs="Times New Roman"/>
          <w:szCs w:val="24"/>
        </w:rPr>
        <w:t>jika</w:t>
      </w:r>
      <w:proofErr w:type="spellEnd"/>
      <w:r w:rsidRPr="00871A93">
        <w:rPr>
          <w:rFonts w:cs="Times New Roman"/>
          <w:szCs w:val="24"/>
        </w:rPr>
        <w:t xml:space="preserve"> </w:t>
      </w:r>
      <w:proofErr w:type="spellStart"/>
      <w:r w:rsidRPr="00871A93">
        <w:rPr>
          <w:rFonts w:cs="Times New Roman"/>
          <w:szCs w:val="24"/>
        </w:rPr>
        <w:t>dibandingkan</w:t>
      </w:r>
      <w:proofErr w:type="spellEnd"/>
      <w:r w:rsidRPr="00871A93">
        <w:rPr>
          <w:rFonts w:cs="Times New Roman"/>
          <w:szCs w:val="24"/>
        </w:rPr>
        <w:t xml:space="preserve"> </w:t>
      </w:r>
      <w:proofErr w:type="spellStart"/>
      <w:r w:rsidRPr="00871A93">
        <w:rPr>
          <w:rFonts w:cs="Times New Roman"/>
          <w:szCs w:val="24"/>
        </w:rPr>
        <w:t>dengan</w:t>
      </w:r>
      <w:proofErr w:type="spellEnd"/>
      <w:r w:rsidRPr="00871A93">
        <w:rPr>
          <w:rFonts w:cs="Times New Roman"/>
          <w:szCs w:val="24"/>
        </w:rPr>
        <w:t xml:space="preserve"> </w:t>
      </w:r>
      <w:proofErr w:type="spellStart"/>
      <w:r w:rsidRPr="00871A93">
        <w:rPr>
          <w:rFonts w:cs="Times New Roman"/>
          <w:szCs w:val="24"/>
        </w:rPr>
        <w:t>saat</w:t>
      </w:r>
      <w:proofErr w:type="spellEnd"/>
      <w:r w:rsidRPr="00871A93">
        <w:rPr>
          <w:rFonts w:cs="Times New Roman"/>
          <w:szCs w:val="24"/>
        </w:rPr>
        <w:t xml:space="preserve"> baseline. Hal </w:t>
      </w:r>
      <w:proofErr w:type="spellStart"/>
      <w:r w:rsidRPr="00871A93">
        <w:rPr>
          <w:rFonts w:cs="Times New Roman"/>
          <w:szCs w:val="24"/>
        </w:rPr>
        <w:t>ini</w:t>
      </w:r>
      <w:proofErr w:type="spellEnd"/>
      <w:r w:rsidRPr="00871A93">
        <w:rPr>
          <w:rFonts w:cs="Times New Roman"/>
          <w:szCs w:val="24"/>
        </w:rPr>
        <w:t xml:space="preserve"> </w:t>
      </w:r>
      <w:proofErr w:type="spellStart"/>
      <w:r w:rsidRPr="00871A93">
        <w:rPr>
          <w:rFonts w:cs="Times New Roman"/>
          <w:szCs w:val="24"/>
        </w:rPr>
        <w:t>menunjukkan</w:t>
      </w:r>
      <w:proofErr w:type="spellEnd"/>
      <w:r w:rsidRPr="00871A93">
        <w:rPr>
          <w:rFonts w:cs="Times New Roman"/>
          <w:szCs w:val="24"/>
        </w:rPr>
        <w:t xml:space="preserve"> </w:t>
      </w:r>
      <w:proofErr w:type="spellStart"/>
      <w:r w:rsidRPr="00871A93">
        <w:rPr>
          <w:rFonts w:cs="Times New Roman"/>
          <w:szCs w:val="24"/>
        </w:rPr>
        <w:t>bahwa</w:t>
      </w:r>
      <w:proofErr w:type="spellEnd"/>
      <w:r w:rsidRPr="00871A93">
        <w:rPr>
          <w:rFonts w:cs="Times New Roman"/>
          <w:szCs w:val="24"/>
        </w:rPr>
        <w:t xml:space="preserve"> </w:t>
      </w:r>
      <w:proofErr w:type="spellStart"/>
      <w:r w:rsidRPr="00871A93">
        <w:rPr>
          <w:rFonts w:cs="Times New Roman"/>
          <w:szCs w:val="24"/>
        </w:rPr>
        <w:t>paparan</w:t>
      </w:r>
      <w:proofErr w:type="spellEnd"/>
      <w:r w:rsidRPr="00871A93">
        <w:rPr>
          <w:rFonts w:cs="Times New Roman"/>
          <w:szCs w:val="24"/>
        </w:rPr>
        <w:t xml:space="preserve"> yang </w:t>
      </w:r>
      <w:proofErr w:type="spellStart"/>
      <w:r w:rsidRPr="00871A93">
        <w:rPr>
          <w:rFonts w:cs="Times New Roman"/>
          <w:szCs w:val="24"/>
        </w:rPr>
        <w:t>berulang</w:t>
      </w:r>
      <w:proofErr w:type="spellEnd"/>
      <w:r w:rsidRPr="00871A93">
        <w:rPr>
          <w:rFonts w:cs="Times New Roman"/>
          <w:szCs w:val="24"/>
        </w:rPr>
        <w:t xml:space="preserve"> </w:t>
      </w:r>
      <w:proofErr w:type="spellStart"/>
      <w:r w:rsidRPr="00871A93">
        <w:rPr>
          <w:rFonts w:cs="Times New Roman"/>
          <w:szCs w:val="24"/>
        </w:rPr>
        <w:t>dapat</w:t>
      </w:r>
      <w:proofErr w:type="spellEnd"/>
      <w:r w:rsidRPr="00871A93">
        <w:rPr>
          <w:rFonts w:cs="Times New Roman"/>
          <w:szCs w:val="24"/>
        </w:rPr>
        <w:t xml:space="preserve"> </w:t>
      </w:r>
      <w:proofErr w:type="spellStart"/>
      <w:r w:rsidRPr="00871A93">
        <w:rPr>
          <w:rFonts w:cs="Times New Roman"/>
          <w:szCs w:val="24"/>
        </w:rPr>
        <w:t>memberikan</w:t>
      </w:r>
      <w:proofErr w:type="spellEnd"/>
      <w:r w:rsidRPr="00871A93">
        <w:rPr>
          <w:rFonts w:cs="Times New Roman"/>
          <w:szCs w:val="24"/>
        </w:rPr>
        <w:t xml:space="preserve"> </w:t>
      </w:r>
      <w:proofErr w:type="spellStart"/>
      <w:r w:rsidRPr="00871A93">
        <w:rPr>
          <w:rFonts w:cs="Times New Roman"/>
          <w:szCs w:val="24"/>
        </w:rPr>
        <w:t>pengaruh</w:t>
      </w:r>
      <w:proofErr w:type="spellEnd"/>
      <w:r w:rsidRPr="00871A93">
        <w:rPr>
          <w:rFonts w:cs="Times New Roman"/>
          <w:szCs w:val="24"/>
        </w:rPr>
        <w:t xml:space="preserve"> yang </w:t>
      </w:r>
      <w:proofErr w:type="spellStart"/>
      <w:r w:rsidRPr="00871A93">
        <w:rPr>
          <w:rFonts w:cs="Times New Roman"/>
          <w:szCs w:val="24"/>
        </w:rPr>
        <w:t>signifikan</w:t>
      </w:r>
      <w:proofErr w:type="spellEnd"/>
      <w:r w:rsidRPr="00871A93">
        <w:rPr>
          <w:rFonts w:cs="Times New Roman"/>
          <w:szCs w:val="24"/>
        </w:rPr>
        <w:t xml:space="preserve"> pada </w:t>
      </w:r>
      <w:proofErr w:type="spellStart"/>
      <w:r w:rsidRPr="00871A93">
        <w:rPr>
          <w:rFonts w:cs="Times New Roman"/>
          <w:szCs w:val="24"/>
        </w:rPr>
        <w:t>kenaikan</w:t>
      </w:r>
      <w:proofErr w:type="spellEnd"/>
      <w:r w:rsidRPr="00871A93">
        <w:rPr>
          <w:rFonts w:cs="Times New Roman"/>
          <w:szCs w:val="24"/>
        </w:rPr>
        <w:t xml:space="preserve"> yang </w:t>
      </w:r>
      <w:proofErr w:type="spellStart"/>
      <w:r w:rsidRPr="00871A93">
        <w:rPr>
          <w:rFonts w:cs="Times New Roman"/>
          <w:szCs w:val="24"/>
        </w:rPr>
        <w:t>lebih</w:t>
      </w:r>
      <w:proofErr w:type="spellEnd"/>
      <w:r w:rsidRPr="00871A93">
        <w:rPr>
          <w:rFonts w:cs="Times New Roman"/>
          <w:szCs w:val="24"/>
        </w:rPr>
        <w:t xml:space="preserve"> </w:t>
      </w:r>
      <w:proofErr w:type="spellStart"/>
      <w:r w:rsidRPr="00871A93">
        <w:rPr>
          <w:rFonts w:cs="Times New Roman"/>
          <w:szCs w:val="24"/>
        </w:rPr>
        <w:t>tinggi</w:t>
      </w:r>
      <w:proofErr w:type="spellEnd"/>
      <w:r w:rsidRPr="00871A93">
        <w:rPr>
          <w:rFonts w:cs="Times New Roman"/>
          <w:szCs w:val="24"/>
        </w:rPr>
        <w:t xml:space="preserve">. </w:t>
      </w:r>
      <w:proofErr w:type="spellStart"/>
      <w:r w:rsidRPr="00871A93">
        <w:rPr>
          <w:rFonts w:cs="Times New Roman"/>
          <w:szCs w:val="24"/>
        </w:rPr>
        <w:t>Edukasi</w:t>
      </w:r>
      <w:proofErr w:type="spellEnd"/>
      <w:r w:rsidRPr="00871A93">
        <w:rPr>
          <w:rFonts w:cs="Times New Roman"/>
          <w:szCs w:val="24"/>
        </w:rPr>
        <w:t xml:space="preserve"> </w:t>
      </w:r>
      <w:proofErr w:type="spellStart"/>
      <w:r w:rsidRPr="00871A93">
        <w:rPr>
          <w:rFonts w:cs="Times New Roman"/>
          <w:szCs w:val="24"/>
        </w:rPr>
        <w:t>gizi</w:t>
      </w:r>
      <w:proofErr w:type="spellEnd"/>
      <w:r w:rsidRPr="00871A93">
        <w:rPr>
          <w:rFonts w:cs="Times New Roman"/>
          <w:szCs w:val="24"/>
        </w:rPr>
        <w:t xml:space="preserve"> </w:t>
      </w:r>
      <w:proofErr w:type="spellStart"/>
      <w:r w:rsidRPr="00871A93">
        <w:rPr>
          <w:rFonts w:cs="Times New Roman"/>
          <w:szCs w:val="24"/>
        </w:rPr>
        <w:t>sebaiknya</w:t>
      </w:r>
      <w:proofErr w:type="spellEnd"/>
      <w:r w:rsidRPr="00871A93">
        <w:rPr>
          <w:rFonts w:cs="Times New Roman"/>
          <w:szCs w:val="24"/>
        </w:rPr>
        <w:t xml:space="preserve"> </w:t>
      </w:r>
      <w:proofErr w:type="spellStart"/>
      <w:r w:rsidRPr="00871A93">
        <w:rPr>
          <w:rFonts w:cs="Times New Roman"/>
          <w:szCs w:val="24"/>
        </w:rPr>
        <w:t>diberikan</w:t>
      </w:r>
      <w:proofErr w:type="spellEnd"/>
      <w:r w:rsidRPr="00871A93">
        <w:rPr>
          <w:rFonts w:cs="Times New Roman"/>
          <w:szCs w:val="24"/>
        </w:rPr>
        <w:t xml:space="preserve"> </w:t>
      </w:r>
      <w:proofErr w:type="spellStart"/>
      <w:r w:rsidRPr="00871A93">
        <w:rPr>
          <w:rFonts w:cs="Times New Roman"/>
          <w:szCs w:val="24"/>
        </w:rPr>
        <w:t>secara</w:t>
      </w:r>
      <w:proofErr w:type="spellEnd"/>
      <w:r w:rsidRPr="00871A93">
        <w:rPr>
          <w:rFonts w:cs="Times New Roman"/>
          <w:szCs w:val="24"/>
        </w:rPr>
        <w:t xml:space="preserve"> </w:t>
      </w:r>
      <w:proofErr w:type="spellStart"/>
      <w:r w:rsidRPr="00871A93">
        <w:rPr>
          <w:rFonts w:cs="Times New Roman"/>
          <w:szCs w:val="24"/>
        </w:rPr>
        <w:t>berkelanjutan</w:t>
      </w:r>
      <w:proofErr w:type="spellEnd"/>
      <w:r w:rsidRPr="00871A93">
        <w:rPr>
          <w:rFonts w:cs="Times New Roman"/>
          <w:szCs w:val="24"/>
        </w:rPr>
        <w:t xml:space="preserve"> dan </w:t>
      </w:r>
      <w:proofErr w:type="spellStart"/>
      <w:r w:rsidRPr="005707D8">
        <w:rPr>
          <w:rFonts w:cs="Times New Roman"/>
          <w:szCs w:val="24"/>
        </w:rPr>
        <w:t>berulang</w:t>
      </w:r>
      <w:proofErr w:type="spellEnd"/>
      <w:r w:rsidRPr="005707D8">
        <w:rPr>
          <w:rFonts w:cs="Times New Roman"/>
          <w:szCs w:val="24"/>
        </w:rPr>
        <w:t xml:space="preserve"> agar </w:t>
      </w:r>
      <w:proofErr w:type="spellStart"/>
      <w:r w:rsidRPr="005707D8">
        <w:rPr>
          <w:rFonts w:cs="Times New Roman"/>
          <w:szCs w:val="24"/>
        </w:rPr>
        <w:t>terjadi</w:t>
      </w:r>
      <w:proofErr w:type="spellEnd"/>
      <w:r w:rsidRPr="005707D8">
        <w:rPr>
          <w:rFonts w:cs="Times New Roman"/>
          <w:szCs w:val="24"/>
        </w:rPr>
        <w:t xml:space="preserve"> </w:t>
      </w:r>
      <w:proofErr w:type="spellStart"/>
      <w:r w:rsidRPr="005707D8">
        <w:rPr>
          <w:rFonts w:cs="Times New Roman"/>
          <w:szCs w:val="24"/>
        </w:rPr>
        <w:t>perbaikan</w:t>
      </w:r>
      <w:proofErr w:type="spellEnd"/>
      <w:r w:rsidRPr="005707D8">
        <w:rPr>
          <w:rFonts w:cs="Times New Roman"/>
          <w:szCs w:val="24"/>
        </w:rPr>
        <w:t xml:space="preserve"> </w:t>
      </w:r>
      <w:proofErr w:type="spellStart"/>
      <w:r w:rsidRPr="005707D8">
        <w:rPr>
          <w:rFonts w:cs="Times New Roman"/>
          <w:szCs w:val="24"/>
        </w:rPr>
        <w:t>sikap</w:t>
      </w:r>
      <w:proofErr w:type="spellEnd"/>
      <w:r w:rsidRPr="005707D8">
        <w:rPr>
          <w:rFonts w:cs="Times New Roman"/>
          <w:szCs w:val="24"/>
        </w:rPr>
        <w:t xml:space="preserve"> dan </w:t>
      </w:r>
      <w:proofErr w:type="spellStart"/>
      <w:r w:rsidRPr="005707D8">
        <w:rPr>
          <w:rFonts w:cs="Times New Roman"/>
          <w:szCs w:val="24"/>
        </w:rPr>
        <w:t>perilaku</w:t>
      </w:r>
      <w:proofErr w:type="spellEnd"/>
      <w:r w:rsidRPr="005707D8">
        <w:rPr>
          <w:rFonts w:cs="Times New Roman"/>
          <w:szCs w:val="24"/>
        </w:rPr>
        <w:t xml:space="preserve"> yang </w:t>
      </w:r>
      <w:proofErr w:type="spellStart"/>
      <w:r w:rsidRPr="005707D8">
        <w:rPr>
          <w:rFonts w:cs="Times New Roman"/>
          <w:szCs w:val="24"/>
        </w:rPr>
        <w:t>diharapkan</w:t>
      </w:r>
      <w:proofErr w:type="spellEnd"/>
      <w:r w:rsidRPr="005707D8">
        <w:rPr>
          <w:rFonts w:cs="Times New Roman"/>
          <w:szCs w:val="24"/>
        </w:rPr>
        <w:t>. (</w:t>
      </w:r>
      <w:proofErr w:type="spellStart"/>
      <w:r w:rsidRPr="005707D8">
        <w:rPr>
          <w:rFonts w:cs="Times New Roman"/>
          <w:szCs w:val="24"/>
        </w:rPr>
        <w:t>Khomsan</w:t>
      </w:r>
      <w:proofErr w:type="spellEnd"/>
      <w:r w:rsidRPr="005707D8">
        <w:rPr>
          <w:rFonts w:cs="Times New Roman"/>
          <w:szCs w:val="24"/>
        </w:rPr>
        <w:t xml:space="preserve"> et al. 2007).</w:t>
      </w:r>
    </w:p>
    <w:p w14:paraId="483328F4" w14:textId="77777777" w:rsidR="00E65FD7" w:rsidRDefault="00E65FD7" w:rsidP="008C0DE5">
      <w:pPr>
        <w:spacing w:before="0" w:beforeAutospacing="0" w:after="0" w:afterAutospacing="0"/>
        <w:jc w:val="both"/>
        <w:rPr>
          <w:rFonts w:cs="Times New Roman"/>
          <w:b/>
          <w:bCs/>
          <w:szCs w:val="24"/>
        </w:rPr>
      </w:pPr>
      <w:proofErr w:type="spellStart"/>
      <w:r w:rsidRPr="005A37A0">
        <w:rPr>
          <w:rFonts w:cs="Times New Roman"/>
          <w:b/>
          <w:bCs/>
          <w:szCs w:val="24"/>
        </w:rPr>
        <w:t>P</w:t>
      </w:r>
      <w:r>
        <w:rPr>
          <w:rFonts w:cs="Times New Roman"/>
          <w:b/>
          <w:bCs/>
          <w:szCs w:val="24"/>
        </w:rPr>
        <w:t>raktik</w:t>
      </w:r>
      <w:proofErr w:type="spellEnd"/>
      <w:r>
        <w:rPr>
          <w:rFonts w:cs="Times New Roman"/>
          <w:b/>
          <w:bCs/>
          <w:szCs w:val="24"/>
        </w:rPr>
        <w:t xml:space="preserve"> </w:t>
      </w:r>
      <w:proofErr w:type="spellStart"/>
      <w:r>
        <w:rPr>
          <w:rFonts w:cs="Times New Roman"/>
          <w:b/>
          <w:bCs/>
          <w:szCs w:val="24"/>
        </w:rPr>
        <w:t>kebiasaan</w:t>
      </w:r>
      <w:proofErr w:type="spellEnd"/>
      <w:r>
        <w:rPr>
          <w:rFonts w:cs="Times New Roman"/>
          <w:b/>
          <w:bCs/>
          <w:szCs w:val="24"/>
        </w:rPr>
        <w:t xml:space="preserve"> </w:t>
      </w:r>
      <w:proofErr w:type="spellStart"/>
      <w:r>
        <w:rPr>
          <w:rFonts w:cs="Times New Roman"/>
          <w:b/>
          <w:bCs/>
          <w:szCs w:val="24"/>
        </w:rPr>
        <w:t>makan</w:t>
      </w:r>
      <w:proofErr w:type="spellEnd"/>
      <w:r>
        <w:rPr>
          <w:rFonts w:cs="Times New Roman"/>
          <w:b/>
          <w:bCs/>
          <w:szCs w:val="24"/>
        </w:rPr>
        <w:t xml:space="preserve"> (FFQ)</w:t>
      </w:r>
    </w:p>
    <w:p w14:paraId="6DB6F82C" w14:textId="3F48D5FD" w:rsidR="00E65FD7" w:rsidRDefault="00E65FD7" w:rsidP="008C0DE5">
      <w:pPr>
        <w:spacing w:before="0" w:beforeAutospacing="0" w:after="0" w:afterAutospacing="0"/>
        <w:ind w:firstLine="720"/>
        <w:jc w:val="both"/>
        <w:rPr>
          <w:rFonts w:cs="Times New Roman"/>
          <w:spacing w:val="-2"/>
          <w:szCs w:val="24"/>
        </w:rPr>
      </w:pPr>
      <w:proofErr w:type="spellStart"/>
      <w:r w:rsidRPr="00FD43B3">
        <w:rPr>
          <w:rFonts w:cs="Times New Roman"/>
          <w:spacing w:val="-2"/>
          <w:szCs w:val="24"/>
        </w:rPr>
        <w:t>Sebaran</w:t>
      </w:r>
      <w:proofErr w:type="spellEnd"/>
      <w:r w:rsidRPr="00FD43B3">
        <w:rPr>
          <w:rFonts w:cs="Times New Roman"/>
          <w:spacing w:val="-2"/>
          <w:szCs w:val="24"/>
        </w:rPr>
        <w:t xml:space="preserve"> </w:t>
      </w:r>
      <w:proofErr w:type="spellStart"/>
      <w:r w:rsidRPr="00FD43B3">
        <w:rPr>
          <w:rFonts w:cs="Times New Roman"/>
          <w:spacing w:val="-2"/>
          <w:szCs w:val="24"/>
        </w:rPr>
        <w:t>subjek</w:t>
      </w:r>
      <w:proofErr w:type="spellEnd"/>
      <w:r w:rsidRPr="00FD43B3">
        <w:rPr>
          <w:rFonts w:cs="Times New Roman"/>
          <w:spacing w:val="-2"/>
          <w:szCs w:val="24"/>
        </w:rPr>
        <w:t xml:space="preserve"> </w:t>
      </w:r>
      <w:proofErr w:type="spellStart"/>
      <w:r w:rsidRPr="00FD43B3">
        <w:rPr>
          <w:rFonts w:cs="Times New Roman"/>
          <w:spacing w:val="-2"/>
          <w:szCs w:val="24"/>
        </w:rPr>
        <w:t>berdasarkan</w:t>
      </w:r>
      <w:proofErr w:type="spellEnd"/>
      <w:r w:rsidRPr="00FD43B3">
        <w:rPr>
          <w:rFonts w:cs="Times New Roman"/>
          <w:spacing w:val="-2"/>
          <w:szCs w:val="24"/>
        </w:rPr>
        <w:t xml:space="preserve"> </w:t>
      </w:r>
      <w:proofErr w:type="spellStart"/>
      <w:r w:rsidRPr="00FD43B3">
        <w:rPr>
          <w:rFonts w:cs="Times New Roman"/>
          <w:spacing w:val="-2"/>
          <w:szCs w:val="24"/>
        </w:rPr>
        <w:t>praktik</w:t>
      </w:r>
      <w:proofErr w:type="spellEnd"/>
      <w:r w:rsidRPr="00FD43B3">
        <w:rPr>
          <w:rFonts w:cs="Times New Roman"/>
          <w:spacing w:val="-2"/>
          <w:szCs w:val="24"/>
        </w:rPr>
        <w:t xml:space="preserve"> </w:t>
      </w:r>
      <w:proofErr w:type="spellStart"/>
      <w:r w:rsidRPr="00FD43B3">
        <w:rPr>
          <w:rFonts w:cs="Times New Roman"/>
          <w:spacing w:val="-2"/>
          <w:szCs w:val="24"/>
        </w:rPr>
        <w:t>kebiasaan</w:t>
      </w:r>
      <w:proofErr w:type="spellEnd"/>
      <w:r w:rsidRPr="00FD43B3">
        <w:rPr>
          <w:rFonts w:cs="Times New Roman"/>
          <w:spacing w:val="-2"/>
          <w:szCs w:val="24"/>
        </w:rPr>
        <w:t xml:space="preserve"> </w:t>
      </w:r>
      <w:proofErr w:type="spellStart"/>
      <w:r w:rsidRPr="00FD43B3">
        <w:rPr>
          <w:rFonts w:cs="Times New Roman"/>
          <w:spacing w:val="-2"/>
          <w:szCs w:val="24"/>
        </w:rPr>
        <w:t>makan</w:t>
      </w:r>
      <w:proofErr w:type="spellEnd"/>
      <w:r w:rsidRPr="00FD43B3">
        <w:rPr>
          <w:rFonts w:cs="Times New Roman"/>
          <w:spacing w:val="-2"/>
          <w:szCs w:val="24"/>
        </w:rPr>
        <w:t xml:space="preserve"> (FFQ) pada </w:t>
      </w:r>
      <w:proofErr w:type="spellStart"/>
      <w:r w:rsidRPr="00FD43B3">
        <w:rPr>
          <w:rFonts w:cs="Times New Roman"/>
          <w:spacing w:val="-2"/>
          <w:szCs w:val="24"/>
        </w:rPr>
        <w:t>saat</w:t>
      </w:r>
      <w:proofErr w:type="spellEnd"/>
      <w:r w:rsidRPr="00FD43B3">
        <w:rPr>
          <w:rFonts w:cs="Times New Roman"/>
          <w:spacing w:val="-2"/>
          <w:szCs w:val="24"/>
        </w:rPr>
        <w:t xml:space="preserve"> pre-test (baseline) </w:t>
      </w:r>
      <w:proofErr w:type="spellStart"/>
      <w:r w:rsidRPr="00FD43B3">
        <w:rPr>
          <w:rFonts w:cs="Times New Roman"/>
          <w:spacing w:val="-2"/>
          <w:szCs w:val="24"/>
        </w:rPr>
        <w:t>sebagian</w:t>
      </w:r>
      <w:proofErr w:type="spellEnd"/>
      <w:r w:rsidRPr="00FD43B3">
        <w:rPr>
          <w:rFonts w:cs="Times New Roman"/>
          <w:spacing w:val="-2"/>
          <w:szCs w:val="24"/>
        </w:rPr>
        <w:t xml:space="preserve"> </w:t>
      </w:r>
      <w:proofErr w:type="spellStart"/>
      <w:r w:rsidRPr="00FD43B3">
        <w:rPr>
          <w:rFonts w:cs="Times New Roman"/>
          <w:spacing w:val="-2"/>
          <w:szCs w:val="24"/>
        </w:rPr>
        <w:t>besar</w:t>
      </w:r>
      <w:proofErr w:type="spellEnd"/>
      <w:r w:rsidRPr="00FD43B3">
        <w:rPr>
          <w:rFonts w:cs="Times New Roman"/>
          <w:spacing w:val="-2"/>
          <w:szCs w:val="24"/>
        </w:rPr>
        <w:t xml:space="preserve"> </w:t>
      </w:r>
      <w:proofErr w:type="spellStart"/>
      <w:r w:rsidRPr="00FD43B3">
        <w:rPr>
          <w:rFonts w:cs="Times New Roman"/>
          <w:spacing w:val="-2"/>
          <w:szCs w:val="24"/>
        </w:rPr>
        <w:t>berada</w:t>
      </w:r>
      <w:proofErr w:type="spellEnd"/>
      <w:r w:rsidRPr="00FD43B3">
        <w:rPr>
          <w:rFonts w:cs="Times New Roman"/>
          <w:spacing w:val="-2"/>
          <w:szCs w:val="24"/>
        </w:rPr>
        <w:t xml:space="preserve"> pada </w:t>
      </w:r>
      <w:proofErr w:type="spellStart"/>
      <w:r w:rsidRPr="00FD43B3">
        <w:rPr>
          <w:rFonts w:cs="Times New Roman"/>
          <w:spacing w:val="-2"/>
          <w:szCs w:val="24"/>
        </w:rPr>
        <w:t>kategori</w:t>
      </w:r>
      <w:proofErr w:type="spellEnd"/>
      <w:r w:rsidRPr="00FD43B3">
        <w:rPr>
          <w:rFonts w:cs="Times New Roman"/>
          <w:spacing w:val="-2"/>
          <w:szCs w:val="24"/>
        </w:rPr>
        <w:t xml:space="preserve"> </w:t>
      </w:r>
      <w:proofErr w:type="spellStart"/>
      <w:r w:rsidRPr="00FD43B3">
        <w:rPr>
          <w:rFonts w:cs="Times New Roman"/>
          <w:spacing w:val="-2"/>
          <w:szCs w:val="24"/>
        </w:rPr>
        <w:lastRenderedPageBreak/>
        <w:t>tidak</w:t>
      </w:r>
      <w:proofErr w:type="spellEnd"/>
      <w:r w:rsidRPr="00FD43B3">
        <w:rPr>
          <w:rFonts w:cs="Times New Roman"/>
          <w:spacing w:val="-2"/>
          <w:szCs w:val="24"/>
        </w:rPr>
        <w:t xml:space="preserve"> </w:t>
      </w:r>
      <w:proofErr w:type="spellStart"/>
      <w:r w:rsidRPr="00FD43B3">
        <w:rPr>
          <w:rFonts w:cs="Times New Roman"/>
          <w:spacing w:val="-2"/>
          <w:szCs w:val="24"/>
        </w:rPr>
        <w:t>patuh</w:t>
      </w:r>
      <w:proofErr w:type="spellEnd"/>
      <w:r w:rsidRPr="00FD43B3">
        <w:rPr>
          <w:rFonts w:cs="Times New Roman"/>
          <w:spacing w:val="-2"/>
          <w:szCs w:val="24"/>
        </w:rPr>
        <w:t xml:space="preserve"> </w:t>
      </w:r>
      <w:proofErr w:type="spellStart"/>
      <w:r w:rsidRPr="00FD43B3">
        <w:rPr>
          <w:rFonts w:cs="Times New Roman"/>
          <w:spacing w:val="-2"/>
          <w:szCs w:val="24"/>
        </w:rPr>
        <w:t>terhadap</w:t>
      </w:r>
      <w:proofErr w:type="spellEnd"/>
      <w:r w:rsidRPr="00FD43B3">
        <w:rPr>
          <w:rFonts w:cs="Times New Roman"/>
          <w:spacing w:val="-2"/>
          <w:szCs w:val="24"/>
        </w:rPr>
        <w:t xml:space="preserve"> diet DM </w:t>
      </w:r>
      <w:proofErr w:type="spellStart"/>
      <w:r w:rsidRPr="00FD43B3">
        <w:rPr>
          <w:rFonts w:cs="Times New Roman"/>
          <w:spacing w:val="-2"/>
          <w:szCs w:val="24"/>
        </w:rPr>
        <w:t>untuk</w:t>
      </w:r>
      <w:proofErr w:type="spellEnd"/>
      <w:r w:rsidRPr="00FD43B3">
        <w:rPr>
          <w:rFonts w:cs="Times New Roman"/>
          <w:spacing w:val="-2"/>
          <w:szCs w:val="24"/>
        </w:rPr>
        <w:t xml:space="preserve"> </w:t>
      </w:r>
      <w:proofErr w:type="spellStart"/>
      <w:r w:rsidRPr="00FD43B3">
        <w:rPr>
          <w:rFonts w:cs="Times New Roman"/>
          <w:spacing w:val="-2"/>
          <w:szCs w:val="24"/>
        </w:rPr>
        <w:t>kelompok</w:t>
      </w:r>
      <w:proofErr w:type="spellEnd"/>
      <w:r w:rsidRPr="00FD43B3">
        <w:rPr>
          <w:rFonts w:cs="Times New Roman"/>
          <w:spacing w:val="-2"/>
          <w:szCs w:val="24"/>
        </w:rPr>
        <w:t xml:space="preserve"> </w:t>
      </w:r>
      <w:proofErr w:type="spellStart"/>
      <w:r w:rsidRPr="00FD43B3">
        <w:rPr>
          <w:rFonts w:cs="Times New Roman"/>
          <w:spacing w:val="-2"/>
          <w:szCs w:val="24"/>
        </w:rPr>
        <w:t>aplikasi</w:t>
      </w:r>
      <w:proofErr w:type="spellEnd"/>
      <w:r w:rsidRPr="00FD43B3">
        <w:rPr>
          <w:rFonts w:cs="Times New Roman"/>
          <w:spacing w:val="-2"/>
          <w:szCs w:val="24"/>
        </w:rPr>
        <w:t xml:space="preserve"> (51.5%) dan </w:t>
      </w:r>
      <w:proofErr w:type="spellStart"/>
      <w:r w:rsidRPr="00FD43B3">
        <w:rPr>
          <w:rFonts w:cs="Times New Roman"/>
          <w:spacing w:val="-2"/>
          <w:szCs w:val="24"/>
        </w:rPr>
        <w:t>kelompok</w:t>
      </w:r>
      <w:proofErr w:type="spellEnd"/>
      <w:r w:rsidRPr="00FD43B3">
        <w:rPr>
          <w:rFonts w:cs="Times New Roman"/>
          <w:spacing w:val="-2"/>
          <w:szCs w:val="24"/>
        </w:rPr>
        <w:t xml:space="preserve"> </w:t>
      </w:r>
      <w:proofErr w:type="spellStart"/>
      <w:r w:rsidRPr="00FD43B3">
        <w:rPr>
          <w:rFonts w:cs="Times New Roman"/>
          <w:spacing w:val="-2"/>
          <w:szCs w:val="24"/>
        </w:rPr>
        <w:t>penyuluhan</w:t>
      </w:r>
      <w:proofErr w:type="spellEnd"/>
      <w:r w:rsidRPr="00FD43B3">
        <w:rPr>
          <w:rFonts w:cs="Times New Roman"/>
          <w:spacing w:val="-2"/>
          <w:szCs w:val="24"/>
        </w:rPr>
        <w:t xml:space="preserve"> (64.9%). Hasil uji t </w:t>
      </w:r>
      <w:proofErr w:type="spellStart"/>
      <w:r w:rsidRPr="00FD43B3">
        <w:rPr>
          <w:rFonts w:cs="Times New Roman"/>
          <w:spacing w:val="-2"/>
          <w:szCs w:val="24"/>
        </w:rPr>
        <w:t>tidak</w:t>
      </w:r>
      <w:proofErr w:type="spellEnd"/>
      <w:r w:rsidRPr="00FD43B3">
        <w:rPr>
          <w:rFonts w:cs="Times New Roman"/>
          <w:spacing w:val="-2"/>
          <w:szCs w:val="24"/>
        </w:rPr>
        <w:t xml:space="preserve"> </w:t>
      </w:r>
      <w:proofErr w:type="spellStart"/>
      <w:r w:rsidRPr="00FD43B3">
        <w:rPr>
          <w:rFonts w:cs="Times New Roman"/>
          <w:spacing w:val="-2"/>
          <w:szCs w:val="24"/>
        </w:rPr>
        <w:t>berpasangan</w:t>
      </w:r>
      <w:proofErr w:type="spellEnd"/>
      <w:r w:rsidRPr="00FD43B3">
        <w:rPr>
          <w:rFonts w:cs="Times New Roman"/>
          <w:spacing w:val="-2"/>
          <w:szCs w:val="24"/>
        </w:rPr>
        <w:t xml:space="preserve"> </w:t>
      </w:r>
      <w:proofErr w:type="spellStart"/>
      <w:r w:rsidRPr="00FD43B3">
        <w:rPr>
          <w:rFonts w:cs="Times New Roman"/>
          <w:spacing w:val="-2"/>
          <w:szCs w:val="24"/>
        </w:rPr>
        <w:t>untuk</w:t>
      </w:r>
      <w:proofErr w:type="spellEnd"/>
      <w:r w:rsidRPr="00FD43B3">
        <w:rPr>
          <w:rFonts w:cs="Times New Roman"/>
          <w:spacing w:val="-2"/>
          <w:szCs w:val="24"/>
        </w:rPr>
        <w:t xml:space="preserve"> </w:t>
      </w:r>
      <w:proofErr w:type="spellStart"/>
      <w:r w:rsidRPr="00FD43B3">
        <w:rPr>
          <w:rFonts w:cs="Times New Roman"/>
          <w:spacing w:val="-2"/>
          <w:szCs w:val="24"/>
        </w:rPr>
        <w:t>kelompok</w:t>
      </w:r>
      <w:proofErr w:type="spellEnd"/>
      <w:r w:rsidRPr="00FD43B3">
        <w:rPr>
          <w:rFonts w:cs="Times New Roman"/>
          <w:spacing w:val="-2"/>
          <w:szCs w:val="24"/>
        </w:rPr>
        <w:t xml:space="preserve"> </w:t>
      </w:r>
      <w:proofErr w:type="spellStart"/>
      <w:r w:rsidRPr="00FD43B3">
        <w:rPr>
          <w:rFonts w:cs="Times New Roman"/>
          <w:spacing w:val="-2"/>
          <w:szCs w:val="24"/>
        </w:rPr>
        <w:t>aplikasi</w:t>
      </w:r>
      <w:proofErr w:type="spellEnd"/>
      <w:r w:rsidRPr="00FD43B3">
        <w:rPr>
          <w:rFonts w:cs="Times New Roman"/>
          <w:spacing w:val="-2"/>
          <w:szCs w:val="24"/>
        </w:rPr>
        <w:t xml:space="preserve"> dan </w:t>
      </w:r>
      <w:proofErr w:type="spellStart"/>
      <w:r w:rsidRPr="00FD43B3">
        <w:rPr>
          <w:rFonts w:cs="Times New Roman"/>
          <w:spacing w:val="-2"/>
          <w:szCs w:val="24"/>
        </w:rPr>
        <w:t>penyuluhan</w:t>
      </w:r>
      <w:proofErr w:type="spellEnd"/>
      <w:r w:rsidRPr="00FD43B3">
        <w:rPr>
          <w:rFonts w:cs="Times New Roman"/>
          <w:spacing w:val="-2"/>
          <w:szCs w:val="24"/>
        </w:rPr>
        <w:t xml:space="preserve"> </w:t>
      </w:r>
      <w:proofErr w:type="spellStart"/>
      <w:r w:rsidRPr="00FD43B3">
        <w:rPr>
          <w:rFonts w:cs="Times New Roman"/>
          <w:spacing w:val="-2"/>
          <w:szCs w:val="24"/>
        </w:rPr>
        <w:t>menunjukkan</w:t>
      </w:r>
      <w:proofErr w:type="spellEnd"/>
      <w:r w:rsidRPr="00FD43B3">
        <w:rPr>
          <w:rFonts w:cs="Times New Roman"/>
          <w:spacing w:val="-2"/>
          <w:szCs w:val="24"/>
        </w:rPr>
        <w:t xml:space="preserve"> </w:t>
      </w:r>
      <w:proofErr w:type="spellStart"/>
      <w:r w:rsidRPr="00FD43B3">
        <w:rPr>
          <w:rFonts w:cs="Times New Roman"/>
          <w:spacing w:val="-2"/>
          <w:szCs w:val="24"/>
        </w:rPr>
        <w:t>bahwa</w:t>
      </w:r>
      <w:proofErr w:type="spellEnd"/>
      <w:r w:rsidRPr="00FD43B3">
        <w:rPr>
          <w:rFonts w:cs="Times New Roman"/>
          <w:spacing w:val="-2"/>
          <w:szCs w:val="24"/>
        </w:rPr>
        <w:t xml:space="preserve"> </w:t>
      </w:r>
      <w:proofErr w:type="spellStart"/>
      <w:r w:rsidRPr="00FD43B3">
        <w:rPr>
          <w:rFonts w:cs="Times New Roman"/>
          <w:spacing w:val="-2"/>
          <w:szCs w:val="24"/>
        </w:rPr>
        <w:t>terdapat</w:t>
      </w:r>
      <w:proofErr w:type="spellEnd"/>
      <w:r w:rsidRPr="00FD43B3">
        <w:rPr>
          <w:rFonts w:cs="Times New Roman"/>
          <w:spacing w:val="-2"/>
          <w:szCs w:val="24"/>
        </w:rPr>
        <w:t xml:space="preserve"> </w:t>
      </w:r>
      <w:proofErr w:type="spellStart"/>
      <w:r w:rsidRPr="00FD43B3">
        <w:rPr>
          <w:rFonts w:cs="Times New Roman"/>
          <w:spacing w:val="-2"/>
          <w:szCs w:val="24"/>
        </w:rPr>
        <w:t>tidak</w:t>
      </w:r>
      <w:proofErr w:type="spellEnd"/>
      <w:r w:rsidRPr="00FD43B3">
        <w:rPr>
          <w:rFonts w:cs="Times New Roman"/>
          <w:spacing w:val="-2"/>
          <w:szCs w:val="24"/>
        </w:rPr>
        <w:t xml:space="preserve"> </w:t>
      </w:r>
      <w:proofErr w:type="spellStart"/>
      <w:r w:rsidRPr="00FD43B3">
        <w:rPr>
          <w:rFonts w:cs="Times New Roman"/>
          <w:spacing w:val="-2"/>
          <w:szCs w:val="24"/>
        </w:rPr>
        <w:t>perbedaan</w:t>
      </w:r>
      <w:proofErr w:type="spellEnd"/>
      <w:r w:rsidRPr="00FD43B3">
        <w:rPr>
          <w:rFonts w:cs="Times New Roman"/>
          <w:spacing w:val="-2"/>
          <w:szCs w:val="24"/>
        </w:rPr>
        <w:t xml:space="preserve"> </w:t>
      </w:r>
      <w:proofErr w:type="spellStart"/>
      <w:r w:rsidRPr="00FD43B3">
        <w:rPr>
          <w:rFonts w:cs="Times New Roman"/>
          <w:spacing w:val="-2"/>
          <w:szCs w:val="24"/>
        </w:rPr>
        <w:t>signifikan</w:t>
      </w:r>
      <w:proofErr w:type="spellEnd"/>
      <w:r w:rsidRPr="00FD43B3">
        <w:rPr>
          <w:rFonts w:cs="Times New Roman"/>
          <w:spacing w:val="-2"/>
          <w:szCs w:val="24"/>
        </w:rPr>
        <w:t xml:space="preserve"> </w:t>
      </w:r>
      <w:proofErr w:type="spellStart"/>
      <w:r w:rsidRPr="00FD43B3">
        <w:rPr>
          <w:rFonts w:cs="Times New Roman"/>
          <w:spacing w:val="-2"/>
          <w:szCs w:val="24"/>
        </w:rPr>
        <w:t>antara</w:t>
      </w:r>
      <w:proofErr w:type="spellEnd"/>
      <w:r w:rsidRPr="00FD43B3">
        <w:rPr>
          <w:rFonts w:cs="Times New Roman"/>
          <w:spacing w:val="-2"/>
          <w:szCs w:val="24"/>
        </w:rPr>
        <w:t xml:space="preserve"> </w:t>
      </w:r>
      <w:proofErr w:type="spellStart"/>
      <w:r w:rsidRPr="00FD43B3">
        <w:rPr>
          <w:rFonts w:cs="Times New Roman"/>
          <w:spacing w:val="-2"/>
          <w:szCs w:val="24"/>
        </w:rPr>
        <w:t>skor</w:t>
      </w:r>
      <w:proofErr w:type="spellEnd"/>
      <w:r w:rsidRPr="00FD43B3">
        <w:rPr>
          <w:rFonts w:cs="Times New Roman"/>
          <w:spacing w:val="-2"/>
          <w:szCs w:val="24"/>
        </w:rPr>
        <w:t xml:space="preserve"> pre-test </w:t>
      </w:r>
      <w:proofErr w:type="spellStart"/>
      <w:r w:rsidRPr="00FD43B3">
        <w:rPr>
          <w:rFonts w:cs="Times New Roman"/>
          <w:spacing w:val="-2"/>
          <w:szCs w:val="24"/>
        </w:rPr>
        <w:t>kelompok</w:t>
      </w:r>
      <w:proofErr w:type="spellEnd"/>
      <w:r w:rsidRPr="00FD43B3">
        <w:rPr>
          <w:rFonts w:cs="Times New Roman"/>
          <w:spacing w:val="-2"/>
          <w:szCs w:val="24"/>
        </w:rPr>
        <w:t xml:space="preserve"> </w:t>
      </w:r>
      <w:proofErr w:type="spellStart"/>
      <w:r w:rsidRPr="00FD43B3">
        <w:rPr>
          <w:rFonts w:cs="Times New Roman"/>
          <w:spacing w:val="-2"/>
          <w:szCs w:val="24"/>
        </w:rPr>
        <w:t>aplikasi</w:t>
      </w:r>
      <w:proofErr w:type="spellEnd"/>
      <w:r w:rsidRPr="00FD43B3">
        <w:rPr>
          <w:rFonts w:cs="Times New Roman"/>
          <w:spacing w:val="-2"/>
          <w:szCs w:val="24"/>
        </w:rPr>
        <w:t xml:space="preserve"> dan </w:t>
      </w:r>
      <w:proofErr w:type="spellStart"/>
      <w:r w:rsidRPr="00FD43B3">
        <w:rPr>
          <w:rFonts w:cs="Times New Roman"/>
          <w:spacing w:val="-2"/>
          <w:szCs w:val="24"/>
        </w:rPr>
        <w:t>kelompok</w:t>
      </w:r>
      <w:proofErr w:type="spellEnd"/>
      <w:r w:rsidRPr="00FD43B3">
        <w:rPr>
          <w:rFonts w:cs="Times New Roman"/>
          <w:spacing w:val="-2"/>
          <w:szCs w:val="24"/>
        </w:rPr>
        <w:t xml:space="preserve"> </w:t>
      </w:r>
      <w:proofErr w:type="spellStart"/>
      <w:r w:rsidRPr="00FD43B3">
        <w:rPr>
          <w:rFonts w:cs="Times New Roman"/>
          <w:spacing w:val="-2"/>
          <w:szCs w:val="24"/>
        </w:rPr>
        <w:t>penyuluhan</w:t>
      </w:r>
      <w:proofErr w:type="spellEnd"/>
      <w:r w:rsidRPr="00FD43B3">
        <w:rPr>
          <w:rFonts w:cs="Times New Roman"/>
          <w:spacing w:val="-2"/>
          <w:szCs w:val="24"/>
        </w:rPr>
        <w:t xml:space="preserve"> (</w:t>
      </w:r>
      <w:proofErr w:type="spellStart"/>
      <w:r w:rsidRPr="00FD43B3">
        <w:rPr>
          <w:rFonts w:cs="Times New Roman"/>
          <w:spacing w:val="-2"/>
          <w:szCs w:val="24"/>
        </w:rPr>
        <w:t>Tabel</w:t>
      </w:r>
      <w:proofErr w:type="spellEnd"/>
      <w:r w:rsidRPr="00FD43B3">
        <w:rPr>
          <w:rFonts w:cs="Times New Roman"/>
          <w:spacing w:val="-2"/>
          <w:szCs w:val="24"/>
        </w:rPr>
        <w:t xml:space="preserve"> 5). </w:t>
      </w:r>
    </w:p>
    <w:p w14:paraId="68460F51" w14:textId="77777777" w:rsidR="008C0DE5" w:rsidRPr="00FD43B3" w:rsidRDefault="008C0DE5" w:rsidP="008C0DE5">
      <w:pPr>
        <w:spacing w:before="0" w:beforeAutospacing="0" w:after="0" w:afterAutospacing="0"/>
        <w:ind w:firstLine="720"/>
        <w:jc w:val="both"/>
        <w:rPr>
          <w:rFonts w:cs="Times New Roman"/>
          <w:color w:val="FF0000"/>
          <w:spacing w:val="-2"/>
          <w:szCs w:val="24"/>
        </w:rPr>
      </w:pPr>
    </w:p>
    <w:p w14:paraId="1F5BA087" w14:textId="77777777" w:rsidR="00E65FD7" w:rsidRPr="000D1C5F" w:rsidRDefault="00E65FD7" w:rsidP="008C0DE5">
      <w:pPr>
        <w:spacing w:before="0" w:beforeAutospacing="0" w:after="0" w:afterAutospacing="0"/>
        <w:ind w:left="567" w:hanging="567"/>
        <w:jc w:val="both"/>
        <w:rPr>
          <w:rFonts w:cs="Times New Roman"/>
          <w:szCs w:val="24"/>
        </w:rPr>
      </w:pPr>
      <w:proofErr w:type="spellStart"/>
      <w:r w:rsidRPr="000D1C5F">
        <w:rPr>
          <w:rFonts w:cs="Times New Roman"/>
          <w:szCs w:val="24"/>
        </w:rPr>
        <w:t>Tabel</w:t>
      </w:r>
      <w:proofErr w:type="spellEnd"/>
      <w:r w:rsidRPr="000D1C5F">
        <w:rPr>
          <w:rFonts w:cs="Times New Roman"/>
          <w:szCs w:val="24"/>
        </w:rPr>
        <w:t xml:space="preserve"> </w:t>
      </w:r>
      <w:r>
        <w:rPr>
          <w:rFonts w:cs="Times New Roman"/>
          <w:szCs w:val="24"/>
        </w:rPr>
        <w:t>5</w:t>
      </w:r>
      <w:r w:rsidRPr="000D1C5F">
        <w:rPr>
          <w:rFonts w:cs="Times New Roman"/>
          <w:szCs w:val="24"/>
        </w:rPr>
        <w:t xml:space="preserve"> </w:t>
      </w:r>
      <w:proofErr w:type="spellStart"/>
      <w:r w:rsidRPr="000D1C5F">
        <w:rPr>
          <w:rFonts w:cs="Times New Roman"/>
          <w:szCs w:val="24"/>
        </w:rPr>
        <w:t>Sebaran</w:t>
      </w:r>
      <w:proofErr w:type="spellEnd"/>
      <w:r w:rsidRPr="000D1C5F">
        <w:rPr>
          <w:rFonts w:cs="Times New Roman"/>
          <w:szCs w:val="24"/>
        </w:rPr>
        <w:t xml:space="preserve"> </w:t>
      </w:r>
      <w:proofErr w:type="spellStart"/>
      <w:r w:rsidRPr="000D1C5F">
        <w:rPr>
          <w:rFonts w:cs="Times New Roman"/>
          <w:szCs w:val="24"/>
        </w:rPr>
        <w:t>subjek</w:t>
      </w:r>
      <w:proofErr w:type="spellEnd"/>
      <w:r w:rsidRPr="000D1C5F">
        <w:rPr>
          <w:rFonts w:cs="Times New Roman"/>
          <w:szCs w:val="24"/>
        </w:rPr>
        <w:t xml:space="preserve"> </w:t>
      </w:r>
      <w:proofErr w:type="spellStart"/>
      <w:r w:rsidRPr="000D1C5F">
        <w:rPr>
          <w:rFonts w:cs="Times New Roman"/>
          <w:szCs w:val="24"/>
        </w:rPr>
        <w:t>berdasarkan</w:t>
      </w:r>
      <w:proofErr w:type="spellEnd"/>
      <w:r w:rsidRPr="000D1C5F">
        <w:rPr>
          <w:rFonts w:cs="Times New Roman"/>
          <w:szCs w:val="24"/>
        </w:rPr>
        <w:t xml:space="preserve"> </w:t>
      </w:r>
      <w:proofErr w:type="spellStart"/>
      <w:r>
        <w:rPr>
          <w:rFonts w:cs="Times New Roman"/>
          <w:szCs w:val="24"/>
        </w:rPr>
        <w:t>praktik</w:t>
      </w:r>
      <w:proofErr w:type="spellEnd"/>
      <w:r>
        <w:rPr>
          <w:rFonts w:cs="Times New Roman"/>
          <w:szCs w:val="24"/>
        </w:rPr>
        <w:t xml:space="preserve"> </w:t>
      </w:r>
      <w:proofErr w:type="spellStart"/>
      <w:r>
        <w:rPr>
          <w:rFonts w:cs="Times New Roman"/>
          <w:szCs w:val="24"/>
        </w:rPr>
        <w:t>kebiasaan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(FFQ)</w:t>
      </w:r>
    </w:p>
    <w:tbl>
      <w:tblPr>
        <w:tblStyle w:val="TableGrid"/>
        <w:tblW w:w="0" w:type="auto"/>
        <w:tblInd w:w="-5" w:type="dxa"/>
        <w:tblLook w:val="04A0" w:firstRow="1" w:lastRow="0" w:firstColumn="1" w:lastColumn="0" w:noHBand="0" w:noVBand="1"/>
      </w:tblPr>
      <w:tblGrid>
        <w:gridCol w:w="1101"/>
        <w:gridCol w:w="745"/>
        <w:gridCol w:w="958"/>
        <w:gridCol w:w="778"/>
        <w:gridCol w:w="698"/>
      </w:tblGrid>
      <w:tr w:rsidR="00E65FD7" w:rsidRPr="008F5688" w14:paraId="1C2C5AC4" w14:textId="77777777" w:rsidTr="00E65FD7">
        <w:tc>
          <w:tcPr>
            <w:tcW w:w="2127" w:type="dxa"/>
            <w:vMerge w:val="restart"/>
            <w:tcBorders>
              <w:top w:val="single" w:sz="4" w:space="0" w:color="auto"/>
              <w:left w:val="nil"/>
              <w:bottom w:val="single" w:sz="4" w:space="0" w:color="auto"/>
              <w:right w:val="nil"/>
            </w:tcBorders>
          </w:tcPr>
          <w:p w14:paraId="192A2E4A"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Praktik</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kebiasaan</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makan</w:t>
            </w:r>
            <w:proofErr w:type="spellEnd"/>
            <w:r w:rsidRPr="008F5688">
              <w:rPr>
                <w:rFonts w:ascii="Droid Serif" w:eastAsia="Droid Serif" w:hAnsi="Droid Serif" w:cs="Droid Serif"/>
                <w:i/>
                <w:sz w:val="16"/>
                <w:szCs w:val="16"/>
              </w:rPr>
              <w:t xml:space="preserve"> (FFQ)</w:t>
            </w:r>
          </w:p>
        </w:tc>
        <w:tc>
          <w:tcPr>
            <w:tcW w:w="1415" w:type="dxa"/>
            <w:tcBorders>
              <w:top w:val="single" w:sz="4" w:space="0" w:color="auto"/>
              <w:left w:val="nil"/>
              <w:bottom w:val="single" w:sz="4" w:space="0" w:color="auto"/>
              <w:right w:val="nil"/>
            </w:tcBorders>
          </w:tcPr>
          <w:p w14:paraId="023E9F28"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Aplikasi</w:t>
            </w:r>
            <w:proofErr w:type="spellEnd"/>
          </w:p>
        </w:tc>
        <w:tc>
          <w:tcPr>
            <w:tcW w:w="1415" w:type="dxa"/>
            <w:tcBorders>
              <w:top w:val="single" w:sz="4" w:space="0" w:color="auto"/>
              <w:left w:val="nil"/>
              <w:bottom w:val="single" w:sz="4" w:space="0" w:color="auto"/>
              <w:right w:val="nil"/>
            </w:tcBorders>
          </w:tcPr>
          <w:p w14:paraId="376C85F1"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Penyuluhan</w:t>
            </w:r>
            <w:proofErr w:type="spellEnd"/>
          </w:p>
        </w:tc>
        <w:tc>
          <w:tcPr>
            <w:tcW w:w="1416" w:type="dxa"/>
            <w:tcBorders>
              <w:top w:val="single" w:sz="4" w:space="0" w:color="auto"/>
              <w:left w:val="nil"/>
              <w:bottom w:val="single" w:sz="4" w:space="0" w:color="auto"/>
              <w:right w:val="nil"/>
            </w:tcBorders>
          </w:tcPr>
          <w:p w14:paraId="595B422C"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Total</w:t>
            </w:r>
          </w:p>
        </w:tc>
        <w:tc>
          <w:tcPr>
            <w:tcW w:w="1416" w:type="dxa"/>
            <w:vMerge w:val="restart"/>
            <w:tcBorders>
              <w:top w:val="single" w:sz="4" w:space="0" w:color="auto"/>
              <w:left w:val="nil"/>
              <w:bottom w:val="single" w:sz="4" w:space="0" w:color="auto"/>
              <w:right w:val="nil"/>
            </w:tcBorders>
          </w:tcPr>
          <w:p w14:paraId="1D0677B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p value</w:t>
            </w:r>
          </w:p>
        </w:tc>
      </w:tr>
      <w:tr w:rsidR="00E65FD7" w:rsidRPr="008F5688" w14:paraId="0D45D9B2" w14:textId="77777777" w:rsidTr="00E65FD7">
        <w:tc>
          <w:tcPr>
            <w:tcW w:w="2127" w:type="dxa"/>
            <w:vMerge/>
            <w:tcBorders>
              <w:top w:val="nil"/>
              <w:left w:val="nil"/>
              <w:bottom w:val="single" w:sz="4" w:space="0" w:color="auto"/>
              <w:right w:val="nil"/>
            </w:tcBorders>
          </w:tcPr>
          <w:p w14:paraId="6CA2C128"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single" w:sz="4" w:space="0" w:color="auto"/>
              <w:left w:val="nil"/>
              <w:bottom w:val="single" w:sz="4" w:space="0" w:color="auto"/>
              <w:right w:val="nil"/>
            </w:tcBorders>
          </w:tcPr>
          <w:p w14:paraId="3AD8FEF6"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5" w:type="dxa"/>
            <w:tcBorders>
              <w:top w:val="single" w:sz="4" w:space="0" w:color="auto"/>
              <w:left w:val="nil"/>
              <w:bottom w:val="single" w:sz="4" w:space="0" w:color="auto"/>
              <w:right w:val="nil"/>
            </w:tcBorders>
          </w:tcPr>
          <w:p w14:paraId="31B9FEB5"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6" w:type="dxa"/>
            <w:tcBorders>
              <w:top w:val="single" w:sz="4" w:space="0" w:color="auto"/>
              <w:left w:val="nil"/>
              <w:bottom w:val="single" w:sz="4" w:space="0" w:color="auto"/>
              <w:right w:val="nil"/>
            </w:tcBorders>
          </w:tcPr>
          <w:p w14:paraId="476D2957"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n (%)</w:t>
            </w:r>
          </w:p>
        </w:tc>
        <w:tc>
          <w:tcPr>
            <w:tcW w:w="1416" w:type="dxa"/>
            <w:vMerge/>
            <w:tcBorders>
              <w:top w:val="nil"/>
              <w:left w:val="nil"/>
              <w:bottom w:val="single" w:sz="4" w:space="0" w:color="auto"/>
              <w:right w:val="nil"/>
            </w:tcBorders>
          </w:tcPr>
          <w:p w14:paraId="41D7C24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47796910" w14:textId="77777777" w:rsidTr="00E65FD7">
        <w:tc>
          <w:tcPr>
            <w:tcW w:w="2127" w:type="dxa"/>
            <w:tcBorders>
              <w:top w:val="single" w:sz="4" w:space="0" w:color="auto"/>
              <w:left w:val="nil"/>
              <w:bottom w:val="nil"/>
              <w:right w:val="nil"/>
            </w:tcBorders>
          </w:tcPr>
          <w:p w14:paraId="4BBD2D59"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single" w:sz="4" w:space="0" w:color="auto"/>
              <w:left w:val="nil"/>
              <w:bottom w:val="nil"/>
              <w:right w:val="nil"/>
            </w:tcBorders>
          </w:tcPr>
          <w:p w14:paraId="3381853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single" w:sz="4" w:space="0" w:color="auto"/>
              <w:left w:val="nil"/>
              <w:bottom w:val="nil"/>
              <w:right w:val="nil"/>
            </w:tcBorders>
          </w:tcPr>
          <w:p w14:paraId="0ADFD58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single" w:sz="4" w:space="0" w:color="auto"/>
              <w:left w:val="nil"/>
              <w:bottom w:val="nil"/>
              <w:right w:val="nil"/>
            </w:tcBorders>
          </w:tcPr>
          <w:p w14:paraId="480ED037"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single" w:sz="4" w:space="0" w:color="auto"/>
              <w:left w:val="nil"/>
              <w:bottom w:val="nil"/>
              <w:right w:val="nil"/>
            </w:tcBorders>
          </w:tcPr>
          <w:p w14:paraId="7B56AEB6"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4B4475DF" w14:textId="77777777" w:rsidTr="00E65FD7">
        <w:tc>
          <w:tcPr>
            <w:tcW w:w="2127" w:type="dxa"/>
            <w:tcBorders>
              <w:top w:val="nil"/>
              <w:left w:val="nil"/>
              <w:bottom w:val="nil"/>
              <w:right w:val="nil"/>
            </w:tcBorders>
          </w:tcPr>
          <w:p w14:paraId="17C068DA"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Pre-test</w:t>
            </w:r>
          </w:p>
        </w:tc>
        <w:tc>
          <w:tcPr>
            <w:tcW w:w="1415" w:type="dxa"/>
            <w:tcBorders>
              <w:top w:val="nil"/>
              <w:left w:val="nil"/>
              <w:bottom w:val="nil"/>
              <w:right w:val="nil"/>
            </w:tcBorders>
          </w:tcPr>
          <w:p w14:paraId="4B832519"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nil"/>
              <w:left w:val="nil"/>
              <w:bottom w:val="nil"/>
              <w:right w:val="nil"/>
            </w:tcBorders>
          </w:tcPr>
          <w:p w14:paraId="013308E0"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1DE83638"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7074C8B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7731776A" w14:textId="77777777" w:rsidTr="00E65FD7">
        <w:tc>
          <w:tcPr>
            <w:tcW w:w="2127" w:type="dxa"/>
            <w:tcBorders>
              <w:top w:val="nil"/>
              <w:left w:val="nil"/>
              <w:bottom w:val="nil"/>
              <w:right w:val="nil"/>
            </w:tcBorders>
          </w:tcPr>
          <w:p w14:paraId="1C6AD16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Tidak</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patuh</w:t>
            </w:r>
            <w:proofErr w:type="spellEnd"/>
          </w:p>
        </w:tc>
        <w:tc>
          <w:tcPr>
            <w:tcW w:w="1415" w:type="dxa"/>
            <w:tcBorders>
              <w:top w:val="nil"/>
              <w:left w:val="nil"/>
              <w:bottom w:val="nil"/>
              <w:right w:val="nil"/>
            </w:tcBorders>
          </w:tcPr>
          <w:p w14:paraId="48EFB9F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17 (51.5)</w:t>
            </w:r>
          </w:p>
        </w:tc>
        <w:tc>
          <w:tcPr>
            <w:tcW w:w="1415" w:type="dxa"/>
            <w:tcBorders>
              <w:top w:val="nil"/>
              <w:left w:val="nil"/>
              <w:bottom w:val="nil"/>
              <w:right w:val="nil"/>
            </w:tcBorders>
          </w:tcPr>
          <w:p w14:paraId="2FBD8A3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24 (64.9)</w:t>
            </w:r>
          </w:p>
        </w:tc>
        <w:tc>
          <w:tcPr>
            <w:tcW w:w="1416" w:type="dxa"/>
            <w:tcBorders>
              <w:top w:val="nil"/>
              <w:left w:val="nil"/>
              <w:bottom w:val="nil"/>
              <w:right w:val="nil"/>
            </w:tcBorders>
          </w:tcPr>
          <w:p w14:paraId="156BA816"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41 (58.6)</w:t>
            </w:r>
          </w:p>
        </w:tc>
        <w:tc>
          <w:tcPr>
            <w:tcW w:w="1416" w:type="dxa"/>
            <w:tcBorders>
              <w:top w:val="nil"/>
              <w:left w:val="nil"/>
              <w:bottom w:val="nil"/>
              <w:right w:val="nil"/>
            </w:tcBorders>
          </w:tcPr>
          <w:p w14:paraId="5E1C1A80"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2CB93C17" w14:textId="77777777" w:rsidTr="00E65FD7">
        <w:tc>
          <w:tcPr>
            <w:tcW w:w="2127" w:type="dxa"/>
            <w:tcBorders>
              <w:top w:val="nil"/>
              <w:left w:val="nil"/>
              <w:bottom w:val="nil"/>
              <w:right w:val="nil"/>
            </w:tcBorders>
          </w:tcPr>
          <w:p w14:paraId="3FBF125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Patuh</w:t>
            </w:r>
            <w:proofErr w:type="spellEnd"/>
          </w:p>
        </w:tc>
        <w:tc>
          <w:tcPr>
            <w:tcW w:w="1415" w:type="dxa"/>
            <w:tcBorders>
              <w:top w:val="nil"/>
              <w:left w:val="nil"/>
              <w:bottom w:val="nil"/>
              <w:right w:val="nil"/>
            </w:tcBorders>
          </w:tcPr>
          <w:p w14:paraId="202EB486"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16 (48.5)</w:t>
            </w:r>
          </w:p>
        </w:tc>
        <w:tc>
          <w:tcPr>
            <w:tcW w:w="1415" w:type="dxa"/>
            <w:tcBorders>
              <w:top w:val="nil"/>
              <w:left w:val="nil"/>
              <w:bottom w:val="nil"/>
              <w:right w:val="nil"/>
            </w:tcBorders>
          </w:tcPr>
          <w:p w14:paraId="3AD03F4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13 (35.1)</w:t>
            </w:r>
          </w:p>
        </w:tc>
        <w:tc>
          <w:tcPr>
            <w:tcW w:w="1416" w:type="dxa"/>
            <w:tcBorders>
              <w:top w:val="nil"/>
              <w:left w:val="nil"/>
              <w:bottom w:val="nil"/>
              <w:right w:val="nil"/>
            </w:tcBorders>
          </w:tcPr>
          <w:p w14:paraId="6217CB39"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29 (41.4)</w:t>
            </w:r>
          </w:p>
        </w:tc>
        <w:tc>
          <w:tcPr>
            <w:tcW w:w="1416" w:type="dxa"/>
            <w:tcBorders>
              <w:top w:val="nil"/>
              <w:left w:val="nil"/>
              <w:bottom w:val="nil"/>
              <w:right w:val="nil"/>
            </w:tcBorders>
          </w:tcPr>
          <w:p w14:paraId="45DC3A66"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23A7314F" w14:textId="77777777" w:rsidTr="00E65FD7">
        <w:tc>
          <w:tcPr>
            <w:tcW w:w="2127" w:type="dxa"/>
            <w:tcBorders>
              <w:top w:val="nil"/>
              <w:left w:val="nil"/>
              <w:bottom w:val="nil"/>
              <w:right w:val="nil"/>
            </w:tcBorders>
          </w:tcPr>
          <w:p w14:paraId="5942FA7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Skor</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rataan±SD</w:t>
            </w:r>
            <w:proofErr w:type="spellEnd"/>
            <w:r w:rsidRPr="008F5688">
              <w:rPr>
                <w:rFonts w:ascii="Droid Serif" w:eastAsia="Droid Serif" w:hAnsi="Droid Serif" w:cs="Droid Serif"/>
                <w:i/>
                <w:sz w:val="16"/>
                <w:szCs w:val="16"/>
              </w:rPr>
              <w:t>)</w:t>
            </w:r>
          </w:p>
        </w:tc>
        <w:tc>
          <w:tcPr>
            <w:tcW w:w="1415" w:type="dxa"/>
            <w:tcBorders>
              <w:top w:val="nil"/>
              <w:left w:val="nil"/>
              <w:bottom w:val="nil"/>
              <w:right w:val="nil"/>
            </w:tcBorders>
          </w:tcPr>
          <w:p w14:paraId="798EDB2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0.5±0.5</w:t>
            </w:r>
          </w:p>
        </w:tc>
        <w:tc>
          <w:tcPr>
            <w:tcW w:w="1415" w:type="dxa"/>
            <w:tcBorders>
              <w:top w:val="nil"/>
              <w:left w:val="nil"/>
              <w:bottom w:val="nil"/>
              <w:right w:val="nil"/>
            </w:tcBorders>
          </w:tcPr>
          <w:p w14:paraId="787B3F89"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0.4±0.5</w:t>
            </w:r>
          </w:p>
        </w:tc>
        <w:tc>
          <w:tcPr>
            <w:tcW w:w="1416" w:type="dxa"/>
            <w:tcBorders>
              <w:top w:val="nil"/>
              <w:left w:val="nil"/>
              <w:bottom w:val="nil"/>
              <w:right w:val="nil"/>
            </w:tcBorders>
          </w:tcPr>
          <w:p w14:paraId="2B41641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0.4±0.5</w:t>
            </w:r>
          </w:p>
        </w:tc>
        <w:tc>
          <w:tcPr>
            <w:tcW w:w="1416" w:type="dxa"/>
            <w:tcBorders>
              <w:top w:val="nil"/>
              <w:left w:val="nil"/>
              <w:bottom w:val="nil"/>
              <w:right w:val="nil"/>
            </w:tcBorders>
          </w:tcPr>
          <w:p w14:paraId="06A9301B"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0.2611</w:t>
            </w:r>
          </w:p>
        </w:tc>
      </w:tr>
      <w:tr w:rsidR="00E65FD7" w:rsidRPr="008F5688" w14:paraId="35AF3A8C" w14:textId="77777777" w:rsidTr="00E65FD7">
        <w:tc>
          <w:tcPr>
            <w:tcW w:w="2127" w:type="dxa"/>
            <w:tcBorders>
              <w:top w:val="nil"/>
              <w:left w:val="nil"/>
              <w:bottom w:val="nil"/>
              <w:right w:val="nil"/>
            </w:tcBorders>
          </w:tcPr>
          <w:p w14:paraId="601B71B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nil"/>
              <w:left w:val="nil"/>
              <w:bottom w:val="nil"/>
              <w:right w:val="nil"/>
            </w:tcBorders>
          </w:tcPr>
          <w:p w14:paraId="17E5BD3E"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nil"/>
              <w:left w:val="nil"/>
              <w:bottom w:val="nil"/>
              <w:right w:val="nil"/>
            </w:tcBorders>
          </w:tcPr>
          <w:p w14:paraId="6399A580"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186EFF43"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7543660F"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2B20E62B" w14:textId="77777777" w:rsidTr="00E65FD7">
        <w:tc>
          <w:tcPr>
            <w:tcW w:w="2127" w:type="dxa"/>
            <w:tcBorders>
              <w:top w:val="nil"/>
              <w:left w:val="nil"/>
              <w:bottom w:val="nil"/>
              <w:right w:val="nil"/>
            </w:tcBorders>
          </w:tcPr>
          <w:p w14:paraId="1E65D25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Post-test</w:t>
            </w:r>
          </w:p>
        </w:tc>
        <w:tc>
          <w:tcPr>
            <w:tcW w:w="1415" w:type="dxa"/>
            <w:tcBorders>
              <w:top w:val="nil"/>
              <w:left w:val="nil"/>
              <w:bottom w:val="nil"/>
              <w:right w:val="nil"/>
            </w:tcBorders>
          </w:tcPr>
          <w:p w14:paraId="434255E0"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5" w:type="dxa"/>
            <w:tcBorders>
              <w:top w:val="nil"/>
              <w:left w:val="nil"/>
              <w:bottom w:val="nil"/>
              <w:right w:val="nil"/>
            </w:tcBorders>
          </w:tcPr>
          <w:p w14:paraId="62E55428"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12DA5DF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c>
          <w:tcPr>
            <w:tcW w:w="1416" w:type="dxa"/>
            <w:tcBorders>
              <w:top w:val="nil"/>
              <w:left w:val="nil"/>
              <w:bottom w:val="nil"/>
              <w:right w:val="nil"/>
            </w:tcBorders>
          </w:tcPr>
          <w:p w14:paraId="5E52D777"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24F4DDED" w14:textId="77777777" w:rsidTr="00E65FD7">
        <w:tc>
          <w:tcPr>
            <w:tcW w:w="2127" w:type="dxa"/>
            <w:tcBorders>
              <w:top w:val="nil"/>
              <w:left w:val="nil"/>
              <w:bottom w:val="nil"/>
              <w:right w:val="nil"/>
            </w:tcBorders>
          </w:tcPr>
          <w:p w14:paraId="282AD5B7"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Tidak</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patuh</w:t>
            </w:r>
            <w:proofErr w:type="spellEnd"/>
          </w:p>
        </w:tc>
        <w:tc>
          <w:tcPr>
            <w:tcW w:w="1415" w:type="dxa"/>
            <w:tcBorders>
              <w:top w:val="nil"/>
              <w:left w:val="nil"/>
              <w:bottom w:val="nil"/>
              <w:right w:val="nil"/>
            </w:tcBorders>
          </w:tcPr>
          <w:p w14:paraId="0E559C0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12 (36.4)</w:t>
            </w:r>
          </w:p>
        </w:tc>
        <w:tc>
          <w:tcPr>
            <w:tcW w:w="1415" w:type="dxa"/>
            <w:tcBorders>
              <w:top w:val="nil"/>
              <w:left w:val="nil"/>
              <w:bottom w:val="nil"/>
              <w:right w:val="nil"/>
            </w:tcBorders>
          </w:tcPr>
          <w:p w14:paraId="054EB9FE"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21 (56.8)</w:t>
            </w:r>
          </w:p>
        </w:tc>
        <w:tc>
          <w:tcPr>
            <w:tcW w:w="1416" w:type="dxa"/>
            <w:tcBorders>
              <w:top w:val="nil"/>
              <w:left w:val="nil"/>
              <w:bottom w:val="nil"/>
              <w:right w:val="nil"/>
            </w:tcBorders>
          </w:tcPr>
          <w:p w14:paraId="384200C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33(47.1)</w:t>
            </w:r>
          </w:p>
        </w:tc>
        <w:tc>
          <w:tcPr>
            <w:tcW w:w="1416" w:type="dxa"/>
            <w:tcBorders>
              <w:top w:val="nil"/>
              <w:left w:val="nil"/>
              <w:bottom w:val="nil"/>
              <w:right w:val="nil"/>
            </w:tcBorders>
          </w:tcPr>
          <w:p w14:paraId="57244195"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62FE419D" w14:textId="77777777" w:rsidTr="00E65FD7">
        <w:tc>
          <w:tcPr>
            <w:tcW w:w="2127" w:type="dxa"/>
            <w:tcBorders>
              <w:top w:val="nil"/>
              <w:left w:val="nil"/>
              <w:bottom w:val="nil"/>
              <w:right w:val="nil"/>
            </w:tcBorders>
          </w:tcPr>
          <w:p w14:paraId="60F29D0B"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Patuh</w:t>
            </w:r>
            <w:proofErr w:type="spellEnd"/>
          </w:p>
        </w:tc>
        <w:tc>
          <w:tcPr>
            <w:tcW w:w="1415" w:type="dxa"/>
            <w:tcBorders>
              <w:top w:val="nil"/>
              <w:left w:val="nil"/>
              <w:bottom w:val="nil"/>
              <w:right w:val="nil"/>
            </w:tcBorders>
          </w:tcPr>
          <w:p w14:paraId="567FA7EE"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21 (63.6)</w:t>
            </w:r>
          </w:p>
        </w:tc>
        <w:tc>
          <w:tcPr>
            <w:tcW w:w="1415" w:type="dxa"/>
            <w:tcBorders>
              <w:top w:val="nil"/>
              <w:left w:val="nil"/>
              <w:bottom w:val="nil"/>
              <w:right w:val="nil"/>
            </w:tcBorders>
          </w:tcPr>
          <w:p w14:paraId="7A5A35BE"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16 (43.2)</w:t>
            </w:r>
          </w:p>
        </w:tc>
        <w:tc>
          <w:tcPr>
            <w:tcW w:w="1416" w:type="dxa"/>
            <w:tcBorders>
              <w:top w:val="nil"/>
              <w:left w:val="nil"/>
              <w:bottom w:val="nil"/>
              <w:right w:val="nil"/>
            </w:tcBorders>
          </w:tcPr>
          <w:p w14:paraId="71CCA385"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37(52.9)</w:t>
            </w:r>
          </w:p>
        </w:tc>
        <w:tc>
          <w:tcPr>
            <w:tcW w:w="1416" w:type="dxa"/>
            <w:tcBorders>
              <w:top w:val="nil"/>
              <w:left w:val="nil"/>
              <w:bottom w:val="nil"/>
              <w:right w:val="nil"/>
            </w:tcBorders>
          </w:tcPr>
          <w:p w14:paraId="52AA1BE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r w:rsidR="00E65FD7" w:rsidRPr="008F5688" w14:paraId="26379677" w14:textId="77777777" w:rsidTr="00E65FD7">
        <w:tc>
          <w:tcPr>
            <w:tcW w:w="2127" w:type="dxa"/>
            <w:tcBorders>
              <w:top w:val="nil"/>
              <w:left w:val="nil"/>
              <w:bottom w:val="nil"/>
              <w:right w:val="nil"/>
            </w:tcBorders>
          </w:tcPr>
          <w:p w14:paraId="4F28212A"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roofErr w:type="spellStart"/>
            <w:r w:rsidRPr="008F5688">
              <w:rPr>
                <w:rFonts w:ascii="Droid Serif" w:eastAsia="Droid Serif" w:hAnsi="Droid Serif" w:cs="Droid Serif"/>
                <w:i/>
                <w:sz w:val="16"/>
                <w:szCs w:val="16"/>
              </w:rPr>
              <w:t>Skor</w:t>
            </w:r>
            <w:proofErr w:type="spellEnd"/>
            <w:r w:rsidRPr="008F5688">
              <w:rPr>
                <w:rFonts w:ascii="Droid Serif" w:eastAsia="Droid Serif" w:hAnsi="Droid Serif" w:cs="Droid Serif"/>
                <w:i/>
                <w:sz w:val="16"/>
                <w:szCs w:val="16"/>
              </w:rPr>
              <w:t xml:space="preserve"> (</w:t>
            </w:r>
            <w:proofErr w:type="spellStart"/>
            <w:r w:rsidRPr="008F5688">
              <w:rPr>
                <w:rFonts w:ascii="Droid Serif" w:eastAsia="Droid Serif" w:hAnsi="Droid Serif" w:cs="Droid Serif"/>
                <w:i/>
                <w:sz w:val="16"/>
                <w:szCs w:val="16"/>
              </w:rPr>
              <w:t>rataan±SD</w:t>
            </w:r>
            <w:proofErr w:type="spellEnd"/>
            <w:r w:rsidRPr="008F5688">
              <w:rPr>
                <w:rFonts w:ascii="Droid Serif" w:eastAsia="Droid Serif" w:hAnsi="Droid Serif" w:cs="Droid Serif"/>
                <w:i/>
                <w:sz w:val="16"/>
                <w:szCs w:val="16"/>
              </w:rPr>
              <w:t>)</w:t>
            </w:r>
          </w:p>
        </w:tc>
        <w:tc>
          <w:tcPr>
            <w:tcW w:w="1415" w:type="dxa"/>
            <w:tcBorders>
              <w:top w:val="nil"/>
              <w:left w:val="nil"/>
              <w:bottom w:val="nil"/>
              <w:right w:val="nil"/>
            </w:tcBorders>
          </w:tcPr>
          <w:p w14:paraId="518D2F22"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0.6±0.5</w:t>
            </w:r>
          </w:p>
        </w:tc>
        <w:tc>
          <w:tcPr>
            <w:tcW w:w="1415" w:type="dxa"/>
            <w:tcBorders>
              <w:top w:val="nil"/>
              <w:left w:val="nil"/>
              <w:bottom w:val="nil"/>
              <w:right w:val="nil"/>
            </w:tcBorders>
          </w:tcPr>
          <w:p w14:paraId="30561441"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0.4±0.5</w:t>
            </w:r>
          </w:p>
        </w:tc>
        <w:tc>
          <w:tcPr>
            <w:tcW w:w="1416" w:type="dxa"/>
            <w:tcBorders>
              <w:top w:val="nil"/>
              <w:left w:val="nil"/>
              <w:bottom w:val="nil"/>
              <w:right w:val="nil"/>
            </w:tcBorders>
          </w:tcPr>
          <w:p w14:paraId="7153C07A"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0.5±0.5</w:t>
            </w:r>
          </w:p>
        </w:tc>
        <w:tc>
          <w:tcPr>
            <w:tcW w:w="1416" w:type="dxa"/>
            <w:tcBorders>
              <w:top w:val="nil"/>
              <w:left w:val="nil"/>
              <w:bottom w:val="nil"/>
              <w:right w:val="nil"/>
            </w:tcBorders>
          </w:tcPr>
          <w:p w14:paraId="350BF15F"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0.091</w:t>
            </w:r>
          </w:p>
        </w:tc>
      </w:tr>
      <w:tr w:rsidR="00E65FD7" w:rsidRPr="008F5688" w14:paraId="7FCC0177" w14:textId="77777777" w:rsidTr="00E65FD7">
        <w:tc>
          <w:tcPr>
            <w:tcW w:w="2127" w:type="dxa"/>
            <w:tcBorders>
              <w:top w:val="nil"/>
              <w:left w:val="nil"/>
              <w:bottom w:val="nil"/>
              <w:right w:val="nil"/>
            </w:tcBorders>
          </w:tcPr>
          <w:p w14:paraId="3D941B9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Delta (Post-test –Pre-test)</w:t>
            </w:r>
          </w:p>
        </w:tc>
        <w:tc>
          <w:tcPr>
            <w:tcW w:w="1415" w:type="dxa"/>
            <w:tcBorders>
              <w:top w:val="nil"/>
              <w:left w:val="nil"/>
              <w:bottom w:val="nil"/>
              <w:right w:val="nil"/>
            </w:tcBorders>
          </w:tcPr>
          <w:p w14:paraId="75F41B57"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0.1</w:t>
            </w:r>
          </w:p>
        </w:tc>
        <w:tc>
          <w:tcPr>
            <w:tcW w:w="1415" w:type="dxa"/>
            <w:tcBorders>
              <w:top w:val="nil"/>
              <w:left w:val="nil"/>
              <w:bottom w:val="nil"/>
              <w:right w:val="nil"/>
            </w:tcBorders>
          </w:tcPr>
          <w:p w14:paraId="30C9D97C"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w:t>
            </w:r>
          </w:p>
        </w:tc>
        <w:tc>
          <w:tcPr>
            <w:tcW w:w="1416" w:type="dxa"/>
            <w:tcBorders>
              <w:top w:val="nil"/>
              <w:left w:val="nil"/>
              <w:bottom w:val="nil"/>
              <w:right w:val="nil"/>
            </w:tcBorders>
          </w:tcPr>
          <w:p w14:paraId="4AA92DB5"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w:t>
            </w:r>
          </w:p>
        </w:tc>
        <w:tc>
          <w:tcPr>
            <w:tcW w:w="1416" w:type="dxa"/>
            <w:tcBorders>
              <w:top w:val="nil"/>
              <w:left w:val="nil"/>
              <w:bottom w:val="nil"/>
              <w:right w:val="nil"/>
            </w:tcBorders>
          </w:tcPr>
          <w:p w14:paraId="574B536B"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0.359</w:t>
            </w:r>
          </w:p>
        </w:tc>
      </w:tr>
      <w:tr w:rsidR="00E65FD7" w:rsidRPr="008F5688" w14:paraId="1F474A08" w14:textId="77777777" w:rsidTr="00E65FD7">
        <w:tc>
          <w:tcPr>
            <w:tcW w:w="2127" w:type="dxa"/>
            <w:tcBorders>
              <w:top w:val="nil"/>
              <w:left w:val="nil"/>
              <w:bottom w:val="single" w:sz="4" w:space="0" w:color="auto"/>
              <w:right w:val="nil"/>
            </w:tcBorders>
          </w:tcPr>
          <w:p w14:paraId="50612B04"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p value</w:t>
            </w:r>
          </w:p>
        </w:tc>
        <w:tc>
          <w:tcPr>
            <w:tcW w:w="1415" w:type="dxa"/>
            <w:tcBorders>
              <w:top w:val="nil"/>
              <w:left w:val="nil"/>
              <w:bottom w:val="single" w:sz="4" w:space="0" w:color="auto"/>
              <w:right w:val="nil"/>
            </w:tcBorders>
          </w:tcPr>
          <w:p w14:paraId="3ABC0ACD"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0.0252</w:t>
            </w:r>
          </w:p>
        </w:tc>
        <w:tc>
          <w:tcPr>
            <w:tcW w:w="1415" w:type="dxa"/>
            <w:tcBorders>
              <w:top w:val="nil"/>
              <w:left w:val="nil"/>
              <w:bottom w:val="single" w:sz="4" w:space="0" w:color="auto"/>
              <w:right w:val="nil"/>
            </w:tcBorders>
          </w:tcPr>
          <w:p w14:paraId="5AF725D9"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0.0832</w:t>
            </w:r>
          </w:p>
        </w:tc>
        <w:tc>
          <w:tcPr>
            <w:tcW w:w="1416" w:type="dxa"/>
            <w:tcBorders>
              <w:top w:val="nil"/>
              <w:left w:val="nil"/>
              <w:bottom w:val="single" w:sz="4" w:space="0" w:color="auto"/>
              <w:right w:val="nil"/>
            </w:tcBorders>
          </w:tcPr>
          <w:p w14:paraId="5673EBB1"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r w:rsidRPr="008F5688">
              <w:rPr>
                <w:rFonts w:ascii="Droid Serif" w:eastAsia="Droid Serif" w:hAnsi="Droid Serif" w:cs="Droid Serif"/>
                <w:i/>
                <w:sz w:val="16"/>
                <w:szCs w:val="16"/>
              </w:rPr>
              <w:t>0.052</w:t>
            </w:r>
          </w:p>
        </w:tc>
        <w:tc>
          <w:tcPr>
            <w:tcW w:w="1416" w:type="dxa"/>
            <w:tcBorders>
              <w:top w:val="nil"/>
              <w:left w:val="nil"/>
              <w:bottom w:val="single" w:sz="4" w:space="0" w:color="auto"/>
              <w:right w:val="nil"/>
            </w:tcBorders>
          </w:tcPr>
          <w:p w14:paraId="3825DACA" w14:textId="77777777" w:rsidR="00E65FD7" w:rsidRPr="008F5688" w:rsidRDefault="00E65FD7" w:rsidP="00E65FD7">
            <w:pPr>
              <w:tabs>
                <w:tab w:val="left" w:pos="6290"/>
              </w:tabs>
              <w:spacing w:line="312" w:lineRule="auto"/>
              <w:rPr>
                <w:rFonts w:ascii="Droid Serif" w:eastAsia="Droid Serif" w:hAnsi="Droid Serif" w:cs="Droid Serif"/>
                <w:i/>
                <w:sz w:val="16"/>
                <w:szCs w:val="16"/>
              </w:rPr>
            </w:pPr>
          </w:p>
        </w:tc>
      </w:tr>
    </w:tbl>
    <w:p w14:paraId="0CEFD5CC" w14:textId="77777777" w:rsidR="00E65FD7" w:rsidRPr="008F5688" w:rsidRDefault="00E65FD7" w:rsidP="008C0DE5">
      <w:pPr>
        <w:tabs>
          <w:tab w:val="left" w:pos="6290"/>
        </w:tabs>
        <w:spacing w:before="0" w:beforeAutospacing="0" w:after="0" w:afterAutospacing="0"/>
        <w:jc w:val="both"/>
        <w:rPr>
          <w:i/>
          <w:sz w:val="16"/>
          <w:szCs w:val="16"/>
        </w:rPr>
      </w:pPr>
      <w:r w:rsidRPr="008F5688">
        <w:rPr>
          <w:i/>
          <w:sz w:val="16"/>
          <w:szCs w:val="16"/>
        </w:rPr>
        <w:t xml:space="preserve">1signifikan </w:t>
      </w:r>
      <w:proofErr w:type="spellStart"/>
      <w:r w:rsidRPr="008F5688">
        <w:rPr>
          <w:i/>
          <w:sz w:val="16"/>
          <w:szCs w:val="16"/>
        </w:rPr>
        <w:t>jika</w:t>
      </w:r>
      <w:proofErr w:type="spellEnd"/>
      <w:r w:rsidRPr="008F5688">
        <w:rPr>
          <w:i/>
          <w:sz w:val="16"/>
          <w:szCs w:val="16"/>
        </w:rPr>
        <w:t xml:space="preserve"> p&lt;0.05 </w:t>
      </w:r>
      <w:proofErr w:type="spellStart"/>
      <w:r w:rsidRPr="008F5688">
        <w:rPr>
          <w:i/>
          <w:sz w:val="16"/>
          <w:szCs w:val="16"/>
        </w:rPr>
        <w:t>dengan</w:t>
      </w:r>
      <w:proofErr w:type="spellEnd"/>
      <w:r w:rsidRPr="008F5688">
        <w:rPr>
          <w:i/>
          <w:sz w:val="16"/>
          <w:szCs w:val="16"/>
        </w:rPr>
        <w:t xml:space="preserve"> uji t </w:t>
      </w:r>
      <w:proofErr w:type="spellStart"/>
      <w:r w:rsidRPr="008F5688">
        <w:rPr>
          <w:i/>
          <w:sz w:val="16"/>
          <w:szCs w:val="16"/>
        </w:rPr>
        <w:t>tidak</w:t>
      </w:r>
      <w:proofErr w:type="spellEnd"/>
      <w:r w:rsidRPr="008F5688">
        <w:rPr>
          <w:i/>
          <w:sz w:val="16"/>
          <w:szCs w:val="16"/>
        </w:rPr>
        <w:t xml:space="preserve"> </w:t>
      </w:r>
      <w:proofErr w:type="spellStart"/>
      <w:r w:rsidRPr="008F5688">
        <w:rPr>
          <w:i/>
          <w:sz w:val="16"/>
          <w:szCs w:val="16"/>
        </w:rPr>
        <w:t>berpasangan</w:t>
      </w:r>
      <w:proofErr w:type="spellEnd"/>
      <w:r w:rsidRPr="008F5688">
        <w:rPr>
          <w:i/>
          <w:sz w:val="16"/>
          <w:szCs w:val="16"/>
        </w:rPr>
        <w:t xml:space="preserve"> </w:t>
      </w:r>
      <w:proofErr w:type="spellStart"/>
      <w:r w:rsidRPr="008F5688">
        <w:rPr>
          <w:i/>
          <w:sz w:val="16"/>
          <w:szCs w:val="16"/>
        </w:rPr>
        <w:t>antara</w:t>
      </w:r>
      <w:proofErr w:type="spellEnd"/>
      <w:r w:rsidRPr="008F5688">
        <w:rPr>
          <w:i/>
          <w:sz w:val="16"/>
          <w:szCs w:val="16"/>
        </w:rPr>
        <w:t xml:space="preserve"> </w:t>
      </w:r>
      <w:proofErr w:type="spellStart"/>
      <w:r w:rsidRPr="008F5688">
        <w:rPr>
          <w:i/>
          <w:sz w:val="16"/>
          <w:szCs w:val="16"/>
        </w:rPr>
        <w:t>kelompok</w:t>
      </w:r>
      <w:proofErr w:type="spellEnd"/>
      <w:r w:rsidRPr="008F5688">
        <w:rPr>
          <w:i/>
          <w:sz w:val="16"/>
          <w:szCs w:val="16"/>
        </w:rPr>
        <w:t xml:space="preserve"> </w:t>
      </w:r>
      <w:proofErr w:type="spellStart"/>
      <w:r w:rsidRPr="008F5688">
        <w:rPr>
          <w:i/>
          <w:sz w:val="16"/>
          <w:szCs w:val="16"/>
        </w:rPr>
        <w:t>aplikasi</w:t>
      </w:r>
      <w:proofErr w:type="spellEnd"/>
      <w:r w:rsidRPr="008F5688">
        <w:rPr>
          <w:i/>
          <w:sz w:val="16"/>
          <w:szCs w:val="16"/>
        </w:rPr>
        <w:t xml:space="preserve"> dan </w:t>
      </w:r>
      <w:proofErr w:type="spellStart"/>
      <w:r w:rsidRPr="008F5688">
        <w:rPr>
          <w:i/>
          <w:sz w:val="16"/>
          <w:szCs w:val="16"/>
        </w:rPr>
        <w:t>penyuluhan</w:t>
      </w:r>
      <w:proofErr w:type="spellEnd"/>
    </w:p>
    <w:p w14:paraId="0B634640" w14:textId="7316AE23" w:rsidR="00E65FD7" w:rsidRDefault="00E65FD7" w:rsidP="008C0DE5">
      <w:pPr>
        <w:tabs>
          <w:tab w:val="left" w:pos="6290"/>
        </w:tabs>
        <w:spacing w:before="0" w:beforeAutospacing="0" w:after="0" w:afterAutospacing="0"/>
        <w:ind w:left="851" w:hanging="851"/>
        <w:jc w:val="both"/>
        <w:rPr>
          <w:i/>
          <w:sz w:val="16"/>
          <w:szCs w:val="16"/>
        </w:rPr>
      </w:pPr>
      <w:r w:rsidRPr="008F5688">
        <w:rPr>
          <w:i/>
          <w:sz w:val="16"/>
          <w:szCs w:val="16"/>
        </w:rPr>
        <w:t xml:space="preserve">2signifikan </w:t>
      </w:r>
      <w:proofErr w:type="spellStart"/>
      <w:r w:rsidRPr="008F5688">
        <w:rPr>
          <w:i/>
          <w:sz w:val="16"/>
          <w:szCs w:val="16"/>
        </w:rPr>
        <w:t>jika</w:t>
      </w:r>
      <w:proofErr w:type="spellEnd"/>
      <w:r w:rsidRPr="008F5688">
        <w:rPr>
          <w:i/>
          <w:sz w:val="16"/>
          <w:szCs w:val="16"/>
        </w:rPr>
        <w:t xml:space="preserve"> p&lt;0.05 </w:t>
      </w:r>
      <w:proofErr w:type="spellStart"/>
      <w:r w:rsidRPr="008F5688">
        <w:rPr>
          <w:i/>
          <w:sz w:val="16"/>
          <w:szCs w:val="16"/>
        </w:rPr>
        <w:t>dengan</w:t>
      </w:r>
      <w:proofErr w:type="spellEnd"/>
      <w:r w:rsidRPr="008F5688">
        <w:rPr>
          <w:i/>
          <w:sz w:val="16"/>
          <w:szCs w:val="16"/>
        </w:rPr>
        <w:t xml:space="preserve"> uji t </w:t>
      </w:r>
      <w:proofErr w:type="spellStart"/>
      <w:r w:rsidRPr="008F5688">
        <w:rPr>
          <w:i/>
          <w:sz w:val="16"/>
          <w:szCs w:val="16"/>
        </w:rPr>
        <w:t>berpasangan</w:t>
      </w:r>
      <w:proofErr w:type="spellEnd"/>
      <w:r w:rsidRPr="008F5688">
        <w:rPr>
          <w:i/>
          <w:sz w:val="16"/>
          <w:szCs w:val="16"/>
        </w:rPr>
        <w:t xml:space="preserve"> (Wilcoxon)</w:t>
      </w:r>
    </w:p>
    <w:p w14:paraId="48236435" w14:textId="77777777" w:rsidR="008C0DE5" w:rsidRPr="008C0DE5" w:rsidRDefault="008C0DE5" w:rsidP="008C0DE5">
      <w:pPr>
        <w:tabs>
          <w:tab w:val="left" w:pos="6290"/>
        </w:tabs>
        <w:spacing w:before="0" w:beforeAutospacing="0" w:after="0" w:afterAutospacing="0"/>
        <w:ind w:left="851" w:hanging="851"/>
        <w:jc w:val="both"/>
        <w:rPr>
          <w:i/>
          <w:sz w:val="16"/>
          <w:szCs w:val="16"/>
        </w:rPr>
      </w:pPr>
    </w:p>
    <w:p w14:paraId="7A8AC9CE" w14:textId="77777777" w:rsidR="00E65FD7" w:rsidRPr="008C0DE5" w:rsidRDefault="00E65FD7" w:rsidP="00E65FD7">
      <w:pPr>
        <w:pStyle w:val="Heading1"/>
        <w:widowControl w:val="0"/>
        <w:rPr>
          <w:b/>
          <w:bCs/>
        </w:rPr>
      </w:pPr>
      <w:r w:rsidRPr="008C0DE5">
        <w:rPr>
          <w:b/>
          <w:bCs/>
        </w:rPr>
        <w:t>BAHASAN</w:t>
      </w:r>
    </w:p>
    <w:p w14:paraId="396CEBC2" w14:textId="77777777" w:rsidR="00E65FD7" w:rsidRDefault="00E65FD7" w:rsidP="008C0DE5">
      <w:pPr>
        <w:spacing w:before="0" w:beforeAutospacing="0" w:after="0" w:afterAutospacing="0"/>
        <w:ind w:firstLine="720"/>
        <w:jc w:val="both"/>
        <w:rPr>
          <w:rFonts w:cs="Times New Roman"/>
          <w:szCs w:val="24"/>
        </w:rPr>
      </w:pPr>
      <w:proofErr w:type="spellStart"/>
      <w:r>
        <w:t>Sebagian</w:t>
      </w:r>
      <w:proofErr w:type="spellEnd"/>
      <w:r>
        <w:t xml:space="preserve"> </w:t>
      </w:r>
      <w:proofErr w:type="spellStart"/>
      <w:r>
        <w:t>besar</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pasien</w:t>
      </w:r>
      <w:proofErr w:type="spellEnd"/>
      <w:r>
        <w:t xml:space="preserve"> diabetes </w:t>
      </w:r>
      <w:proofErr w:type="spellStart"/>
      <w:r>
        <w:t>anggota</w:t>
      </w:r>
      <w:proofErr w:type="spellEnd"/>
      <w:r>
        <w:t xml:space="preserve"> </w:t>
      </w:r>
      <w:proofErr w:type="spellStart"/>
      <w:r>
        <w:t>prolanis</w:t>
      </w:r>
      <w:proofErr w:type="spellEnd"/>
      <w:r>
        <w:t xml:space="preserve"> di 3 </w:t>
      </w:r>
      <w:proofErr w:type="spellStart"/>
      <w:r>
        <w:t>puskesmas</w:t>
      </w:r>
      <w:proofErr w:type="spellEnd"/>
      <w:r>
        <w:t xml:space="preserve"> di </w:t>
      </w:r>
      <w:proofErr w:type="spellStart"/>
      <w:r>
        <w:t>kota</w:t>
      </w:r>
      <w:proofErr w:type="spellEnd"/>
      <w:r>
        <w:t xml:space="preserve"> </w:t>
      </w:r>
      <w:proofErr w:type="spellStart"/>
      <w:r>
        <w:t>bandung</w:t>
      </w:r>
      <w:proofErr w:type="spellEnd"/>
      <w:r>
        <w:t xml:space="preserve">. </w:t>
      </w:r>
      <w:proofErr w:type="spellStart"/>
      <w:r>
        <w:rPr>
          <w:rFonts w:cs="Times New Roman"/>
          <w:szCs w:val="24"/>
        </w:rPr>
        <w:t>Sebaran</w:t>
      </w:r>
      <w:proofErr w:type="spellEnd"/>
      <w:r>
        <w:rPr>
          <w:rFonts w:cs="Times New Roman"/>
          <w:szCs w:val="24"/>
        </w:rPr>
        <w:t xml:space="preserve"> </w:t>
      </w:r>
      <w:proofErr w:type="spellStart"/>
      <w:r w:rsidRPr="007A7C24">
        <w:rPr>
          <w:rFonts w:cs="Times New Roman"/>
          <w:szCs w:val="24"/>
        </w:rPr>
        <w:t>subjek</w:t>
      </w:r>
      <w:proofErr w:type="spellEnd"/>
      <w:r w:rsidRPr="007A7C24">
        <w:rPr>
          <w:rFonts w:cs="Times New Roman"/>
          <w:szCs w:val="24"/>
        </w:rPr>
        <w:t xml:space="preserve"> </w:t>
      </w:r>
      <w:proofErr w:type="spellStart"/>
      <w:r w:rsidRPr="007A7C24">
        <w:rPr>
          <w:rFonts w:cs="Times New Roman"/>
          <w:szCs w:val="24"/>
        </w:rPr>
        <w:t>terkait</w:t>
      </w:r>
      <w:proofErr w:type="spellEnd"/>
      <w:r w:rsidRPr="007A7C24">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p</w:t>
      </w:r>
      <w:r w:rsidRPr="007A7C24">
        <w:rPr>
          <w:rFonts w:cs="Times New Roman"/>
          <w:szCs w:val="24"/>
        </w:rPr>
        <w:t xml:space="preserve">ada </w:t>
      </w:r>
      <w:proofErr w:type="spellStart"/>
      <w:r w:rsidRPr="007A7C24">
        <w:rPr>
          <w:rFonts w:cs="Times New Roman"/>
          <w:szCs w:val="24"/>
        </w:rPr>
        <w:t>saat</w:t>
      </w:r>
      <w:proofErr w:type="spellEnd"/>
      <w:r w:rsidRPr="007A7C24">
        <w:rPr>
          <w:rFonts w:cs="Times New Roman"/>
          <w:szCs w:val="24"/>
        </w:rPr>
        <w:t xml:space="preserve"> pre-test (baseline) </w:t>
      </w:r>
      <w:proofErr w:type="spellStart"/>
      <w:r w:rsidRPr="007A7C24">
        <w:rPr>
          <w:rFonts w:cs="Times New Roman"/>
          <w:szCs w:val="24"/>
        </w:rPr>
        <w:t>sebagian</w:t>
      </w:r>
      <w:proofErr w:type="spellEnd"/>
      <w:r w:rsidRPr="007A7C24">
        <w:rPr>
          <w:rFonts w:cs="Times New Roman"/>
          <w:szCs w:val="24"/>
        </w:rPr>
        <w:t xml:space="preserve"> </w:t>
      </w:r>
      <w:proofErr w:type="spellStart"/>
      <w:r w:rsidRPr="007A7C24">
        <w:rPr>
          <w:rFonts w:cs="Times New Roman"/>
          <w:szCs w:val="24"/>
        </w:rPr>
        <w:t>besar</w:t>
      </w:r>
      <w:proofErr w:type="spellEnd"/>
      <w:r w:rsidRPr="007A7C24">
        <w:rPr>
          <w:rFonts w:cs="Times New Roman"/>
          <w:szCs w:val="24"/>
        </w:rPr>
        <w:t xml:space="preserve"> </w:t>
      </w:r>
      <w:proofErr w:type="spellStart"/>
      <w:r>
        <w:rPr>
          <w:rFonts w:cs="Times New Roman"/>
          <w:szCs w:val="24"/>
        </w:rPr>
        <w:t>b</w:t>
      </w:r>
      <w:r w:rsidRPr="007A7C24">
        <w:rPr>
          <w:rFonts w:cs="Times New Roman"/>
          <w:szCs w:val="24"/>
        </w:rPr>
        <w:t>erada</w:t>
      </w:r>
      <w:proofErr w:type="spellEnd"/>
      <w:r w:rsidRPr="007A7C24">
        <w:rPr>
          <w:rFonts w:cs="Times New Roman"/>
          <w:szCs w:val="24"/>
        </w:rPr>
        <w:t xml:space="preserve"> pada </w:t>
      </w:r>
      <w:proofErr w:type="spellStart"/>
      <w:r w:rsidRPr="007A7C24">
        <w:rPr>
          <w:rFonts w:cs="Times New Roman"/>
          <w:szCs w:val="24"/>
        </w:rPr>
        <w:t>kategori</w:t>
      </w:r>
      <w:proofErr w:type="spellEnd"/>
      <w:r w:rsidRPr="007A7C24">
        <w:rPr>
          <w:rFonts w:cs="Times New Roman"/>
          <w:szCs w:val="24"/>
        </w:rPr>
        <w:t xml:space="preserve"> </w:t>
      </w:r>
      <w:proofErr w:type="spellStart"/>
      <w:r>
        <w:rPr>
          <w:rFonts w:cs="Times New Roman"/>
          <w:szCs w:val="24"/>
        </w:rPr>
        <w:t>sedang</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(51.5%) dan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penyuluhan</w:t>
      </w:r>
      <w:proofErr w:type="spellEnd"/>
      <w:r>
        <w:rPr>
          <w:rFonts w:cs="Times New Roman"/>
          <w:szCs w:val="24"/>
        </w:rPr>
        <w:t xml:space="preserve"> (45.9%). </w:t>
      </w:r>
      <w:r w:rsidRPr="007A7C24">
        <w:rPr>
          <w:rFonts w:cs="Times New Roman"/>
          <w:szCs w:val="24"/>
        </w:rPr>
        <w:t xml:space="preserve">Hasil uji t </w:t>
      </w:r>
      <w:proofErr w:type="spellStart"/>
      <w:r w:rsidRPr="007A7C24">
        <w:rPr>
          <w:rFonts w:cs="Times New Roman"/>
          <w:szCs w:val="24"/>
        </w:rPr>
        <w:t>tidak</w:t>
      </w:r>
      <w:proofErr w:type="spellEnd"/>
      <w:r w:rsidRPr="007A7C24">
        <w:rPr>
          <w:rFonts w:cs="Times New Roman"/>
          <w:szCs w:val="24"/>
        </w:rPr>
        <w:t xml:space="preserve"> </w:t>
      </w:r>
      <w:proofErr w:type="spellStart"/>
      <w:r w:rsidRPr="007A7C24">
        <w:rPr>
          <w:rFonts w:cs="Times New Roman"/>
          <w:szCs w:val="24"/>
        </w:rPr>
        <w:t>berpasangan</w:t>
      </w:r>
      <w:proofErr w:type="spellEnd"/>
      <w:r w:rsidRPr="007A7C24">
        <w:rPr>
          <w:rFonts w:cs="Times New Roman"/>
          <w:szCs w:val="24"/>
        </w:rPr>
        <w:t xml:space="preserve"> </w:t>
      </w:r>
      <w:proofErr w:type="spellStart"/>
      <w:r w:rsidRPr="007A7C24">
        <w:rPr>
          <w:rFonts w:cs="Times New Roman"/>
          <w:szCs w:val="24"/>
        </w:rPr>
        <w:t>antara</w:t>
      </w:r>
      <w:proofErr w:type="spellEnd"/>
      <w:r w:rsidRPr="007A7C24">
        <w:rPr>
          <w:rFonts w:cs="Times New Roman"/>
          <w:szCs w:val="24"/>
        </w:rPr>
        <w:t xml:space="preserve">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aplikasi</w:t>
      </w:r>
      <w:proofErr w:type="spellEnd"/>
      <w:r w:rsidRPr="007A7C24">
        <w:rPr>
          <w:rFonts w:cs="Times New Roman"/>
          <w:szCs w:val="24"/>
        </w:rPr>
        <w:t xml:space="preserve"> dan </w:t>
      </w:r>
      <w:proofErr w:type="spellStart"/>
      <w:r>
        <w:rPr>
          <w:rFonts w:cs="Times New Roman"/>
          <w:szCs w:val="24"/>
        </w:rPr>
        <w:t>penyuluhan</w:t>
      </w:r>
      <w:proofErr w:type="spellEnd"/>
      <w:r>
        <w:rPr>
          <w:rFonts w:cs="Times New Roman"/>
          <w:szCs w:val="24"/>
        </w:rPr>
        <w:t xml:space="preserve"> </w:t>
      </w:r>
      <w:proofErr w:type="spellStart"/>
      <w:r w:rsidRPr="007A7C24">
        <w:rPr>
          <w:rFonts w:cs="Times New Roman"/>
          <w:szCs w:val="24"/>
        </w:rPr>
        <w:t>menunjukkan</w:t>
      </w:r>
      <w:proofErr w:type="spellEnd"/>
      <w:r w:rsidRPr="007A7C24">
        <w:rPr>
          <w:rFonts w:cs="Times New Roman"/>
          <w:szCs w:val="24"/>
        </w:rPr>
        <w:t xml:space="preserve"> </w:t>
      </w:r>
      <w:proofErr w:type="spellStart"/>
      <w:r w:rsidRPr="007A7C24">
        <w:rPr>
          <w:rFonts w:cs="Times New Roman"/>
          <w:szCs w:val="24"/>
        </w:rPr>
        <w:t>bahwa</w:t>
      </w:r>
      <w:proofErr w:type="spellEnd"/>
      <w:r w:rsidRPr="007A7C24">
        <w:rPr>
          <w:rFonts w:cs="Times New Roman"/>
          <w:szCs w:val="24"/>
        </w:rPr>
        <w:t xml:space="preserve"> </w:t>
      </w:r>
      <w:proofErr w:type="spellStart"/>
      <w:r w:rsidRPr="007A7C24">
        <w:rPr>
          <w:rFonts w:cs="Times New Roman"/>
          <w:szCs w:val="24"/>
        </w:rPr>
        <w:t>terdapat</w:t>
      </w:r>
      <w:proofErr w:type="spellEnd"/>
      <w:r w:rsidRPr="007A7C24">
        <w:rPr>
          <w:rFonts w:cs="Times New Roman"/>
          <w:szCs w:val="24"/>
        </w:rPr>
        <w:t xml:space="preserve"> </w:t>
      </w:r>
      <w:proofErr w:type="spellStart"/>
      <w:r w:rsidRPr="007A7C24">
        <w:rPr>
          <w:rFonts w:cs="Times New Roman"/>
          <w:szCs w:val="24"/>
        </w:rPr>
        <w:t>perbedaan</w:t>
      </w:r>
      <w:proofErr w:type="spellEnd"/>
      <w:r w:rsidRPr="007A7C24">
        <w:rPr>
          <w:rFonts w:cs="Times New Roman"/>
          <w:szCs w:val="24"/>
        </w:rPr>
        <w:t xml:space="preserve"> </w:t>
      </w:r>
      <w:proofErr w:type="spellStart"/>
      <w:r w:rsidRPr="007A7C24">
        <w:rPr>
          <w:rFonts w:cs="Times New Roman"/>
          <w:szCs w:val="24"/>
        </w:rPr>
        <w:t>signifikan</w:t>
      </w:r>
      <w:proofErr w:type="spellEnd"/>
      <w:r w:rsidRPr="007A7C24">
        <w:rPr>
          <w:rFonts w:cs="Times New Roman"/>
          <w:szCs w:val="24"/>
        </w:rPr>
        <w:t xml:space="preserve"> </w:t>
      </w:r>
      <w:proofErr w:type="spellStart"/>
      <w:r w:rsidRPr="007A7C24">
        <w:rPr>
          <w:rFonts w:cs="Times New Roman"/>
          <w:szCs w:val="24"/>
        </w:rPr>
        <w:t>antara</w:t>
      </w:r>
      <w:proofErr w:type="spellEnd"/>
      <w:r w:rsidRPr="007A7C24">
        <w:rPr>
          <w:rFonts w:cs="Times New Roman"/>
          <w:szCs w:val="24"/>
        </w:rPr>
        <w:t xml:space="preserve"> </w:t>
      </w:r>
      <w:proofErr w:type="spellStart"/>
      <w:r w:rsidRPr="007A7C24">
        <w:rPr>
          <w:rFonts w:cs="Times New Roman"/>
          <w:szCs w:val="24"/>
        </w:rPr>
        <w:t>skor</w:t>
      </w:r>
      <w:proofErr w:type="spellEnd"/>
      <w:r w:rsidRPr="007A7C24">
        <w:rPr>
          <w:rFonts w:cs="Times New Roman"/>
          <w:szCs w:val="24"/>
        </w:rPr>
        <w:t xml:space="preserve"> pre-test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aplikasi</w:t>
      </w:r>
      <w:proofErr w:type="spellEnd"/>
      <w:r>
        <w:rPr>
          <w:rFonts w:cs="Times New Roman"/>
          <w:szCs w:val="24"/>
        </w:rPr>
        <w:t xml:space="preserve"> </w:t>
      </w:r>
      <w:r w:rsidRPr="007A7C24">
        <w:rPr>
          <w:rFonts w:cs="Times New Roman"/>
          <w:szCs w:val="24"/>
        </w:rPr>
        <w:t xml:space="preserve">dan </w:t>
      </w:r>
      <w:proofErr w:type="spellStart"/>
      <w:r w:rsidRPr="007A7C24">
        <w:rPr>
          <w:rFonts w:cs="Times New Roman"/>
          <w:szCs w:val="24"/>
        </w:rPr>
        <w:t>kelompok</w:t>
      </w:r>
      <w:proofErr w:type="spellEnd"/>
      <w:r w:rsidRPr="007A7C24">
        <w:rPr>
          <w:rFonts w:cs="Times New Roman"/>
          <w:szCs w:val="24"/>
        </w:rPr>
        <w:t xml:space="preserve"> </w:t>
      </w:r>
      <w:proofErr w:type="spellStart"/>
      <w:r>
        <w:rPr>
          <w:rFonts w:cs="Times New Roman"/>
          <w:szCs w:val="24"/>
        </w:rPr>
        <w:t>penyuluhan</w:t>
      </w:r>
      <w:proofErr w:type="spellEnd"/>
      <w:r w:rsidRPr="007A7C24">
        <w:rPr>
          <w:rFonts w:cs="Times New Roman"/>
          <w:szCs w:val="24"/>
        </w:rPr>
        <w:t xml:space="preserve"> (</w:t>
      </w:r>
      <w:proofErr w:type="spellStart"/>
      <w:r w:rsidRPr="007A7C24">
        <w:rPr>
          <w:rFonts w:cs="Times New Roman"/>
          <w:szCs w:val="24"/>
        </w:rPr>
        <w:t>Tabel</w:t>
      </w:r>
      <w:proofErr w:type="spellEnd"/>
      <w:r w:rsidRPr="007A7C24">
        <w:rPr>
          <w:rFonts w:cs="Times New Roman"/>
          <w:szCs w:val="24"/>
        </w:rPr>
        <w:t xml:space="preserve"> </w:t>
      </w:r>
      <w:r>
        <w:rPr>
          <w:rFonts w:cs="Times New Roman"/>
          <w:szCs w:val="24"/>
        </w:rPr>
        <w:t>3</w:t>
      </w:r>
      <w:r w:rsidRPr="007A7C24">
        <w:rPr>
          <w:rFonts w:cs="Times New Roman"/>
          <w:szCs w:val="24"/>
        </w:rPr>
        <w:t>).</w:t>
      </w:r>
      <w:r>
        <w:rPr>
          <w:rFonts w:cs="Times New Roman"/>
          <w:szCs w:val="24"/>
        </w:rPr>
        <w:t xml:space="preserve"> </w:t>
      </w:r>
      <w:r w:rsidRPr="007A7C24">
        <w:rPr>
          <w:rFonts w:cs="Times New Roman"/>
          <w:szCs w:val="24"/>
        </w:rPr>
        <w:t xml:space="preserve">Setelah </w:t>
      </w:r>
      <w:proofErr w:type="spellStart"/>
      <w:r w:rsidRPr="007A7C24">
        <w:rPr>
          <w:rFonts w:cs="Times New Roman"/>
          <w:szCs w:val="24"/>
        </w:rPr>
        <w:t>intervensi</w:t>
      </w:r>
      <w:proofErr w:type="spellEnd"/>
      <w:r w:rsidRPr="007A7C24">
        <w:rPr>
          <w:rFonts w:cs="Times New Roman"/>
          <w:szCs w:val="24"/>
        </w:rPr>
        <w:t xml:space="preserve">, </w:t>
      </w:r>
      <w:proofErr w:type="spellStart"/>
      <w:r w:rsidRPr="007A7C24">
        <w:rPr>
          <w:rFonts w:cs="Times New Roman"/>
          <w:szCs w:val="24"/>
        </w:rPr>
        <w:t>terdapat</w:t>
      </w:r>
      <w:proofErr w:type="spellEnd"/>
      <w:r w:rsidRPr="007A7C24">
        <w:rPr>
          <w:rFonts w:cs="Times New Roman"/>
          <w:szCs w:val="24"/>
        </w:rPr>
        <w:t xml:space="preserve"> </w:t>
      </w:r>
      <w:proofErr w:type="spellStart"/>
      <w:r w:rsidRPr="007A7C24">
        <w:rPr>
          <w:rFonts w:cs="Times New Roman"/>
          <w:szCs w:val="24"/>
        </w:rPr>
        <w:t>peningkatan</w:t>
      </w:r>
      <w:proofErr w:type="spellEnd"/>
      <w:r w:rsidRPr="007A7C24">
        <w:rPr>
          <w:rFonts w:cs="Times New Roman"/>
          <w:szCs w:val="24"/>
        </w:rPr>
        <w:t xml:space="preserve"> </w:t>
      </w:r>
      <w:proofErr w:type="spellStart"/>
      <w:r>
        <w:rPr>
          <w:rFonts w:cs="Times New Roman"/>
          <w:szCs w:val="24"/>
        </w:rPr>
        <w:t>pemaham</w:t>
      </w:r>
      <w:proofErr w:type="spellEnd"/>
      <w:r w:rsidRPr="007A7C24">
        <w:rPr>
          <w:rFonts w:cs="Times New Roman"/>
          <w:szCs w:val="24"/>
        </w:rPr>
        <w:t xml:space="preserve"> </w:t>
      </w:r>
      <w:proofErr w:type="spellStart"/>
      <w:r w:rsidRPr="007A7C24">
        <w:rPr>
          <w:rFonts w:cs="Times New Roman"/>
          <w:szCs w:val="24"/>
        </w:rPr>
        <w:t>secara</w:t>
      </w:r>
      <w:proofErr w:type="spellEnd"/>
      <w:r w:rsidRPr="007A7C24">
        <w:rPr>
          <w:rFonts w:cs="Times New Roman"/>
          <w:szCs w:val="24"/>
        </w:rPr>
        <w:t xml:space="preserve"> </w:t>
      </w:r>
      <w:proofErr w:type="spellStart"/>
      <w:r w:rsidRPr="007A7C24">
        <w:rPr>
          <w:rFonts w:cs="Times New Roman"/>
          <w:szCs w:val="24"/>
        </w:rPr>
        <w:t>signifikan</w:t>
      </w:r>
      <w:proofErr w:type="spellEnd"/>
      <w:r w:rsidRPr="007A7C24">
        <w:rPr>
          <w:rFonts w:cs="Times New Roman"/>
          <w:szCs w:val="24"/>
        </w:rPr>
        <w:t xml:space="preserve"> </w:t>
      </w:r>
      <w:proofErr w:type="spellStart"/>
      <w:r w:rsidRPr="007A7C24">
        <w:rPr>
          <w:rFonts w:cs="Times New Roman"/>
          <w:szCs w:val="24"/>
        </w:rPr>
        <w:t>untuk</w:t>
      </w:r>
      <w:proofErr w:type="spellEnd"/>
      <w:r w:rsidRPr="007A7C24">
        <w:rPr>
          <w:rFonts w:cs="Times New Roman"/>
          <w:szCs w:val="24"/>
        </w:rPr>
        <w:t xml:space="preserve"> </w:t>
      </w:r>
      <w:proofErr w:type="spellStart"/>
      <w:r w:rsidRPr="007A7C24">
        <w:rPr>
          <w:rFonts w:cs="Times New Roman"/>
          <w:szCs w:val="24"/>
        </w:rPr>
        <w:t>kedua</w:t>
      </w:r>
      <w:proofErr w:type="spellEnd"/>
      <w:r w:rsidRPr="007A7C24">
        <w:rPr>
          <w:rFonts w:cs="Times New Roman"/>
          <w:szCs w:val="24"/>
        </w:rPr>
        <w:t xml:space="preserve"> </w:t>
      </w:r>
      <w:proofErr w:type="spellStart"/>
      <w:r w:rsidRPr="007A7C24">
        <w:rPr>
          <w:rFonts w:cs="Times New Roman"/>
          <w:szCs w:val="24"/>
        </w:rPr>
        <w:t>kelompok</w:t>
      </w:r>
      <w:proofErr w:type="spellEnd"/>
      <w:r w:rsidRPr="007A7C24">
        <w:rPr>
          <w:rFonts w:cs="Times New Roman"/>
          <w:szCs w:val="24"/>
        </w:rPr>
        <w:t xml:space="preserve"> </w:t>
      </w:r>
      <w:proofErr w:type="spellStart"/>
      <w:r w:rsidRPr="007A7C24">
        <w:rPr>
          <w:rFonts w:cs="Times New Roman"/>
          <w:szCs w:val="24"/>
        </w:rPr>
        <w:t>perlakuan</w:t>
      </w:r>
      <w:proofErr w:type="spellEnd"/>
      <w:r w:rsidRPr="007A7C24">
        <w:rPr>
          <w:rFonts w:cs="Times New Roman"/>
          <w:szCs w:val="24"/>
        </w:rPr>
        <w:t xml:space="preserve">. </w:t>
      </w:r>
      <w:proofErr w:type="spellStart"/>
      <w:r w:rsidRPr="007A7C24">
        <w:rPr>
          <w:rFonts w:cs="Times New Roman"/>
          <w:szCs w:val="24"/>
        </w:rPr>
        <w:t>Terjadi</w:t>
      </w:r>
      <w:proofErr w:type="spellEnd"/>
      <w:r w:rsidRPr="007A7C24">
        <w:rPr>
          <w:rFonts w:cs="Times New Roman"/>
          <w:szCs w:val="24"/>
        </w:rPr>
        <w:t xml:space="preserve"> </w:t>
      </w:r>
      <w:proofErr w:type="spellStart"/>
      <w:r w:rsidRPr="007A7C24">
        <w:rPr>
          <w:rFonts w:cs="Times New Roman"/>
          <w:szCs w:val="24"/>
        </w:rPr>
        <w:t>peningkatan</w:t>
      </w:r>
      <w:proofErr w:type="spellEnd"/>
      <w:r w:rsidRPr="007A7C24">
        <w:rPr>
          <w:rFonts w:cs="Times New Roman"/>
          <w:szCs w:val="24"/>
        </w:rPr>
        <w:t xml:space="preserve"> </w:t>
      </w:r>
      <w:proofErr w:type="spellStart"/>
      <w:r w:rsidRPr="007A7C24">
        <w:rPr>
          <w:rFonts w:cs="Times New Roman"/>
          <w:szCs w:val="24"/>
        </w:rPr>
        <w:t>skor</w:t>
      </w:r>
      <w:proofErr w:type="spellEnd"/>
      <w:r w:rsidRPr="007A7C24">
        <w:rPr>
          <w:rFonts w:cs="Times New Roman"/>
          <w:szCs w:val="24"/>
        </w:rPr>
        <w:t xml:space="preserve"> </w:t>
      </w:r>
      <w:proofErr w:type="spellStart"/>
      <w:r>
        <w:rPr>
          <w:rFonts w:cs="Times New Roman"/>
          <w:szCs w:val="24"/>
        </w:rPr>
        <w:t>pemahaman</w:t>
      </w:r>
      <w:proofErr w:type="spellEnd"/>
      <w:r>
        <w:rPr>
          <w:rFonts w:cs="Times New Roman"/>
          <w:szCs w:val="24"/>
        </w:rPr>
        <w:t xml:space="preserve"> </w:t>
      </w:r>
      <w:proofErr w:type="spellStart"/>
      <w:r w:rsidRPr="007A7C24">
        <w:rPr>
          <w:rFonts w:cs="Times New Roman"/>
          <w:szCs w:val="24"/>
        </w:rPr>
        <w:t>terkait</w:t>
      </w:r>
      <w:proofErr w:type="spellEnd"/>
      <w:r w:rsidRPr="007A7C24">
        <w:rPr>
          <w:rFonts w:cs="Times New Roman"/>
          <w:szCs w:val="24"/>
        </w:rPr>
        <w:t xml:space="preserv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w:t>
      </w:r>
      <w:proofErr w:type="spellStart"/>
      <w:r w:rsidRPr="007A7C24">
        <w:rPr>
          <w:rFonts w:cs="Times New Roman"/>
          <w:szCs w:val="24"/>
        </w:rPr>
        <w:t>sebesar</w:t>
      </w:r>
      <w:proofErr w:type="spellEnd"/>
      <w:r w:rsidRPr="007A7C24">
        <w:rPr>
          <w:rFonts w:cs="Times New Roman"/>
          <w:szCs w:val="24"/>
        </w:rPr>
        <w:t xml:space="preserve"> </w:t>
      </w:r>
      <w:r>
        <w:rPr>
          <w:rFonts w:cs="Times New Roman"/>
          <w:szCs w:val="24"/>
        </w:rPr>
        <w:t xml:space="preserve">1 </w:t>
      </w:r>
      <w:r w:rsidRPr="007A7C24">
        <w:rPr>
          <w:rFonts w:cs="Times New Roman"/>
          <w:szCs w:val="24"/>
        </w:rPr>
        <w:t>–</w:t>
      </w:r>
      <w:r>
        <w:rPr>
          <w:rFonts w:cs="Times New Roman"/>
          <w:szCs w:val="24"/>
        </w:rPr>
        <w:t xml:space="preserve"> 1</w:t>
      </w:r>
      <w:r w:rsidRPr="007A7C24">
        <w:rPr>
          <w:rFonts w:cs="Times New Roman"/>
          <w:szCs w:val="24"/>
        </w:rPr>
        <w:t>.</w:t>
      </w:r>
      <w:r>
        <w:rPr>
          <w:rFonts w:cs="Times New Roman"/>
          <w:szCs w:val="24"/>
        </w:rPr>
        <w:t>2</w:t>
      </w:r>
      <w:r w:rsidRPr="007A7C24">
        <w:rPr>
          <w:rFonts w:cs="Times New Roman"/>
          <w:szCs w:val="24"/>
        </w:rPr>
        <w:t xml:space="preserve"> </w:t>
      </w:r>
      <w:proofErr w:type="spellStart"/>
      <w:r w:rsidRPr="007A7C24">
        <w:rPr>
          <w:rFonts w:cs="Times New Roman"/>
          <w:szCs w:val="24"/>
        </w:rPr>
        <w:t>poin</w:t>
      </w:r>
      <w:proofErr w:type="spellEnd"/>
      <w:r w:rsidRPr="007A7C24">
        <w:rPr>
          <w:rFonts w:cs="Times New Roman"/>
          <w:szCs w:val="24"/>
        </w:rPr>
        <w:t xml:space="preserve">. </w:t>
      </w:r>
      <w:proofErr w:type="spellStart"/>
      <w:r w:rsidRPr="007A7C24">
        <w:rPr>
          <w:rFonts w:cs="Times New Roman"/>
          <w:szCs w:val="24"/>
        </w:rPr>
        <w:t>Skor</w:t>
      </w:r>
      <w:proofErr w:type="spellEnd"/>
      <w:r w:rsidRPr="007A7C24">
        <w:rPr>
          <w:rFonts w:cs="Times New Roman"/>
          <w:szCs w:val="24"/>
        </w:rPr>
        <w:t xml:space="preserv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w:t>
      </w:r>
      <w:r w:rsidRPr="007A7C24">
        <w:rPr>
          <w:rFonts w:cs="Times New Roman"/>
          <w:szCs w:val="24"/>
        </w:rPr>
        <w:t xml:space="preserve">pada post-test </w:t>
      </w:r>
      <w:proofErr w:type="spellStart"/>
      <w:r w:rsidRPr="007A7C24">
        <w:rPr>
          <w:rFonts w:cs="Times New Roman"/>
          <w:szCs w:val="24"/>
        </w:rPr>
        <w:t>berbeda</w:t>
      </w:r>
      <w:proofErr w:type="spellEnd"/>
      <w:r w:rsidRPr="007A7C24">
        <w:rPr>
          <w:rFonts w:cs="Times New Roman"/>
          <w:szCs w:val="24"/>
        </w:rPr>
        <w:t xml:space="preserve"> </w:t>
      </w:r>
      <w:proofErr w:type="spellStart"/>
      <w:r w:rsidRPr="007A7C24">
        <w:rPr>
          <w:rFonts w:cs="Times New Roman"/>
          <w:szCs w:val="24"/>
        </w:rPr>
        <w:t>signifikan</w:t>
      </w:r>
      <w:proofErr w:type="spellEnd"/>
      <w:r w:rsidRPr="007A7C24">
        <w:rPr>
          <w:rFonts w:cs="Times New Roman"/>
          <w:szCs w:val="24"/>
        </w:rPr>
        <w:t xml:space="preserve"> </w:t>
      </w:r>
      <w:proofErr w:type="spellStart"/>
      <w:r w:rsidRPr="007A7C24">
        <w:rPr>
          <w:rFonts w:cs="Times New Roman"/>
          <w:szCs w:val="24"/>
        </w:rPr>
        <w:t>antar</w:t>
      </w:r>
      <w:proofErr w:type="spellEnd"/>
      <w:r w:rsidRPr="007A7C24">
        <w:rPr>
          <w:rFonts w:cs="Times New Roman"/>
          <w:szCs w:val="24"/>
        </w:rPr>
        <w:t xml:space="preserve"> </w:t>
      </w:r>
      <w:proofErr w:type="spellStart"/>
      <w:r w:rsidRPr="007A7C24">
        <w:rPr>
          <w:rFonts w:cs="Times New Roman"/>
          <w:szCs w:val="24"/>
        </w:rPr>
        <w:t>kelompok</w:t>
      </w:r>
      <w:proofErr w:type="spellEnd"/>
      <w:r w:rsidRPr="007A7C24">
        <w:rPr>
          <w:rFonts w:cs="Times New Roman"/>
          <w:szCs w:val="24"/>
        </w:rPr>
        <w:t xml:space="preserve"> </w:t>
      </w:r>
      <w:proofErr w:type="spellStart"/>
      <w:r w:rsidRPr="007A7C24">
        <w:rPr>
          <w:rFonts w:cs="Times New Roman"/>
          <w:szCs w:val="24"/>
        </w:rPr>
        <w:t>perlakuan</w:t>
      </w:r>
      <w:proofErr w:type="spellEnd"/>
      <w:r w:rsidRPr="007A7C24">
        <w:rPr>
          <w:rFonts w:cs="Times New Roman"/>
          <w:szCs w:val="24"/>
        </w:rPr>
        <w:t xml:space="preserve">. </w:t>
      </w:r>
      <w:proofErr w:type="spellStart"/>
      <w:r>
        <w:rPr>
          <w:rFonts w:cs="Times New Roman"/>
          <w:szCs w:val="24"/>
        </w:rPr>
        <w:t>Bila</w:t>
      </w:r>
      <w:proofErr w:type="spellEnd"/>
      <w:r>
        <w:rPr>
          <w:rFonts w:cs="Times New Roman"/>
          <w:szCs w:val="24"/>
        </w:rPr>
        <w:t xml:space="preserve"> </w:t>
      </w:r>
      <w:proofErr w:type="spellStart"/>
      <w:r>
        <w:rPr>
          <w:rFonts w:cs="Times New Roman"/>
          <w:szCs w:val="24"/>
        </w:rPr>
        <w:t>melihat</w:t>
      </w:r>
      <w:proofErr w:type="spellEnd"/>
      <w:r>
        <w:rPr>
          <w:rFonts w:cs="Times New Roman"/>
          <w:szCs w:val="24"/>
        </w:rPr>
        <w:t xml:space="preserve"> </w:t>
      </w: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skor</w:t>
      </w:r>
      <w:proofErr w:type="spellEnd"/>
      <w:r>
        <w:rPr>
          <w:rFonts w:cs="Times New Roman"/>
          <w:szCs w:val="24"/>
        </w:rPr>
        <w:t xml:space="preserve"> pada variable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gramStart"/>
      <w:r>
        <w:rPr>
          <w:rFonts w:cs="Times New Roman"/>
          <w:szCs w:val="24"/>
        </w:rPr>
        <w:t>0.2 point</w:t>
      </w:r>
      <w:proofErr w:type="gram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penyuluhan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subjek</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berada</w:t>
      </w:r>
      <w:proofErr w:type="spellEnd"/>
      <w:r>
        <w:rPr>
          <w:rFonts w:cs="Times New Roman"/>
          <w:szCs w:val="24"/>
        </w:rPr>
        <w:t xml:space="preserve"> pada </w:t>
      </w:r>
      <w:proofErr w:type="spellStart"/>
      <w:r>
        <w:rPr>
          <w:rFonts w:cs="Times New Roman"/>
          <w:szCs w:val="24"/>
        </w:rPr>
        <w:t>kategori</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(93.9%) di </w:t>
      </w:r>
      <w:proofErr w:type="spellStart"/>
      <w:r>
        <w:rPr>
          <w:rFonts w:cs="Times New Roman"/>
          <w:szCs w:val="24"/>
        </w:rPr>
        <w:t>bandingan</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penyuluhan</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37.8%. Media </w:t>
      </w:r>
      <w:proofErr w:type="spellStart"/>
      <w:r>
        <w:rPr>
          <w:rFonts w:cs="Times New Roman"/>
          <w:szCs w:val="24"/>
        </w:rPr>
        <w:t>edukasi</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sidRPr="007A7C24">
        <w:rPr>
          <w:rFonts w:cs="Times New Roman"/>
          <w:szCs w:val="24"/>
        </w:rPr>
        <w:t>merupakan</w:t>
      </w:r>
      <w:proofErr w:type="spellEnd"/>
      <w:r w:rsidRPr="007A7C24">
        <w:rPr>
          <w:rFonts w:cs="Times New Roman"/>
          <w:szCs w:val="24"/>
        </w:rPr>
        <w:t xml:space="preserve"> </w:t>
      </w:r>
      <w:proofErr w:type="spellStart"/>
      <w:r w:rsidRPr="007A7C24">
        <w:rPr>
          <w:rFonts w:cs="Times New Roman"/>
          <w:szCs w:val="24"/>
        </w:rPr>
        <w:t>alat</w:t>
      </w:r>
      <w:proofErr w:type="spellEnd"/>
      <w:r w:rsidRPr="007A7C24">
        <w:rPr>
          <w:rFonts w:cs="Times New Roman"/>
          <w:szCs w:val="24"/>
        </w:rPr>
        <w:t xml:space="preserve"> bantu yang </w:t>
      </w:r>
      <w:proofErr w:type="spellStart"/>
      <w:r w:rsidRPr="007A7C24">
        <w:rPr>
          <w:rFonts w:cs="Times New Roman"/>
          <w:szCs w:val="24"/>
        </w:rPr>
        <w:t>berfungsi</w:t>
      </w:r>
      <w:proofErr w:type="spellEnd"/>
      <w:r w:rsidRPr="007A7C24">
        <w:rPr>
          <w:rFonts w:cs="Times New Roman"/>
          <w:szCs w:val="24"/>
        </w:rPr>
        <w:t xml:space="preserve"> </w:t>
      </w:r>
      <w:proofErr w:type="spellStart"/>
      <w:r w:rsidRPr="007A7C24">
        <w:rPr>
          <w:rFonts w:cs="Times New Roman"/>
          <w:szCs w:val="24"/>
        </w:rPr>
        <w:t>untuk</w:t>
      </w:r>
      <w:proofErr w:type="spellEnd"/>
      <w:r w:rsidRPr="007A7C24">
        <w:rPr>
          <w:rFonts w:cs="Times New Roman"/>
          <w:szCs w:val="24"/>
        </w:rPr>
        <w:t xml:space="preserve"> </w:t>
      </w:r>
      <w:proofErr w:type="spellStart"/>
      <w:r w:rsidRPr="007A7C24">
        <w:rPr>
          <w:rFonts w:cs="Times New Roman"/>
          <w:szCs w:val="24"/>
        </w:rPr>
        <w:t>mempermudah</w:t>
      </w:r>
      <w:proofErr w:type="spellEnd"/>
      <w:r w:rsidRPr="007A7C24">
        <w:rPr>
          <w:rFonts w:cs="Times New Roman"/>
          <w:szCs w:val="24"/>
        </w:rPr>
        <w:t xml:space="preserve"> </w:t>
      </w:r>
      <w:proofErr w:type="spellStart"/>
      <w:r w:rsidRPr="007A7C24">
        <w:rPr>
          <w:rFonts w:cs="Times New Roman"/>
          <w:szCs w:val="24"/>
        </w:rPr>
        <w:t>penyampaian</w:t>
      </w:r>
      <w:proofErr w:type="spellEnd"/>
      <w:r w:rsidRPr="007A7C24">
        <w:rPr>
          <w:rFonts w:cs="Times New Roman"/>
          <w:szCs w:val="24"/>
        </w:rPr>
        <w:t xml:space="preserve"> </w:t>
      </w:r>
      <w:proofErr w:type="spellStart"/>
      <w:r w:rsidRPr="007A7C24">
        <w:rPr>
          <w:rFonts w:cs="Times New Roman"/>
          <w:szCs w:val="24"/>
        </w:rPr>
        <w:t>pesan-pesan</w:t>
      </w:r>
      <w:proofErr w:type="spellEnd"/>
      <w:r w:rsidRPr="007A7C24">
        <w:rPr>
          <w:rFonts w:cs="Times New Roman"/>
          <w:szCs w:val="24"/>
        </w:rPr>
        <w:t xml:space="preserve"> </w:t>
      </w:r>
      <w:proofErr w:type="spellStart"/>
      <w:r w:rsidRPr="007A7C24">
        <w:rPr>
          <w:rFonts w:cs="Times New Roman"/>
          <w:szCs w:val="24"/>
        </w:rPr>
        <w:t>gizi</w:t>
      </w:r>
      <w:proofErr w:type="spellEnd"/>
      <w:r w:rsidRPr="007A7C24">
        <w:rPr>
          <w:rFonts w:cs="Times New Roman"/>
          <w:szCs w:val="24"/>
        </w:rPr>
        <w:t xml:space="preserve"> dan </w:t>
      </w:r>
      <w:proofErr w:type="spellStart"/>
      <w:r w:rsidRPr="007A7C24">
        <w:rPr>
          <w:rFonts w:cs="Times New Roman"/>
          <w:szCs w:val="24"/>
        </w:rPr>
        <w:t>kesehatan</w:t>
      </w:r>
      <w:proofErr w:type="spellEnd"/>
      <w:r w:rsidRPr="007A7C24">
        <w:rPr>
          <w:rFonts w:cs="Times New Roman"/>
          <w:szCs w:val="24"/>
        </w:rPr>
        <w:t xml:space="preserve">. Media </w:t>
      </w:r>
      <w:proofErr w:type="spellStart"/>
      <w:r w:rsidRPr="007A7C24">
        <w:rPr>
          <w:rFonts w:cs="Times New Roman"/>
          <w:szCs w:val="24"/>
        </w:rPr>
        <w:t>dapat</w:t>
      </w:r>
      <w:proofErr w:type="spellEnd"/>
      <w:r w:rsidRPr="007A7C24">
        <w:rPr>
          <w:rFonts w:cs="Times New Roman"/>
          <w:szCs w:val="24"/>
        </w:rPr>
        <w:t xml:space="preserve"> </w:t>
      </w:r>
      <w:proofErr w:type="spellStart"/>
      <w:r w:rsidRPr="007A7C24">
        <w:rPr>
          <w:rFonts w:cs="Times New Roman"/>
          <w:szCs w:val="24"/>
        </w:rPr>
        <w:t>menghindari</w:t>
      </w:r>
      <w:proofErr w:type="spellEnd"/>
      <w:r w:rsidRPr="007A7C24">
        <w:rPr>
          <w:rFonts w:cs="Times New Roman"/>
          <w:szCs w:val="24"/>
        </w:rPr>
        <w:t xml:space="preserve"> </w:t>
      </w:r>
      <w:proofErr w:type="spellStart"/>
      <w:r w:rsidRPr="007A7C24">
        <w:rPr>
          <w:rFonts w:cs="Times New Roman"/>
          <w:szCs w:val="24"/>
        </w:rPr>
        <w:t>kesalahan</w:t>
      </w:r>
      <w:proofErr w:type="spellEnd"/>
      <w:r w:rsidRPr="007A7C24">
        <w:rPr>
          <w:rFonts w:cs="Times New Roman"/>
          <w:szCs w:val="24"/>
        </w:rPr>
        <w:t xml:space="preserve"> </w:t>
      </w:r>
      <w:proofErr w:type="spellStart"/>
      <w:r w:rsidRPr="007A7C24">
        <w:rPr>
          <w:rFonts w:cs="Times New Roman"/>
          <w:szCs w:val="24"/>
        </w:rPr>
        <w:t>persepsi</w:t>
      </w:r>
      <w:proofErr w:type="spellEnd"/>
      <w:r w:rsidRPr="007A7C24">
        <w:rPr>
          <w:rFonts w:cs="Times New Roman"/>
          <w:szCs w:val="24"/>
        </w:rPr>
        <w:t xml:space="preserve">, </w:t>
      </w:r>
      <w:proofErr w:type="spellStart"/>
      <w:r w:rsidRPr="007A7C24">
        <w:rPr>
          <w:rFonts w:cs="Times New Roman"/>
          <w:szCs w:val="24"/>
        </w:rPr>
        <w:t>memperjelas</w:t>
      </w:r>
      <w:proofErr w:type="spellEnd"/>
      <w:r w:rsidRPr="007A7C24">
        <w:rPr>
          <w:rFonts w:cs="Times New Roman"/>
          <w:szCs w:val="24"/>
        </w:rPr>
        <w:t xml:space="preserve"> </w:t>
      </w:r>
      <w:proofErr w:type="spellStart"/>
      <w:r w:rsidRPr="007A7C24">
        <w:rPr>
          <w:rFonts w:cs="Times New Roman"/>
          <w:szCs w:val="24"/>
        </w:rPr>
        <w:t>informasi</w:t>
      </w:r>
      <w:proofErr w:type="spellEnd"/>
      <w:r w:rsidRPr="007A7C24">
        <w:rPr>
          <w:rFonts w:cs="Times New Roman"/>
          <w:szCs w:val="24"/>
        </w:rPr>
        <w:t xml:space="preserve">, dan </w:t>
      </w:r>
      <w:proofErr w:type="spellStart"/>
      <w:r w:rsidRPr="007A7C24">
        <w:rPr>
          <w:rFonts w:cs="Times New Roman"/>
          <w:szCs w:val="24"/>
        </w:rPr>
        <w:t>mempermudah</w:t>
      </w:r>
      <w:proofErr w:type="spellEnd"/>
      <w:r w:rsidRPr="007A7C24">
        <w:rPr>
          <w:rFonts w:cs="Times New Roman"/>
          <w:szCs w:val="24"/>
        </w:rPr>
        <w:t xml:space="preserve"> </w:t>
      </w:r>
      <w:proofErr w:type="spellStart"/>
      <w:r w:rsidRPr="007A7C24">
        <w:rPr>
          <w:rFonts w:cs="Times New Roman"/>
          <w:szCs w:val="24"/>
        </w:rPr>
        <w:t>pengertian</w:t>
      </w:r>
      <w:proofErr w:type="spellEnd"/>
      <w:r w:rsidRPr="007A7C24">
        <w:rPr>
          <w:rFonts w:cs="Times New Roman"/>
          <w:szCs w:val="24"/>
        </w:rPr>
        <w:t xml:space="preserve"> </w:t>
      </w:r>
      <w:r>
        <w:rPr>
          <w:rFonts w:cs="Times New Roman"/>
          <w:szCs w:val="24"/>
        </w:rPr>
        <w:t>[11], [12]</w:t>
      </w:r>
      <w:r w:rsidRPr="007A7C24">
        <w:rPr>
          <w:rFonts w:cs="Times New Roman"/>
          <w:szCs w:val="24"/>
        </w:rPr>
        <w:t>.</w:t>
      </w:r>
    </w:p>
    <w:p w14:paraId="229D3823" w14:textId="77777777" w:rsidR="00E65FD7" w:rsidRDefault="00E65FD7" w:rsidP="008C0DE5">
      <w:pPr>
        <w:spacing w:before="0" w:beforeAutospacing="0" w:after="0" w:afterAutospacing="0"/>
        <w:ind w:firstLine="720"/>
        <w:jc w:val="both"/>
        <w:rPr>
          <w:rFonts w:cs="Times New Roman"/>
          <w:szCs w:val="24"/>
        </w:rPr>
      </w:pPr>
      <w:r w:rsidRPr="005A37A0">
        <w:rPr>
          <w:rFonts w:cs="Times New Roman"/>
          <w:szCs w:val="24"/>
        </w:rPr>
        <w:t xml:space="preserve">Sama </w:t>
      </w:r>
      <w:proofErr w:type="spellStart"/>
      <w:r w:rsidRPr="005A37A0">
        <w:rPr>
          <w:rFonts w:cs="Times New Roman"/>
          <w:szCs w:val="24"/>
        </w:rPr>
        <w:t>halnya</w:t>
      </w:r>
      <w:proofErr w:type="spellEnd"/>
      <w:r w:rsidRPr="005A37A0">
        <w:rPr>
          <w:rFonts w:cs="Times New Roman"/>
          <w:szCs w:val="24"/>
        </w:rPr>
        <w:t xml:space="preserve"> </w:t>
      </w:r>
      <w:proofErr w:type="spellStart"/>
      <w:r w:rsidRPr="005A37A0">
        <w:rPr>
          <w:rFonts w:cs="Times New Roman"/>
          <w:szCs w:val="24"/>
        </w:rPr>
        <w:t>dengan</w:t>
      </w:r>
      <w:proofErr w:type="spellEnd"/>
      <w:r w:rsidRPr="005A37A0">
        <w:rPr>
          <w:rFonts w:cs="Times New Roman"/>
          <w:szCs w:val="24"/>
        </w:rPr>
        <w:t xml:space="preserve"> </w:t>
      </w:r>
      <w:proofErr w:type="spellStart"/>
      <w:r w:rsidRPr="005A37A0">
        <w:rPr>
          <w:rFonts w:cs="Times New Roman"/>
          <w:szCs w:val="24"/>
        </w:rPr>
        <w:t>pe</w:t>
      </w:r>
      <w:r>
        <w:rPr>
          <w:rFonts w:cs="Times New Roman"/>
          <w:szCs w:val="24"/>
        </w:rPr>
        <w:t>rsepsi</w:t>
      </w:r>
      <w:proofErr w:type="spellEnd"/>
      <w:r>
        <w:rPr>
          <w:rFonts w:cs="Times New Roman"/>
          <w:szCs w:val="24"/>
        </w:rPr>
        <w:t xml:space="preserve"> </w:t>
      </w:r>
      <w:proofErr w:type="spellStart"/>
      <w:r>
        <w:rPr>
          <w:rFonts w:cs="Times New Roman"/>
          <w:szCs w:val="24"/>
        </w:rPr>
        <w:t>keparahan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w:t>
      </w:r>
      <w:r w:rsidRPr="005A37A0">
        <w:rPr>
          <w:rFonts w:cs="Times New Roman"/>
          <w:szCs w:val="24"/>
        </w:rPr>
        <w:t xml:space="preserve">, </w:t>
      </w:r>
      <w:proofErr w:type="spellStart"/>
      <w:r w:rsidRPr="005A37A0">
        <w:rPr>
          <w:rFonts w:cs="Times New Roman"/>
          <w:szCs w:val="24"/>
        </w:rPr>
        <w:t>secara</w:t>
      </w:r>
      <w:proofErr w:type="spellEnd"/>
      <w:r w:rsidRPr="005A37A0">
        <w:rPr>
          <w:rFonts w:cs="Times New Roman"/>
          <w:szCs w:val="24"/>
        </w:rPr>
        <w:t xml:space="preserve"> </w:t>
      </w:r>
      <w:proofErr w:type="spellStart"/>
      <w:r w:rsidRPr="005A37A0">
        <w:rPr>
          <w:rFonts w:cs="Times New Roman"/>
          <w:szCs w:val="24"/>
        </w:rPr>
        <w:t>umum</w:t>
      </w:r>
      <w:proofErr w:type="spellEnd"/>
      <w:r w:rsidRPr="005A37A0">
        <w:rPr>
          <w:rFonts w:cs="Times New Roman"/>
          <w:szCs w:val="24"/>
        </w:rPr>
        <w:t xml:space="preserve"> </w:t>
      </w:r>
      <w:proofErr w:type="spellStart"/>
      <w:r w:rsidRPr="005A37A0">
        <w:rPr>
          <w:rFonts w:cs="Times New Roman"/>
          <w:szCs w:val="24"/>
        </w:rPr>
        <w:t>terjadi</w:t>
      </w:r>
      <w:proofErr w:type="spellEnd"/>
      <w:r w:rsidRPr="005A37A0">
        <w:rPr>
          <w:rFonts w:cs="Times New Roman"/>
          <w:szCs w:val="24"/>
        </w:rPr>
        <w:t xml:space="preserve"> </w:t>
      </w:r>
      <w:proofErr w:type="spellStart"/>
      <w:r w:rsidRPr="005A37A0">
        <w:rPr>
          <w:rFonts w:cs="Times New Roman"/>
          <w:szCs w:val="24"/>
        </w:rPr>
        <w:t>peningkatan</w:t>
      </w:r>
      <w:proofErr w:type="spellEnd"/>
      <w:r w:rsidRPr="005A37A0">
        <w:rPr>
          <w:rFonts w:cs="Times New Roman"/>
          <w:szCs w:val="24"/>
        </w:rPr>
        <w:t xml:space="preserve"> </w:t>
      </w:r>
      <w:proofErr w:type="spellStart"/>
      <w:r w:rsidRPr="005A37A0">
        <w:rPr>
          <w:rFonts w:cs="Times New Roman"/>
          <w:szCs w:val="24"/>
        </w:rPr>
        <w:t>sikap</w:t>
      </w:r>
      <w:proofErr w:type="spellEnd"/>
      <w:r w:rsidRPr="005A37A0">
        <w:rPr>
          <w:rFonts w:cs="Times New Roman"/>
          <w:szCs w:val="24"/>
        </w:rPr>
        <w:t xml:space="preserve"> </w:t>
      </w:r>
      <w:proofErr w:type="spellStart"/>
      <w:r w:rsidRPr="005A37A0">
        <w:rPr>
          <w:rFonts w:cs="Times New Roman"/>
          <w:szCs w:val="24"/>
        </w:rPr>
        <w:t>positif</w:t>
      </w:r>
      <w:proofErr w:type="spellEnd"/>
      <w:r w:rsidRPr="005A37A0">
        <w:rPr>
          <w:rFonts w:cs="Times New Roman"/>
          <w:szCs w:val="24"/>
        </w:rPr>
        <w:t xml:space="preserve"> </w:t>
      </w:r>
      <w:proofErr w:type="spellStart"/>
      <w:r w:rsidRPr="005A37A0">
        <w:rPr>
          <w:rFonts w:cs="Times New Roman"/>
          <w:szCs w:val="24"/>
        </w:rPr>
        <w:t>terhadap</w:t>
      </w:r>
      <w:proofErr w:type="spellEnd"/>
      <w:r w:rsidRPr="005A37A0">
        <w:rPr>
          <w:rFonts w:cs="Times New Roman"/>
          <w:szCs w:val="24"/>
        </w:rPr>
        <w:t xml:space="preserve"> </w:t>
      </w:r>
      <w:proofErr w:type="spellStart"/>
      <w:r w:rsidRPr="005A37A0">
        <w:rPr>
          <w:rFonts w:cs="Times New Roman"/>
          <w:szCs w:val="24"/>
        </w:rPr>
        <w:t>pernyataan</w:t>
      </w:r>
      <w:proofErr w:type="spellEnd"/>
      <w:r w:rsidRPr="005A37A0">
        <w:rPr>
          <w:rFonts w:cs="Times New Roman"/>
          <w:szCs w:val="24"/>
        </w:rPr>
        <w:t xml:space="preserve"> </w:t>
      </w:r>
      <w:proofErr w:type="spellStart"/>
      <w:r w:rsidRPr="005A37A0">
        <w:rPr>
          <w:rFonts w:cs="Times New Roman"/>
          <w:szCs w:val="24"/>
        </w:rPr>
        <w:t>terkait</w:t>
      </w:r>
      <w:proofErr w:type="spellEnd"/>
      <w:r w:rsidRPr="005A37A0">
        <w:rPr>
          <w:rFonts w:cs="Times New Roman"/>
          <w:szCs w:val="24"/>
        </w:rPr>
        <w:t xml:space="preserve"> </w:t>
      </w:r>
      <w:proofErr w:type="spellStart"/>
      <w:r>
        <w:rPr>
          <w:rFonts w:cs="Times New Roman"/>
          <w:szCs w:val="24"/>
        </w:rPr>
        <w:t>harapan</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DM </w:t>
      </w:r>
      <w:proofErr w:type="spellStart"/>
      <w:r>
        <w:rPr>
          <w:rFonts w:cs="Times New Roman"/>
          <w:szCs w:val="24"/>
        </w:rPr>
        <w:t>da</w:t>
      </w:r>
      <w:r w:rsidRPr="005A37A0">
        <w:rPr>
          <w:rFonts w:cs="Times New Roman"/>
          <w:szCs w:val="24"/>
        </w:rPr>
        <w:t>ri</w:t>
      </w:r>
      <w:proofErr w:type="spellEnd"/>
      <w:r w:rsidRPr="005A37A0">
        <w:rPr>
          <w:rFonts w:cs="Times New Roman"/>
          <w:szCs w:val="24"/>
        </w:rPr>
        <w:t xml:space="preserve"> baseline </w:t>
      </w:r>
      <w:proofErr w:type="spellStart"/>
      <w:r w:rsidRPr="005A37A0">
        <w:rPr>
          <w:rFonts w:cs="Times New Roman"/>
          <w:szCs w:val="24"/>
        </w:rPr>
        <w:t>ke</w:t>
      </w:r>
      <w:proofErr w:type="spellEnd"/>
      <w:r w:rsidRPr="005A37A0">
        <w:rPr>
          <w:rFonts w:cs="Times New Roman"/>
          <w:szCs w:val="24"/>
        </w:rPr>
        <w:t xml:space="preserve"> </w:t>
      </w:r>
      <w:proofErr w:type="spellStart"/>
      <w:r w:rsidRPr="005A37A0">
        <w:rPr>
          <w:rFonts w:cs="Times New Roman"/>
          <w:szCs w:val="24"/>
        </w:rPr>
        <w:t>endline</w:t>
      </w:r>
      <w:proofErr w:type="spellEnd"/>
      <w:r w:rsidRPr="005A37A0">
        <w:rPr>
          <w:rFonts w:cs="Times New Roman"/>
          <w:szCs w:val="24"/>
        </w:rPr>
        <w:t xml:space="preserve">. </w:t>
      </w:r>
      <w:proofErr w:type="spellStart"/>
      <w:r w:rsidRPr="005A37A0">
        <w:rPr>
          <w:rFonts w:cs="Times New Roman"/>
          <w:szCs w:val="24"/>
        </w:rPr>
        <w:t>Namun</w:t>
      </w:r>
      <w:proofErr w:type="spellEnd"/>
      <w:r w:rsidRPr="005A37A0">
        <w:rPr>
          <w:rFonts w:cs="Times New Roman"/>
          <w:szCs w:val="24"/>
        </w:rPr>
        <w:t xml:space="preserve"> </w:t>
      </w:r>
      <w:proofErr w:type="spellStart"/>
      <w:r w:rsidRPr="005A37A0">
        <w:rPr>
          <w:rFonts w:cs="Times New Roman"/>
          <w:szCs w:val="24"/>
        </w:rPr>
        <w:t>terdapat</w:t>
      </w:r>
      <w:proofErr w:type="spellEnd"/>
      <w:r w:rsidRPr="005A37A0">
        <w:rPr>
          <w:rFonts w:cs="Times New Roman"/>
          <w:szCs w:val="24"/>
        </w:rPr>
        <w:t xml:space="preserve"> </w:t>
      </w:r>
      <w:proofErr w:type="spellStart"/>
      <w:r w:rsidRPr="005A37A0">
        <w:rPr>
          <w:rFonts w:cs="Times New Roman"/>
          <w:szCs w:val="24"/>
        </w:rPr>
        <w:t>beberapa</w:t>
      </w:r>
      <w:proofErr w:type="spellEnd"/>
      <w:r w:rsidRPr="005A37A0">
        <w:rPr>
          <w:rFonts w:cs="Times New Roman"/>
          <w:szCs w:val="24"/>
        </w:rPr>
        <w:t xml:space="preserve"> </w:t>
      </w:r>
      <w:proofErr w:type="spellStart"/>
      <w:r w:rsidRPr="005A37A0">
        <w:rPr>
          <w:rFonts w:cs="Times New Roman"/>
          <w:szCs w:val="24"/>
        </w:rPr>
        <w:t>pernyataan</w:t>
      </w:r>
      <w:proofErr w:type="spellEnd"/>
      <w:r w:rsidRPr="005A37A0">
        <w:rPr>
          <w:rFonts w:cs="Times New Roman"/>
          <w:szCs w:val="24"/>
        </w:rPr>
        <w:t xml:space="preserve"> yang </w:t>
      </w:r>
      <w:proofErr w:type="spellStart"/>
      <w:r w:rsidRPr="005A37A0">
        <w:rPr>
          <w:rFonts w:cs="Times New Roman"/>
          <w:szCs w:val="24"/>
        </w:rPr>
        <w:t>direspon</w:t>
      </w:r>
      <w:proofErr w:type="spellEnd"/>
      <w:r w:rsidRPr="005A37A0">
        <w:rPr>
          <w:rFonts w:cs="Times New Roman"/>
          <w:szCs w:val="24"/>
        </w:rPr>
        <w:t xml:space="preserve"> </w:t>
      </w:r>
      <w:proofErr w:type="spellStart"/>
      <w:r w:rsidRPr="005A37A0">
        <w:rPr>
          <w:rFonts w:cs="Times New Roman"/>
          <w:szCs w:val="24"/>
        </w:rPr>
        <w:t>subjek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jawaban</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sidRPr="005A37A0">
        <w:rPr>
          <w:rFonts w:cs="Times New Roman"/>
          <w:szCs w:val="24"/>
        </w:rPr>
        <w:t>tepat</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mengakibatkan</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w:t>
      </w:r>
      <w:proofErr w:type="spellStart"/>
      <w:r>
        <w:rPr>
          <w:rFonts w:cs="Times New Roman"/>
          <w:szCs w:val="24"/>
        </w:rPr>
        <w:t>post test</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rendah</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w:t>
      </w:r>
      <w:proofErr w:type="spellStart"/>
      <w:r>
        <w:rPr>
          <w:rFonts w:cs="Times New Roman"/>
          <w:szCs w:val="24"/>
        </w:rPr>
        <w:t>pre test</w:t>
      </w:r>
      <w:proofErr w:type="spellEnd"/>
      <w:r w:rsidRPr="005A37A0">
        <w:rPr>
          <w:rFonts w:cs="Times New Roman"/>
          <w:szCs w:val="24"/>
        </w:rPr>
        <w:t xml:space="preserve">. Salah </w:t>
      </w:r>
      <w:proofErr w:type="spellStart"/>
      <w:r w:rsidRPr="005A37A0">
        <w:rPr>
          <w:rFonts w:cs="Times New Roman"/>
          <w:szCs w:val="24"/>
        </w:rPr>
        <w:t>satunya</w:t>
      </w:r>
      <w:proofErr w:type="spellEnd"/>
      <w:r w:rsidRPr="005A37A0">
        <w:rPr>
          <w:rFonts w:cs="Times New Roman"/>
          <w:szCs w:val="24"/>
        </w:rPr>
        <w:t xml:space="preserve"> </w:t>
      </w:r>
      <w:proofErr w:type="spellStart"/>
      <w:r w:rsidRPr="005A37A0">
        <w:rPr>
          <w:rFonts w:cs="Times New Roman"/>
          <w:szCs w:val="24"/>
        </w:rPr>
        <w:t>adalah</w:t>
      </w:r>
      <w:proofErr w:type="spellEnd"/>
      <w:r w:rsidRPr="005A37A0">
        <w:rPr>
          <w:rFonts w:cs="Times New Roman"/>
          <w:szCs w:val="24"/>
        </w:rPr>
        <w:t xml:space="preserve"> </w:t>
      </w:r>
      <w:proofErr w:type="spellStart"/>
      <w:r w:rsidRPr="005A37A0">
        <w:rPr>
          <w:rFonts w:cs="Times New Roman"/>
          <w:szCs w:val="24"/>
        </w:rPr>
        <w:t>masih</w:t>
      </w:r>
      <w:proofErr w:type="spellEnd"/>
      <w:r w:rsidRPr="005A37A0">
        <w:rPr>
          <w:rFonts w:cs="Times New Roman"/>
          <w:szCs w:val="24"/>
        </w:rPr>
        <w:t xml:space="preserve"> </w:t>
      </w:r>
      <w:proofErr w:type="spellStart"/>
      <w:r w:rsidRPr="005A37A0">
        <w:rPr>
          <w:rFonts w:cs="Times New Roman"/>
          <w:szCs w:val="24"/>
        </w:rPr>
        <w:t>rendahnya</w:t>
      </w:r>
      <w:proofErr w:type="spellEnd"/>
      <w:r>
        <w:rPr>
          <w:rFonts w:cs="Times New Roman"/>
          <w:szCs w:val="24"/>
        </w:rPr>
        <w:t xml:space="preserve"> </w:t>
      </w:r>
      <w:proofErr w:type="spellStart"/>
      <w:r>
        <w:rPr>
          <w:rFonts w:cs="Times New Roman"/>
          <w:szCs w:val="24"/>
        </w:rPr>
        <w:t>pemahaman</w:t>
      </w:r>
      <w:proofErr w:type="spellEnd"/>
      <w:r>
        <w:rPr>
          <w:rFonts w:cs="Times New Roman"/>
          <w:szCs w:val="24"/>
        </w:rPr>
        <w:t xml:space="preserve"> </w:t>
      </w:r>
      <w:proofErr w:type="spellStart"/>
      <w:r>
        <w:rPr>
          <w:rFonts w:cs="Times New Roman"/>
          <w:szCs w:val="24"/>
        </w:rPr>
        <w:t>harapan</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DM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w:t>
      </w:r>
      <w:proofErr w:type="spellStart"/>
      <w:r>
        <w:rPr>
          <w:rFonts w:cs="Times New Roman"/>
          <w:szCs w:val="24"/>
        </w:rPr>
        <w:t>saja</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menyeluruh</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lima </w:t>
      </w:r>
      <w:proofErr w:type="spellStart"/>
      <w:r>
        <w:rPr>
          <w:rFonts w:cs="Times New Roman"/>
          <w:szCs w:val="24"/>
        </w:rPr>
        <w:t>pilar</w:t>
      </w:r>
      <w:proofErr w:type="spellEnd"/>
      <w:r>
        <w:rPr>
          <w:rFonts w:cs="Times New Roman"/>
          <w:szCs w:val="24"/>
        </w:rPr>
        <w:t xml:space="preserve"> </w:t>
      </w:r>
      <w:proofErr w:type="spellStart"/>
      <w:r>
        <w:rPr>
          <w:rFonts w:cs="Times New Roman"/>
          <w:szCs w:val="24"/>
        </w:rPr>
        <w:t>penatalaksanaan</w:t>
      </w:r>
      <w:proofErr w:type="spellEnd"/>
      <w:r>
        <w:rPr>
          <w:rFonts w:cs="Times New Roman"/>
          <w:szCs w:val="24"/>
        </w:rPr>
        <w:t xml:space="preserve"> DM dan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kebosanan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menjalankan</w:t>
      </w:r>
      <w:proofErr w:type="spellEnd"/>
      <w:r>
        <w:rPr>
          <w:rFonts w:cs="Times New Roman"/>
          <w:szCs w:val="24"/>
        </w:rPr>
        <w:t xml:space="preserve"> diet DM. </w:t>
      </w:r>
      <w:r w:rsidRPr="005A37A0">
        <w:rPr>
          <w:rFonts w:cs="Times New Roman"/>
          <w:szCs w:val="24"/>
        </w:rPr>
        <w:t xml:space="preserve">Hal </w:t>
      </w:r>
      <w:proofErr w:type="spellStart"/>
      <w:r w:rsidRPr="005A37A0">
        <w:rPr>
          <w:rFonts w:cs="Times New Roman"/>
          <w:szCs w:val="24"/>
        </w:rPr>
        <w:t>ini</w:t>
      </w:r>
      <w:proofErr w:type="spellEnd"/>
      <w:r w:rsidRPr="005A37A0">
        <w:rPr>
          <w:rFonts w:cs="Times New Roman"/>
          <w:szCs w:val="24"/>
        </w:rPr>
        <w:t xml:space="preserve"> </w:t>
      </w:r>
      <w:proofErr w:type="spellStart"/>
      <w:r w:rsidRPr="005A37A0">
        <w:rPr>
          <w:rFonts w:cs="Times New Roman"/>
          <w:szCs w:val="24"/>
        </w:rPr>
        <w:t>diduga</w:t>
      </w:r>
      <w:proofErr w:type="spellEnd"/>
      <w:r w:rsidRPr="005A37A0">
        <w:rPr>
          <w:rFonts w:cs="Times New Roman"/>
          <w:szCs w:val="24"/>
        </w:rPr>
        <w:t xml:space="preserve"> </w:t>
      </w:r>
      <w:proofErr w:type="spellStart"/>
      <w:r w:rsidRPr="005A37A0">
        <w:rPr>
          <w:rFonts w:cs="Times New Roman"/>
          <w:szCs w:val="24"/>
        </w:rPr>
        <w:t>karena</w:t>
      </w:r>
      <w:proofErr w:type="spellEnd"/>
      <w:r w:rsidRPr="005A37A0">
        <w:rPr>
          <w:rFonts w:cs="Times New Roman"/>
          <w:szCs w:val="24"/>
        </w:rPr>
        <w:t xml:space="preserve"> </w:t>
      </w:r>
      <w:proofErr w:type="spellStart"/>
      <w:r w:rsidRPr="005A37A0">
        <w:rPr>
          <w:rFonts w:cs="Times New Roman"/>
          <w:szCs w:val="24"/>
        </w:rPr>
        <w:t>subjek</w:t>
      </w:r>
      <w:proofErr w:type="spellEnd"/>
      <w:r w:rsidRPr="005A37A0">
        <w:rPr>
          <w:rFonts w:cs="Times New Roman"/>
          <w:szCs w:val="24"/>
        </w:rPr>
        <w:t xml:space="preserve"> </w:t>
      </w:r>
      <w:proofErr w:type="spellStart"/>
      <w:r w:rsidRPr="005A37A0">
        <w:rPr>
          <w:rFonts w:cs="Times New Roman"/>
          <w:szCs w:val="24"/>
        </w:rPr>
        <w:t>me</w:t>
      </w:r>
      <w:r>
        <w:rPr>
          <w:rFonts w:cs="Times New Roman"/>
          <w:szCs w:val="24"/>
        </w:rPr>
        <w:t>ngalami</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kebosanan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dan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persepsi</w:t>
      </w:r>
      <w:proofErr w:type="spellEnd"/>
      <w:r>
        <w:rPr>
          <w:rFonts w:cs="Times New Roman"/>
          <w:szCs w:val="24"/>
        </w:rPr>
        <w:t xml:space="preserve"> yang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DM,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yang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mengadalkan</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w:t>
      </w:r>
      <w:proofErr w:type="spellStart"/>
      <w:r>
        <w:rPr>
          <w:rFonts w:cs="Times New Roman"/>
          <w:szCs w:val="24"/>
        </w:rPr>
        <w:t>saja</w:t>
      </w:r>
      <w:proofErr w:type="spellEnd"/>
      <w:r>
        <w:rPr>
          <w:rFonts w:cs="Times New Roman"/>
          <w:szCs w:val="24"/>
        </w:rPr>
        <w:t xml:space="preserve"> dan </w:t>
      </w:r>
      <w:proofErr w:type="spellStart"/>
      <w:r>
        <w:rPr>
          <w:rFonts w:cs="Times New Roman"/>
          <w:szCs w:val="24"/>
        </w:rPr>
        <w:t>berpersepsi</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bila</w:t>
      </w:r>
      <w:proofErr w:type="spellEnd"/>
      <w:r>
        <w:rPr>
          <w:rFonts w:cs="Times New Roman"/>
          <w:szCs w:val="24"/>
        </w:rPr>
        <w:t xml:space="preserve"> </w:t>
      </w:r>
      <w:proofErr w:type="spellStart"/>
      <w:r>
        <w:rPr>
          <w:rFonts w:cs="Times New Roman"/>
          <w:szCs w:val="24"/>
        </w:rPr>
        <w:t>berobat</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sembuh</w:t>
      </w:r>
      <w:proofErr w:type="spellEnd"/>
      <w:r>
        <w:rPr>
          <w:rFonts w:cs="Times New Roman"/>
          <w:szCs w:val="24"/>
        </w:rPr>
        <w:t xml:space="preserve"> total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DM.  </w:t>
      </w:r>
      <w:proofErr w:type="spellStart"/>
      <w:r w:rsidRPr="005A37A0">
        <w:rPr>
          <w:rFonts w:cs="Times New Roman"/>
          <w:szCs w:val="24"/>
        </w:rPr>
        <w:t>Rendahnya</w:t>
      </w:r>
      <w:proofErr w:type="spellEnd"/>
      <w:r w:rsidRPr="005A37A0">
        <w:rPr>
          <w:rFonts w:cs="Times New Roman"/>
          <w:szCs w:val="24"/>
        </w:rPr>
        <w:t xml:space="preserve"> </w:t>
      </w:r>
      <w:proofErr w:type="spellStart"/>
      <w:r w:rsidRPr="005A37A0">
        <w:rPr>
          <w:rFonts w:cs="Times New Roman"/>
          <w:szCs w:val="24"/>
        </w:rPr>
        <w:t>jumlah</w:t>
      </w:r>
      <w:proofErr w:type="spellEnd"/>
      <w:r w:rsidRPr="005A37A0">
        <w:rPr>
          <w:rFonts w:cs="Times New Roman"/>
          <w:szCs w:val="24"/>
        </w:rPr>
        <w:t xml:space="preserve"> </w:t>
      </w:r>
      <w:proofErr w:type="spellStart"/>
      <w:r w:rsidRPr="005A37A0">
        <w:rPr>
          <w:rFonts w:cs="Times New Roman"/>
          <w:szCs w:val="24"/>
        </w:rPr>
        <w:t>subjek</w:t>
      </w:r>
      <w:proofErr w:type="spellEnd"/>
      <w:r w:rsidRPr="005A37A0">
        <w:rPr>
          <w:rFonts w:cs="Times New Roman"/>
          <w:szCs w:val="24"/>
        </w:rPr>
        <w:t xml:space="preserve">, </w:t>
      </w:r>
      <w:r>
        <w:rPr>
          <w:rFonts w:cs="Times New Roman"/>
          <w:szCs w:val="24"/>
        </w:rPr>
        <w:t>60.6</w:t>
      </w:r>
      <w:r w:rsidRPr="005A37A0">
        <w:rPr>
          <w:rFonts w:cs="Times New Roman"/>
          <w:szCs w:val="24"/>
        </w:rPr>
        <w:t xml:space="preserve">% pada </w:t>
      </w:r>
      <w:proofErr w:type="spellStart"/>
      <w:r w:rsidRPr="005A37A0">
        <w:rPr>
          <w:rFonts w:cs="Times New Roman"/>
          <w:szCs w:val="24"/>
        </w:rPr>
        <w:t>subjek</w:t>
      </w:r>
      <w:proofErr w:type="spellEnd"/>
      <w:r w:rsidRPr="005A37A0">
        <w:rPr>
          <w:rFonts w:cs="Times New Roman"/>
          <w:szCs w:val="24"/>
        </w:rPr>
        <w:t xml:space="preserve"> yang </w:t>
      </w:r>
      <w:proofErr w:type="spellStart"/>
      <w:r w:rsidRPr="005A37A0">
        <w:rPr>
          <w:rFonts w:cs="Times New Roman"/>
          <w:szCs w:val="24"/>
        </w:rPr>
        <w:t>berasal</w:t>
      </w:r>
      <w:proofErr w:type="spellEnd"/>
      <w:r w:rsidRPr="005A37A0">
        <w:rPr>
          <w:rFonts w:cs="Times New Roman"/>
          <w:szCs w:val="24"/>
        </w:rPr>
        <w:t xml:space="preserve"> </w:t>
      </w:r>
      <w:proofErr w:type="spellStart"/>
      <w:r w:rsidRPr="005A37A0">
        <w:rPr>
          <w:rFonts w:cs="Times New Roman"/>
          <w:szCs w:val="24"/>
        </w:rPr>
        <w:t>dari</w:t>
      </w:r>
      <w:proofErr w:type="spellEnd"/>
      <w:r w:rsidRPr="005A37A0">
        <w:rPr>
          <w:rFonts w:cs="Times New Roman"/>
          <w:szCs w:val="24"/>
        </w:rPr>
        <w:t xml:space="preserve"> </w:t>
      </w:r>
      <w:proofErr w:type="spellStart"/>
      <w:r w:rsidRPr="005A37A0">
        <w:rPr>
          <w:rFonts w:cs="Times New Roman"/>
          <w:szCs w:val="24"/>
        </w:rPr>
        <w:t>kelompok</w:t>
      </w:r>
      <w:proofErr w:type="spellEnd"/>
      <w:r w:rsidRPr="005A37A0">
        <w:rPr>
          <w:rFonts w:cs="Times New Roman"/>
          <w:szCs w:val="24"/>
        </w:rPr>
        <w:t xml:space="preserve"> </w:t>
      </w:r>
      <w:proofErr w:type="spellStart"/>
      <w:r>
        <w:rPr>
          <w:rFonts w:cs="Times New Roman"/>
          <w:szCs w:val="24"/>
        </w:rPr>
        <w:t>aplikasi</w:t>
      </w:r>
      <w:proofErr w:type="spellEnd"/>
      <w:r w:rsidRPr="005A37A0">
        <w:rPr>
          <w:rFonts w:cs="Times New Roman"/>
          <w:szCs w:val="24"/>
        </w:rPr>
        <w:t xml:space="preserve"> dan </w:t>
      </w:r>
      <w:r>
        <w:rPr>
          <w:rFonts w:cs="Times New Roman"/>
          <w:szCs w:val="24"/>
        </w:rPr>
        <w:t>35.1</w:t>
      </w:r>
      <w:r w:rsidRPr="005A37A0">
        <w:rPr>
          <w:rFonts w:cs="Times New Roman"/>
          <w:szCs w:val="24"/>
        </w:rPr>
        <w:t xml:space="preserve">% </w:t>
      </w:r>
      <w:proofErr w:type="spellStart"/>
      <w:r w:rsidRPr="005A37A0">
        <w:rPr>
          <w:rFonts w:cs="Times New Roman"/>
          <w:szCs w:val="24"/>
        </w:rPr>
        <w:t>subjek</w:t>
      </w:r>
      <w:proofErr w:type="spellEnd"/>
      <w:r w:rsidRPr="005A37A0">
        <w:rPr>
          <w:rFonts w:cs="Times New Roman"/>
          <w:szCs w:val="24"/>
        </w:rPr>
        <w:t xml:space="preserve"> yang </w:t>
      </w:r>
      <w:proofErr w:type="spellStart"/>
      <w:r w:rsidRPr="005A37A0">
        <w:rPr>
          <w:rFonts w:cs="Times New Roman"/>
          <w:szCs w:val="24"/>
        </w:rPr>
        <w:t>berasal</w:t>
      </w:r>
      <w:proofErr w:type="spellEnd"/>
      <w:r w:rsidRPr="005A37A0">
        <w:rPr>
          <w:rFonts w:cs="Times New Roman"/>
          <w:szCs w:val="24"/>
        </w:rPr>
        <w:t xml:space="preserve"> </w:t>
      </w:r>
      <w:proofErr w:type="spellStart"/>
      <w:r w:rsidRPr="005A37A0">
        <w:rPr>
          <w:rFonts w:cs="Times New Roman"/>
          <w:szCs w:val="24"/>
        </w:rPr>
        <w:t>dari</w:t>
      </w:r>
      <w:proofErr w:type="spellEnd"/>
      <w:r w:rsidRPr="005A37A0">
        <w:rPr>
          <w:rFonts w:cs="Times New Roman"/>
          <w:szCs w:val="24"/>
        </w:rPr>
        <w:t xml:space="preserve"> </w:t>
      </w:r>
      <w:proofErr w:type="spellStart"/>
      <w:r w:rsidRPr="005A37A0">
        <w:rPr>
          <w:rFonts w:cs="Times New Roman"/>
          <w:szCs w:val="24"/>
        </w:rPr>
        <w:t>kelompok</w:t>
      </w:r>
      <w:proofErr w:type="spellEnd"/>
      <w:r w:rsidRPr="005A37A0">
        <w:rPr>
          <w:rFonts w:cs="Times New Roman"/>
          <w:szCs w:val="24"/>
        </w:rPr>
        <w:t xml:space="preserve"> </w:t>
      </w:r>
      <w:proofErr w:type="spellStart"/>
      <w:r>
        <w:rPr>
          <w:rFonts w:cs="Times New Roman"/>
          <w:szCs w:val="24"/>
        </w:rPr>
        <w:t>penyuluhan</w:t>
      </w:r>
      <w:proofErr w:type="spellEnd"/>
      <w:r w:rsidRPr="005A37A0">
        <w:rPr>
          <w:rFonts w:cs="Times New Roman"/>
          <w:szCs w:val="24"/>
        </w:rPr>
        <w:t xml:space="preserve">, yang </w:t>
      </w:r>
      <w:proofErr w:type="spellStart"/>
      <w:r>
        <w:rPr>
          <w:rFonts w:cs="Times New Roman"/>
          <w:szCs w:val="24"/>
        </w:rPr>
        <w:t>menjawab</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w:t>
      </w:r>
      <w:proofErr w:type="spellStart"/>
      <w:r>
        <w:rPr>
          <w:rFonts w:cs="Times New Roman"/>
          <w:szCs w:val="24"/>
        </w:rPr>
        <w:t>saja</w:t>
      </w:r>
      <w:proofErr w:type="spellEnd"/>
      <w:r>
        <w:rPr>
          <w:rFonts w:cs="Times New Roman"/>
          <w:szCs w:val="24"/>
        </w:rPr>
        <w:t xml:space="preserve">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mengendalikan</w:t>
      </w:r>
      <w:proofErr w:type="spellEnd"/>
      <w:r>
        <w:rPr>
          <w:rFonts w:cs="Times New Roman"/>
          <w:szCs w:val="24"/>
        </w:rPr>
        <w:t xml:space="preserve"> </w:t>
      </w:r>
      <w:proofErr w:type="spellStart"/>
      <w:r>
        <w:rPr>
          <w:rFonts w:cs="Times New Roman"/>
          <w:szCs w:val="24"/>
        </w:rPr>
        <w:t>gula</w:t>
      </w:r>
      <w:proofErr w:type="spellEnd"/>
      <w:r>
        <w:rPr>
          <w:rFonts w:cs="Times New Roman"/>
          <w:szCs w:val="24"/>
        </w:rPr>
        <w:t xml:space="preserve"> </w:t>
      </w:r>
      <w:proofErr w:type="spellStart"/>
      <w:r>
        <w:rPr>
          <w:rFonts w:cs="Times New Roman"/>
          <w:szCs w:val="24"/>
        </w:rPr>
        <w:t>darah</w:t>
      </w:r>
      <w:proofErr w:type="spellEnd"/>
      <w:r>
        <w:rPr>
          <w:rFonts w:cs="Times New Roman"/>
          <w:szCs w:val="24"/>
        </w:rPr>
        <w:t xml:space="preserve"> </w:t>
      </w:r>
      <w:proofErr w:type="spellStart"/>
      <w:r>
        <w:rPr>
          <w:rFonts w:cs="Times New Roman"/>
          <w:szCs w:val="24"/>
        </w:rPr>
        <w:t>dikarenakan</w:t>
      </w:r>
      <w:proofErr w:type="spellEnd"/>
      <w:r w:rsidRPr="005A37A0">
        <w:rPr>
          <w:rFonts w:cs="Times New Roman"/>
          <w:szCs w:val="24"/>
        </w:rPr>
        <w:t xml:space="preserve"> </w:t>
      </w:r>
      <w:proofErr w:type="spellStart"/>
      <w:r>
        <w:rPr>
          <w:rFonts w:cs="Times New Roman"/>
          <w:szCs w:val="24"/>
        </w:rPr>
        <w:t>pemahaman</w:t>
      </w:r>
      <w:proofErr w:type="spellEnd"/>
      <w:r>
        <w:rPr>
          <w:rFonts w:cs="Times New Roman"/>
          <w:szCs w:val="24"/>
        </w:rPr>
        <w:t xml:space="preserve"> yang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penatalaksaan</w:t>
      </w:r>
      <w:proofErr w:type="spellEnd"/>
      <w:r>
        <w:rPr>
          <w:rFonts w:cs="Times New Roman"/>
          <w:szCs w:val="24"/>
        </w:rPr>
        <w:t xml:space="preserve"> DM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pasien</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mengadalkan</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w:t>
      </w:r>
    </w:p>
    <w:p w14:paraId="047F5536" w14:textId="77777777" w:rsidR="00E65FD7" w:rsidRDefault="00E65FD7" w:rsidP="008C0DE5">
      <w:pPr>
        <w:spacing w:before="0" w:beforeAutospacing="0" w:after="0" w:afterAutospacing="0"/>
        <w:jc w:val="both"/>
        <w:rPr>
          <w:rFonts w:asciiTheme="majorBidi" w:hAnsiTheme="majorBidi" w:cstheme="majorBidi"/>
          <w:szCs w:val="24"/>
        </w:rPr>
      </w:pPr>
      <w:proofErr w:type="spellStart"/>
      <w:r w:rsidRPr="00127DF2">
        <w:t>Sebagian</w:t>
      </w:r>
      <w:proofErr w:type="spellEnd"/>
      <w:r w:rsidRPr="00127DF2">
        <w:t xml:space="preserve"> </w:t>
      </w:r>
      <w:proofErr w:type="spellStart"/>
      <w:r w:rsidRPr="00127DF2">
        <w:t>besar</w:t>
      </w:r>
      <w:proofErr w:type="spellEnd"/>
      <w:r w:rsidRPr="00127DF2">
        <w:t xml:space="preserve"> </w:t>
      </w:r>
      <w:proofErr w:type="spellStart"/>
      <w:r w:rsidRPr="00127DF2">
        <w:t>subjek</w:t>
      </w:r>
      <w:proofErr w:type="spellEnd"/>
      <w:r w:rsidRPr="00127DF2">
        <w:t xml:space="preserve"> </w:t>
      </w:r>
      <w:proofErr w:type="spellStart"/>
      <w:r w:rsidRPr="00127DF2">
        <w:t>terkait</w:t>
      </w:r>
      <w:proofErr w:type="spellEnd"/>
      <w:r w:rsidRPr="00127DF2">
        <w:t xml:space="preserve"> </w:t>
      </w:r>
      <w:proofErr w:type="spellStart"/>
      <w:r w:rsidRPr="00127DF2">
        <w:t>persepsi</w:t>
      </w:r>
      <w:proofErr w:type="spellEnd"/>
      <w:r w:rsidRPr="00127DF2">
        <w:t xml:space="preserve"> </w:t>
      </w:r>
      <w:proofErr w:type="spellStart"/>
      <w:r w:rsidRPr="00127DF2">
        <w:t>harapan</w:t>
      </w:r>
      <w:proofErr w:type="spellEnd"/>
      <w:r w:rsidRPr="00127DF2">
        <w:t xml:space="preserve"> </w:t>
      </w:r>
      <w:proofErr w:type="spellStart"/>
      <w:r w:rsidRPr="00127DF2">
        <w:t>pengobatan</w:t>
      </w:r>
      <w:proofErr w:type="spellEnd"/>
      <w:r w:rsidRPr="00127DF2">
        <w:t xml:space="preserve"> DM </w:t>
      </w:r>
      <w:proofErr w:type="spellStart"/>
      <w:r w:rsidRPr="00127DF2">
        <w:t>sebelum</w:t>
      </w:r>
      <w:proofErr w:type="spellEnd"/>
      <w:r w:rsidRPr="00127DF2">
        <w:t xml:space="preserve"> </w:t>
      </w:r>
      <w:proofErr w:type="spellStart"/>
      <w:r w:rsidRPr="00127DF2">
        <w:t>intervensi</w:t>
      </w:r>
      <w:proofErr w:type="spellEnd"/>
      <w:r w:rsidRPr="00127DF2">
        <w:t xml:space="preserve"> </w:t>
      </w:r>
      <w:proofErr w:type="spellStart"/>
      <w:r w:rsidRPr="00127DF2">
        <w:t>berada</w:t>
      </w:r>
      <w:proofErr w:type="spellEnd"/>
      <w:r w:rsidRPr="00127DF2">
        <w:t xml:space="preserve"> pada </w:t>
      </w:r>
      <w:proofErr w:type="spellStart"/>
      <w:r w:rsidRPr="00127DF2">
        <w:t>kategori</w:t>
      </w:r>
      <w:proofErr w:type="spellEnd"/>
      <w:r w:rsidRPr="00127DF2">
        <w:t xml:space="preserve"> </w:t>
      </w:r>
      <w:proofErr w:type="spellStart"/>
      <w:r w:rsidRPr="00127DF2">
        <w:t>sedang</w:t>
      </w:r>
      <w:proofErr w:type="spellEnd"/>
      <w:r w:rsidRPr="00127DF2">
        <w:t xml:space="preserve">, </w:t>
      </w:r>
      <w:proofErr w:type="spellStart"/>
      <w:r w:rsidRPr="00127DF2">
        <w:t>tinggi</w:t>
      </w:r>
      <w:proofErr w:type="spellEnd"/>
      <w:r w:rsidRPr="00127DF2">
        <w:t xml:space="preserve"> </w:t>
      </w:r>
      <w:proofErr w:type="spellStart"/>
      <w:r w:rsidRPr="00127DF2">
        <w:t>untuk</w:t>
      </w:r>
      <w:proofErr w:type="spellEnd"/>
      <w:r w:rsidRPr="00127DF2">
        <w:t xml:space="preserve"> </w:t>
      </w:r>
      <w:proofErr w:type="spellStart"/>
      <w:r w:rsidRPr="00127DF2">
        <w:t>kelompok</w:t>
      </w:r>
      <w:proofErr w:type="spellEnd"/>
      <w:r w:rsidRPr="00127DF2">
        <w:t xml:space="preserve"> </w:t>
      </w:r>
      <w:proofErr w:type="spellStart"/>
      <w:r w:rsidRPr="00127DF2">
        <w:t>aplikasi</w:t>
      </w:r>
      <w:proofErr w:type="spellEnd"/>
      <w:r w:rsidRPr="00127DF2">
        <w:t xml:space="preserve"> </w:t>
      </w:r>
      <w:proofErr w:type="spellStart"/>
      <w:r w:rsidRPr="00127DF2">
        <w:t>maupun</w:t>
      </w:r>
      <w:proofErr w:type="spellEnd"/>
      <w:r w:rsidRPr="00127DF2">
        <w:t xml:space="preserve"> </w:t>
      </w:r>
      <w:proofErr w:type="spellStart"/>
      <w:r w:rsidRPr="00127DF2">
        <w:t>kelompok</w:t>
      </w:r>
      <w:proofErr w:type="spellEnd"/>
      <w:r w:rsidRPr="00127DF2">
        <w:t xml:space="preserve"> </w:t>
      </w:r>
      <w:proofErr w:type="spellStart"/>
      <w:r w:rsidRPr="00127DF2">
        <w:t>penyuluhan</w:t>
      </w:r>
      <w:proofErr w:type="spellEnd"/>
      <w:r w:rsidRPr="00127DF2">
        <w:t xml:space="preserve"> (</w:t>
      </w:r>
      <w:proofErr w:type="spellStart"/>
      <w:r w:rsidRPr="00127DF2">
        <w:t>Tabel</w:t>
      </w:r>
      <w:proofErr w:type="spellEnd"/>
      <w:r w:rsidRPr="00127DF2">
        <w:t xml:space="preserve"> </w:t>
      </w:r>
      <w:r>
        <w:t>4</w:t>
      </w:r>
      <w:r w:rsidRPr="00127DF2">
        <w:t xml:space="preserve">). Sama </w:t>
      </w:r>
      <w:proofErr w:type="spellStart"/>
      <w:r w:rsidRPr="00127DF2">
        <w:t>halnya</w:t>
      </w:r>
      <w:proofErr w:type="spellEnd"/>
      <w:r w:rsidRPr="00127DF2">
        <w:t xml:space="preserve"> </w:t>
      </w:r>
      <w:proofErr w:type="spellStart"/>
      <w:r w:rsidRPr="00127DF2">
        <w:t>dengan</w:t>
      </w:r>
      <w:proofErr w:type="spellEnd"/>
      <w:r w:rsidRPr="00127DF2">
        <w:t xml:space="preserve"> </w:t>
      </w:r>
      <w:proofErr w:type="spellStart"/>
      <w:r w:rsidRPr="00127DF2">
        <w:t>persepsi</w:t>
      </w:r>
      <w:proofErr w:type="spellEnd"/>
      <w:r w:rsidRPr="00127DF2">
        <w:t xml:space="preserve"> </w:t>
      </w:r>
      <w:proofErr w:type="spellStart"/>
      <w:r w:rsidRPr="00127DF2">
        <w:t>keparahan</w:t>
      </w:r>
      <w:proofErr w:type="spellEnd"/>
      <w:r w:rsidRPr="00127DF2">
        <w:t xml:space="preserve"> </w:t>
      </w:r>
      <w:proofErr w:type="spellStart"/>
      <w:r w:rsidRPr="00127DF2">
        <w:t>dari</w:t>
      </w:r>
      <w:proofErr w:type="spellEnd"/>
      <w:r w:rsidRPr="00127DF2">
        <w:t xml:space="preserve"> </w:t>
      </w:r>
      <w:proofErr w:type="spellStart"/>
      <w:r w:rsidRPr="00127DF2">
        <w:t>penyakit</w:t>
      </w:r>
      <w:proofErr w:type="spellEnd"/>
      <w:r w:rsidRPr="00127DF2">
        <w:t xml:space="preserve"> DM, </w:t>
      </w:r>
      <w:proofErr w:type="spellStart"/>
      <w:r w:rsidRPr="00127DF2">
        <w:t>hasil</w:t>
      </w:r>
      <w:proofErr w:type="spellEnd"/>
      <w:r w:rsidRPr="00127DF2">
        <w:t xml:space="preserve"> uji </w:t>
      </w:r>
      <w:proofErr w:type="spellStart"/>
      <w:r w:rsidRPr="00127DF2">
        <w:t>beda</w:t>
      </w:r>
      <w:proofErr w:type="spellEnd"/>
      <w:r w:rsidRPr="00127DF2">
        <w:t xml:space="preserve"> yang </w:t>
      </w:r>
      <w:proofErr w:type="spellStart"/>
      <w:r w:rsidRPr="00127DF2">
        <w:t>signifikan</w:t>
      </w:r>
      <w:proofErr w:type="spellEnd"/>
      <w:r w:rsidRPr="00127DF2">
        <w:t xml:space="preserve"> pada pre-test (baseline), dan post-test  (</w:t>
      </w:r>
      <w:proofErr w:type="spellStart"/>
      <w:r w:rsidRPr="00127DF2">
        <w:t>endline</w:t>
      </w:r>
      <w:proofErr w:type="spellEnd"/>
      <w:r w:rsidRPr="00127DF2">
        <w:t xml:space="preserve">) </w:t>
      </w:r>
      <w:proofErr w:type="spellStart"/>
      <w:r w:rsidRPr="00127DF2">
        <w:t>antar</w:t>
      </w:r>
      <w:proofErr w:type="spellEnd"/>
      <w:r w:rsidRPr="00127DF2">
        <w:t xml:space="preserve"> </w:t>
      </w:r>
      <w:proofErr w:type="spellStart"/>
      <w:r w:rsidRPr="00127DF2">
        <w:t>kelompok</w:t>
      </w:r>
      <w:proofErr w:type="spellEnd"/>
      <w:r w:rsidRPr="00127DF2">
        <w:t xml:space="preserve"> </w:t>
      </w:r>
      <w:proofErr w:type="spellStart"/>
      <w:r w:rsidRPr="00127DF2">
        <w:t>perlakuan</w:t>
      </w:r>
      <w:proofErr w:type="spellEnd"/>
      <w:r w:rsidRPr="00127DF2">
        <w:t xml:space="preserve"> </w:t>
      </w:r>
      <w:proofErr w:type="spellStart"/>
      <w:r w:rsidRPr="00127DF2">
        <w:t>menunjukkan</w:t>
      </w:r>
      <w:proofErr w:type="spellEnd"/>
      <w:r w:rsidRPr="00127DF2">
        <w:t xml:space="preserve"> </w:t>
      </w:r>
      <w:proofErr w:type="spellStart"/>
      <w:r w:rsidRPr="00127DF2">
        <w:t>bahwa</w:t>
      </w:r>
      <w:proofErr w:type="spellEnd"/>
      <w:r w:rsidRPr="00127DF2">
        <w:t xml:space="preserve"> </w:t>
      </w:r>
      <w:proofErr w:type="spellStart"/>
      <w:r w:rsidRPr="00127DF2">
        <w:t>edukasi</w:t>
      </w:r>
      <w:proofErr w:type="spellEnd"/>
      <w:r w:rsidRPr="00127DF2">
        <w:t xml:space="preserve"> </w:t>
      </w:r>
      <w:proofErr w:type="spellStart"/>
      <w:r w:rsidRPr="00127DF2">
        <w:t>gizi</w:t>
      </w:r>
      <w:proofErr w:type="spellEnd"/>
      <w:r w:rsidRPr="00127DF2">
        <w:t xml:space="preserve"> </w:t>
      </w:r>
      <w:proofErr w:type="spellStart"/>
      <w:r w:rsidRPr="00127DF2">
        <w:t>melalui</w:t>
      </w:r>
      <w:proofErr w:type="spellEnd"/>
      <w:r w:rsidRPr="00127DF2">
        <w:t xml:space="preserve"> media </w:t>
      </w:r>
      <w:proofErr w:type="spellStart"/>
      <w:r w:rsidRPr="00127DF2">
        <w:t>aplikasi</w:t>
      </w:r>
      <w:proofErr w:type="spellEnd"/>
      <w:r w:rsidRPr="00127DF2">
        <w:t xml:space="preserve"> </w:t>
      </w:r>
      <w:r w:rsidRPr="00127DF2">
        <w:rPr>
          <w:i/>
          <w:iCs/>
        </w:rPr>
        <w:t>android</w:t>
      </w:r>
      <w:r w:rsidRPr="00127DF2">
        <w:t xml:space="preserve"> </w:t>
      </w:r>
      <w:proofErr w:type="spellStart"/>
      <w:r w:rsidRPr="00127DF2">
        <w:t>maupun</w:t>
      </w:r>
      <w:proofErr w:type="spellEnd"/>
      <w:r w:rsidRPr="00127DF2">
        <w:t xml:space="preserve"> </w:t>
      </w:r>
      <w:proofErr w:type="spellStart"/>
      <w:r w:rsidRPr="00127DF2">
        <w:lastRenderedPageBreak/>
        <w:t>penyuluhan</w:t>
      </w:r>
      <w:proofErr w:type="spellEnd"/>
      <w:r w:rsidRPr="00127DF2">
        <w:t xml:space="preserve">, </w:t>
      </w:r>
      <w:proofErr w:type="spellStart"/>
      <w:r w:rsidRPr="00127DF2">
        <w:t>memberi</w:t>
      </w:r>
      <w:proofErr w:type="spellEnd"/>
      <w:r w:rsidRPr="00127DF2">
        <w:t xml:space="preserve"> </w:t>
      </w:r>
      <w:proofErr w:type="spellStart"/>
      <w:r w:rsidRPr="00127DF2">
        <w:t>pengaruh</w:t>
      </w:r>
      <w:proofErr w:type="spellEnd"/>
      <w:r w:rsidRPr="00127DF2">
        <w:t xml:space="preserve"> </w:t>
      </w:r>
      <w:proofErr w:type="spellStart"/>
      <w:r w:rsidRPr="00127DF2">
        <w:t>positif</w:t>
      </w:r>
      <w:proofErr w:type="spellEnd"/>
      <w:r w:rsidRPr="00127DF2">
        <w:t xml:space="preserve"> </w:t>
      </w:r>
      <w:proofErr w:type="spellStart"/>
      <w:r w:rsidRPr="00127DF2">
        <w:t>terhadap</w:t>
      </w:r>
      <w:proofErr w:type="spellEnd"/>
      <w:r w:rsidRPr="00127DF2">
        <w:t xml:space="preserve"> </w:t>
      </w:r>
      <w:proofErr w:type="spellStart"/>
      <w:r w:rsidRPr="00127DF2">
        <w:t>peningkatan</w:t>
      </w:r>
      <w:proofErr w:type="spellEnd"/>
      <w:r w:rsidRPr="00127DF2">
        <w:t xml:space="preserve"> </w:t>
      </w:r>
      <w:proofErr w:type="spellStart"/>
      <w:r w:rsidRPr="00127DF2">
        <w:t>skor</w:t>
      </w:r>
      <w:proofErr w:type="spellEnd"/>
      <w:r w:rsidRPr="00127DF2">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namun</w:t>
      </w:r>
      <w:proofErr w:type="spellEnd"/>
      <w:r w:rsidRPr="00871A93">
        <w:t xml:space="preserve"> </w:t>
      </w:r>
      <w:proofErr w:type="spellStart"/>
      <w:r w:rsidRPr="00871A93">
        <w:t>tidak</w:t>
      </w:r>
      <w:proofErr w:type="spellEnd"/>
      <w:r w:rsidRPr="00871A93">
        <w:t xml:space="preserve"> </w:t>
      </w:r>
      <w:proofErr w:type="spellStart"/>
      <w:r w:rsidRPr="00871A93">
        <w:t>bisa</w:t>
      </w:r>
      <w:proofErr w:type="spellEnd"/>
      <w:r w:rsidRPr="00871A93">
        <w:t xml:space="preserve"> </w:t>
      </w:r>
      <w:proofErr w:type="spellStart"/>
      <w:r w:rsidRPr="00871A93">
        <w:t>dilihat</w:t>
      </w:r>
      <w:proofErr w:type="spellEnd"/>
      <w:r w:rsidRPr="00871A93">
        <w:t xml:space="preserve"> </w:t>
      </w:r>
      <w:proofErr w:type="spellStart"/>
      <w:r w:rsidRPr="00871A93">
        <w:t>metode</w:t>
      </w:r>
      <w:proofErr w:type="spellEnd"/>
      <w:r w:rsidRPr="00871A93">
        <w:t xml:space="preserve"> </w:t>
      </w:r>
      <w:proofErr w:type="spellStart"/>
      <w:r w:rsidRPr="00871A93">
        <w:t>intervensi</w:t>
      </w:r>
      <w:proofErr w:type="spellEnd"/>
      <w:r w:rsidRPr="00871A93">
        <w:t xml:space="preserve"> mana yang </w:t>
      </w:r>
      <w:proofErr w:type="spellStart"/>
      <w:r w:rsidRPr="00871A93">
        <w:t>lebih</w:t>
      </w:r>
      <w:proofErr w:type="spellEnd"/>
      <w:r w:rsidRPr="00871A93">
        <w:t xml:space="preserve"> </w:t>
      </w:r>
      <w:proofErr w:type="spellStart"/>
      <w:r w:rsidRPr="00871A93">
        <w:t>baik</w:t>
      </w:r>
      <w:proofErr w:type="spellEnd"/>
      <w:r w:rsidRPr="00871A93">
        <w:t xml:space="preserve"> </w:t>
      </w:r>
      <w:proofErr w:type="spellStart"/>
      <w:r w:rsidRPr="00871A93">
        <w:t>terhadap</w:t>
      </w:r>
      <w:proofErr w:type="spellEnd"/>
      <w:r w:rsidRPr="00871A93">
        <w:t xml:space="preserve"> </w:t>
      </w:r>
      <w:proofErr w:type="spellStart"/>
      <w:r w:rsidRPr="00871A93">
        <w:t>kontribusi</w:t>
      </w:r>
      <w:proofErr w:type="spellEnd"/>
      <w:r w:rsidRPr="00871A93">
        <w:t xml:space="preserve"> </w:t>
      </w:r>
      <w:proofErr w:type="spellStart"/>
      <w:r w:rsidRPr="00871A93">
        <w:t>perbaikan</w:t>
      </w:r>
      <w:proofErr w:type="spellEnd"/>
      <w:r w:rsidRPr="00871A93">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peningkatan</w:t>
      </w:r>
      <w:proofErr w:type="spellEnd"/>
      <w:r w:rsidRPr="00871A93">
        <w:t xml:space="preserve"> </w:t>
      </w:r>
      <w:proofErr w:type="spellStart"/>
      <w:r w:rsidRPr="00871A93">
        <w:t>sikap</w:t>
      </w:r>
      <w:proofErr w:type="spellEnd"/>
      <w:r w:rsidRPr="00871A93">
        <w:t xml:space="preserve"> </w:t>
      </w:r>
      <w:proofErr w:type="spellStart"/>
      <w:r w:rsidRPr="00871A93">
        <w:t>subjek</w:t>
      </w:r>
      <w:proofErr w:type="spellEnd"/>
      <w:r w:rsidRPr="00871A93">
        <w:t xml:space="preserve"> </w:t>
      </w:r>
      <w:proofErr w:type="spellStart"/>
      <w:r w:rsidRPr="00871A93">
        <w:t>terkait</w:t>
      </w:r>
      <w:proofErr w:type="spellEnd"/>
      <w:r w:rsidRPr="00871A93">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menunjukkan</w:t>
      </w:r>
      <w:proofErr w:type="spellEnd"/>
      <w:r w:rsidRPr="00871A93">
        <w:t xml:space="preserve"> </w:t>
      </w:r>
      <w:proofErr w:type="spellStart"/>
      <w:r w:rsidRPr="00871A93">
        <w:t>hasil</w:t>
      </w:r>
      <w:proofErr w:type="spellEnd"/>
      <w:r w:rsidRPr="00871A93">
        <w:t xml:space="preserve"> yang </w:t>
      </w:r>
      <w:proofErr w:type="spellStart"/>
      <w:r w:rsidRPr="00871A93">
        <w:t>signifikan</w:t>
      </w:r>
      <w:proofErr w:type="spellEnd"/>
      <w:r w:rsidRPr="00871A93">
        <w:t xml:space="preserve"> </w:t>
      </w:r>
      <w:proofErr w:type="spellStart"/>
      <w:r w:rsidRPr="00871A93">
        <w:t>untuk</w:t>
      </w:r>
      <w:proofErr w:type="spellEnd"/>
      <w:r w:rsidRPr="00871A93">
        <w:t xml:space="preserve"> </w:t>
      </w:r>
      <w:proofErr w:type="spellStart"/>
      <w:r w:rsidRPr="00871A93">
        <w:t>kedua</w:t>
      </w:r>
      <w:proofErr w:type="spellEnd"/>
      <w:r w:rsidRPr="00871A93">
        <w:t xml:space="preserve"> </w:t>
      </w:r>
      <w:proofErr w:type="spellStart"/>
      <w:r w:rsidRPr="00871A93">
        <w:t>kelompok</w:t>
      </w:r>
      <w:proofErr w:type="spellEnd"/>
      <w:r w:rsidRPr="00871A93">
        <w:t xml:space="preserve"> </w:t>
      </w:r>
      <w:proofErr w:type="spellStart"/>
      <w:r w:rsidRPr="00871A93">
        <w:t>perlakuan</w:t>
      </w:r>
      <w:proofErr w:type="spellEnd"/>
      <w:r w:rsidRPr="00871A93">
        <w:t>.</w:t>
      </w:r>
      <w:r>
        <w:t xml:space="preserve"> </w:t>
      </w:r>
      <w:r w:rsidRPr="00127DF2">
        <w:t xml:space="preserve">Sama </w:t>
      </w:r>
      <w:proofErr w:type="spellStart"/>
      <w:r w:rsidRPr="00127DF2">
        <w:t>halnya</w:t>
      </w:r>
      <w:proofErr w:type="spellEnd"/>
      <w:r w:rsidRPr="00127DF2">
        <w:t xml:space="preserve"> </w:t>
      </w:r>
      <w:proofErr w:type="spellStart"/>
      <w:r w:rsidRPr="00127DF2">
        <w:t>dengan</w:t>
      </w:r>
      <w:proofErr w:type="spellEnd"/>
      <w:r w:rsidRPr="00127DF2">
        <w:t xml:space="preserve"> </w:t>
      </w:r>
      <w:proofErr w:type="spellStart"/>
      <w:r w:rsidRPr="00127DF2">
        <w:t>persepsi</w:t>
      </w:r>
      <w:proofErr w:type="spellEnd"/>
      <w:r w:rsidRPr="00127DF2">
        <w:t xml:space="preserve"> </w:t>
      </w:r>
      <w:proofErr w:type="spellStart"/>
      <w:r w:rsidRPr="00127DF2">
        <w:t>keparahan</w:t>
      </w:r>
      <w:proofErr w:type="spellEnd"/>
      <w:r w:rsidRPr="00127DF2">
        <w:t xml:space="preserve"> </w:t>
      </w:r>
      <w:proofErr w:type="spellStart"/>
      <w:r w:rsidRPr="00127DF2">
        <w:t>dari</w:t>
      </w:r>
      <w:proofErr w:type="spellEnd"/>
      <w:r w:rsidRPr="00127DF2">
        <w:t xml:space="preserve"> </w:t>
      </w:r>
      <w:proofErr w:type="spellStart"/>
      <w:r w:rsidRPr="00127DF2">
        <w:t>penyakit</w:t>
      </w:r>
      <w:proofErr w:type="spellEnd"/>
      <w:r w:rsidRPr="00127DF2">
        <w:t xml:space="preserve"> DM, </w:t>
      </w:r>
      <w:proofErr w:type="spellStart"/>
      <w:r w:rsidRPr="00127DF2">
        <w:t>hasil</w:t>
      </w:r>
      <w:proofErr w:type="spellEnd"/>
      <w:r w:rsidRPr="00127DF2">
        <w:t xml:space="preserve"> uji </w:t>
      </w:r>
      <w:proofErr w:type="spellStart"/>
      <w:r w:rsidRPr="00127DF2">
        <w:t>beda</w:t>
      </w:r>
      <w:proofErr w:type="spellEnd"/>
      <w:r w:rsidRPr="00127DF2">
        <w:t xml:space="preserve"> yang </w:t>
      </w:r>
      <w:proofErr w:type="spellStart"/>
      <w:r w:rsidRPr="00127DF2">
        <w:t>signifikan</w:t>
      </w:r>
      <w:proofErr w:type="spellEnd"/>
      <w:r w:rsidRPr="00127DF2">
        <w:t xml:space="preserve"> pada pre-test (baseline), dan post-test  (</w:t>
      </w:r>
      <w:proofErr w:type="spellStart"/>
      <w:r w:rsidRPr="00127DF2">
        <w:t>endline</w:t>
      </w:r>
      <w:proofErr w:type="spellEnd"/>
      <w:r w:rsidRPr="00127DF2">
        <w:t xml:space="preserve">) </w:t>
      </w:r>
      <w:proofErr w:type="spellStart"/>
      <w:r w:rsidRPr="00127DF2">
        <w:t>antar</w:t>
      </w:r>
      <w:proofErr w:type="spellEnd"/>
      <w:r w:rsidRPr="00127DF2">
        <w:t xml:space="preserve"> </w:t>
      </w:r>
      <w:proofErr w:type="spellStart"/>
      <w:r w:rsidRPr="00127DF2">
        <w:t>kelompok</w:t>
      </w:r>
      <w:proofErr w:type="spellEnd"/>
      <w:r w:rsidRPr="00127DF2">
        <w:t xml:space="preserve"> </w:t>
      </w:r>
      <w:proofErr w:type="spellStart"/>
      <w:r w:rsidRPr="00127DF2">
        <w:t>perlakuan</w:t>
      </w:r>
      <w:proofErr w:type="spellEnd"/>
      <w:r w:rsidRPr="00127DF2">
        <w:t xml:space="preserve"> </w:t>
      </w:r>
      <w:proofErr w:type="spellStart"/>
      <w:r w:rsidRPr="00127DF2">
        <w:t>menunjukkan</w:t>
      </w:r>
      <w:proofErr w:type="spellEnd"/>
      <w:r w:rsidRPr="00127DF2">
        <w:t xml:space="preserve"> </w:t>
      </w:r>
      <w:proofErr w:type="spellStart"/>
      <w:r w:rsidRPr="00127DF2">
        <w:t>bahwa</w:t>
      </w:r>
      <w:proofErr w:type="spellEnd"/>
      <w:r w:rsidRPr="00127DF2">
        <w:t xml:space="preserve"> </w:t>
      </w:r>
      <w:proofErr w:type="spellStart"/>
      <w:r w:rsidRPr="00127DF2">
        <w:t>edukasi</w:t>
      </w:r>
      <w:proofErr w:type="spellEnd"/>
      <w:r w:rsidRPr="00127DF2">
        <w:t xml:space="preserve"> </w:t>
      </w:r>
      <w:proofErr w:type="spellStart"/>
      <w:r w:rsidRPr="00127DF2">
        <w:t>gizi</w:t>
      </w:r>
      <w:proofErr w:type="spellEnd"/>
      <w:r w:rsidRPr="00127DF2">
        <w:t xml:space="preserve"> </w:t>
      </w:r>
      <w:proofErr w:type="spellStart"/>
      <w:r w:rsidRPr="00127DF2">
        <w:t>melalui</w:t>
      </w:r>
      <w:proofErr w:type="spellEnd"/>
      <w:r w:rsidRPr="00127DF2">
        <w:t xml:space="preserve"> media </w:t>
      </w:r>
      <w:proofErr w:type="spellStart"/>
      <w:r w:rsidRPr="00127DF2">
        <w:t>aplikasi</w:t>
      </w:r>
      <w:proofErr w:type="spellEnd"/>
      <w:r w:rsidRPr="00127DF2">
        <w:t xml:space="preserve"> </w:t>
      </w:r>
      <w:r w:rsidRPr="00127DF2">
        <w:rPr>
          <w:i/>
          <w:iCs/>
        </w:rPr>
        <w:t>android</w:t>
      </w:r>
      <w:r w:rsidRPr="00127DF2">
        <w:t xml:space="preserve"> </w:t>
      </w:r>
      <w:proofErr w:type="spellStart"/>
      <w:r w:rsidRPr="00127DF2">
        <w:t>maupun</w:t>
      </w:r>
      <w:proofErr w:type="spellEnd"/>
      <w:r w:rsidRPr="00127DF2">
        <w:t xml:space="preserve"> </w:t>
      </w:r>
      <w:proofErr w:type="spellStart"/>
      <w:r w:rsidRPr="00127DF2">
        <w:t>penyuluhan</w:t>
      </w:r>
      <w:proofErr w:type="spellEnd"/>
      <w:r w:rsidRPr="00127DF2">
        <w:t xml:space="preserve">, </w:t>
      </w:r>
      <w:proofErr w:type="spellStart"/>
      <w:r w:rsidRPr="00127DF2">
        <w:t>memberi</w:t>
      </w:r>
      <w:proofErr w:type="spellEnd"/>
      <w:r w:rsidRPr="00127DF2">
        <w:t xml:space="preserve"> </w:t>
      </w:r>
      <w:proofErr w:type="spellStart"/>
      <w:r w:rsidRPr="00127DF2">
        <w:t>pengaruh</w:t>
      </w:r>
      <w:proofErr w:type="spellEnd"/>
      <w:r w:rsidRPr="00127DF2">
        <w:t xml:space="preserve"> </w:t>
      </w:r>
      <w:proofErr w:type="spellStart"/>
      <w:r w:rsidRPr="00127DF2">
        <w:t>positif</w:t>
      </w:r>
      <w:proofErr w:type="spellEnd"/>
      <w:r w:rsidRPr="00127DF2">
        <w:t xml:space="preserve"> </w:t>
      </w:r>
      <w:proofErr w:type="spellStart"/>
      <w:r w:rsidRPr="00127DF2">
        <w:t>terhadap</w:t>
      </w:r>
      <w:proofErr w:type="spellEnd"/>
      <w:r w:rsidRPr="00127DF2">
        <w:t xml:space="preserve"> </w:t>
      </w:r>
      <w:proofErr w:type="spellStart"/>
      <w:r w:rsidRPr="00127DF2">
        <w:t>peningkatan</w:t>
      </w:r>
      <w:proofErr w:type="spellEnd"/>
      <w:r w:rsidRPr="00127DF2">
        <w:t xml:space="preserve"> </w:t>
      </w:r>
      <w:proofErr w:type="spellStart"/>
      <w:r w:rsidRPr="00127DF2">
        <w:t>skor</w:t>
      </w:r>
      <w:proofErr w:type="spellEnd"/>
      <w:r w:rsidRPr="00127DF2">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namun</w:t>
      </w:r>
      <w:proofErr w:type="spellEnd"/>
      <w:r w:rsidRPr="00871A93">
        <w:t xml:space="preserve"> </w:t>
      </w:r>
      <w:proofErr w:type="spellStart"/>
      <w:r w:rsidRPr="00871A93">
        <w:t>tidak</w:t>
      </w:r>
      <w:proofErr w:type="spellEnd"/>
      <w:r w:rsidRPr="00871A93">
        <w:t xml:space="preserve"> </w:t>
      </w:r>
      <w:proofErr w:type="spellStart"/>
      <w:r w:rsidRPr="00871A93">
        <w:t>bisa</w:t>
      </w:r>
      <w:proofErr w:type="spellEnd"/>
      <w:r w:rsidRPr="00871A93">
        <w:t xml:space="preserve"> </w:t>
      </w:r>
      <w:proofErr w:type="spellStart"/>
      <w:r w:rsidRPr="00871A93">
        <w:t>dilihat</w:t>
      </w:r>
      <w:proofErr w:type="spellEnd"/>
      <w:r w:rsidRPr="00871A93">
        <w:t xml:space="preserve"> </w:t>
      </w:r>
      <w:proofErr w:type="spellStart"/>
      <w:r w:rsidRPr="00871A93">
        <w:t>metode</w:t>
      </w:r>
      <w:proofErr w:type="spellEnd"/>
      <w:r w:rsidRPr="00871A93">
        <w:t xml:space="preserve"> </w:t>
      </w:r>
      <w:proofErr w:type="spellStart"/>
      <w:r w:rsidRPr="00871A93">
        <w:t>intervensi</w:t>
      </w:r>
      <w:proofErr w:type="spellEnd"/>
      <w:r w:rsidRPr="00871A93">
        <w:t xml:space="preserve"> mana yang </w:t>
      </w:r>
      <w:proofErr w:type="spellStart"/>
      <w:r w:rsidRPr="00871A93">
        <w:t>lebih</w:t>
      </w:r>
      <w:proofErr w:type="spellEnd"/>
      <w:r w:rsidRPr="00871A93">
        <w:t xml:space="preserve"> </w:t>
      </w:r>
      <w:proofErr w:type="spellStart"/>
      <w:r w:rsidRPr="00871A93">
        <w:t>baik</w:t>
      </w:r>
      <w:proofErr w:type="spellEnd"/>
      <w:r w:rsidRPr="00871A93">
        <w:t xml:space="preserve"> </w:t>
      </w:r>
      <w:proofErr w:type="spellStart"/>
      <w:r w:rsidRPr="00871A93">
        <w:t>terhadap</w:t>
      </w:r>
      <w:proofErr w:type="spellEnd"/>
      <w:r w:rsidRPr="00871A93">
        <w:t xml:space="preserve"> </w:t>
      </w:r>
      <w:proofErr w:type="spellStart"/>
      <w:r w:rsidRPr="00871A93">
        <w:t>kontribusi</w:t>
      </w:r>
      <w:proofErr w:type="spellEnd"/>
      <w:r w:rsidRPr="00871A93">
        <w:t xml:space="preserve"> </w:t>
      </w:r>
      <w:proofErr w:type="spellStart"/>
      <w:r w:rsidRPr="00871A93">
        <w:t>perbaikan</w:t>
      </w:r>
      <w:proofErr w:type="spellEnd"/>
      <w:r w:rsidRPr="00871A93">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peningkatan</w:t>
      </w:r>
      <w:proofErr w:type="spellEnd"/>
      <w:r w:rsidRPr="00871A93">
        <w:t xml:space="preserve"> </w:t>
      </w:r>
      <w:proofErr w:type="spellStart"/>
      <w:r w:rsidRPr="00871A93">
        <w:t>sikap</w:t>
      </w:r>
      <w:proofErr w:type="spellEnd"/>
      <w:r w:rsidRPr="00871A93">
        <w:t xml:space="preserve"> </w:t>
      </w:r>
      <w:proofErr w:type="spellStart"/>
      <w:r w:rsidRPr="00871A93">
        <w:t>subjek</w:t>
      </w:r>
      <w:proofErr w:type="spellEnd"/>
      <w:r w:rsidRPr="00871A93">
        <w:t xml:space="preserve"> </w:t>
      </w:r>
      <w:proofErr w:type="spellStart"/>
      <w:r w:rsidRPr="00871A93">
        <w:t>terkait</w:t>
      </w:r>
      <w:proofErr w:type="spellEnd"/>
      <w:r w:rsidRPr="00871A93">
        <w:t xml:space="preserve"> </w:t>
      </w:r>
      <w:proofErr w:type="spellStart"/>
      <w:r w:rsidRPr="00871A93">
        <w:t>persepsi</w:t>
      </w:r>
      <w:proofErr w:type="spellEnd"/>
      <w:r w:rsidRPr="00871A93">
        <w:t xml:space="preserve"> </w:t>
      </w:r>
      <w:proofErr w:type="spellStart"/>
      <w:r w:rsidRPr="00871A93">
        <w:t>harapan</w:t>
      </w:r>
      <w:proofErr w:type="spellEnd"/>
      <w:r w:rsidRPr="00871A93">
        <w:t xml:space="preserve"> </w:t>
      </w:r>
      <w:proofErr w:type="spellStart"/>
      <w:r w:rsidRPr="00871A93">
        <w:t>pengobatan</w:t>
      </w:r>
      <w:proofErr w:type="spellEnd"/>
      <w:r w:rsidRPr="00871A93">
        <w:t xml:space="preserve"> DM </w:t>
      </w:r>
      <w:proofErr w:type="spellStart"/>
      <w:r w:rsidRPr="00871A93">
        <w:t>menunjukkan</w:t>
      </w:r>
      <w:proofErr w:type="spellEnd"/>
      <w:r w:rsidRPr="00871A93">
        <w:t xml:space="preserve"> </w:t>
      </w:r>
      <w:proofErr w:type="spellStart"/>
      <w:r w:rsidRPr="00871A93">
        <w:t>hasil</w:t>
      </w:r>
      <w:proofErr w:type="spellEnd"/>
      <w:r w:rsidRPr="00871A93">
        <w:t xml:space="preserve"> yang </w:t>
      </w:r>
      <w:proofErr w:type="spellStart"/>
      <w:r w:rsidRPr="00871A93">
        <w:t>signifikan</w:t>
      </w:r>
      <w:proofErr w:type="spellEnd"/>
      <w:r w:rsidRPr="00871A93">
        <w:t xml:space="preserve"> </w:t>
      </w:r>
      <w:proofErr w:type="spellStart"/>
      <w:r w:rsidRPr="00871A93">
        <w:t>untuk</w:t>
      </w:r>
      <w:proofErr w:type="spellEnd"/>
      <w:r w:rsidRPr="00871A93">
        <w:t xml:space="preserve"> </w:t>
      </w:r>
      <w:proofErr w:type="spellStart"/>
      <w:r w:rsidRPr="00871A93">
        <w:t>kedua</w:t>
      </w:r>
      <w:proofErr w:type="spellEnd"/>
      <w:r w:rsidRPr="00871A93">
        <w:t xml:space="preserve"> </w:t>
      </w:r>
      <w:proofErr w:type="spellStart"/>
      <w:r w:rsidRPr="00871A93">
        <w:t>kelompok</w:t>
      </w:r>
      <w:proofErr w:type="spellEnd"/>
      <w:r w:rsidRPr="00871A93">
        <w:t xml:space="preserve"> </w:t>
      </w:r>
      <w:proofErr w:type="spellStart"/>
      <w:r w:rsidRPr="00871A93">
        <w:t>perlakuan</w:t>
      </w:r>
      <w:proofErr w:type="spellEnd"/>
      <w:r w:rsidRPr="00871A93">
        <w:t xml:space="preserve">.  </w:t>
      </w:r>
    </w:p>
    <w:p w14:paraId="23F49877" w14:textId="77777777" w:rsidR="00E65FD7" w:rsidRDefault="00E65FD7" w:rsidP="008C0DE5">
      <w:pPr>
        <w:spacing w:before="0" w:beforeAutospacing="0" w:after="0" w:afterAutospacing="0"/>
        <w:ind w:firstLine="720"/>
        <w:jc w:val="both"/>
      </w:pPr>
      <w:proofErr w:type="spellStart"/>
      <w:r w:rsidRPr="001B702D">
        <w:rPr>
          <w:rFonts w:cs="Times New Roman"/>
          <w:szCs w:val="24"/>
        </w:rPr>
        <w:t>Pengukuran</w:t>
      </w:r>
      <w:proofErr w:type="spellEnd"/>
      <w:r w:rsidRPr="001B702D">
        <w:rPr>
          <w:rFonts w:cs="Times New Roman"/>
          <w:szCs w:val="24"/>
        </w:rPr>
        <w:t xml:space="preserve"> </w:t>
      </w:r>
      <w:proofErr w:type="spellStart"/>
      <w:r w:rsidRPr="001B702D">
        <w:rPr>
          <w:rFonts w:cs="Times New Roman"/>
          <w:szCs w:val="24"/>
        </w:rPr>
        <w:t>praktik</w:t>
      </w:r>
      <w:proofErr w:type="spellEnd"/>
      <w:r w:rsidRPr="001B702D">
        <w:rPr>
          <w:rFonts w:cs="Times New Roman"/>
          <w:szCs w:val="24"/>
        </w:rPr>
        <w:t xml:space="preserve"> </w:t>
      </w:r>
      <w:proofErr w:type="spellStart"/>
      <w:r w:rsidRPr="001B702D">
        <w:rPr>
          <w:rFonts w:cs="Times New Roman"/>
          <w:szCs w:val="24"/>
        </w:rPr>
        <w:t>kebiasaan</w:t>
      </w:r>
      <w:proofErr w:type="spellEnd"/>
      <w:r w:rsidRPr="001B702D">
        <w:rPr>
          <w:rFonts w:cs="Times New Roman"/>
          <w:szCs w:val="24"/>
        </w:rPr>
        <w:t xml:space="preserve"> </w:t>
      </w:r>
      <w:proofErr w:type="spellStart"/>
      <w:r w:rsidRPr="001B702D">
        <w:rPr>
          <w:rFonts w:cs="Times New Roman"/>
          <w:szCs w:val="24"/>
        </w:rPr>
        <w:t>makan</w:t>
      </w:r>
      <w:proofErr w:type="spellEnd"/>
      <w:r w:rsidRPr="001B702D">
        <w:rPr>
          <w:rFonts w:cs="Times New Roman"/>
          <w:szCs w:val="24"/>
        </w:rPr>
        <w:t xml:space="preserve"> (FFQ) pada post-test (</w:t>
      </w:r>
      <w:proofErr w:type="spellStart"/>
      <w:r w:rsidRPr="001B702D">
        <w:rPr>
          <w:rFonts w:cs="Times New Roman"/>
          <w:szCs w:val="24"/>
        </w:rPr>
        <w:t>endline</w:t>
      </w:r>
      <w:proofErr w:type="spellEnd"/>
      <w:r w:rsidRPr="001B702D">
        <w:rPr>
          <w:rFonts w:cs="Times New Roman"/>
          <w:szCs w:val="24"/>
        </w:rPr>
        <w:t xml:space="preserve">) </w:t>
      </w:r>
      <w:proofErr w:type="spellStart"/>
      <w:r w:rsidRPr="001B702D">
        <w:rPr>
          <w:rFonts w:cs="Times New Roman"/>
          <w:szCs w:val="24"/>
        </w:rPr>
        <w:t>menunjukkan</w:t>
      </w:r>
      <w:proofErr w:type="spellEnd"/>
      <w:r w:rsidRPr="001B702D">
        <w:rPr>
          <w:rFonts w:cs="Times New Roman"/>
          <w:szCs w:val="24"/>
        </w:rPr>
        <w:t xml:space="preserve"> </w:t>
      </w:r>
      <w:proofErr w:type="spellStart"/>
      <w:r w:rsidRPr="001B702D">
        <w:rPr>
          <w:rFonts w:cs="Times New Roman"/>
          <w:szCs w:val="24"/>
        </w:rPr>
        <w:t>peningkatan</w:t>
      </w:r>
      <w:proofErr w:type="spellEnd"/>
      <w:r w:rsidRPr="001B702D">
        <w:rPr>
          <w:rFonts w:cs="Times New Roman"/>
          <w:szCs w:val="24"/>
        </w:rPr>
        <w:t xml:space="preserve"> yang </w:t>
      </w:r>
      <w:proofErr w:type="spellStart"/>
      <w:r w:rsidRPr="001B702D">
        <w:rPr>
          <w:rFonts w:cs="Times New Roman"/>
          <w:szCs w:val="24"/>
        </w:rPr>
        <w:t>signifikan</w:t>
      </w:r>
      <w:proofErr w:type="spellEnd"/>
      <w:r w:rsidRPr="001B702D">
        <w:rPr>
          <w:rFonts w:cs="Times New Roman"/>
          <w:szCs w:val="24"/>
        </w:rPr>
        <w:t xml:space="preserve"> </w:t>
      </w:r>
      <w:proofErr w:type="spellStart"/>
      <w:r w:rsidRPr="001B702D">
        <w:rPr>
          <w:rFonts w:cs="Times New Roman"/>
          <w:szCs w:val="24"/>
        </w:rPr>
        <w:t>sebesar</w:t>
      </w:r>
      <w:proofErr w:type="spellEnd"/>
      <w:r w:rsidRPr="001B702D">
        <w:rPr>
          <w:rFonts w:cs="Times New Roman"/>
          <w:szCs w:val="24"/>
        </w:rPr>
        <w:t xml:space="preserve"> 0.1 </w:t>
      </w:r>
      <w:proofErr w:type="spellStart"/>
      <w:r w:rsidRPr="001B702D">
        <w:rPr>
          <w:rFonts w:cs="Times New Roman"/>
          <w:szCs w:val="24"/>
        </w:rPr>
        <w:t>poin</w:t>
      </w:r>
      <w:proofErr w:type="spellEnd"/>
      <w:r w:rsidRPr="001B702D">
        <w:rPr>
          <w:rFonts w:cs="Times New Roman"/>
          <w:szCs w:val="24"/>
        </w:rPr>
        <w:t xml:space="preserve"> </w:t>
      </w:r>
      <w:proofErr w:type="spellStart"/>
      <w:r w:rsidRPr="001B702D">
        <w:rPr>
          <w:rFonts w:cs="Times New Roman"/>
          <w:szCs w:val="24"/>
        </w:rPr>
        <w:t>untuk</w:t>
      </w:r>
      <w:proofErr w:type="spellEnd"/>
      <w:r w:rsidRPr="001B702D">
        <w:rPr>
          <w:rFonts w:cs="Times New Roman"/>
          <w:szCs w:val="24"/>
        </w:rPr>
        <w:t xml:space="preserve">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aplikasi</w:t>
      </w:r>
      <w:proofErr w:type="spellEnd"/>
      <w:r w:rsidRPr="001B702D">
        <w:rPr>
          <w:rFonts w:cs="Times New Roman"/>
          <w:szCs w:val="24"/>
        </w:rPr>
        <w:t xml:space="preserve">, </w:t>
      </w:r>
      <w:proofErr w:type="spellStart"/>
      <w:r w:rsidRPr="001B702D">
        <w:rPr>
          <w:rFonts w:cs="Times New Roman"/>
          <w:szCs w:val="24"/>
        </w:rPr>
        <w:t>sedangkan</w:t>
      </w:r>
      <w:proofErr w:type="spellEnd"/>
      <w:r w:rsidRPr="001B702D">
        <w:rPr>
          <w:rFonts w:cs="Times New Roman"/>
          <w:szCs w:val="24"/>
        </w:rPr>
        <w:t xml:space="preserve"> </w:t>
      </w:r>
      <w:proofErr w:type="spellStart"/>
      <w:r w:rsidRPr="001B702D">
        <w:rPr>
          <w:rFonts w:cs="Times New Roman"/>
          <w:szCs w:val="24"/>
        </w:rPr>
        <w:t>untuk</w:t>
      </w:r>
      <w:proofErr w:type="spellEnd"/>
      <w:r w:rsidRPr="001B702D">
        <w:rPr>
          <w:rFonts w:cs="Times New Roman"/>
          <w:szCs w:val="24"/>
        </w:rPr>
        <w:t xml:space="preserve">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penyuluhan</w:t>
      </w:r>
      <w:proofErr w:type="spellEnd"/>
      <w:r w:rsidRPr="001B702D">
        <w:rPr>
          <w:rFonts w:cs="Times New Roman"/>
          <w:szCs w:val="24"/>
        </w:rPr>
        <w:t xml:space="preserve"> </w:t>
      </w:r>
      <w:proofErr w:type="spellStart"/>
      <w:r w:rsidRPr="001B702D">
        <w:rPr>
          <w:rFonts w:cs="Times New Roman"/>
          <w:szCs w:val="24"/>
        </w:rPr>
        <w:t>tidak</w:t>
      </w:r>
      <w:proofErr w:type="spellEnd"/>
      <w:r w:rsidRPr="001B702D">
        <w:rPr>
          <w:rFonts w:cs="Times New Roman"/>
          <w:szCs w:val="24"/>
        </w:rPr>
        <w:t xml:space="preserve"> </w:t>
      </w:r>
      <w:proofErr w:type="spellStart"/>
      <w:r w:rsidRPr="001B702D">
        <w:rPr>
          <w:rFonts w:cs="Times New Roman"/>
          <w:szCs w:val="24"/>
        </w:rPr>
        <w:t>mengalami</w:t>
      </w:r>
      <w:proofErr w:type="spellEnd"/>
      <w:r w:rsidRPr="001B702D">
        <w:rPr>
          <w:rFonts w:cs="Times New Roman"/>
          <w:szCs w:val="24"/>
        </w:rPr>
        <w:t xml:space="preserve"> </w:t>
      </w:r>
      <w:proofErr w:type="spellStart"/>
      <w:r w:rsidRPr="001B702D">
        <w:rPr>
          <w:rFonts w:cs="Times New Roman"/>
          <w:szCs w:val="24"/>
        </w:rPr>
        <w:t>kenaikan</w:t>
      </w:r>
      <w:proofErr w:type="spellEnd"/>
      <w:r w:rsidRPr="001B702D">
        <w:rPr>
          <w:rFonts w:cs="Times New Roman"/>
          <w:szCs w:val="24"/>
        </w:rPr>
        <w:t xml:space="preserve"> </w:t>
      </w:r>
      <w:proofErr w:type="spellStart"/>
      <w:r w:rsidRPr="001B702D">
        <w:rPr>
          <w:rFonts w:cs="Times New Roman"/>
          <w:szCs w:val="24"/>
        </w:rPr>
        <w:t>skor</w:t>
      </w:r>
      <w:proofErr w:type="spellEnd"/>
      <w:r w:rsidRPr="001B702D">
        <w:rPr>
          <w:rFonts w:cs="Times New Roman"/>
          <w:szCs w:val="24"/>
        </w:rPr>
        <w:t xml:space="preserve">. Hasil uji t </w:t>
      </w:r>
      <w:proofErr w:type="spellStart"/>
      <w:r w:rsidRPr="001B702D">
        <w:rPr>
          <w:rFonts w:cs="Times New Roman"/>
          <w:szCs w:val="24"/>
        </w:rPr>
        <w:t>tidak</w:t>
      </w:r>
      <w:proofErr w:type="spellEnd"/>
      <w:r w:rsidRPr="001B702D">
        <w:rPr>
          <w:rFonts w:cs="Times New Roman"/>
          <w:szCs w:val="24"/>
        </w:rPr>
        <w:t xml:space="preserve"> </w:t>
      </w:r>
      <w:proofErr w:type="spellStart"/>
      <w:r w:rsidRPr="001B702D">
        <w:rPr>
          <w:rFonts w:cs="Times New Roman"/>
          <w:szCs w:val="24"/>
        </w:rPr>
        <w:t>berpasangan</w:t>
      </w:r>
      <w:proofErr w:type="spellEnd"/>
      <w:r w:rsidRPr="001B702D">
        <w:rPr>
          <w:rFonts w:cs="Times New Roman"/>
          <w:szCs w:val="24"/>
        </w:rPr>
        <w:t xml:space="preserve"> </w:t>
      </w:r>
      <w:proofErr w:type="spellStart"/>
      <w:r w:rsidRPr="001B702D">
        <w:rPr>
          <w:rFonts w:cs="Times New Roman"/>
          <w:szCs w:val="24"/>
        </w:rPr>
        <w:t>antara</w:t>
      </w:r>
      <w:proofErr w:type="spellEnd"/>
      <w:r w:rsidRPr="001B702D">
        <w:rPr>
          <w:rFonts w:cs="Times New Roman"/>
          <w:szCs w:val="24"/>
        </w:rPr>
        <w:t xml:space="preserve">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aplikasi</w:t>
      </w:r>
      <w:proofErr w:type="spellEnd"/>
      <w:r w:rsidRPr="001B702D">
        <w:rPr>
          <w:rFonts w:cs="Times New Roman"/>
          <w:szCs w:val="24"/>
        </w:rPr>
        <w:t xml:space="preserve"> </w:t>
      </w:r>
      <w:proofErr w:type="spellStart"/>
      <w:r w:rsidRPr="001B702D">
        <w:rPr>
          <w:rFonts w:cs="Times New Roman"/>
          <w:szCs w:val="24"/>
        </w:rPr>
        <w:t>menunjukkan</w:t>
      </w:r>
      <w:proofErr w:type="spellEnd"/>
      <w:r w:rsidRPr="001B702D">
        <w:rPr>
          <w:rFonts w:cs="Times New Roman"/>
          <w:szCs w:val="24"/>
        </w:rPr>
        <w:t xml:space="preserve"> </w:t>
      </w:r>
      <w:proofErr w:type="spellStart"/>
      <w:r w:rsidRPr="001B702D">
        <w:rPr>
          <w:rFonts w:cs="Times New Roman"/>
          <w:szCs w:val="24"/>
        </w:rPr>
        <w:t>terdapat</w:t>
      </w:r>
      <w:proofErr w:type="spellEnd"/>
      <w:r w:rsidRPr="001B702D">
        <w:rPr>
          <w:rFonts w:cs="Times New Roman"/>
          <w:szCs w:val="24"/>
        </w:rPr>
        <w:t xml:space="preserve"> </w:t>
      </w:r>
      <w:proofErr w:type="spellStart"/>
      <w:r w:rsidRPr="001B702D">
        <w:rPr>
          <w:rFonts w:cs="Times New Roman"/>
          <w:szCs w:val="24"/>
        </w:rPr>
        <w:t>perbedaan</w:t>
      </w:r>
      <w:proofErr w:type="spellEnd"/>
      <w:r w:rsidRPr="001B702D">
        <w:rPr>
          <w:rFonts w:cs="Times New Roman"/>
          <w:szCs w:val="24"/>
        </w:rPr>
        <w:t xml:space="preserve"> yang </w:t>
      </w:r>
      <w:proofErr w:type="spellStart"/>
      <w:r w:rsidRPr="001B702D">
        <w:rPr>
          <w:rFonts w:cs="Times New Roman"/>
          <w:szCs w:val="24"/>
        </w:rPr>
        <w:t>signifikan</w:t>
      </w:r>
      <w:proofErr w:type="spellEnd"/>
      <w:r w:rsidRPr="001B702D">
        <w:rPr>
          <w:rFonts w:cs="Times New Roman"/>
          <w:szCs w:val="24"/>
        </w:rPr>
        <w:t xml:space="preserve"> </w:t>
      </w:r>
      <w:proofErr w:type="spellStart"/>
      <w:r w:rsidRPr="001B702D">
        <w:rPr>
          <w:rFonts w:cs="Times New Roman"/>
          <w:szCs w:val="24"/>
        </w:rPr>
        <w:t>antar</w:t>
      </w:r>
      <w:proofErr w:type="spellEnd"/>
      <w:r w:rsidRPr="001B702D">
        <w:rPr>
          <w:rFonts w:cs="Times New Roman"/>
          <w:szCs w:val="24"/>
        </w:rPr>
        <w:t xml:space="preserve">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perlakuan</w:t>
      </w:r>
      <w:proofErr w:type="spellEnd"/>
      <w:r w:rsidRPr="001B702D">
        <w:rPr>
          <w:rFonts w:cs="Times New Roman"/>
          <w:szCs w:val="24"/>
        </w:rPr>
        <w:t xml:space="preserve"> </w:t>
      </w:r>
      <w:proofErr w:type="spellStart"/>
      <w:r w:rsidRPr="001B702D">
        <w:rPr>
          <w:rFonts w:cs="Times New Roman"/>
          <w:szCs w:val="24"/>
        </w:rPr>
        <w:t>untuk</w:t>
      </w:r>
      <w:proofErr w:type="spellEnd"/>
      <w:r w:rsidRPr="001B702D">
        <w:rPr>
          <w:rFonts w:cs="Times New Roman"/>
          <w:szCs w:val="24"/>
        </w:rPr>
        <w:t xml:space="preserve"> </w:t>
      </w:r>
      <w:proofErr w:type="spellStart"/>
      <w:r w:rsidRPr="001B702D">
        <w:rPr>
          <w:rFonts w:cs="Times New Roman"/>
          <w:szCs w:val="24"/>
        </w:rPr>
        <w:t>skor</w:t>
      </w:r>
      <w:proofErr w:type="spellEnd"/>
      <w:r w:rsidRPr="001B702D">
        <w:rPr>
          <w:rFonts w:cs="Times New Roman"/>
          <w:szCs w:val="24"/>
        </w:rPr>
        <w:t xml:space="preserve"> </w:t>
      </w:r>
      <w:proofErr w:type="spellStart"/>
      <w:r>
        <w:rPr>
          <w:rFonts w:cs="Times New Roman"/>
          <w:szCs w:val="24"/>
        </w:rPr>
        <w:t>praktik</w:t>
      </w:r>
      <w:proofErr w:type="spellEnd"/>
      <w:r>
        <w:rPr>
          <w:rFonts w:cs="Times New Roman"/>
          <w:szCs w:val="24"/>
        </w:rPr>
        <w:t xml:space="preserve"> </w:t>
      </w:r>
      <w:proofErr w:type="spellStart"/>
      <w:r>
        <w:rPr>
          <w:rFonts w:cs="Times New Roman"/>
          <w:szCs w:val="24"/>
        </w:rPr>
        <w:t>kebiasaan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r w:rsidRPr="001B702D">
        <w:rPr>
          <w:rFonts w:cs="Times New Roman"/>
          <w:szCs w:val="24"/>
        </w:rPr>
        <w:t xml:space="preserve">pada post-test. </w:t>
      </w:r>
      <w:proofErr w:type="spellStart"/>
      <w:r w:rsidRPr="001B702D">
        <w:rPr>
          <w:rFonts w:cs="Times New Roman"/>
          <w:szCs w:val="24"/>
        </w:rPr>
        <w:t>Meskipun</w:t>
      </w:r>
      <w:proofErr w:type="spellEnd"/>
      <w:r w:rsidRPr="001B702D">
        <w:rPr>
          <w:rFonts w:cs="Times New Roman"/>
          <w:szCs w:val="24"/>
        </w:rPr>
        <w:t xml:space="preserve"> </w:t>
      </w:r>
      <w:proofErr w:type="spellStart"/>
      <w:r w:rsidRPr="001B702D">
        <w:rPr>
          <w:rFonts w:cs="Times New Roman"/>
          <w:szCs w:val="24"/>
        </w:rPr>
        <w:t>intervensi</w:t>
      </w:r>
      <w:proofErr w:type="spellEnd"/>
      <w:r w:rsidRPr="001B702D">
        <w:rPr>
          <w:rFonts w:cs="Times New Roman"/>
          <w:szCs w:val="24"/>
        </w:rPr>
        <w:t xml:space="preserve"> </w:t>
      </w:r>
      <w:proofErr w:type="spellStart"/>
      <w:r w:rsidRPr="001B702D">
        <w:rPr>
          <w:rFonts w:cs="Times New Roman"/>
          <w:szCs w:val="24"/>
        </w:rPr>
        <w:t>edukasi</w:t>
      </w:r>
      <w:proofErr w:type="spellEnd"/>
      <w:r w:rsidRPr="001B702D">
        <w:rPr>
          <w:rFonts w:cs="Times New Roman"/>
          <w:szCs w:val="24"/>
        </w:rPr>
        <w:t xml:space="preserve"> </w:t>
      </w:r>
      <w:proofErr w:type="spellStart"/>
      <w:r w:rsidRPr="001B702D">
        <w:rPr>
          <w:rFonts w:cs="Times New Roman"/>
          <w:szCs w:val="24"/>
        </w:rPr>
        <w:t>gizi</w:t>
      </w:r>
      <w:proofErr w:type="spellEnd"/>
      <w:r w:rsidRPr="001B702D">
        <w:rPr>
          <w:rFonts w:cs="Times New Roman"/>
          <w:szCs w:val="24"/>
        </w:rPr>
        <w:t xml:space="preserve"> </w:t>
      </w:r>
      <w:proofErr w:type="spellStart"/>
      <w:r w:rsidRPr="001B702D">
        <w:rPr>
          <w:rFonts w:cs="Times New Roman"/>
          <w:szCs w:val="24"/>
        </w:rPr>
        <w:t>dengan</w:t>
      </w:r>
      <w:proofErr w:type="spellEnd"/>
      <w:r w:rsidRPr="001B702D">
        <w:rPr>
          <w:rFonts w:cs="Times New Roman"/>
          <w:szCs w:val="24"/>
        </w:rPr>
        <w:t xml:space="preserve"> media </w:t>
      </w:r>
      <w:proofErr w:type="spellStart"/>
      <w:r w:rsidRPr="001B702D">
        <w:rPr>
          <w:rFonts w:cs="Times New Roman"/>
          <w:szCs w:val="24"/>
        </w:rPr>
        <w:t>aplikasi</w:t>
      </w:r>
      <w:proofErr w:type="spellEnd"/>
      <w:r w:rsidRPr="001B702D">
        <w:rPr>
          <w:rFonts w:cs="Times New Roman"/>
          <w:szCs w:val="24"/>
        </w:rPr>
        <w:t xml:space="preserve"> </w:t>
      </w:r>
      <w:proofErr w:type="spellStart"/>
      <w:r w:rsidRPr="001B702D">
        <w:rPr>
          <w:rFonts w:cs="Times New Roman"/>
          <w:szCs w:val="24"/>
        </w:rPr>
        <w:t>memberikan</w:t>
      </w:r>
      <w:proofErr w:type="spellEnd"/>
      <w:r w:rsidRPr="001B702D">
        <w:rPr>
          <w:rFonts w:cs="Times New Roman"/>
          <w:szCs w:val="24"/>
        </w:rPr>
        <w:t xml:space="preserve"> </w:t>
      </w:r>
      <w:proofErr w:type="spellStart"/>
      <w:r w:rsidRPr="001B702D">
        <w:rPr>
          <w:rFonts w:cs="Times New Roman"/>
          <w:szCs w:val="24"/>
        </w:rPr>
        <w:t>peningkatan</w:t>
      </w:r>
      <w:proofErr w:type="spellEnd"/>
      <w:r w:rsidRPr="001B702D">
        <w:rPr>
          <w:rFonts w:cs="Times New Roman"/>
          <w:szCs w:val="24"/>
        </w:rPr>
        <w:t xml:space="preserve"> </w:t>
      </w:r>
      <w:proofErr w:type="spellStart"/>
      <w:r w:rsidRPr="001B702D">
        <w:rPr>
          <w:rFonts w:cs="Times New Roman"/>
          <w:szCs w:val="24"/>
        </w:rPr>
        <w:t>hasil</w:t>
      </w:r>
      <w:proofErr w:type="spellEnd"/>
      <w:r w:rsidRPr="001B702D">
        <w:rPr>
          <w:rFonts w:cs="Times New Roman"/>
          <w:szCs w:val="24"/>
        </w:rPr>
        <w:t xml:space="preserve"> </w:t>
      </w:r>
      <w:proofErr w:type="spellStart"/>
      <w:r w:rsidRPr="001B702D">
        <w:rPr>
          <w:rFonts w:cs="Times New Roman"/>
          <w:szCs w:val="24"/>
        </w:rPr>
        <w:t>sedikit</w:t>
      </w:r>
      <w:proofErr w:type="spellEnd"/>
      <w:r w:rsidRPr="001B702D">
        <w:rPr>
          <w:rFonts w:cs="Times New Roman"/>
          <w:szCs w:val="24"/>
        </w:rPr>
        <w:t xml:space="preserve"> </w:t>
      </w:r>
      <w:proofErr w:type="spellStart"/>
      <w:r w:rsidRPr="001B702D">
        <w:rPr>
          <w:rFonts w:cs="Times New Roman"/>
          <w:szCs w:val="24"/>
        </w:rPr>
        <w:t>lebih</w:t>
      </w:r>
      <w:proofErr w:type="spellEnd"/>
      <w:r w:rsidRPr="001B702D">
        <w:rPr>
          <w:rFonts w:cs="Times New Roman"/>
          <w:szCs w:val="24"/>
        </w:rPr>
        <w:t xml:space="preserve"> </w:t>
      </w:r>
      <w:proofErr w:type="spellStart"/>
      <w:r w:rsidRPr="001B702D">
        <w:rPr>
          <w:rFonts w:cs="Times New Roman"/>
          <w:szCs w:val="24"/>
        </w:rPr>
        <w:t>baik</w:t>
      </w:r>
      <w:proofErr w:type="spellEnd"/>
      <w:r w:rsidRPr="001B702D">
        <w:rPr>
          <w:rFonts w:cs="Times New Roman"/>
          <w:szCs w:val="24"/>
        </w:rPr>
        <w:t xml:space="preserve"> </w:t>
      </w:r>
      <w:proofErr w:type="spellStart"/>
      <w:r w:rsidRPr="001B702D">
        <w:rPr>
          <w:rFonts w:cs="Times New Roman"/>
          <w:szCs w:val="24"/>
        </w:rPr>
        <w:t>dibandingkan</w:t>
      </w:r>
      <w:proofErr w:type="spellEnd"/>
      <w:r w:rsidRPr="001B702D">
        <w:rPr>
          <w:rFonts w:cs="Times New Roman"/>
          <w:szCs w:val="24"/>
        </w:rPr>
        <w:t xml:space="preserve"> </w:t>
      </w:r>
      <w:proofErr w:type="spellStart"/>
      <w:r w:rsidRPr="001B702D">
        <w:rPr>
          <w:rFonts w:cs="Times New Roman"/>
          <w:szCs w:val="24"/>
        </w:rPr>
        <w:t>dengan</w:t>
      </w:r>
      <w:proofErr w:type="spellEnd"/>
      <w:r w:rsidRPr="001B702D">
        <w:rPr>
          <w:rFonts w:cs="Times New Roman"/>
          <w:szCs w:val="24"/>
        </w:rPr>
        <w:t xml:space="preserve"> media </w:t>
      </w:r>
      <w:proofErr w:type="spellStart"/>
      <w:r w:rsidRPr="001B702D">
        <w:rPr>
          <w:rFonts w:cs="Times New Roman"/>
          <w:szCs w:val="24"/>
        </w:rPr>
        <w:t>penyuluhan</w:t>
      </w:r>
      <w:proofErr w:type="spellEnd"/>
      <w:r w:rsidRPr="001B702D">
        <w:rPr>
          <w:rFonts w:cs="Times New Roman"/>
          <w:szCs w:val="24"/>
        </w:rPr>
        <w:t xml:space="preserve">, </w:t>
      </w:r>
      <w:proofErr w:type="spellStart"/>
      <w:r w:rsidRPr="001B702D">
        <w:rPr>
          <w:rFonts w:cs="Times New Roman"/>
          <w:szCs w:val="24"/>
        </w:rPr>
        <w:t>namun</w:t>
      </w:r>
      <w:proofErr w:type="spellEnd"/>
      <w:r w:rsidRPr="001B702D">
        <w:rPr>
          <w:rFonts w:cs="Times New Roman"/>
          <w:szCs w:val="24"/>
        </w:rPr>
        <w:t xml:space="preserve"> </w:t>
      </w:r>
      <w:proofErr w:type="spellStart"/>
      <w:r w:rsidRPr="001B702D">
        <w:rPr>
          <w:rFonts w:cs="Times New Roman"/>
          <w:szCs w:val="24"/>
        </w:rPr>
        <w:t>secara</w:t>
      </w:r>
      <w:proofErr w:type="spellEnd"/>
      <w:r w:rsidRPr="001B702D">
        <w:rPr>
          <w:rFonts w:cs="Times New Roman"/>
          <w:szCs w:val="24"/>
        </w:rPr>
        <w:t xml:space="preserve"> </w:t>
      </w:r>
      <w:proofErr w:type="spellStart"/>
      <w:r w:rsidRPr="001B702D">
        <w:rPr>
          <w:rFonts w:cs="Times New Roman"/>
          <w:szCs w:val="24"/>
        </w:rPr>
        <w:t>statistik</w:t>
      </w:r>
      <w:proofErr w:type="spellEnd"/>
      <w:r w:rsidRPr="001B702D">
        <w:rPr>
          <w:rFonts w:cs="Times New Roman"/>
          <w:szCs w:val="24"/>
        </w:rPr>
        <w:t xml:space="preserve"> </w:t>
      </w:r>
      <w:proofErr w:type="spellStart"/>
      <w:r w:rsidRPr="001B702D">
        <w:rPr>
          <w:rFonts w:cs="Times New Roman"/>
          <w:szCs w:val="24"/>
        </w:rPr>
        <w:t>perbedaan</w:t>
      </w:r>
      <w:proofErr w:type="spellEnd"/>
      <w:r w:rsidRPr="001B702D">
        <w:rPr>
          <w:rFonts w:cs="Times New Roman"/>
          <w:szCs w:val="24"/>
        </w:rPr>
        <w:t xml:space="preserve"> </w:t>
      </w:r>
      <w:proofErr w:type="spellStart"/>
      <w:r w:rsidRPr="001B702D">
        <w:rPr>
          <w:rFonts w:cs="Times New Roman"/>
          <w:szCs w:val="24"/>
        </w:rPr>
        <w:t>tersebut</w:t>
      </w:r>
      <w:proofErr w:type="spellEnd"/>
      <w:r w:rsidRPr="001B702D">
        <w:rPr>
          <w:rFonts w:cs="Times New Roman"/>
          <w:szCs w:val="24"/>
        </w:rPr>
        <w:t xml:space="preserve"> </w:t>
      </w:r>
      <w:proofErr w:type="spellStart"/>
      <w:r w:rsidRPr="001B702D">
        <w:rPr>
          <w:rFonts w:cs="Times New Roman"/>
          <w:szCs w:val="24"/>
        </w:rPr>
        <w:t>tidak</w:t>
      </w:r>
      <w:proofErr w:type="spellEnd"/>
      <w:r w:rsidRPr="001B702D">
        <w:rPr>
          <w:rFonts w:cs="Times New Roman"/>
          <w:szCs w:val="24"/>
        </w:rPr>
        <w:t xml:space="preserve"> </w:t>
      </w:r>
      <w:proofErr w:type="spellStart"/>
      <w:r w:rsidRPr="001B702D">
        <w:rPr>
          <w:rFonts w:cs="Times New Roman"/>
          <w:szCs w:val="24"/>
        </w:rPr>
        <w:t>signifikan</w:t>
      </w:r>
      <w:proofErr w:type="spellEnd"/>
      <w:r w:rsidRPr="001B702D">
        <w:rPr>
          <w:rFonts w:cs="Times New Roman"/>
          <w:szCs w:val="24"/>
        </w:rPr>
        <w:t xml:space="preserve"> (p=0.359). </w:t>
      </w:r>
      <w:proofErr w:type="spellStart"/>
      <w:r w:rsidRPr="001B702D">
        <w:rPr>
          <w:rFonts w:cs="Times New Roman"/>
          <w:szCs w:val="24"/>
        </w:rPr>
        <w:t>Perbedaan</w:t>
      </w:r>
      <w:proofErr w:type="spellEnd"/>
      <w:r w:rsidRPr="001B702D">
        <w:rPr>
          <w:rFonts w:cs="Times New Roman"/>
          <w:szCs w:val="24"/>
        </w:rPr>
        <w:t xml:space="preserve"> yang </w:t>
      </w:r>
      <w:proofErr w:type="spellStart"/>
      <w:r w:rsidRPr="001B702D">
        <w:rPr>
          <w:rFonts w:cs="Times New Roman"/>
          <w:szCs w:val="24"/>
        </w:rPr>
        <w:t>signifikan</w:t>
      </w:r>
      <w:proofErr w:type="spellEnd"/>
      <w:r w:rsidRPr="001B702D">
        <w:rPr>
          <w:rFonts w:cs="Times New Roman"/>
          <w:szCs w:val="24"/>
        </w:rPr>
        <w:t xml:space="preserve"> pada pre-test (baseline) dan post-test (</w:t>
      </w:r>
      <w:proofErr w:type="spellStart"/>
      <w:r w:rsidRPr="001B702D">
        <w:rPr>
          <w:rFonts w:cs="Times New Roman"/>
          <w:szCs w:val="24"/>
        </w:rPr>
        <w:t>endline</w:t>
      </w:r>
      <w:proofErr w:type="spellEnd"/>
      <w:r w:rsidRPr="001B702D">
        <w:rPr>
          <w:rFonts w:cs="Times New Roman"/>
          <w:szCs w:val="24"/>
        </w:rPr>
        <w:t xml:space="preserve">) </w:t>
      </w:r>
      <w:proofErr w:type="spellStart"/>
      <w:r w:rsidRPr="001B702D">
        <w:rPr>
          <w:rFonts w:cs="Times New Roman"/>
          <w:szCs w:val="24"/>
        </w:rPr>
        <w:t>antar</w:t>
      </w:r>
      <w:proofErr w:type="spellEnd"/>
      <w:r w:rsidRPr="001B702D">
        <w:rPr>
          <w:rFonts w:cs="Times New Roman"/>
          <w:szCs w:val="24"/>
        </w:rPr>
        <w:t xml:space="preserve">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perlakuan</w:t>
      </w:r>
      <w:proofErr w:type="spellEnd"/>
      <w:r w:rsidRPr="001B702D">
        <w:rPr>
          <w:rFonts w:cs="Times New Roman"/>
          <w:szCs w:val="24"/>
        </w:rPr>
        <w:t xml:space="preserve"> </w:t>
      </w:r>
      <w:proofErr w:type="spellStart"/>
      <w:r w:rsidRPr="001B702D">
        <w:rPr>
          <w:rFonts w:cs="Times New Roman"/>
          <w:szCs w:val="24"/>
        </w:rPr>
        <w:t>menunjukkan</w:t>
      </w:r>
      <w:proofErr w:type="spellEnd"/>
      <w:r w:rsidRPr="001B702D">
        <w:rPr>
          <w:rFonts w:cs="Times New Roman"/>
          <w:szCs w:val="24"/>
        </w:rPr>
        <w:t xml:space="preserve"> </w:t>
      </w:r>
      <w:proofErr w:type="spellStart"/>
      <w:r w:rsidRPr="001B702D">
        <w:rPr>
          <w:rFonts w:cs="Times New Roman"/>
          <w:szCs w:val="24"/>
        </w:rPr>
        <w:t>edukasi</w:t>
      </w:r>
      <w:proofErr w:type="spellEnd"/>
      <w:r w:rsidRPr="001B702D">
        <w:rPr>
          <w:rFonts w:cs="Times New Roman"/>
          <w:szCs w:val="24"/>
        </w:rPr>
        <w:t xml:space="preserve"> </w:t>
      </w:r>
      <w:proofErr w:type="spellStart"/>
      <w:r w:rsidRPr="001B702D">
        <w:rPr>
          <w:rFonts w:cs="Times New Roman"/>
          <w:szCs w:val="24"/>
        </w:rPr>
        <w:t>pendidikan</w:t>
      </w:r>
      <w:proofErr w:type="spellEnd"/>
      <w:r w:rsidRPr="001B702D">
        <w:rPr>
          <w:rFonts w:cs="Times New Roman"/>
          <w:szCs w:val="24"/>
        </w:rPr>
        <w:t xml:space="preserve"> </w:t>
      </w:r>
      <w:proofErr w:type="spellStart"/>
      <w:r w:rsidRPr="001B702D">
        <w:rPr>
          <w:rFonts w:cs="Times New Roman"/>
          <w:szCs w:val="24"/>
        </w:rPr>
        <w:t>gizi</w:t>
      </w:r>
      <w:proofErr w:type="spellEnd"/>
      <w:r w:rsidRPr="001B702D">
        <w:rPr>
          <w:rFonts w:cs="Times New Roman"/>
          <w:szCs w:val="24"/>
        </w:rPr>
        <w:t xml:space="preserve"> </w:t>
      </w:r>
      <w:proofErr w:type="spellStart"/>
      <w:r w:rsidRPr="001B702D">
        <w:rPr>
          <w:rFonts w:cs="Times New Roman"/>
          <w:szCs w:val="24"/>
        </w:rPr>
        <w:t>melalui</w:t>
      </w:r>
      <w:proofErr w:type="spellEnd"/>
      <w:r w:rsidRPr="001B702D">
        <w:rPr>
          <w:rFonts w:cs="Times New Roman"/>
          <w:szCs w:val="24"/>
        </w:rPr>
        <w:t xml:space="preserve"> media </w:t>
      </w:r>
      <w:proofErr w:type="spellStart"/>
      <w:r w:rsidRPr="001B702D">
        <w:rPr>
          <w:rFonts w:cs="Times New Roman"/>
          <w:szCs w:val="24"/>
        </w:rPr>
        <w:t>aplikasi</w:t>
      </w:r>
      <w:proofErr w:type="spellEnd"/>
      <w:r w:rsidRPr="001B702D">
        <w:rPr>
          <w:rFonts w:cs="Times New Roman"/>
          <w:szCs w:val="24"/>
        </w:rPr>
        <w:t xml:space="preserve"> </w:t>
      </w:r>
      <w:r w:rsidRPr="001B702D">
        <w:rPr>
          <w:rFonts w:cs="Times New Roman"/>
          <w:i/>
          <w:iCs/>
          <w:szCs w:val="24"/>
        </w:rPr>
        <w:t xml:space="preserve">android </w:t>
      </w:r>
      <w:proofErr w:type="spellStart"/>
      <w:r w:rsidRPr="001B702D">
        <w:rPr>
          <w:rFonts w:cs="Times New Roman"/>
          <w:szCs w:val="24"/>
        </w:rPr>
        <w:t>memberi</w:t>
      </w:r>
      <w:proofErr w:type="spellEnd"/>
      <w:r w:rsidRPr="001B702D">
        <w:rPr>
          <w:rFonts w:cs="Times New Roman"/>
          <w:szCs w:val="24"/>
        </w:rPr>
        <w:t xml:space="preserve"> </w:t>
      </w:r>
      <w:proofErr w:type="spellStart"/>
      <w:r w:rsidRPr="001B702D">
        <w:rPr>
          <w:rFonts w:cs="Times New Roman"/>
          <w:szCs w:val="24"/>
        </w:rPr>
        <w:t>pengaruh</w:t>
      </w:r>
      <w:proofErr w:type="spellEnd"/>
      <w:r w:rsidRPr="001B702D">
        <w:rPr>
          <w:rFonts w:cs="Times New Roman"/>
          <w:szCs w:val="24"/>
        </w:rPr>
        <w:t xml:space="preserve"> </w:t>
      </w:r>
      <w:proofErr w:type="spellStart"/>
      <w:r w:rsidRPr="001B702D">
        <w:rPr>
          <w:rFonts w:cs="Times New Roman"/>
          <w:szCs w:val="24"/>
        </w:rPr>
        <w:t>positif</w:t>
      </w:r>
      <w:proofErr w:type="spellEnd"/>
      <w:r w:rsidRPr="001B702D">
        <w:rPr>
          <w:rFonts w:cs="Times New Roman"/>
          <w:szCs w:val="24"/>
        </w:rPr>
        <w:t xml:space="preserve"> </w:t>
      </w:r>
      <w:proofErr w:type="spellStart"/>
      <w:r w:rsidRPr="001B702D">
        <w:rPr>
          <w:rFonts w:cs="Times New Roman"/>
          <w:szCs w:val="24"/>
        </w:rPr>
        <w:t>terhadap</w:t>
      </w:r>
      <w:proofErr w:type="spellEnd"/>
      <w:r w:rsidRPr="001B702D">
        <w:rPr>
          <w:rFonts w:cs="Times New Roman"/>
          <w:szCs w:val="24"/>
        </w:rPr>
        <w:t xml:space="preserve"> </w:t>
      </w:r>
      <w:proofErr w:type="spellStart"/>
      <w:r w:rsidRPr="001B702D">
        <w:rPr>
          <w:rFonts w:cs="Times New Roman"/>
          <w:szCs w:val="24"/>
        </w:rPr>
        <w:t>peningkatan</w:t>
      </w:r>
      <w:proofErr w:type="spellEnd"/>
      <w:r w:rsidRPr="001B702D">
        <w:rPr>
          <w:rFonts w:cs="Times New Roman"/>
          <w:szCs w:val="24"/>
        </w:rPr>
        <w:t xml:space="preserve"> </w:t>
      </w:r>
      <w:proofErr w:type="spellStart"/>
      <w:r w:rsidRPr="001B702D">
        <w:rPr>
          <w:rFonts w:cs="Times New Roman"/>
          <w:szCs w:val="24"/>
        </w:rPr>
        <w:t>praktik</w:t>
      </w:r>
      <w:proofErr w:type="spellEnd"/>
      <w:r w:rsidRPr="001B702D">
        <w:rPr>
          <w:rFonts w:cs="Times New Roman"/>
          <w:szCs w:val="24"/>
        </w:rPr>
        <w:t xml:space="preserve"> </w:t>
      </w:r>
      <w:proofErr w:type="spellStart"/>
      <w:r w:rsidRPr="001B702D">
        <w:rPr>
          <w:rFonts w:cs="Times New Roman"/>
          <w:szCs w:val="24"/>
        </w:rPr>
        <w:t>perilaku</w:t>
      </w:r>
      <w:proofErr w:type="spellEnd"/>
      <w:r w:rsidRPr="001B702D">
        <w:rPr>
          <w:rFonts w:cs="Times New Roman"/>
          <w:szCs w:val="24"/>
        </w:rPr>
        <w:t xml:space="preserve"> </w:t>
      </w:r>
      <w:proofErr w:type="spellStart"/>
      <w:r w:rsidRPr="001B702D">
        <w:rPr>
          <w:rFonts w:cs="Times New Roman"/>
          <w:szCs w:val="24"/>
        </w:rPr>
        <w:t>makan</w:t>
      </w:r>
      <w:proofErr w:type="spellEnd"/>
      <w:r w:rsidRPr="001B702D">
        <w:rPr>
          <w:rFonts w:cs="Times New Roman"/>
          <w:szCs w:val="24"/>
        </w:rPr>
        <w:t xml:space="preserve">, </w:t>
      </w:r>
      <w:proofErr w:type="spellStart"/>
      <w:r w:rsidRPr="001B702D">
        <w:rPr>
          <w:rFonts w:cs="Times New Roman"/>
          <w:szCs w:val="24"/>
        </w:rPr>
        <w:t>sedangkan</w:t>
      </w:r>
      <w:proofErr w:type="spellEnd"/>
      <w:r w:rsidRPr="001B702D">
        <w:rPr>
          <w:rFonts w:cs="Times New Roman"/>
          <w:szCs w:val="24"/>
        </w:rPr>
        <w:t xml:space="preserve"> pada </w:t>
      </w:r>
      <w:proofErr w:type="spellStart"/>
      <w:r w:rsidRPr="001B702D">
        <w:rPr>
          <w:rFonts w:cs="Times New Roman"/>
          <w:szCs w:val="24"/>
        </w:rPr>
        <w:t>kelompok</w:t>
      </w:r>
      <w:proofErr w:type="spellEnd"/>
      <w:r w:rsidRPr="001B702D">
        <w:rPr>
          <w:rFonts w:cs="Times New Roman"/>
          <w:szCs w:val="24"/>
        </w:rPr>
        <w:t xml:space="preserve"> </w:t>
      </w:r>
      <w:proofErr w:type="spellStart"/>
      <w:r w:rsidRPr="001B702D">
        <w:rPr>
          <w:rFonts w:cs="Times New Roman"/>
          <w:szCs w:val="24"/>
        </w:rPr>
        <w:t>penyuluhan</w:t>
      </w:r>
      <w:proofErr w:type="spellEnd"/>
      <w:r w:rsidRPr="001B702D">
        <w:rPr>
          <w:rFonts w:cs="Times New Roman"/>
          <w:szCs w:val="24"/>
        </w:rPr>
        <w:t xml:space="preserve"> </w:t>
      </w:r>
      <w:proofErr w:type="spellStart"/>
      <w:r w:rsidRPr="001B702D">
        <w:rPr>
          <w:rFonts w:cs="Times New Roman"/>
          <w:szCs w:val="24"/>
        </w:rPr>
        <w:t>secara</w:t>
      </w:r>
      <w:proofErr w:type="spellEnd"/>
      <w:r w:rsidRPr="001B702D">
        <w:rPr>
          <w:rFonts w:cs="Times New Roman"/>
          <w:szCs w:val="24"/>
        </w:rPr>
        <w:t xml:space="preserve"> </w:t>
      </w:r>
      <w:proofErr w:type="spellStart"/>
      <w:r w:rsidRPr="001B702D">
        <w:rPr>
          <w:rFonts w:cs="Times New Roman"/>
          <w:szCs w:val="24"/>
        </w:rPr>
        <w:t>statisti</w:t>
      </w:r>
      <w:r>
        <w:rPr>
          <w:rFonts w:cs="Times New Roman"/>
          <w:szCs w:val="24"/>
        </w:rPr>
        <w:t>k</w:t>
      </w:r>
      <w:proofErr w:type="spellEnd"/>
      <w:r w:rsidRPr="001B702D">
        <w:rPr>
          <w:rFonts w:cs="Times New Roman"/>
          <w:szCs w:val="24"/>
        </w:rPr>
        <w:t xml:space="preserve"> </w:t>
      </w:r>
      <w:proofErr w:type="spellStart"/>
      <w:r w:rsidRPr="001B702D">
        <w:rPr>
          <w:rFonts w:cs="Times New Roman"/>
          <w:szCs w:val="24"/>
        </w:rPr>
        <w:t>tidak</w:t>
      </w:r>
      <w:proofErr w:type="spellEnd"/>
      <w:r w:rsidRPr="001B702D">
        <w:rPr>
          <w:rFonts w:cs="Times New Roman"/>
          <w:szCs w:val="24"/>
        </w:rPr>
        <w:t xml:space="preserve"> </w:t>
      </w:r>
      <w:proofErr w:type="spellStart"/>
      <w:r w:rsidRPr="001B702D">
        <w:rPr>
          <w:rFonts w:cs="Times New Roman"/>
          <w:szCs w:val="24"/>
        </w:rPr>
        <w:t>mengalami</w:t>
      </w:r>
      <w:proofErr w:type="spellEnd"/>
      <w:r w:rsidRPr="001B702D">
        <w:rPr>
          <w:rFonts w:cs="Times New Roman"/>
          <w:szCs w:val="24"/>
        </w:rPr>
        <w:t xml:space="preserve"> </w:t>
      </w:r>
      <w:proofErr w:type="spellStart"/>
      <w:r w:rsidRPr="001B702D">
        <w:rPr>
          <w:rFonts w:cs="Times New Roman"/>
          <w:szCs w:val="24"/>
        </w:rPr>
        <w:t>perubahan</w:t>
      </w:r>
      <w:proofErr w:type="spellEnd"/>
      <w:r w:rsidRPr="001B702D">
        <w:rPr>
          <w:rFonts w:cs="Times New Roman"/>
          <w:szCs w:val="24"/>
        </w:rPr>
        <w:t xml:space="preserve"> </w:t>
      </w:r>
      <w:proofErr w:type="spellStart"/>
      <w:r w:rsidRPr="001B702D">
        <w:rPr>
          <w:rFonts w:cs="Times New Roman"/>
          <w:szCs w:val="24"/>
        </w:rPr>
        <w:t>atau</w:t>
      </w:r>
      <w:proofErr w:type="spellEnd"/>
      <w:r w:rsidRPr="001B702D">
        <w:rPr>
          <w:rFonts w:cs="Times New Roman"/>
          <w:szCs w:val="24"/>
        </w:rPr>
        <w:t xml:space="preserve"> </w:t>
      </w:r>
      <w:proofErr w:type="spellStart"/>
      <w:r>
        <w:rPr>
          <w:rFonts w:cs="Times New Roman"/>
          <w:szCs w:val="24"/>
        </w:rPr>
        <w:t>intervensi</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penyuluhan</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pe</w:t>
      </w:r>
      <w:r w:rsidRPr="001B702D">
        <w:rPr>
          <w:rFonts w:cs="Times New Roman"/>
          <w:szCs w:val="24"/>
        </w:rPr>
        <w:t>ngaruh</w:t>
      </w:r>
      <w:proofErr w:type="spellEnd"/>
      <w:r w:rsidRPr="001B702D">
        <w:rPr>
          <w:rFonts w:cs="Times New Roman"/>
          <w:szCs w:val="24"/>
        </w:rPr>
        <w:t>.</w:t>
      </w:r>
      <w:r>
        <w:rPr>
          <w:rFonts w:cs="Times New Roman"/>
          <w:szCs w:val="24"/>
        </w:rPr>
        <w:t xml:space="preserve"> </w:t>
      </w:r>
      <w:proofErr w:type="spellStart"/>
      <w:r>
        <w:rPr>
          <w:rFonts w:cs="Times New Roman"/>
          <w:szCs w:val="24"/>
        </w:rPr>
        <w:t>Meskipun</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intervensi</w:t>
      </w:r>
      <w:proofErr w:type="spellEnd"/>
      <w:r>
        <w:rPr>
          <w:rFonts w:cs="Times New Roman"/>
          <w:szCs w:val="24"/>
        </w:rPr>
        <w:t xml:space="preserve"> pada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yang </w:t>
      </w:r>
      <w:proofErr w:type="spellStart"/>
      <w:r>
        <w:rPr>
          <w:rFonts w:cs="Times New Roman"/>
          <w:szCs w:val="24"/>
        </w:rPr>
        <w:t>baik</w:t>
      </w:r>
      <w:proofErr w:type="spellEnd"/>
      <w:r>
        <w:rPr>
          <w:rFonts w:cs="Times New Roman"/>
          <w:szCs w:val="24"/>
        </w:rPr>
        <w:t xml:space="preserve">, </w:t>
      </w:r>
      <w:proofErr w:type="spellStart"/>
      <w:r w:rsidRPr="00871A93">
        <w:t>namun</w:t>
      </w:r>
      <w:proofErr w:type="spellEnd"/>
      <w:r w:rsidRPr="00871A93">
        <w:t xml:space="preserve"> </w:t>
      </w:r>
      <w:proofErr w:type="spellStart"/>
      <w:r w:rsidRPr="00871A93">
        <w:t>tidak</w:t>
      </w:r>
      <w:proofErr w:type="spellEnd"/>
      <w:r w:rsidRPr="00871A93">
        <w:t xml:space="preserve"> </w:t>
      </w:r>
      <w:proofErr w:type="spellStart"/>
      <w:r w:rsidRPr="00871A93">
        <w:t>bisa</w:t>
      </w:r>
      <w:proofErr w:type="spellEnd"/>
      <w:r w:rsidRPr="00871A93">
        <w:t xml:space="preserve"> </w:t>
      </w:r>
      <w:proofErr w:type="spellStart"/>
      <w:r w:rsidRPr="00871A93">
        <w:t>dilihat</w:t>
      </w:r>
      <w:proofErr w:type="spellEnd"/>
      <w:r w:rsidRPr="00871A93">
        <w:t xml:space="preserve"> </w:t>
      </w:r>
      <w:proofErr w:type="spellStart"/>
      <w:r w:rsidRPr="00871A93">
        <w:t>metode</w:t>
      </w:r>
      <w:proofErr w:type="spellEnd"/>
      <w:r w:rsidRPr="00871A93">
        <w:t xml:space="preserve"> </w:t>
      </w:r>
      <w:proofErr w:type="spellStart"/>
      <w:r w:rsidRPr="00871A93">
        <w:t>intervensi</w:t>
      </w:r>
      <w:proofErr w:type="spellEnd"/>
      <w:r w:rsidRPr="00871A93">
        <w:t xml:space="preserve"> mana </w:t>
      </w:r>
      <w:r w:rsidRPr="00871A93">
        <w:t xml:space="preserve">yang </w:t>
      </w:r>
      <w:proofErr w:type="spellStart"/>
      <w:r w:rsidRPr="00871A93">
        <w:t>lebih</w:t>
      </w:r>
      <w:proofErr w:type="spellEnd"/>
      <w:r w:rsidRPr="00871A93">
        <w:t xml:space="preserve"> </w:t>
      </w:r>
      <w:proofErr w:type="spellStart"/>
      <w:r w:rsidRPr="00871A93">
        <w:t>baik</w:t>
      </w:r>
      <w:proofErr w:type="spellEnd"/>
      <w:r w:rsidRPr="00871A93">
        <w:t xml:space="preserve"> </w:t>
      </w:r>
      <w:proofErr w:type="spellStart"/>
      <w:r w:rsidRPr="00871A93">
        <w:t>terhadap</w:t>
      </w:r>
      <w:proofErr w:type="spellEnd"/>
      <w:r w:rsidRPr="00871A93">
        <w:t xml:space="preserve"> </w:t>
      </w:r>
      <w:proofErr w:type="spellStart"/>
      <w:r w:rsidRPr="00871A93">
        <w:t>kontribusi</w:t>
      </w:r>
      <w:proofErr w:type="spellEnd"/>
      <w:r w:rsidRPr="00871A93">
        <w:t xml:space="preserve"> </w:t>
      </w:r>
      <w:proofErr w:type="spellStart"/>
      <w:r w:rsidRPr="00871A93">
        <w:t>perbaikan</w:t>
      </w:r>
      <w:proofErr w:type="spellEnd"/>
      <w:r w:rsidRPr="00871A93">
        <w:t xml:space="preserve"> </w:t>
      </w:r>
      <w:proofErr w:type="spellStart"/>
      <w:r>
        <w:t>praktik</w:t>
      </w:r>
      <w:proofErr w:type="spellEnd"/>
      <w:r>
        <w:t xml:space="preserve"> </w:t>
      </w:r>
      <w:proofErr w:type="spellStart"/>
      <w:r>
        <w:t>perilaku</w:t>
      </w:r>
      <w:proofErr w:type="spellEnd"/>
      <w:r>
        <w:t xml:space="preserve"> </w:t>
      </w:r>
      <w:proofErr w:type="spellStart"/>
      <w:r>
        <w:t>makan</w:t>
      </w:r>
      <w:proofErr w:type="spellEnd"/>
      <w:r>
        <w:t>.</w:t>
      </w:r>
    </w:p>
    <w:p w14:paraId="7989C845" w14:textId="77777777" w:rsidR="00E65FD7" w:rsidRDefault="00E65FD7" w:rsidP="008C0DE5">
      <w:pPr>
        <w:spacing w:before="0" w:beforeAutospacing="0" w:after="0" w:afterAutospacing="0"/>
        <w:ind w:firstLine="720"/>
        <w:jc w:val="both"/>
        <w:rPr>
          <w:rFonts w:cs="Times New Roman"/>
          <w:szCs w:val="24"/>
        </w:rPr>
      </w:pPr>
      <w:r>
        <w:rPr>
          <w:rFonts w:cs="Times New Roman"/>
          <w:szCs w:val="24"/>
        </w:rPr>
        <w:t xml:space="preserve">Hal </w:t>
      </w:r>
      <w:proofErr w:type="spellStart"/>
      <w:r>
        <w:rPr>
          <w:rFonts w:cs="Times New Roman"/>
          <w:szCs w:val="24"/>
        </w:rPr>
        <w:t>ini</w:t>
      </w:r>
      <w:proofErr w:type="spellEnd"/>
      <w:r>
        <w:rPr>
          <w:rFonts w:cs="Times New Roman"/>
          <w:szCs w:val="24"/>
        </w:rPr>
        <w:t xml:space="preserve"> </w:t>
      </w:r>
      <w:proofErr w:type="spellStart"/>
      <w:r w:rsidRPr="007D7183">
        <w:rPr>
          <w:rFonts w:cs="Times New Roman"/>
          <w:szCs w:val="24"/>
        </w:rPr>
        <w:t>sesuai</w:t>
      </w:r>
      <w:proofErr w:type="spellEnd"/>
      <w:r w:rsidRPr="007D7183">
        <w:rPr>
          <w:rFonts w:cs="Times New Roman"/>
          <w:szCs w:val="24"/>
        </w:rPr>
        <w:t xml:space="preserve"> yang </w:t>
      </w:r>
      <w:proofErr w:type="spellStart"/>
      <w:r w:rsidRPr="007D7183">
        <w:rPr>
          <w:rFonts w:cs="Times New Roman"/>
          <w:szCs w:val="24"/>
        </w:rPr>
        <w:t>dikemukakan</w:t>
      </w:r>
      <w:proofErr w:type="spellEnd"/>
      <w:r w:rsidRPr="007D7183">
        <w:rPr>
          <w:rFonts w:cs="Times New Roman"/>
          <w:szCs w:val="24"/>
        </w:rPr>
        <w:t xml:space="preserve"> oleh </w:t>
      </w:r>
      <w:proofErr w:type="spellStart"/>
      <w:r w:rsidRPr="007D7183">
        <w:rPr>
          <w:rFonts w:cs="Times New Roman"/>
          <w:szCs w:val="24"/>
        </w:rPr>
        <w:t>Androgogi</w:t>
      </w:r>
      <w:proofErr w:type="spellEnd"/>
      <w:r w:rsidRPr="007D7183">
        <w:rPr>
          <w:rFonts w:cs="Times New Roman"/>
          <w:szCs w:val="24"/>
        </w:rPr>
        <w:t xml:space="preserve"> </w:t>
      </w:r>
      <w:proofErr w:type="spellStart"/>
      <w:r w:rsidRPr="007D7183">
        <w:rPr>
          <w:rFonts w:cs="Times New Roman"/>
          <w:szCs w:val="24"/>
        </w:rPr>
        <w:t>reaksi</w:t>
      </w:r>
      <w:proofErr w:type="spellEnd"/>
      <w:r w:rsidRPr="007D7183">
        <w:rPr>
          <w:rFonts w:cs="Times New Roman"/>
          <w:szCs w:val="24"/>
        </w:rPr>
        <w:t xml:space="preserve"> </w:t>
      </w:r>
      <w:proofErr w:type="spellStart"/>
      <w:r w:rsidRPr="007D7183">
        <w:rPr>
          <w:rFonts w:cs="Times New Roman"/>
          <w:szCs w:val="24"/>
        </w:rPr>
        <w:t>perubahan</w:t>
      </w:r>
      <w:proofErr w:type="spellEnd"/>
      <w:r w:rsidRPr="007D7183">
        <w:rPr>
          <w:rFonts w:cs="Times New Roman"/>
          <w:szCs w:val="24"/>
        </w:rPr>
        <w:t xml:space="preserve"> </w:t>
      </w:r>
      <w:proofErr w:type="spellStart"/>
      <w:r w:rsidRPr="007D7183">
        <w:rPr>
          <w:rFonts w:cs="Times New Roman"/>
          <w:szCs w:val="24"/>
        </w:rPr>
        <w:t>perilaku</w:t>
      </w:r>
      <w:proofErr w:type="spellEnd"/>
      <w:r w:rsidRPr="007D7183">
        <w:rPr>
          <w:rFonts w:cs="Times New Roman"/>
          <w:szCs w:val="24"/>
        </w:rPr>
        <w:t xml:space="preserve"> yang </w:t>
      </w:r>
      <w:proofErr w:type="spellStart"/>
      <w:r w:rsidRPr="007D7183">
        <w:rPr>
          <w:rFonts w:cs="Times New Roman"/>
          <w:szCs w:val="24"/>
        </w:rPr>
        <w:t>disebabkan</w:t>
      </w:r>
      <w:proofErr w:type="spellEnd"/>
      <w:r w:rsidRPr="007D7183">
        <w:rPr>
          <w:rFonts w:cs="Times New Roman"/>
          <w:szCs w:val="24"/>
        </w:rPr>
        <w:t xml:space="preserve"> </w:t>
      </w:r>
      <w:proofErr w:type="spellStart"/>
      <w:r w:rsidRPr="007D7183">
        <w:rPr>
          <w:rFonts w:cs="Times New Roman"/>
          <w:szCs w:val="24"/>
        </w:rPr>
        <w:t>pemberian</w:t>
      </w:r>
      <w:proofErr w:type="spellEnd"/>
      <w:r w:rsidRPr="007D7183">
        <w:rPr>
          <w:rFonts w:cs="Times New Roman"/>
          <w:szCs w:val="24"/>
        </w:rPr>
        <w:t xml:space="preserve"> </w:t>
      </w:r>
      <w:proofErr w:type="spellStart"/>
      <w:r w:rsidRPr="007D7183">
        <w:rPr>
          <w:rFonts w:cs="Times New Roman"/>
          <w:szCs w:val="24"/>
        </w:rPr>
        <w:t>intervensi</w:t>
      </w:r>
      <w:proofErr w:type="spellEnd"/>
      <w:r>
        <w:rPr>
          <w:rFonts w:cs="Times New Roman"/>
          <w:szCs w:val="24"/>
        </w:rPr>
        <w:t xml:space="preserve"> (</w:t>
      </w:r>
      <w:proofErr w:type="spellStart"/>
      <w:r>
        <w:rPr>
          <w:rFonts w:cs="Times New Roman"/>
          <w:szCs w:val="24"/>
        </w:rPr>
        <w:t>konseling</w:t>
      </w:r>
      <w:proofErr w:type="spellEnd"/>
      <w:r>
        <w:rPr>
          <w:rFonts w:cs="Times New Roman"/>
          <w:szCs w:val="24"/>
        </w:rPr>
        <w:t>)</w:t>
      </w:r>
      <w:r w:rsidRPr="007D7183">
        <w:rPr>
          <w:rFonts w:cs="Times New Roman"/>
          <w:szCs w:val="24"/>
        </w:rPr>
        <w:t xml:space="preserve"> pada orang </w:t>
      </w:r>
      <w:proofErr w:type="spellStart"/>
      <w:r w:rsidRPr="007D7183">
        <w:rPr>
          <w:rFonts w:cs="Times New Roman"/>
          <w:szCs w:val="24"/>
        </w:rPr>
        <w:t>dewasa</w:t>
      </w:r>
      <w:proofErr w:type="spellEnd"/>
      <w:r w:rsidRPr="007D7183">
        <w:rPr>
          <w:rFonts w:cs="Times New Roman"/>
          <w:szCs w:val="24"/>
        </w:rPr>
        <w:t xml:space="preserve"> </w:t>
      </w:r>
      <w:proofErr w:type="spellStart"/>
      <w:r w:rsidRPr="007D7183">
        <w:rPr>
          <w:rFonts w:cs="Times New Roman"/>
          <w:szCs w:val="24"/>
        </w:rPr>
        <w:t>akan</w:t>
      </w:r>
      <w:proofErr w:type="spellEnd"/>
      <w:r w:rsidRPr="007D7183">
        <w:rPr>
          <w:rFonts w:cs="Times New Roman"/>
          <w:szCs w:val="24"/>
        </w:rPr>
        <w:t xml:space="preserve"> </w:t>
      </w:r>
      <w:proofErr w:type="spellStart"/>
      <w:r w:rsidRPr="007D7183">
        <w:rPr>
          <w:rFonts w:cs="Times New Roman"/>
          <w:szCs w:val="24"/>
        </w:rPr>
        <w:t>dapat</w:t>
      </w:r>
      <w:proofErr w:type="spellEnd"/>
      <w:r w:rsidRPr="007D7183">
        <w:rPr>
          <w:rFonts w:cs="Times New Roman"/>
          <w:szCs w:val="24"/>
        </w:rPr>
        <w:t xml:space="preserve"> </w:t>
      </w:r>
      <w:proofErr w:type="spellStart"/>
      <w:r w:rsidRPr="007D7183">
        <w:rPr>
          <w:rFonts w:cs="Times New Roman"/>
          <w:szCs w:val="24"/>
        </w:rPr>
        <w:t>dinilai</w:t>
      </w:r>
      <w:proofErr w:type="spellEnd"/>
      <w:r w:rsidRPr="007D7183">
        <w:rPr>
          <w:rFonts w:cs="Times New Roman"/>
          <w:szCs w:val="24"/>
        </w:rPr>
        <w:t xml:space="preserve"> </w:t>
      </w:r>
      <w:proofErr w:type="spellStart"/>
      <w:r w:rsidRPr="007D7183">
        <w:rPr>
          <w:rFonts w:cs="Times New Roman"/>
          <w:szCs w:val="24"/>
        </w:rPr>
        <w:t>setelah</w:t>
      </w:r>
      <w:proofErr w:type="spellEnd"/>
      <w:r w:rsidRPr="007D7183">
        <w:rPr>
          <w:rFonts w:cs="Times New Roman"/>
          <w:szCs w:val="24"/>
        </w:rPr>
        <w:t xml:space="preserve"> </w:t>
      </w:r>
      <w:proofErr w:type="spellStart"/>
      <w:r w:rsidRPr="007D7183">
        <w:rPr>
          <w:rFonts w:cs="Times New Roman"/>
          <w:szCs w:val="24"/>
        </w:rPr>
        <w:t>satu</w:t>
      </w:r>
      <w:proofErr w:type="spellEnd"/>
      <w:r w:rsidRPr="007D7183">
        <w:rPr>
          <w:rFonts w:cs="Times New Roman"/>
          <w:szCs w:val="24"/>
        </w:rPr>
        <w:t xml:space="preserve"> </w:t>
      </w:r>
      <w:proofErr w:type="spellStart"/>
      <w:r w:rsidRPr="007D7183">
        <w:rPr>
          <w:rFonts w:cs="Times New Roman"/>
          <w:szCs w:val="24"/>
        </w:rPr>
        <w:t>bulan</w:t>
      </w:r>
      <w:proofErr w:type="spellEnd"/>
      <w:r w:rsidRPr="007D7183">
        <w:rPr>
          <w:rFonts w:cs="Times New Roman"/>
          <w:szCs w:val="24"/>
        </w:rPr>
        <w:t xml:space="preserve">. </w:t>
      </w:r>
      <w:proofErr w:type="spellStart"/>
      <w:r w:rsidRPr="007D7183">
        <w:rPr>
          <w:rFonts w:cs="Times New Roman"/>
          <w:szCs w:val="24"/>
        </w:rPr>
        <w:t>Perubahan</w:t>
      </w:r>
      <w:proofErr w:type="spellEnd"/>
      <w:r w:rsidRPr="007D7183">
        <w:rPr>
          <w:rFonts w:cs="Times New Roman"/>
          <w:szCs w:val="24"/>
        </w:rPr>
        <w:t xml:space="preserve"> </w:t>
      </w:r>
      <w:proofErr w:type="spellStart"/>
      <w:r w:rsidRPr="007D7183">
        <w:rPr>
          <w:rFonts w:cs="Times New Roman"/>
          <w:szCs w:val="24"/>
        </w:rPr>
        <w:t>perilaku</w:t>
      </w:r>
      <w:proofErr w:type="spellEnd"/>
      <w:r w:rsidRPr="007D7183">
        <w:rPr>
          <w:rFonts w:cs="Times New Roman"/>
          <w:szCs w:val="24"/>
        </w:rPr>
        <w:t xml:space="preserve"> </w:t>
      </w:r>
      <w:proofErr w:type="spellStart"/>
      <w:r w:rsidRPr="007D7183">
        <w:rPr>
          <w:rFonts w:cs="Times New Roman"/>
          <w:szCs w:val="24"/>
        </w:rPr>
        <w:t>makan</w:t>
      </w:r>
      <w:proofErr w:type="spellEnd"/>
      <w:r w:rsidRPr="007D7183">
        <w:rPr>
          <w:rFonts w:cs="Times New Roman"/>
          <w:szCs w:val="24"/>
        </w:rPr>
        <w:t xml:space="preserve"> </w:t>
      </w:r>
      <w:proofErr w:type="spellStart"/>
      <w:r w:rsidRPr="007D7183">
        <w:rPr>
          <w:rFonts w:cs="Times New Roman"/>
          <w:szCs w:val="24"/>
        </w:rPr>
        <w:t>adalah</w:t>
      </w:r>
      <w:proofErr w:type="spellEnd"/>
      <w:r w:rsidRPr="007D7183">
        <w:rPr>
          <w:rFonts w:cs="Times New Roman"/>
          <w:szCs w:val="24"/>
        </w:rPr>
        <w:t xml:space="preserve"> </w:t>
      </w:r>
      <w:proofErr w:type="spellStart"/>
      <w:r w:rsidRPr="007D7183">
        <w:rPr>
          <w:rFonts w:cs="Times New Roman"/>
          <w:szCs w:val="24"/>
        </w:rPr>
        <w:t>terjadinya</w:t>
      </w:r>
      <w:proofErr w:type="spellEnd"/>
      <w:r w:rsidRPr="007D7183">
        <w:rPr>
          <w:rFonts w:cs="Times New Roman"/>
          <w:szCs w:val="24"/>
        </w:rPr>
        <w:t xml:space="preserve"> </w:t>
      </w:r>
      <w:proofErr w:type="spellStart"/>
      <w:r w:rsidRPr="007D7183">
        <w:rPr>
          <w:rFonts w:cs="Times New Roman"/>
          <w:szCs w:val="24"/>
        </w:rPr>
        <w:t>peningkatan</w:t>
      </w:r>
      <w:proofErr w:type="spellEnd"/>
      <w:r w:rsidRPr="007D7183">
        <w:rPr>
          <w:rFonts w:cs="Times New Roman"/>
          <w:szCs w:val="24"/>
        </w:rPr>
        <w:t xml:space="preserve"> </w:t>
      </w:r>
      <w:proofErr w:type="spellStart"/>
      <w:r w:rsidRPr="007D7183">
        <w:rPr>
          <w:rFonts w:cs="Times New Roman"/>
          <w:szCs w:val="24"/>
        </w:rPr>
        <w:t>perbaikan</w:t>
      </w:r>
      <w:proofErr w:type="spellEnd"/>
      <w:r w:rsidRPr="007D7183">
        <w:rPr>
          <w:rFonts w:cs="Times New Roman"/>
          <w:szCs w:val="24"/>
        </w:rPr>
        <w:t xml:space="preserve"> </w:t>
      </w:r>
      <w:proofErr w:type="spellStart"/>
      <w:r w:rsidRPr="007D7183">
        <w:rPr>
          <w:rFonts w:cs="Times New Roman"/>
          <w:szCs w:val="24"/>
        </w:rPr>
        <w:t>pengetahuan</w:t>
      </w:r>
      <w:proofErr w:type="spellEnd"/>
      <w:r w:rsidRPr="007D7183">
        <w:rPr>
          <w:rFonts w:cs="Times New Roman"/>
          <w:szCs w:val="24"/>
        </w:rPr>
        <w:t xml:space="preserve">, </w:t>
      </w:r>
      <w:proofErr w:type="spellStart"/>
      <w:r w:rsidRPr="007D7183">
        <w:rPr>
          <w:rFonts w:cs="Times New Roman"/>
          <w:szCs w:val="24"/>
        </w:rPr>
        <w:t>sikap</w:t>
      </w:r>
      <w:proofErr w:type="spellEnd"/>
      <w:r w:rsidRPr="007D7183">
        <w:rPr>
          <w:rFonts w:cs="Times New Roman"/>
          <w:szCs w:val="24"/>
        </w:rPr>
        <w:t xml:space="preserve"> dan </w:t>
      </w:r>
      <w:proofErr w:type="spellStart"/>
      <w:r w:rsidRPr="007D7183">
        <w:rPr>
          <w:rFonts w:cs="Times New Roman"/>
          <w:szCs w:val="24"/>
        </w:rPr>
        <w:t>praktik</w:t>
      </w:r>
      <w:proofErr w:type="spellEnd"/>
      <w:r w:rsidRPr="007D7183">
        <w:rPr>
          <w:rFonts w:cs="Times New Roman"/>
          <w:szCs w:val="24"/>
        </w:rPr>
        <w:t xml:space="preserve"> </w:t>
      </w:r>
      <w:proofErr w:type="spellStart"/>
      <w:r w:rsidRPr="007D7183">
        <w:rPr>
          <w:rFonts w:cs="Times New Roman"/>
          <w:szCs w:val="24"/>
        </w:rPr>
        <w:t>dalam</w:t>
      </w:r>
      <w:proofErr w:type="spellEnd"/>
      <w:r w:rsidRPr="007D7183">
        <w:rPr>
          <w:rFonts w:cs="Times New Roman"/>
          <w:szCs w:val="24"/>
        </w:rPr>
        <w:t xml:space="preserve"> </w:t>
      </w:r>
      <w:proofErr w:type="spellStart"/>
      <w:r w:rsidRPr="007D7183">
        <w:rPr>
          <w:rFonts w:cs="Times New Roman"/>
          <w:szCs w:val="24"/>
        </w:rPr>
        <w:t>pengaturan</w:t>
      </w:r>
      <w:proofErr w:type="spellEnd"/>
      <w:r w:rsidRPr="007D7183">
        <w:rPr>
          <w:rFonts w:cs="Times New Roman"/>
          <w:szCs w:val="24"/>
        </w:rPr>
        <w:t xml:space="preserve"> </w:t>
      </w:r>
      <w:proofErr w:type="spellStart"/>
      <w:r w:rsidRPr="007D7183">
        <w:rPr>
          <w:rFonts w:cs="Times New Roman"/>
          <w:szCs w:val="24"/>
        </w:rPr>
        <w:t>makanan</w:t>
      </w:r>
      <w:proofErr w:type="spellEnd"/>
      <w:r w:rsidRPr="007D7183">
        <w:rPr>
          <w:rFonts w:cs="Times New Roman"/>
          <w:szCs w:val="24"/>
        </w:rPr>
        <w:t xml:space="preserve"> yang </w:t>
      </w:r>
      <w:proofErr w:type="spellStart"/>
      <w:r w:rsidRPr="007D7183">
        <w:rPr>
          <w:rFonts w:cs="Times New Roman"/>
          <w:szCs w:val="24"/>
        </w:rPr>
        <w:t>dibutuhkan</w:t>
      </w:r>
      <w:proofErr w:type="spellEnd"/>
      <w:r w:rsidRPr="007D7183">
        <w:rPr>
          <w:rFonts w:cs="Times New Roman"/>
          <w:szCs w:val="24"/>
        </w:rPr>
        <w:t xml:space="preserve"> </w:t>
      </w:r>
      <w:proofErr w:type="spellStart"/>
      <w:r w:rsidRPr="007D7183">
        <w:rPr>
          <w:rFonts w:cs="Times New Roman"/>
          <w:szCs w:val="24"/>
        </w:rPr>
        <w:t>untuk</w:t>
      </w:r>
      <w:proofErr w:type="spellEnd"/>
      <w:r w:rsidRPr="007D7183">
        <w:rPr>
          <w:rFonts w:cs="Times New Roman"/>
          <w:szCs w:val="24"/>
        </w:rPr>
        <w:t xml:space="preserve"> </w:t>
      </w:r>
      <w:proofErr w:type="spellStart"/>
      <w:r w:rsidRPr="007D7183">
        <w:rPr>
          <w:rFonts w:cs="Times New Roman"/>
          <w:szCs w:val="24"/>
        </w:rPr>
        <w:t>mengontrol</w:t>
      </w:r>
      <w:proofErr w:type="spellEnd"/>
      <w:r w:rsidRPr="007D7183">
        <w:rPr>
          <w:rFonts w:cs="Times New Roman"/>
          <w:szCs w:val="24"/>
        </w:rPr>
        <w:t xml:space="preserve"> </w:t>
      </w:r>
      <w:proofErr w:type="spellStart"/>
      <w:r w:rsidRPr="007D7183">
        <w:rPr>
          <w:rFonts w:cs="Times New Roman"/>
          <w:szCs w:val="24"/>
        </w:rPr>
        <w:t>kadar</w:t>
      </w:r>
      <w:proofErr w:type="spellEnd"/>
      <w:r w:rsidRPr="007D7183">
        <w:rPr>
          <w:rFonts w:cs="Times New Roman"/>
          <w:szCs w:val="24"/>
        </w:rPr>
        <w:t xml:space="preserve"> </w:t>
      </w:r>
      <w:proofErr w:type="spellStart"/>
      <w:r w:rsidRPr="007D7183">
        <w:rPr>
          <w:rFonts w:cs="Times New Roman"/>
          <w:szCs w:val="24"/>
        </w:rPr>
        <w:t>glukosa</w:t>
      </w:r>
      <w:proofErr w:type="spellEnd"/>
      <w:r w:rsidRPr="007D7183">
        <w:rPr>
          <w:rFonts w:cs="Times New Roman"/>
          <w:szCs w:val="24"/>
        </w:rPr>
        <w:t xml:space="preserve"> </w:t>
      </w:r>
      <w:proofErr w:type="spellStart"/>
      <w:r w:rsidRPr="007D7183">
        <w:rPr>
          <w:rFonts w:cs="Times New Roman"/>
          <w:szCs w:val="24"/>
        </w:rPr>
        <w:t>darah</w:t>
      </w:r>
      <w:proofErr w:type="spellEnd"/>
      <w:r w:rsidRPr="007D7183">
        <w:rPr>
          <w:rFonts w:cs="Times New Roman"/>
          <w:szCs w:val="24"/>
        </w:rPr>
        <w:t xml:space="preserve"> </w:t>
      </w:r>
      <w:r>
        <w:rPr>
          <w:rFonts w:cs="Times New Roman"/>
          <w:szCs w:val="24"/>
        </w:rPr>
        <w:t>[13]</w:t>
      </w:r>
    </w:p>
    <w:p w14:paraId="35D5045D" w14:textId="77777777" w:rsidR="00E65FD7" w:rsidRPr="00C633E5" w:rsidRDefault="00E65FD7" w:rsidP="008C0DE5">
      <w:pPr>
        <w:spacing w:before="0" w:beforeAutospacing="0" w:after="0" w:afterAutospacing="0"/>
        <w:jc w:val="both"/>
        <w:rPr>
          <w:rFonts w:cs="Times New Roman"/>
          <w:szCs w:val="24"/>
          <w:vertAlign w:val="superscript"/>
        </w:rPr>
      </w:pPr>
      <w:r>
        <w:rPr>
          <w:rFonts w:cs="Times New Roman"/>
          <w:szCs w:val="24"/>
        </w:rPr>
        <w:t xml:space="preserve">     </w:t>
      </w:r>
      <w:proofErr w:type="spellStart"/>
      <w:r>
        <w:rPr>
          <w:rFonts w:cs="Times New Roman"/>
          <w:szCs w:val="24"/>
        </w:rPr>
        <w:t>D</w:t>
      </w:r>
      <w:r w:rsidRPr="00C633E5">
        <w:rPr>
          <w:rFonts w:cs="Times New Roman"/>
          <w:szCs w:val="24"/>
        </w:rPr>
        <w:t>alam</w:t>
      </w:r>
      <w:proofErr w:type="spellEnd"/>
      <w:r w:rsidRPr="00C633E5">
        <w:rPr>
          <w:rFonts w:cs="Times New Roman"/>
          <w:szCs w:val="24"/>
        </w:rPr>
        <w:t xml:space="preserve"> proses </w:t>
      </w:r>
      <w:proofErr w:type="spellStart"/>
      <w:r w:rsidRPr="00C633E5">
        <w:rPr>
          <w:rFonts w:cs="Times New Roman"/>
          <w:szCs w:val="24"/>
        </w:rPr>
        <w:t>perubahan</w:t>
      </w:r>
      <w:proofErr w:type="spellEnd"/>
      <w:r w:rsidRPr="00C633E5">
        <w:rPr>
          <w:rFonts w:cs="Times New Roman"/>
          <w:szCs w:val="24"/>
        </w:rPr>
        <w:t xml:space="preserve"> </w:t>
      </w:r>
      <w:proofErr w:type="spellStart"/>
      <w:r w:rsidRPr="00C633E5">
        <w:rPr>
          <w:rFonts w:cs="Times New Roman"/>
          <w:szCs w:val="24"/>
        </w:rPr>
        <w:t>perilaku</w:t>
      </w:r>
      <w:proofErr w:type="spellEnd"/>
      <w:r w:rsidRPr="00C633E5">
        <w:rPr>
          <w:rFonts w:cs="Times New Roman"/>
          <w:szCs w:val="24"/>
        </w:rPr>
        <w:t xml:space="preserve"> </w:t>
      </w:r>
      <w:proofErr w:type="spellStart"/>
      <w:r w:rsidRPr="00C633E5">
        <w:rPr>
          <w:rFonts w:cs="Times New Roman"/>
          <w:szCs w:val="24"/>
        </w:rPr>
        <w:t>hendaknya</w:t>
      </w:r>
      <w:proofErr w:type="spellEnd"/>
      <w:r w:rsidRPr="00C633E5">
        <w:rPr>
          <w:rFonts w:cs="Times New Roman"/>
          <w:szCs w:val="24"/>
        </w:rPr>
        <w:t xml:space="preserve"> </w:t>
      </w:r>
      <w:proofErr w:type="spellStart"/>
      <w:r w:rsidRPr="00C633E5">
        <w:rPr>
          <w:rFonts w:cs="Times New Roman"/>
          <w:szCs w:val="24"/>
        </w:rPr>
        <w:t>disadari</w:t>
      </w:r>
      <w:proofErr w:type="spellEnd"/>
      <w:r w:rsidRPr="00C633E5">
        <w:rPr>
          <w:rFonts w:cs="Times New Roman"/>
          <w:szCs w:val="24"/>
        </w:rPr>
        <w:t xml:space="preserve"> </w:t>
      </w:r>
      <w:proofErr w:type="spellStart"/>
      <w:r w:rsidRPr="00C633E5">
        <w:rPr>
          <w:rFonts w:cs="Times New Roman"/>
          <w:szCs w:val="24"/>
        </w:rPr>
        <w:t>bahwa</w:t>
      </w:r>
      <w:proofErr w:type="spellEnd"/>
      <w:r w:rsidRPr="00C633E5">
        <w:rPr>
          <w:rFonts w:cs="Times New Roman"/>
          <w:szCs w:val="24"/>
        </w:rPr>
        <w:t xml:space="preserve"> </w:t>
      </w:r>
      <w:proofErr w:type="spellStart"/>
      <w:r w:rsidRPr="00C633E5">
        <w:rPr>
          <w:rFonts w:cs="Times New Roman"/>
          <w:szCs w:val="24"/>
        </w:rPr>
        <w:t>perubahan</w:t>
      </w:r>
      <w:proofErr w:type="spellEnd"/>
      <w:r w:rsidRPr="00C633E5">
        <w:rPr>
          <w:rFonts w:cs="Times New Roman"/>
          <w:szCs w:val="24"/>
        </w:rPr>
        <w:t xml:space="preserve"> </w:t>
      </w:r>
      <w:proofErr w:type="spellStart"/>
      <w:r w:rsidRPr="00C633E5">
        <w:rPr>
          <w:rFonts w:cs="Times New Roman"/>
          <w:szCs w:val="24"/>
        </w:rPr>
        <w:t>pengetahuan</w:t>
      </w:r>
      <w:proofErr w:type="spellEnd"/>
      <w:r w:rsidRPr="00C633E5">
        <w:rPr>
          <w:rFonts w:cs="Times New Roman"/>
          <w:szCs w:val="24"/>
        </w:rPr>
        <w:t xml:space="preserve"> </w:t>
      </w:r>
      <w:proofErr w:type="spellStart"/>
      <w:r w:rsidRPr="00C633E5">
        <w:rPr>
          <w:rFonts w:cs="Times New Roman"/>
          <w:szCs w:val="24"/>
        </w:rPr>
        <w:t>ke</w:t>
      </w:r>
      <w:proofErr w:type="spellEnd"/>
      <w:r w:rsidRPr="00C633E5">
        <w:rPr>
          <w:rFonts w:cs="Times New Roman"/>
          <w:szCs w:val="24"/>
        </w:rPr>
        <w:t xml:space="preserve"> </w:t>
      </w:r>
      <w:proofErr w:type="spellStart"/>
      <w:r w:rsidRPr="00C633E5">
        <w:rPr>
          <w:rFonts w:cs="Times New Roman"/>
          <w:szCs w:val="24"/>
        </w:rPr>
        <w:t>sikap</w:t>
      </w:r>
      <w:proofErr w:type="spellEnd"/>
      <w:r w:rsidRPr="00C633E5">
        <w:rPr>
          <w:rFonts w:cs="Times New Roman"/>
          <w:szCs w:val="24"/>
        </w:rPr>
        <w:t xml:space="preserve"> dan </w:t>
      </w:r>
      <w:proofErr w:type="spellStart"/>
      <w:r w:rsidRPr="00C633E5">
        <w:rPr>
          <w:rFonts w:cs="Times New Roman"/>
          <w:szCs w:val="24"/>
        </w:rPr>
        <w:t>seterusnya</w:t>
      </w:r>
      <w:proofErr w:type="spellEnd"/>
      <w:r w:rsidRPr="00C633E5">
        <w:rPr>
          <w:rFonts w:cs="Times New Roman"/>
          <w:szCs w:val="24"/>
        </w:rPr>
        <w:t xml:space="preserve"> </w:t>
      </w:r>
      <w:proofErr w:type="spellStart"/>
      <w:r w:rsidRPr="00C633E5">
        <w:rPr>
          <w:rFonts w:cs="Times New Roman"/>
          <w:szCs w:val="24"/>
        </w:rPr>
        <w:t>ke</w:t>
      </w:r>
      <w:proofErr w:type="spellEnd"/>
      <w:r w:rsidRPr="00C633E5">
        <w:rPr>
          <w:rFonts w:cs="Times New Roman"/>
          <w:szCs w:val="24"/>
        </w:rPr>
        <w:t xml:space="preserve"> </w:t>
      </w:r>
      <w:proofErr w:type="spellStart"/>
      <w:r w:rsidRPr="00C633E5">
        <w:rPr>
          <w:rFonts w:cs="Times New Roman"/>
          <w:szCs w:val="24"/>
        </w:rPr>
        <w:t>perbuatan</w:t>
      </w:r>
      <w:proofErr w:type="spellEnd"/>
      <w:r w:rsidRPr="00C633E5">
        <w:rPr>
          <w:rFonts w:cs="Times New Roman"/>
          <w:szCs w:val="24"/>
        </w:rPr>
        <w:t xml:space="preserve">, </w:t>
      </w:r>
      <w:proofErr w:type="spellStart"/>
      <w:r w:rsidRPr="00C633E5">
        <w:rPr>
          <w:rFonts w:cs="Times New Roman"/>
          <w:szCs w:val="24"/>
        </w:rPr>
        <w:t>bukan</w:t>
      </w:r>
      <w:proofErr w:type="spellEnd"/>
      <w:r w:rsidRPr="00C633E5">
        <w:rPr>
          <w:rFonts w:cs="Times New Roman"/>
          <w:szCs w:val="24"/>
        </w:rPr>
        <w:t xml:space="preserve"> </w:t>
      </w:r>
      <w:proofErr w:type="spellStart"/>
      <w:r w:rsidRPr="00C633E5">
        <w:rPr>
          <w:rFonts w:cs="Times New Roman"/>
          <w:szCs w:val="24"/>
        </w:rPr>
        <w:t>merupakan</w:t>
      </w:r>
      <w:proofErr w:type="spellEnd"/>
      <w:r w:rsidRPr="00C633E5">
        <w:rPr>
          <w:rFonts w:cs="Times New Roman"/>
          <w:szCs w:val="24"/>
        </w:rPr>
        <w:t xml:space="preserve"> </w:t>
      </w:r>
      <w:proofErr w:type="spellStart"/>
      <w:r w:rsidRPr="00C633E5">
        <w:rPr>
          <w:rFonts w:cs="Times New Roman"/>
          <w:szCs w:val="24"/>
        </w:rPr>
        <w:t>garis</w:t>
      </w:r>
      <w:proofErr w:type="spellEnd"/>
      <w:r w:rsidRPr="00C633E5">
        <w:rPr>
          <w:rFonts w:cs="Times New Roman"/>
          <w:szCs w:val="24"/>
        </w:rPr>
        <w:t xml:space="preserve"> </w:t>
      </w:r>
      <w:proofErr w:type="spellStart"/>
      <w:r w:rsidRPr="00C633E5">
        <w:rPr>
          <w:rFonts w:cs="Times New Roman"/>
          <w:szCs w:val="24"/>
        </w:rPr>
        <w:t>lurus</w:t>
      </w:r>
      <w:proofErr w:type="spellEnd"/>
      <w:r w:rsidRPr="00C633E5">
        <w:rPr>
          <w:rFonts w:cs="Times New Roman"/>
          <w:szCs w:val="24"/>
        </w:rPr>
        <w:t xml:space="preserve">. </w:t>
      </w:r>
      <w:proofErr w:type="spellStart"/>
      <w:r w:rsidRPr="00C633E5">
        <w:rPr>
          <w:rFonts w:cs="Times New Roman"/>
          <w:szCs w:val="24"/>
        </w:rPr>
        <w:t>Perubahan</w:t>
      </w:r>
      <w:proofErr w:type="spellEnd"/>
      <w:r w:rsidRPr="00C633E5">
        <w:rPr>
          <w:rFonts w:cs="Times New Roman"/>
          <w:szCs w:val="24"/>
        </w:rPr>
        <w:t xml:space="preserve"> </w:t>
      </w:r>
      <w:proofErr w:type="spellStart"/>
      <w:r w:rsidRPr="00C633E5">
        <w:rPr>
          <w:rFonts w:cs="Times New Roman"/>
          <w:szCs w:val="24"/>
        </w:rPr>
        <w:t>pengetahuan</w:t>
      </w:r>
      <w:proofErr w:type="spellEnd"/>
      <w:r w:rsidRPr="00C633E5">
        <w:rPr>
          <w:rFonts w:cs="Times New Roman"/>
          <w:szCs w:val="24"/>
        </w:rPr>
        <w:t xml:space="preserve"> </w:t>
      </w:r>
      <w:proofErr w:type="spellStart"/>
      <w:r w:rsidRPr="00C633E5">
        <w:rPr>
          <w:rFonts w:cs="Times New Roman"/>
          <w:szCs w:val="24"/>
        </w:rPr>
        <w:t>ke</w:t>
      </w:r>
      <w:proofErr w:type="spellEnd"/>
      <w:r w:rsidRPr="00C633E5">
        <w:rPr>
          <w:rFonts w:cs="Times New Roman"/>
          <w:szCs w:val="24"/>
        </w:rPr>
        <w:t xml:space="preserve"> </w:t>
      </w:r>
      <w:proofErr w:type="spellStart"/>
      <w:r w:rsidRPr="00C633E5">
        <w:rPr>
          <w:rFonts w:cs="Times New Roman"/>
          <w:szCs w:val="24"/>
        </w:rPr>
        <w:t>sikap</w:t>
      </w:r>
      <w:proofErr w:type="spellEnd"/>
      <w:r w:rsidRPr="00C633E5">
        <w:rPr>
          <w:rFonts w:cs="Times New Roman"/>
          <w:szCs w:val="24"/>
        </w:rPr>
        <w:t xml:space="preserve">, </w:t>
      </w:r>
      <w:proofErr w:type="spellStart"/>
      <w:r w:rsidRPr="00C633E5">
        <w:rPr>
          <w:rFonts w:cs="Times New Roman"/>
          <w:szCs w:val="24"/>
        </w:rPr>
        <w:t>sangat</w:t>
      </w:r>
      <w:proofErr w:type="spellEnd"/>
      <w:r w:rsidRPr="00C633E5">
        <w:rPr>
          <w:rFonts w:cs="Times New Roman"/>
          <w:szCs w:val="24"/>
        </w:rPr>
        <w:t xml:space="preserve"> </w:t>
      </w:r>
      <w:proofErr w:type="spellStart"/>
      <w:r w:rsidRPr="00C633E5">
        <w:rPr>
          <w:rFonts w:cs="Times New Roman"/>
          <w:szCs w:val="24"/>
        </w:rPr>
        <w:t>dipengaruhi</w:t>
      </w:r>
      <w:proofErr w:type="spellEnd"/>
      <w:r w:rsidRPr="00C633E5">
        <w:rPr>
          <w:rFonts w:cs="Times New Roman"/>
          <w:szCs w:val="24"/>
        </w:rPr>
        <w:t xml:space="preserve"> oleh </w:t>
      </w:r>
      <w:proofErr w:type="spellStart"/>
      <w:r w:rsidRPr="00C633E5">
        <w:rPr>
          <w:rFonts w:cs="Times New Roman"/>
          <w:szCs w:val="24"/>
        </w:rPr>
        <w:t>persepsi</w:t>
      </w:r>
      <w:proofErr w:type="spellEnd"/>
      <w:r w:rsidRPr="00C633E5">
        <w:rPr>
          <w:rFonts w:cs="Times New Roman"/>
          <w:szCs w:val="24"/>
        </w:rPr>
        <w:t xml:space="preserve"> yang </w:t>
      </w:r>
      <w:proofErr w:type="spellStart"/>
      <w:r w:rsidRPr="00C633E5">
        <w:rPr>
          <w:rFonts w:cs="Times New Roman"/>
          <w:szCs w:val="24"/>
        </w:rPr>
        <w:t>bersangkutan</w:t>
      </w:r>
      <w:proofErr w:type="spellEnd"/>
      <w:r w:rsidRPr="00C633E5">
        <w:rPr>
          <w:rFonts w:cs="Times New Roman"/>
          <w:szCs w:val="24"/>
        </w:rPr>
        <w:t xml:space="preserve"> </w:t>
      </w:r>
      <w:proofErr w:type="spellStart"/>
      <w:r w:rsidRPr="00C633E5">
        <w:rPr>
          <w:rFonts w:cs="Times New Roman"/>
          <w:szCs w:val="24"/>
        </w:rPr>
        <w:t>tentang</w:t>
      </w:r>
      <w:proofErr w:type="spellEnd"/>
      <w:r w:rsidRPr="00C633E5">
        <w:rPr>
          <w:rFonts w:cs="Times New Roman"/>
          <w:szCs w:val="24"/>
        </w:rPr>
        <w:t xml:space="preserve"> </w:t>
      </w:r>
      <w:proofErr w:type="spellStart"/>
      <w:r w:rsidRPr="00C633E5">
        <w:rPr>
          <w:rFonts w:cs="Times New Roman"/>
          <w:szCs w:val="24"/>
        </w:rPr>
        <w:t>masalah</w:t>
      </w:r>
      <w:proofErr w:type="spellEnd"/>
      <w:r w:rsidRPr="00C633E5">
        <w:rPr>
          <w:rFonts w:cs="Times New Roman"/>
          <w:szCs w:val="24"/>
        </w:rPr>
        <w:t xml:space="preserve"> dan </w:t>
      </w:r>
      <w:proofErr w:type="spellStart"/>
      <w:r w:rsidRPr="00C633E5">
        <w:rPr>
          <w:rFonts w:cs="Times New Roman"/>
          <w:szCs w:val="24"/>
        </w:rPr>
        <w:t>perubahan</w:t>
      </w:r>
      <w:proofErr w:type="spellEnd"/>
      <w:r w:rsidRPr="00C633E5">
        <w:rPr>
          <w:rFonts w:cs="Times New Roman"/>
          <w:szCs w:val="24"/>
        </w:rPr>
        <w:t xml:space="preserve"> yang </w:t>
      </w:r>
      <w:proofErr w:type="spellStart"/>
      <w:r w:rsidRPr="00C633E5">
        <w:rPr>
          <w:rFonts w:cs="Times New Roman"/>
          <w:szCs w:val="24"/>
        </w:rPr>
        <w:t>dimaksud</w:t>
      </w:r>
      <w:proofErr w:type="spellEnd"/>
      <w:r w:rsidRPr="00C633E5">
        <w:rPr>
          <w:rFonts w:cs="Times New Roman"/>
          <w:szCs w:val="24"/>
        </w:rPr>
        <w:t xml:space="preserve">. </w:t>
      </w:r>
      <w:proofErr w:type="spellStart"/>
      <w:r w:rsidRPr="00C633E5">
        <w:rPr>
          <w:rFonts w:cs="Times New Roman"/>
          <w:szCs w:val="24"/>
        </w:rPr>
        <w:t>Begitu</w:t>
      </w:r>
      <w:proofErr w:type="spellEnd"/>
      <w:r w:rsidRPr="00C633E5">
        <w:rPr>
          <w:rFonts w:cs="Times New Roman"/>
          <w:szCs w:val="24"/>
        </w:rPr>
        <w:t xml:space="preserve"> pula </w:t>
      </w:r>
      <w:proofErr w:type="spellStart"/>
      <w:r w:rsidRPr="00C633E5">
        <w:rPr>
          <w:rFonts w:cs="Times New Roman"/>
          <w:szCs w:val="24"/>
        </w:rPr>
        <w:t>bila</w:t>
      </w:r>
      <w:proofErr w:type="spellEnd"/>
      <w:r w:rsidRPr="00C633E5">
        <w:rPr>
          <w:rFonts w:cs="Times New Roman"/>
          <w:szCs w:val="24"/>
        </w:rPr>
        <w:t xml:space="preserve"> </w:t>
      </w:r>
      <w:proofErr w:type="spellStart"/>
      <w:r w:rsidRPr="00C633E5">
        <w:rPr>
          <w:rFonts w:cs="Times New Roman"/>
          <w:szCs w:val="24"/>
        </w:rPr>
        <w:t>sikap</w:t>
      </w:r>
      <w:proofErr w:type="spellEnd"/>
      <w:r w:rsidRPr="00C633E5">
        <w:rPr>
          <w:rFonts w:cs="Times New Roman"/>
          <w:szCs w:val="24"/>
        </w:rPr>
        <w:t xml:space="preserve"> </w:t>
      </w:r>
      <w:proofErr w:type="spellStart"/>
      <w:r w:rsidRPr="00C633E5">
        <w:rPr>
          <w:rFonts w:cs="Times New Roman"/>
          <w:szCs w:val="24"/>
        </w:rPr>
        <w:t>telah</w:t>
      </w:r>
      <w:proofErr w:type="spellEnd"/>
      <w:r w:rsidRPr="00C633E5">
        <w:rPr>
          <w:rFonts w:cs="Times New Roman"/>
          <w:szCs w:val="24"/>
        </w:rPr>
        <w:t xml:space="preserve"> </w:t>
      </w:r>
      <w:proofErr w:type="spellStart"/>
      <w:r w:rsidRPr="00C633E5">
        <w:rPr>
          <w:rFonts w:cs="Times New Roman"/>
          <w:szCs w:val="24"/>
        </w:rPr>
        <w:t>berubah</w:t>
      </w:r>
      <w:proofErr w:type="spellEnd"/>
      <w:r w:rsidRPr="00C633E5">
        <w:rPr>
          <w:rFonts w:cs="Times New Roman"/>
          <w:szCs w:val="24"/>
        </w:rPr>
        <w:t xml:space="preserve">, </w:t>
      </w:r>
      <w:proofErr w:type="spellStart"/>
      <w:r w:rsidRPr="00C633E5">
        <w:rPr>
          <w:rFonts w:cs="Times New Roman"/>
          <w:szCs w:val="24"/>
        </w:rPr>
        <w:t>maka</w:t>
      </w:r>
      <w:proofErr w:type="spellEnd"/>
      <w:r w:rsidRPr="00C633E5">
        <w:rPr>
          <w:rFonts w:cs="Times New Roman"/>
          <w:szCs w:val="24"/>
        </w:rPr>
        <w:t xml:space="preserve"> </w:t>
      </w:r>
      <w:proofErr w:type="spellStart"/>
      <w:r w:rsidRPr="00C633E5">
        <w:rPr>
          <w:rFonts w:cs="Times New Roman"/>
          <w:szCs w:val="24"/>
        </w:rPr>
        <w:t>keadaan</w:t>
      </w:r>
      <w:proofErr w:type="spellEnd"/>
      <w:r w:rsidRPr="00C633E5">
        <w:rPr>
          <w:rFonts w:cs="Times New Roman"/>
          <w:szCs w:val="24"/>
        </w:rPr>
        <w:t xml:space="preserve"> </w:t>
      </w:r>
      <w:proofErr w:type="spellStart"/>
      <w:r w:rsidRPr="00C633E5">
        <w:rPr>
          <w:rFonts w:cs="Times New Roman"/>
          <w:szCs w:val="24"/>
        </w:rPr>
        <w:t>itu</w:t>
      </w:r>
      <w:proofErr w:type="spellEnd"/>
      <w:r w:rsidRPr="00C633E5">
        <w:rPr>
          <w:rFonts w:cs="Times New Roman"/>
          <w:szCs w:val="24"/>
        </w:rPr>
        <w:t xml:space="preserve"> </w:t>
      </w:r>
      <w:proofErr w:type="spellStart"/>
      <w:r w:rsidRPr="00C633E5">
        <w:rPr>
          <w:rFonts w:cs="Times New Roman"/>
          <w:szCs w:val="24"/>
        </w:rPr>
        <w:t>merupakan</w:t>
      </w:r>
      <w:proofErr w:type="spellEnd"/>
      <w:r w:rsidRPr="00C633E5">
        <w:rPr>
          <w:rFonts w:cs="Times New Roman"/>
          <w:szCs w:val="24"/>
        </w:rPr>
        <w:t xml:space="preserve"> </w:t>
      </w:r>
      <w:proofErr w:type="spellStart"/>
      <w:r w:rsidRPr="00C633E5">
        <w:rPr>
          <w:rFonts w:cs="Times New Roman"/>
          <w:szCs w:val="24"/>
        </w:rPr>
        <w:t>predisposisi</w:t>
      </w:r>
      <w:proofErr w:type="spellEnd"/>
      <w:r w:rsidRPr="00C633E5">
        <w:rPr>
          <w:rFonts w:cs="Times New Roman"/>
          <w:szCs w:val="24"/>
        </w:rPr>
        <w:t xml:space="preserve"> </w:t>
      </w:r>
      <w:proofErr w:type="spellStart"/>
      <w:r w:rsidRPr="00C633E5">
        <w:rPr>
          <w:rFonts w:cs="Times New Roman"/>
          <w:szCs w:val="24"/>
        </w:rPr>
        <w:t>untuk</w:t>
      </w:r>
      <w:proofErr w:type="spellEnd"/>
      <w:r w:rsidRPr="00C633E5">
        <w:rPr>
          <w:rFonts w:cs="Times New Roman"/>
          <w:szCs w:val="24"/>
        </w:rPr>
        <w:t xml:space="preserve"> </w:t>
      </w:r>
      <w:proofErr w:type="spellStart"/>
      <w:r w:rsidRPr="00C633E5">
        <w:rPr>
          <w:rFonts w:cs="Times New Roman"/>
          <w:szCs w:val="24"/>
        </w:rPr>
        <w:t>perubahan</w:t>
      </w:r>
      <w:proofErr w:type="spellEnd"/>
      <w:r w:rsidRPr="00C633E5">
        <w:rPr>
          <w:rFonts w:cs="Times New Roman"/>
          <w:szCs w:val="24"/>
        </w:rPr>
        <w:t xml:space="preserve"> </w:t>
      </w:r>
      <w:proofErr w:type="spellStart"/>
      <w:r w:rsidRPr="00C633E5">
        <w:rPr>
          <w:rFonts w:cs="Times New Roman"/>
          <w:szCs w:val="24"/>
        </w:rPr>
        <w:t>perilaku</w:t>
      </w:r>
      <w:proofErr w:type="spellEnd"/>
      <w:r>
        <w:rPr>
          <w:rFonts w:cs="Times New Roman"/>
          <w:szCs w:val="24"/>
        </w:rPr>
        <w:t xml:space="preserve"> [14].</w:t>
      </w:r>
    </w:p>
    <w:p w14:paraId="48154305" w14:textId="77777777" w:rsidR="00E65FD7" w:rsidRPr="009B5C9B" w:rsidRDefault="00E65FD7" w:rsidP="008C0DE5">
      <w:pPr>
        <w:spacing w:before="0" w:beforeAutospacing="0" w:after="0" w:afterAutospacing="0"/>
        <w:ind w:firstLine="720"/>
        <w:jc w:val="both"/>
        <w:rPr>
          <w:rFonts w:cs="Times New Roman"/>
          <w:color w:val="FF0000"/>
          <w:szCs w:val="24"/>
        </w:rPr>
      </w:pPr>
      <w:r w:rsidRPr="009B5C9B">
        <w:rPr>
          <w:rFonts w:cs="Times New Roman"/>
          <w:szCs w:val="24"/>
        </w:rPr>
        <w:t xml:space="preserve">Setelah </w:t>
      </w:r>
      <w:proofErr w:type="spellStart"/>
      <w:r w:rsidRPr="009B5C9B">
        <w:rPr>
          <w:rFonts w:cs="Times New Roman"/>
          <w:szCs w:val="24"/>
        </w:rPr>
        <w:t>intervensi</w:t>
      </w:r>
      <w:proofErr w:type="spellEnd"/>
      <w:r w:rsidRPr="009B5C9B">
        <w:rPr>
          <w:rFonts w:cs="Times New Roman"/>
          <w:szCs w:val="24"/>
        </w:rPr>
        <w:t xml:space="preserve">, </w:t>
      </w:r>
      <w:proofErr w:type="spellStart"/>
      <w:r w:rsidRPr="009B5C9B">
        <w:rPr>
          <w:rFonts w:cs="Times New Roman"/>
          <w:szCs w:val="24"/>
        </w:rPr>
        <w:t>terdapat</w:t>
      </w:r>
      <w:proofErr w:type="spellEnd"/>
      <w:r w:rsidRPr="009B5C9B">
        <w:rPr>
          <w:rFonts w:cs="Times New Roman"/>
          <w:szCs w:val="24"/>
        </w:rPr>
        <w:t xml:space="preserve"> </w:t>
      </w:r>
      <w:proofErr w:type="spellStart"/>
      <w:r w:rsidRPr="009B5C9B">
        <w:rPr>
          <w:rFonts w:cs="Times New Roman"/>
          <w:szCs w:val="24"/>
        </w:rPr>
        <w:t>peningkatan</w:t>
      </w:r>
      <w:proofErr w:type="spellEnd"/>
      <w:r w:rsidRPr="009B5C9B">
        <w:rPr>
          <w:rFonts w:cs="Times New Roman"/>
          <w:szCs w:val="24"/>
        </w:rPr>
        <w:t xml:space="preserve"> </w:t>
      </w:r>
      <w:proofErr w:type="spellStart"/>
      <w:r w:rsidRPr="009B5C9B">
        <w:rPr>
          <w:rFonts w:cs="Times New Roman"/>
          <w:szCs w:val="24"/>
        </w:rPr>
        <w:t>skor</w:t>
      </w:r>
      <w:proofErr w:type="spellEnd"/>
      <w:r w:rsidRPr="009B5C9B">
        <w:rPr>
          <w:rFonts w:cs="Times New Roman"/>
          <w:szCs w:val="24"/>
        </w:rPr>
        <w:t xml:space="preserve"> </w:t>
      </w:r>
      <w:proofErr w:type="spellStart"/>
      <w:r w:rsidRPr="009B5C9B">
        <w:rPr>
          <w:rFonts w:cs="Times New Roman"/>
          <w:szCs w:val="24"/>
        </w:rPr>
        <w:t>praktik</w:t>
      </w:r>
      <w:proofErr w:type="spellEnd"/>
      <w:r w:rsidRPr="009B5C9B">
        <w:rPr>
          <w:rFonts w:cs="Times New Roman"/>
          <w:szCs w:val="24"/>
        </w:rPr>
        <w:t xml:space="preserve"> </w:t>
      </w:r>
      <w:proofErr w:type="spellStart"/>
      <w:r w:rsidRPr="009B5C9B">
        <w:rPr>
          <w:rFonts w:cs="Times New Roman"/>
          <w:szCs w:val="24"/>
        </w:rPr>
        <w:t>kebiasaan</w:t>
      </w:r>
      <w:proofErr w:type="spellEnd"/>
      <w:r w:rsidRPr="009B5C9B">
        <w:rPr>
          <w:rFonts w:cs="Times New Roman"/>
          <w:szCs w:val="24"/>
        </w:rPr>
        <w:t xml:space="preserve"> </w:t>
      </w:r>
      <w:proofErr w:type="spellStart"/>
      <w:r w:rsidRPr="009B5C9B">
        <w:rPr>
          <w:rFonts w:cs="Times New Roman"/>
          <w:szCs w:val="24"/>
        </w:rPr>
        <w:t>makan</w:t>
      </w:r>
      <w:proofErr w:type="spellEnd"/>
      <w:r w:rsidRPr="009B5C9B">
        <w:rPr>
          <w:rFonts w:cs="Times New Roman"/>
          <w:szCs w:val="24"/>
        </w:rPr>
        <w:t xml:space="preserve"> </w:t>
      </w:r>
      <w:proofErr w:type="spellStart"/>
      <w:r w:rsidRPr="009B5C9B">
        <w:rPr>
          <w:rFonts w:cs="Times New Roman"/>
          <w:szCs w:val="24"/>
        </w:rPr>
        <w:t>untuk</w:t>
      </w:r>
      <w:proofErr w:type="spellEnd"/>
      <w:r w:rsidRPr="009B5C9B">
        <w:rPr>
          <w:rFonts w:cs="Times New Roman"/>
          <w:szCs w:val="24"/>
        </w:rPr>
        <w:t xml:space="preserve"> </w:t>
      </w:r>
      <w:proofErr w:type="spellStart"/>
      <w:r w:rsidRPr="009B5C9B">
        <w:rPr>
          <w:rFonts w:cs="Times New Roman"/>
          <w:szCs w:val="24"/>
        </w:rPr>
        <w:t>kelompok</w:t>
      </w:r>
      <w:proofErr w:type="spellEnd"/>
      <w:r w:rsidRPr="009B5C9B">
        <w:rPr>
          <w:rFonts w:cs="Times New Roman"/>
          <w:szCs w:val="24"/>
        </w:rPr>
        <w:t xml:space="preserve"> </w:t>
      </w:r>
      <w:proofErr w:type="spellStart"/>
      <w:r w:rsidRPr="009B5C9B">
        <w:rPr>
          <w:rFonts w:cs="Times New Roman"/>
          <w:szCs w:val="24"/>
        </w:rPr>
        <w:t>aplikasi</w:t>
      </w:r>
      <w:proofErr w:type="spellEnd"/>
      <w:r w:rsidRPr="009B5C9B">
        <w:rPr>
          <w:rFonts w:cs="Times New Roman"/>
          <w:szCs w:val="24"/>
        </w:rPr>
        <w:t xml:space="preserve"> </w:t>
      </w:r>
      <w:proofErr w:type="spellStart"/>
      <w:r w:rsidRPr="009B5C9B">
        <w:rPr>
          <w:rFonts w:cs="Times New Roman"/>
          <w:szCs w:val="24"/>
        </w:rPr>
        <w:t>sedangkan</w:t>
      </w:r>
      <w:proofErr w:type="spellEnd"/>
      <w:r w:rsidRPr="009B5C9B">
        <w:rPr>
          <w:rFonts w:cs="Times New Roman"/>
          <w:szCs w:val="24"/>
        </w:rPr>
        <w:t xml:space="preserve"> </w:t>
      </w:r>
      <w:proofErr w:type="spellStart"/>
      <w:r w:rsidRPr="009B5C9B">
        <w:rPr>
          <w:rFonts w:cs="Times New Roman"/>
          <w:szCs w:val="24"/>
        </w:rPr>
        <w:t>untuk</w:t>
      </w:r>
      <w:proofErr w:type="spellEnd"/>
      <w:r w:rsidRPr="009B5C9B">
        <w:rPr>
          <w:rFonts w:cs="Times New Roman"/>
          <w:szCs w:val="24"/>
        </w:rPr>
        <w:t xml:space="preserve"> </w:t>
      </w:r>
      <w:proofErr w:type="spellStart"/>
      <w:r w:rsidRPr="009B5C9B">
        <w:rPr>
          <w:rFonts w:cs="Times New Roman"/>
          <w:szCs w:val="24"/>
        </w:rPr>
        <w:t>kelompok</w:t>
      </w:r>
      <w:proofErr w:type="spellEnd"/>
      <w:r w:rsidRPr="009B5C9B">
        <w:rPr>
          <w:rFonts w:cs="Times New Roman"/>
          <w:szCs w:val="24"/>
        </w:rPr>
        <w:t xml:space="preserve"> </w:t>
      </w:r>
      <w:proofErr w:type="spellStart"/>
      <w:r w:rsidRPr="009B5C9B">
        <w:rPr>
          <w:rFonts w:cs="Times New Roman"/>
          <w:szCs w:val="24"/>
        </w:rPr>
        <w:t>penyuluhan</w:t>
      </w:r>
      <w:proofErr w:type="spellEnd"/>
      <w:r w:rsidRPr="009B5C9B">
        <w:rPr>
          <w:rFonts w:cs="Times New Roman"/>
          <w:szCs w:val="24"/>
        </w:rPr>
        <w:t xml:space="preserve"> </w:t>
      </w:r>
      <w:proofErr w:type="spellStart"/>
      <w:r w:rsidRPr="009B5C9B">
        <w:rPr>
          <w:rFonts w:cs="Times New Roman"/>
          <w:szCs w:val="24"/>
        </w:rPr>
        <w:t>secara</w:t>
      </w:r>
      <w:proofErr w:type="spellEnd"/>
      <w:r w:rsidRPr="009B5C9B">
        <w:rPr>
          <w:rFonts w:cs="Times New Roman"/>
          <w:szCs w:val="24"/>
        </w:rPr>
        <w:t xml:space="preserve"> </w:t>
      </w:r>
      <w:proofErr w:type="spellStart"/>
      <w:r w:rsidRPr="009B5C9B">
        <w:rPr>
          <w:rFonts w:cs="Times New Roman"/>
          <w:szCs w:val="24"/>
        </w:rPr>
        <w:t>statistik</w:t>
      </w:r>
      <w:proofErr w:type="spellEnd"/>
      <w:r w:rsidRPr="009B5C9B">
        <w:rPr>
          <w:rFonts w:cs="Times New Roman"/>
          <w:szCs w:val="24"/>
        </w:rPr>
        <w:t xml:space="preserve"> </w:t>
      </w:r>
      <w:proofErr w:type="spellStart"/>
      <w:r w:rsidRPr="009B5C9B">
        <w:rPr>
          <w:rFonts w:cs="Times New Roman"/>
          <w:szCs w:val="24"/>
        </w:rPr>
        <w:t>tidak</w:t>
      </w:r>
      <w:proofErr w:type="spellEnd"/>
      <w:r w:rsidRPr="009B5C9B">
        <w:rPr>
          <w:rFonts w:cs="Times New Roman"/>
          <w:szCs w:val="24"/>
        </w:rPr>
        <w:t xml:space="preserve"> </w:t>
      </w:r>
      <w:proofErr w:type="spellStart"/>
      <w:r w:rsidRPr="009B5C9B">
        <w:rPr>
          <w:rFonts w:cs="Times New Roman"/>
          <w:szCs w:val="24"/>
        </w:rPr>
        <w:t>mengalami</w:t>
      </w:r>
      <w:proofErr w:type="spellEnd"/>
      <w:r w:rsidRPr="009B5C9B">
        <w:rPr>
          <w:rFonts w:cs="Times New Roman"/>
          <w:szCs w:val="24"/>
        </w:rPr>
        <w:t xml:space="preserve"> </w:t>
      </w:r>
      <w:proofErr w:type="spellStart"/>
      <w:r w:rsidRPr="009B5C9B">
        <w:rPr>
          <w:rFonts w:cs="Times New Roman"/>
          <w:szCs w:val="24"/>
        </w:rPr>
        <w:t>perubahan</w:t>
      </w:r>
      <w:proofErr w:type="spellEnd"/>
      <w:r w:rsidRPr="009B5C9B">
        <w:rPr>
          <w:rFonts w:cs="Times New Roman"/>
          <w:szCs w:val="24"/>
        </w:rPr>
        <w:t xml:space="preserve">. </w:t>
      </w:r>
      <w:r>
        <w:rPr>
          <w:rFonts w:cs="Times New Roman"/>
          <w:szCs w:val="24"/>
        </w:rPr>
        <w:t xml:space="preserve"> </w:t>
      </w:r>
    </w:p>
    <w:p w14:paraId="0E7E49D7" w14:textId="77777777" w:rsidR="00332F9F" w:rsidRDefault="00332F9F" w:rsidP="00332F9F">
      <w:pPr>
        <w:pStyle w:val="Heading2"/>
      </w:pPr>
    </w:p>
    <w:p w14:paraId="0D5A8F72" w14:textId="26F750FF" w:rsidR="00332F9F" w:rsidRPr="0075447F" w:rsidRDefault="00CE4E85" w:rsidP="00332F9F">
      <w:pPr>
        <w:pStyle w:val="Heading2"/>
      </w:pPr>
      <w:r>
        <w:t>KESIMPULAN</w:t>
      </w:r>
    </w:p>
    <w:p w14:paraId="7BFCF1E4" w14:textId="2DB4DB9E" w:rsidR="006A013D" w:rsidRPr="00AC743D" w:rsidRDefault="006A013D" w:rsidP="006A013D">
      <w:pPr>
        <w:spacing w:before="0" w:beforeAutospacing="0" w:after="0"/>
        <w:jc w:val="both"/>
        <w:rPr>
          <w:rFonts w:ascii="Times New Roman" w:hAnsi="Times New Roman" w:cs="Times New Roman"/>
          <w:sz w:val="24"/>
          <w:szCs w:val="24"/>
        </w:rPr>
      </w:pPr>
      <w:r w:rsidRPr="00AC743D">
        <w:rPr>
          <w:rFonts w:ascii="Times New Roman" w:hAnsi="Times New Roman" w:cs="Times New Roman"/>
          <w:sz w:val="24"/>
          <w:szCs w:val="24"/>
        </w:rPr>
        <w:t xml:space="preserve">Media </w:t>
      </w:r>
      <w:proofErr w:type="spellStart"/>
      <w:r w:rsidRPr="00AC743D">
        <w:rPr>
          <w:rFonts w:ascii="Times New Roman" w:hAnsi="Times New Roman" w:cs="Times New Roman"/>
          <w:sz w:val="24"/>
          <w:szCs w:val="24"/>
        </w:rPr>
        <w:t>edukasi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gizi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berbasis</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aplikasi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dengan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materi</w:t>
      </w:r>
      <w:proofErr w:type="spellEnd"/>
      <w:r w:rsidRPr="00AC743D">
        <w:rPr>
          <w:rFonts w:ascii="Times New Roman" w:hAnsi="Times New Roman" w:cs="Times New Roman"/>
          <w:sz w:val="24"/>
          <w:szCs w:val="24"/>
        </w:rPr>
        <w:t xml:space="preserve"> diet DM </w:t>
      </w:r>
      <w:proofErr w:type="spellStart"/>
      <w:r w:rsidRPr="00AC743D">
        <w:rPr>
          <w:rFonts w:ascii="Times New Roman" w:hAnsi="Times New Roman" w:cs="Times New Roman"/>
          <w:sz w:val="24"/>
          <w:szCs w:val="24"/>
        </w:rPr>
        <w:t>melalui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pendekatan</w:t>
      </w:r>
      <w:proofErr w:type="spellEnd"/>
      <w:r w:rsidRPr="00AC743D">
        <w:rPr>
          <w:rFonts w:ascii="Times New Roman" w:hAnsi="Times New Roman" w:cs="Times New Roman"/>
          <w:sz w:val="24"/>
          <w:szCs w:val="24"/>
        </w:rPr>
        <w:t xml:space="preserve"> </w:t>
      </w:r>
      <w:r w:rsidRPr="00AC743D">
        <w:rPr>
          <w:rFonts w:ascii="Times New Roman" w:hAnsi="Times New Roman" w:cs="Times New Roman"/>
          <w:i/>
          <w:iCs/>
          <w:sz w:val="24"/>
          <w:szCs w:val="24"/>
        </w:rPr>
        <w:t>health believe model</w:t>
      </w:r>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berhasil</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meningkatkan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skor</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persepsi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keparahan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penyakti</w:t>
      </w:r>
      <w:proofErr w:type="spellEnd"/>
      <w:r w:rsidRPr="00AC743D">
        <w:rPr>
          <w:rFonts w:ascii="Times New Roman" w:hAnsi="Times New Roman" w:cs="Times New Roman"/>
          <w:sz w:val="24"/>
          <w:szCs w:val="24"/>
        </w:rPr>
        <w:t xml:space="preserve"> DM </w:t>
      </w:r>
      <w:proofErr w:type="spellStart"/>
      <w:r w:rsidRPr="00AC743D">
        <w:rPr>
          <w:rFonts w:ascii="Times New Roman" w:hAnsi="Times New Roman" w:cs="Times New Roman"/>
          <w:sz w:val="24"/>
          <w:szCs w:val="24"/>
        </w:rPr>
        <w:t>sebesar</w:t>
      </w:r>
      <w:proofErr w:type="spellEnd"/>
      <w:r w:rsidRPr="00AC743D">
        <w:rPr>
          <w:rFonts w:ascii="Times New Roman" w:hAnsi="Times New Roman" w:cs="Times New Roman"/>
          <w:sz w:val="24"/>
          <w:szCs w:val="24"/>
        </w:rPr>
        <w:t xml:space="preserve"> 22.9%, </w:t>
      </w:r>
      <w:proofErr w:type="spellStart"/>
      <w:r w:rsidRPr="00AC743D">
        <w:rPr>
          <w:rFonts w:ascii="Times New Roman" w:hAnsi="Times New Roman" w:cs="Times New Roman"/>
          <w:sz w:val="24"/>
          <w:szCs w:val="24"/>
        </w:rPr>
        <w:t>persepsi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harapan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dari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pengobatan</w:t>
      </w:r>
      <w:proofErr w:type="spellEnd"/>
      <w:r w:rsidRPr="00AC743D">
        <w:rPr>
          <w:rFonts w:ascii="Times New Roman" w:hAnsi="Times New Roman" w:cs="Times New Roman"/>
          <w:sz w:val="24"/>
          <w:szCs w:val="24"/>
        </w:rPr>
        <w:t xml:space="preserve"> DM 11.3%, </w:t>
      </w:r>
      <w:proofErr w:type="spellStart"/>
      <w:r w:rsidRPr="00AC743D">
        <w:rPr>
          <w:rFonts w:ascii="Times New Roman" w:hAnsi="Times New Roman" w:cs="Times New Roman"/>
          <w:sz w:val="24"/>
          <w:szCs w:val="24"/>
        </w:rPr>
        <w:t>praktik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kebiasaan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makan</w:t>
      </w:r>
      <w:proofErr w:type="spellEnd"/>
      <w:r w:rsidRPr="00AC743D">
        <w:rPr>
          <w:rFonts w:ascii="Times New Roman" w:hAnsi="Times New Roman" w:cs="Times New Roman"/>
          <w:sz w:val="24"/>
          <w:szCs w:val="24"/>
        </w:rPr>
        <w:t xml:space="preserve"> 20% dan </w:t>
      </w:r>
      <w:proofErr w:type="spellStart"/>
      <w:r w:rsidRPr="00AC743D">
        <w:rPr>
          <w:rFonts w:ascii="Times New Roman" w:hAnsi="Times New Roman" w:cs="Times New Roman"/>
          <w:sz w:val="24"/>
          <w:szCs w:val="24"/>
        </w:rPr>
        <w:t>penurunan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gula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darah</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puasa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sebesar</w:t>
      </w:r>
      <w:proofErr w:type="spellEnd"/>
      <w:r w:rsidRPr="00AC743D">
        <w:rPr>
          <w:rFonts w:ascii="Times New Roman" w:hAnsi="Times New Roman" w:cs="Times New Roman"/>
          <w:sz w:val="24"/>
          <w:szCs w:val="24"/>
        </w:rPr>
        <w:t xml:space="preserve"> 0.1% </w:t>
      </w:r>
      <w:proofErr w:type="spellStart"/>
      <w:r w:rsidRPr="00AC743D">
        <w:rPr>
          <w:rFonts w:ascii="Times New Roman" w:hAnsi="Times New Roman" w:cs="Times New Roman"/>
          <w:sz w:val="24"/>
          <w:szCs w:val="24"/>
        </w:rPr>
        <w:t>dari</w:t>
      </w:r>
      <w:proofErr w:type="spellEnd"/>
      <w:r w:rsidRPr="00AC743D">
        <w:rPr>
          <w:rFonts w:ascii="Times New Roman" w:hAnsi="Times New Roman" w:cs="Times New Roman"/>
          <w:sz w:val="24"/>
          <w:szCs w:val="24"/>
        </w:rPr>
        <w:t xml:space="preserve"> baseline. Akan </w:t>
      </w:r>
      <w:proofErr w:type="spellStart"/>
      <w:r w:rsidRPr="00AC743D">
        <w:rPr>
          <w:rFonts w:ascii="Times New Roman" w:hAnsi="Times New Roman" w:cs="Times New Roman"/>
          <w:sz w:val="24"/>
          <w:szCs w:val="24"/>
        </w:rPr>
        <w:t>tetapi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dibandingkan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dengan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kelompok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penyuluhan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peningkatan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skor</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persepsi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keparahan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penyakit</w:t>
      </w:r>
      <w:proofErr w:type="spellEnd"/>
      <w:r w:rsidRPr="00AC743D">
        <w:rPr>
          <w:rFonts w:ascii="Times New Roman" w:hAnsi="Times New Roman" w:cs="Times New Roman"/>
          <w:sz w:val="24"/>
          <w:szCs w:val="24"/>
        </w:rPr>
        <w:t xml:space="preserve"> DM </w:t>
      </w:r>
      <w:proofErr w:type="spellStart"/>
      <w:r w:rsidRPr="00AC743D">
        <w:rPr>
          <w:rFonts w:ascii="Times New Roman" w:hAnsi="Times New Roman" w:cs="Times New Roman"/>
          <w:sz w:val="24"/>
          <w:szCs w:val="24"/>
        </w:rPr>
        <w:t>berbeda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secara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signifikan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akan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tetapi</w:t>
      </w:r>
      <w:proofErr w:type="spellEnd"/>
      <w:r w:rsidRPr="00AC743D">
        <w:rPr>
          <w:rFonts w:ascii="Times New Roman" w:hAnsi="Times New Roman" w:cs="Times New Roman"/>
          <w:sz w:val="24"/>
          <w:szCs w:val="24"/>
        </w:rPr>
        <w:t xml:space="preserve"> pada variable </w:t>
      </w:r>
      <w:proofErr w:type="spellStart"/>
      <w:r w:rsidRPr="00AC743D">
        <w:rPr>
          <w:rFonts w:ascii="Times New Roman" w:hAnsi="Times New Roman" w:cs="Times New Roman"/>
          <w:sz w:val="24"/>
          <w:szCs w:val="24"/>
        </w:rPr>
        <w:t>harapan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dari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pengobatan</w:t>
      </w:r>
      <w:proofErr w:type="spellEnd"/>
      <w:r w:rsidRPr="00AC743D">
        <w:rPr>
          <w:rFonts w:ascii="Times New Roman" w:hAnsi="Times New Roman" w:cs="Times New Roman"/>
          <w:sz w:val="24"/>
          <w:szCs w:val="24"/>
        </w:rPr>
        <w:t xml:space="preserve"> DM dan </w:t>
      </w:r>
      <w:proofErr w:type="spellStart"/>
      <w:r w:rsidRPr="00AC743D">
        <w:rPr>
          <w:rFonts w:ascii="Times New Roman" w:hAnsi="Times New Roman" w:cs="Times New Roman"/>
          <w:sz w:val="24"/>
          <w:szCs w:val="24"/>
        </w:rPr>
        <w:t>praktik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kebiasaan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makan</w:t>
      </w:r>
      <w:proofErr w:type="spellEnd"/>
      <w:r w:rsidRPr="00AC743D">
        <w:rPr>
          <w:rFonts w:ascii="Times New Roman" w:hAnsi="Times New Roman" w:cs="Times New Roman"/>
          <w:sz w:val="24"/>
          <w:szCs w:val="24"/>
        </w:rPr>
        <w:t xml:space="preserve"> dan </w:t>
      </w:r>
      <w:proofErr w:type="spellStart"/>
      <w:r w:rsidRPr="00AC743D">
        <w:rPr>
          <w:rFonts w:ascii="Times New Roman" w:hAnsi="Times New Roman" w:cs="Times New Roman"/>
          <w:sz w:val="24"/>
          <w:szCs w:val="24"/>
        </w:rPr>
        <w:t>pemeriksaan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kadar</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gula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darah</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puasa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tidak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berbeda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secara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signifkan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Dengan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demikian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dapat</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dikatakan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bahwa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intervensi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edukasi</w:t>
      </w:r>
      <w:proofErr w:type="spellEnd"/>
      <w:r w:rsidRPr="00AC743D">
        <w:rPr>
          <w:rFonts w:ascii="Times New Roman" w:hAnsi="Times New Roman" w:cs="Times New Roman"/>
          <w:sz w:val="24"/>
          <w:szCs w:val="24"/>
        </w:rPr>
        <w:t xml:space="preserve"> diet DM </w:t>
      </w:r>
      <w:proofErr w:type="spellStart"/>
      <w:r w:rsidRPr="00AC743D">
        <w:rPr>
          <w:rFonts w:ascii="Times New Roman" w:hAnsi="Times New Roman" w:cs="Times New Roman"/>
          <w:sz w:val="24"/>
          <w:szCs w:val="24"/>
        </w:rPr>
        <w:t>memberi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dampak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positif</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terhadap</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kenaikan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skor</w:t>
      </w:r>
      <w:proofErr w:type="spellEnd"/>
      <w:r w:rsidRPr="00AC743D">
        <w:rPr>
          <w:rFonts w:ascii="Times New Roman" w:hAnsi="Times New Roman" w:cs="Times New Roman"/>
          <w:sz w:val="24"/>
          <w:szCs w:val="24"/>
        </w:rPr>
        <w:t xml:space="preserve"> pada </w:t>
      </w:r>
      <w:proofErr w:type="spellStart"/>
      <w:r w:rsidRPr="00AC743D">
        <w:rPr>
          <w:rFonts w:ascii="Times New Roman" w:hAnsi="Times New Roman" w:cs="Times New Roman"/>
          <w:sz w:val="24"/>
          <w:szCs w:val="24"/>
        </w:rPr>
        <w:t>semua</w:t>
      </w:r>
      <w:proofErr w:type="spellEnd"/>
      <w:r w:rsidRPr="00AC743D">
        <w:rPr>
          <w:rFonts w:ascii="Times New Roman" w:hAnsi="Times New Roman" w:cs="Times New Roman"/>
          <w:sz w:val="24"/>
          <w:szCs w:val="24"/>
        </w:rPr>
        <w:t xml:space="preserve"> variable </w:t>
      </w:r>
      <w:proofErr w:type="spellStart"/>
      <w:r w:rsidRPr="00AC743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Pelaksanaan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edukasi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gizi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dengan</w:t>
      </w:r>
      <w:proofErr w:type="spellEnd"/>
      <w:r w:rsidRPr="00AC743D">
        <w:rPr>
          <w:rFonts w:ascii="Times New Roman" w:hAnsi="Times New Roman" w:cs="Times New Roman"/>
          <w:sz w:val="24"/>
          <w:szCs w:val="24"/>
        </w:rPr>
        <w:t xml:space="preserve"> media </w:t>
      </w:r>
      <w:proofErr w:type="spellStart"/>
      <w:r w:rsidRPr="00AC743D">
        <w:rPr>
          <w:rFonts w:ascii="Times New Roman" w:hAnsi="Times New Roman" w:cs="Times New Roman"/>
          <w:sz w:val="24"/>
          <w:szCs w:val="24"/>
        </w:rPr>
        <w:lastRenderedPageBreak/>
        <w:t>aplikasi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sebaiknya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dilakukan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secara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berkelanjutan</w:t>
      </w:r>
      <w:proofErr w:type="spellEnd"/>
      <w:r w:rsidRPr="00AC743D">
        <w:rPr>
          <w:rFonts w:ascii="Times New Roman" w:hAnsi="Times New Roman" w:cs="Times New Roman"/>
          <w:sz w:val="24"/>
          <w:szCs w:val="24"/>
        </w:rPr>
        <w:t xml:space="preserve"> dan </w:t>
      </w:r>
      <w:proofErr w:type="spellStart"/>
      <w:r w:rsidRPr="00AC743D">
        <w:rPr>
          <w:rFonts w:ascii="Times New Roman" w:hAnsi="Times New Roman" w:cs="Times New Roman"/>
          <w:sz w:val="24"/>
          <w:szCs w:val="24"/>
        </w:rPr>
        <w:t>terus</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menerus</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untuk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mendapatkan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perubahan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perilaku</w:t>
      </w:r>
      <w:proofErr w:type="spellEnd"/>
      <w:r w:rsidRPr="00AC743D">
        <w:rPr>
          <w:rFonts w:ascii="Times New Roman" w:hAnsi="Times New Roman" w:cs="Times New Roman"/>
          <w:sz w:val="24"/>
          <w:szCs w:val="24"/>
        </w:rPr>
        <w:t xml:space="preserve"> dan </w:t>
      </w:r>
      <w:proofErr w:type="spellStart"/>
      <w:r w:rsidRPr="00AC743D">
        <w:rPr>
          <w:rFonts w:ascii="Times New Roman" w:hAnsi="Times New Roman" w:cs="Times New Roman"/>
          <w:sz w:val="24"/>
          <w:szCs w:val="24"/>
        </w:rPr>
        <w:t>praktik</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kebiasaan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makan</w:t>
      </w:r>
      <w:proofErr w:type="spellEnd"/>
      <w:r w:rsidRPr="00AC743D">
        <w:rPr>
          <w:rFonts w:ascii="Times New Roman" w:hAnsi="Times New Roman" w:cs="Times New Roman"/>
          <w:sz w:val="24"/>
          <w:szCs w:val="24"/>
        </w:rPr>
        <w:t xml:space="preserve"> yang </w:t>
      </w:r>
      <w:proofErr w:type="spellStart"/>
      <w:r w:rsidRPr="00AC743D">
        <w:rPr>
          <w:rFonts w:ascii="Times New Roman" w:hAnsi="Times New Roman" w:cs="Times New Roman"/>
          <w:sz w:val="24"/>
          <w:szCs w:val="24"/>
        </w:rPr>
        <w:t>nantinya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akan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memberi</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manfaat</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dalam</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pengendalian</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gula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darah</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puasa</w:t>
      </w:r>
      <w:proofErr w:type="spellEnd"/>
      <w:r w:rsidRPr="00AC743D">
        <w:rPr>
          <w:rFonts w:ascii="Times New Roman" w:hAnsi="Times New Roman" w:cs="Times New Roman"/>
          <w:sz w:val="24"/>
          <w:szCs w:val="24"/>
        </w:rPr>
        <w:t xml:space="preserve"> </w:t>
      </w:r>
      <w:proofErr w:type="spellStart"/>
      <w:r w:rsidRPr="00AC743D">
        <w:rPr>
          <w:rFonts w:ascii="Times New Roman" w:hAnsi="Times New Roman" w:cs="Times New Roman"/>
          <w:sz w:val="24"/>
          <w:szCs w:val="24"/>
        </w:rPr>
        <w:t>diabetisi</w:t>
      </w:r>
      <w:proofErr w:type="spellEnd"/>
      <w:r w:rsidRPr="00AC743D">
        <w:rPr>
          <w:rFonts w:ascii="Times New Roman" w:hAnsi="Times New Roman" w:cs="Times New Roman"/>
          <w:sz w:val="24"/>
          <w:szCs w:val="24"/>
        </w:rPr>
        <w:t>.</w:t>
      </w:r>
    </w:p>
    <w:p w14:paraId="4702F58A" w14:textId="77777777" w:rsidR="006A013D" w:rsidRDefault="006A013D" w:rsidP="00CE4E85">
      <w:pPr>
        <w:pStyle w:val="Heading2"/>
      </w:pPr>
    </w:p>
    <w:p w14:paraId="32DC0353" w14:textId="46B2736D" w:rsidR="00CE4E85" w:rsidRPr="0075447F" w:rsidRDefault="00CE4E85" w:rsidP="00CE4E85">
      <w:pPr>
        <w:pStyle w:val="Heading2"/>
      </w:pPr>
      <w:r>
        <w:t>DaFTAR PUSTAKA</w:t>
      </w:r>
    </w:p>
    <w:p w14:paraId="4F5434B6"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color w:val="FF0000"/>
          <w:shd w:val="clear" w:color="auto" w:fill="FFFFFF"/>
        </w:rPr>
      </w:pPr>
      <w:bookmarkStart w:id="5" w:name="_Hlk17352720"/>
      <w:r w:rsidRPr="006A013D">
        <w:rPr>
          <w:rFonts w:ascii="Times New Roman" w:hAnsi="Times New Roman" w:cs="Times New Roman"/>
          <w:shd w:val="clear" w:color="auto" w:fill="FFFFFF"/>
        </w:rPr>
        <w:t xml:space="preserve">Anton D.  2012. Use of a computer tracking system to monitor and provide feedback on dietary goals for calorie restricted diets: The Pound Lost study.  </w:t>
      </w:r>
      <w:r w:rsidRPr="006A013D">
        <w:rPr>
          <w:rFonts w:ascii="Times New Roman" w:hAnsi="Times New Roman" w:cs="Times New Roman"/>
          <w:i/>
          <w:shd w:val="clear" w:color="auto" w:fill="FFFFFF"/>
        </w:rPr>
        <w:t>J. Diabetes Sci Technol.</w:t>
      </w:r>
      <w:r w:rsidRPr="006A013D">
        <w:rPr>
          <w:rFonts w:ascii="Times New Roman" w:hAnsi="Times New Roman" w:cs="Times New Roman"/>
          <w:shd w:val="clear" w:color="auto" w:fill="FFFFFF"/>
        </w:rPr>
        <w:t xml:space="preserve"> 6 (5): 1216–1225.</w:t>
      </w:r>
    </w:p>
    <w:p w14:paraId="6C77157D"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Arsyad</w:t>
      </w:r>
      <w:proofErr w:type="spellEnd"/>
      <w:r w:rsidRPr="006A013D">
        <w:rPr>
          <w:rFonts w:ascii="Times New Roman" w:hAnsi="Times New Roman" w:cs="Times New Roman"/>
          <w:shd w:val="clear" w:color="auto" w:fill="FFFFFF"/>
        </w:rPr>
        <w:t xml:space="preserve"> A. 2009. </w:t>
      </w:r>
      <w:r w:rsidRPr="006A013D">
        <w:rPr>
          <w:rFonts w:ascii="Times New Roman" w:hAnsi="Times New Roman" w:cs="Times New Roman"/>
          <w:i/>
          <w:iCs/>
          <w:shd w:val="clear" w:color="auto" w:fill="FFFFFF"/>
        </w:rPr>
        <w:t xml:space="preserve">Media </w:t>
      </w:r>
      <w:proofErr w:type="spellStart"/>
      <w:r w:rsidRPr="006A013D">
        <w:rPr>
          <w:rFonts w:ascii="Times New Roman" w:hAnsi="Times New Roman" w:cs="Times New Roman"/>
          <w:i/>
          <w:iCs/>
          <w:shd w:val="clear" w:color="auto" w:fill="FFFFFF"/>
        </w:rPr>
        <w:t>Pembelajaran</w:t>
      </w:r>
      <w:proofErr w:type="spellEnd"/>
      <w:r w:rsidRPr="006A013D">
        <w:rPr>
          <w:rFonts w:ascii="Times New Roman" w:hAnsi="Times New Roman" w:cs="Times New Roman"/>
          <w:shd w:val="clear" w:color="auto" w:fill="FFFFFF"/>
        </w:rPr>
        <w:t xml:space="preserve">. Jakarta (ID): Raja </w:t>
      </w:r>
      <w:proofErr w:type="spellStart"/>
      <w:r w:rsidRPr="006A013D">
        <w:rPr>
          <w:rFonts w:ascii="Times New Roman" w:hAnsi="Times New Roman" w:cs="Times New Roman"/>
          <w:shd w:val="clear" w:color="auto" w:fill="FFFFFF"/>
        </w:rPr>
        <w:t>Rafindo</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Persada</w:t>
      </w:r>
      <w:proofErr w:type="spellEnd"/>
      <w:r w:rsidRPr="006A013D">
        <w:rPr>
          <w:rFonts w:ascii="Times New Roman" w:hAnsi="Times New Roman" w:cs="Times New Roman"/>
          <w:shd w:val="clear" w:color="auto" w:fill="FFFFFF"/>
        </w:rPr>
        <w:t>.</w:t>
      </w:r>
    </w:p>
    <w:bookmarkEnd w:id="5"/>
    <w:p w14:paraId="2F80416A"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i/>
          <w:shd w:val="clear" w:color="auto" w:fill="FFFFFF"/>
        </w:rPr>
      </w:pPr>
      <w:r w:rsidRPr="006A013D">
        <w:rPr>
          <w:rFonts w:ascii="Times New Roman" w:hAnsi="Times New Roman" w:cs="Times New Roman"/>
          <w:shd w:val="clear" w:color="auto" w:fill="FFFFFF"/>
        </w:rPr>
        <w:t xml:space="preserve">Caroline R. 2006. </w:t>
      </w:r>
      <w:proofErr w:type="spellStart"/>
      <w:r w:rsidRPr="006A013D">
        <w:rPr>
          <w:rFonts w:ascii="Times New Roman" w:hAnsi="Times New Roman" w:cs="Times New Roman"/>
          <w:shd w:val="clear" w:color="auto" w:fill="FFFFFF"/>
        </w:rPr>
        <w:t>Hubungan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antara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pengetahuan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gizi</w:t>
      </w:r>
      <w:proofErr w:type="spellEnd"/>
      <w:r w:rsidRPr="006A013D">
        <w:rPr>
          <w:rFonts w:ascii="Times New Roman" w:hAnsi="Times New Roman" w:cs="Times New Roman"/>
          <w:shd w:val="clear" w:color="auto" w:fill="FFFFFF"/>
        </w:rPr>
        <w:t xml:space="preserve"> dan </w:t>
      </w:r>
      <w:proofErr w:type="spellStart"/>
      <w:r w:rsidRPr="006A013D">
        <w:rPr>
          <w:rFonts w:ascii="Times New Roman" w:hAnsi="Times New Roman" w:cs="Times New Roman"/>
          <w:shd w:val="clear" w:color="auto" w:fill="FFFFFF"/>
        </w:rPr>
        <w:t>kebiasaan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makan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dengan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kadar</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gula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darah</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pasien</w:t>
      </w:r>
      <w:proofErr w:type="spellEnd"/>
      <w:r w:rsidRPr="006A013D">
        <w:rPr>
          <w:rFonts w:ascii="Times New Roman" w:hAnsi="Times New Roman" w:cs="Times New Roman"/>
          <w:shd w:val="clear" w:color="auto" w:fill="FFFFFF"/>
        </w:rPr>
        <w:t xml:space="preserve"> diabetes </w:t>
      </w:r>
      <w:proofErr w:type="spellStart"/>
      <w:r w:rsidRPr="006A013D">
        <w:rPr>
          <w:rFonts w:ascii="Times New Roman" w:hAnsi="Times New Roman" w:cs="Times New Roman"/>
          <w:shd w:val="clear" w:color="auto" w:fill="FFFFFF"/>
        </w:rPr>
        <w:t>melitus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tipe</w:t>
      </w:r>
      <w:proofErr w:type="spellEnd"/>
      <w:r w:rsidRPr="006A013D">
        <w:rPr>
          <w:rFonts w:ascii="Times New Roman" w:hAnsi="Times New Roman" w:cs="Times New Roman"/>
          <w:shd w:val="clear" w:color="auto" w:fill="FFFFFF"/>
        </w:rPr>
        <w:t xml:space="preserve"> 2 </w:t>
      </w:r>
      <w:proofErr w:type="spellStart"/>
      <w:r w:rsidRPr="006A013D">
        <w:rPr>
          <w:rFonts w:ascii="Times New Roman" w:hAnsi="Times New Roman" w:cs="Times New Roman"/>
          <w:shd w:val="clear" w:color="auto" w:fill="FFFFFF"/>
        </w:rPr>
        <w:t>rawat</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jalan</w:t>
      </w:r>
      <w:proofErr w:type="spellEnd"/>
      <w:r w:rsidRPr="006A013D">
        <w:rPr>
          <w:rFonts w:ascii="Times New Roman" w:hAnsi="Times New Roman" w:cs="Times New Roman"/>
          <w:shd w:val="clear" w:color="auto" w:fill="FFFFFF"/>
        </w:rPr>
        <w:t xml:space="preserve"> di </w:t>
      </w:r>
      <w:proofErr w:type="spellStart"/>
      <w:r w:rsidRPr="006A013D">
        <w:rPr>
          <w:rFonts w:ascii="Times New Roman" w:hAnsi="Times New Roman" w:cs="Times New Roman"/>
          <w:shd w:val="clear" w:color="auto" w:fill="FFFFFF"/>
        </w:rPr>
        <w:t>poliklinik</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endokrin</w:t>
      </w:r>
      <w:proofErr w:type="spellEnd"/>
      <w:r w:rsidRPr="006A013D">
        <w:rPr>
          <w:rFonts w:ascii="Times New Roman" w:hAnsi="Times New Roman" w:cs="Times New Roman"/>
          <w:shd w:val="clear" w:color="auto" w:fill="FFFFFF"/>
        </w:rPr>
        <w:t xml:space="preserve"> RSUP Dr. Hasan </w:t>
      </w:r>
      <w:proofErr w:type="spellStart"/>
      <w:r w:rsidRPr="006A013D">
        <w:rPr>
          <w:rFonts w:ascii="Times New Roman" w:hAnsi="Times New Roman" w:cs="Times New Roman"/>
          <w:shd w:val="clear" w:color="auto" w:fill="FFFFFF"/>
        </w:rPr>
        <w:t>Sadikin</w:t>
      </w:r>
      <w:proofErr w:type="spellEnd"/>
      <w:r w:rsidRPr="006A013D">
        <w:rPr>
          <w:rFonts w:ascii="Times New Roman" w:hAnsi="Times New Roman" w:cs="Times New Roman"/>
          <w:shd w:val="clear" w:color="auto" w:fill="FFFFFF"/>
        </w:rPr>
        <w:t xml:space="preserve"> Bandung [</w:t>
      </w:r>
      <w:proofErr w:type="spellStart"/>
      <w:r w:rsidRPr="006A013D">
        <w:rPr>
          <w:rFonts w:ascii="Times New Roman" w:hAnsi="Times New Roman" w:cs="Times New Roman"/>
          <w:shd w:val="clear" w:color="auto" w:fill="FFFFFF"/>
        </w:rPr>
        <w:t>skripsi</w:t>
      </w:r>
      <w:proofErr w:type="spellEnd"/>
      <w:r w:rsidRPr="006A013D">
        <w:rPr>
          <w:rFonts w:ascii="Times New Roman" w:hAnsi="Times New Roman" w:cs="Times New Roman"/>
          <w:shd w:val="clear" w:color="auto" w:fill="FFFFFF"/>
        </w:rPr>
        <w:t xml:space="preserve">]. Bandung (ID): </w:t>
      </w:r>
      <w:proofErr w:type="spellStart"/>
      <w:r w:rsidRPr="006A013D">
        <w:rPr>
          <w:rFonts w:ascii="Times New Roman" w:hAnsi="Times New Roman" w:cs="Times New Roman"/>
          <w:shd w:val="clear" w:color="auto" w:fill="FFFFFF"/>
        </w:rPr>
        <w:t>Poltekes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Kemenkes</w:t>
      </w:r>
      <w:proofErr w:type="spellEnd"/>
      <w:r w:rsidRPr="006A013D">
        <w:rPr>
          <w:rFonts w:ascii="Times New Roman" w:hAnsi="Times New Roman" w:cs="Times New Roman"/>
          <w:shd w:val="clear" w:color="auto" w:fill="FFFFFF"/>
        </w:rPr>
        <w:t xml:space="preserve"> RI Bandung, </w:t>
      </w:r>
      <w:proofErr w:type="spellStart"/>
      <w:r w:rsidRPr="006A013D">
        <w:rPr>
          <w:rFonts w:ascii="Times New Roman" w:hAnsi="Times New Roman" w:cs="Times New Roman"/>
          <w:shd w:val="clear" w:color="auto" w:fill="FFFFFF"/>
        </w:rPr>
        <w:t>Jurusan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Gizi</w:t>
      </w:r>
      <w:proofErr w:type="spellEnd"/>
      <w:r w:rsidRPr="006A013D">
        <w:rPr>
          <w:rFonts w:ascii="Times New Roman" w:hAnsi="Times New Roman" w:cs="Times New Roman"/>
          <w:shd w:val="clear" w:color="auto" w:fill="FFFFFF"/>
        </w:rPr>
        <w:t>.</w:t>
      </w:r>
      <w:r w:rsidRPr="006A013D">
        <w:rPr>
          <w:rFonts w:ascii="Times New Roman" w:hAnsi="Times New Roman" w:cs="Times New Roman"/>
          <w:i/>
          <w:shd w:val="clear" w:color="auto" w:fill="FFFFFF"/>
        </w:rPr>
        <w:t xml:space="preserve">  </w:t>
      </w:r>
    </w:p>
    <w:p w14:paraId="665A53A6"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Contento</w:t>
      </w:r>
      <w:proofErr w:type="spellEnd"/>
      <w:r w:rsidRPr="006A013D">
        <w:rPr>
          <w:rFonts w:ascii="Times New Roman" w:hAnsi="Times New Roman" w:cs="Times New Roman"/>
          <w:shd w:val="clear" w:color="auto" w:fill="FFFFFF"/>
        </w:rPr>
        <w:t xml:space="preserve"> IR. 2011. </w:t>
      </w:r>
      <w:r w:rsidRPr="006A013D">
        <w:rPr>
          <w:rFonts w:ascii="Times New Roman" w:hAnsi="Times New Roman" w:cs="Times New Roman"/>
          <w:i/>
          <w:iCs/>
          <w:shd w:val="clear" w:color="auto" w:fill="FFFFFF"/>
        </w:rPr>
        <w:t>Nutrition Education: Linking Research, Theory, and Practice</w:t>
      </w:r>
      <w:r w:rsidRPr="006A013D">
        <w:rPr>
          <w:rFonts w:ascii="Times New Roman" w:hAnsi="Times New Roman" w:cs="Times New Roman"/>
          <w:shd w:val="clear" w:color="auto" w:fill="FFFFFF"/>
        </w:rPr>
        <w:t>. 2nd ED. Colombia (US): Jones and Bartlett Publishers, LLC.</w:t>
      </w:r>
    </w:p>
    <w:p w14:paraId="324806D5"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bCs/>
          <w:shd w:val="clear" w:color="auto" w:fill="FFFFFF"/>
        </w:rPr>
      </w:pPr>
      <w:r w:rsidRPr="006A013D">
        <w:rPr>
          <w:rFonts w:ascii="Times New Roman" w:hAnsi="Times New Roman" w:cs="Times New Roman"/>
          <w:bCs/>
          <w:shd w:val="clear" w:color="auto" w:fill="FFFFFF"/>
        </w:rPr>
        <w:t xml:space="preserve">Cornelia, </w:t>
      </w:r>
      <w:proofErr w:type="spellStart"/>
      <w:r w:rsidRPr="006A013D">
        <w:rPr>
          <w:rFonts w:ascii="Times New Roman" w:hAnsi="Times New Roman" w:cs="Times New Roman"/>
          <w:bCs/>
          <w:shd w:val="clear" w:color="auto" w:fill="FFFFFF"/>
        </w:rPr>
        <w:t>Sumedi</w:t>
      </w:r>
      <w:proofErr w:type="spellEnd"/>
      <w:r w:rsidRPr="006A013D">
        <w:rPr>
          <w:rFonts w:ascii="Times New Roman" w:hAnsi="Times New Roman" w:cs="Times New Roman"/>
          <w:bCs/>
          <w:shd w:val="clear" w:color="auto" w:fill="FFFFFF"/>
        </w:rPr>
        <w:t xml:space="preserve"> E, Anwar I, </w:t>
      </w:r>
      <w:proofErr w:type="spellStart"/>
      <w:r w:rsidRPr="006A013D">
        <w:rPr>
          <w:rFonts w:ascii="Times New Roman" w:hAnsi="Times New Roman" w:cs="Times New Roman"/>
          <w:bCs/>
          <w:shd w:val="clear" w:color="auto" w:fill="FFFFFF"/>
        </w:rPr>
        <w:t>Ramayulis</w:t>
      </w:r>
      <w:proofErr w:type="spellEnd"/>
      <w:r w:rsidRPr="006A013D">
        <w:rPr>
          <w:rFonts w:ascii="Times New Roman" w:hAnsi="Times New Roman" w:cs="Times New Roman"/>
          <w:bCs/>
          <w:shd w:val="clear" w:color="auto" w:fill="FFFFFF"/>
        </w:rPr>
        <w:t xml:space="preserve"> R, </w:t>
      </w:r>
      <w:proofErr w:type="spellStart"/>
      <w:r w:rsidRPr="006A013D">
        <w:rPr>
          <w:rFonts w:ascii="Times New Roman" w:hAnsi="Times New Roman" w:cs="Times New Roman"/>
          <w:bCs/>
          <w:shd w:val="clear" w:color="auto" w:fill="FFFFFF"/>
        </w:rPr>
        <w:t>Iwaningsih</w:t>
      </w:r>
      <w:proofErr w:type="spellEnd"/>
      <w:r w:rsidRPr="006A013D">
        <w:rPr>
          <w:rFonts w:ascii="Times New Roman" w:hAnsi="Times New Roman" w:cs="Times New Roman"/>
          <w:bCs/>
          <w:shd w:val="clear" w:color="auto" w:fill="FFFFFF"/>
        </w:rPr>
        <w:t xml:space="preserve"> S, </w:t>
      </w:r>
      <w:proofErr w:type="spellStart"/>
      <w:r w:rsidRPr="006A013D">
        <w:rPr>
          <w:rFonts w:ascii="Times New Roman" w:hAnsi="Times New Roman" w:cs="Times New Roman"/>
          <w:bCs/>
          <w:shd w:val="clear" w:color="auto" w:fill="FFFFFF"/>
        </w:rPr>
        <w:t>Kresnawan</w:t>
      </w:r>
      <w:proofErr w:type="spellEnd"/>
      <w:r w:rsidRPr="006A013D">
        <w:rPr>
          <w:rFonts w:ascii="Times New Roman" w:hAnsi="Times New Roman" w:cs="Times New Roman"/>
          <w:bCs/>
          <w:shd w:val="clear" w:color="auto" w:fill="FFFFFF"/>
        </w:rPr>
        <w:t xml:space="preserve"> T, </w:t>
      </w:r>
      <w:proofErr w:type="spellStart"/>
      <w:r w:rsidRPr="006A013D">
        <w:rPr>
          <w:rFonts w:ascii="Times New Roman" w:hAnsi="Times New Roman" w:cs="Times New Roman"/>
          <w:bCs/>
          <w:shd w:val="clear" w:color="auto" w:fill="FFFFFF"/>
        </w:rPr>
        <w:t>Nurlita</w:t>
      </w:r>
      <w:proofErr w:type="spellEnd"/>
      <w:r w:rsidRPr="006A013D">
        <w:rPr>
          <w:rFonts w:ascii="Times New Roman" w:hAnsi="Times New Roman" w:cs="Times New Roman"/>
          <w:bCs/>
          <w:shd w:val="clear" w:color="auto" w:fill="FFFFFF"/>
        </w:rPr>
        <w:t xml:space="preserve"> H. 2011. </w:t>
      </w:r>
      <w:proofErr w:type="spellStart"/>
      <w:r w:rsidRPr="006A013D">
        <w:rPr>
          <w:rFonts w:ascii="Times New Roman" w:hAnsi="Times New Roman" w:cs="Times New Roman"/>
          <w:bCs/>
          <w:i/>
          <w:shd w:val="clear" w:color="auto" w:fill="FFFFFF"/>
        </w:rPr>
        <w:t>Penuntun</w:t>
      </w:r>
      <w:proofErr w:type="spellEnd"/>
      <w:r w:rsidRPr="006A013D">
        <w:rPr>
          <w:rFonts w:ascii="Times New Roman" w:hAnsi="Times New Roman" w:cs="Times New Roman"/>
          <w:bCs/>
          <w:i/>
          <w:shd w:val="clear" w:color="auto" w:fill="FFFFFF"/>
        </w:rPr>
        <w:t xml:space="preserve"> </w:t>
      </w:r>
      <w:proofErr w:type="spellStart"/>
      <w:r w:rsidRPr="006A013D">
        <w:rPr>
          <w:rFonts w:ascii="Times New Roman" w:hAnsi="Times New Roman" w:cs="Times New Roman"/>
          <w:bCs/>
          <w:i/>
          <w:shd w:val="clear" w:color="auto" w:fill="FFFFFF"/>
        </w:rPr>
        <w:t>Konseling</w:t>
      </w:r>
      <w:proofErr w:type="spellEnd"/>
      <w:r w:rsidRPr="006A013D">
        <w:rPr>
          <w:rFonts w:ascii="Times New Roman" w:hAnsi="Times New Roman" w:cs="Times New Roman"/>
          <w:bCs/>
          <w:i/>
          <w:shd w:val="clear" w:color="auto" w:fill="FFFFFF"/>
        </w:rPr>
        <w:t xml:space="preserve"> </w:t>
      </w:r>
      <w:proofErr w:type="spellStart"/>
      <w:r w:rsidRPr="006A013D">
        <w:rPr>
          <w:rFonts w:ascii="Times New Roman" w:hAnsi="Times New Roman" w:cs="Times New Roman"/>
          <w:bCs/>
          <w:i/>
          <w:shd w:val="clear" w:color="auto" w:fill="FFFFFF"/>
        </w:rPr>
        <w:t>Gizi</w:t>
      </w:r>
      <w:proofErr w:type="spellEnd"/>
      <w:r w:rsidRPr="006A013D">
        <w:rPr>
          <w:rFonts w:ascii="Times New Roman" w:hAnsi="Times New Roman" w:cs="Times New Roman"/>
          <w:bCs/>
          <w:shd w:val="clear" w:color="auto" w:fill="FFFFFF"/>
        </w:rPr>
        <w:t xml:space="preserve">. </w:t>
      </w:r>
      <w:proofErr w:type="spellStart"/>
      <w:r w:rsidRPr="006A013D">
        <w:rPr>
          <w:rFonts w:ascii="Times New Roman" w:hAnsi="Times New Roman" w:cs="Times New Roman"/>
          <w:bCs/>
          <w:shd w:val="clear" w:color="auto" w:fill="FFFFFF"/>
        </w:rPr>
        <w:t>Cetakan</w:t>
      </w:r>
      <w:proofErr w:type="spellEnd"/>
      <w:r w:rsidRPr="006A013D">
        <w:rPr>
          <w:rFonts w:ascii="Times New Roman" w:hAnsi="Times New Roman" w:cs="Times New Roman"/>
          <w:bCs/>
          <w:shd w:val="clear" w:color="auto" w:fill="FFFFFF"/>
        </w:rPr>
        <w:t xml:space="preserve"> ke-2. </w:t>
      </w:r>
      <w:proofErr w:type="spellStart"/>
      <w:r w:rsidRPr="006A013D">
        <w:rPr>
          <w:rFonts w:ascii="Times New Roman" w:hAnsi="Times New Roman" w:cs="Times New Roman"/>
          <w:bCs/>
          <w:shd w:val="clear" w:color="auto" w:fill="FFFFFF"/>
        </w:rPr>
        <w:t>Jakarata</w:t>
      </w:r>
      <w:proofErr w:type="spellEnd"/>
      <w:r w:rsidRPr="006A013D">
        <w:rPr>
          <w:rFonts w:ascii="Times New Roman" w:hAnsi="Times New Roman" w:cs="Times New Roman"/>
          <w:bCs/>
          <w:shd w:val="clear" w:color="auto" w:fill="FFFFFF"/>
        </w:rPr>
        <w:t xml:space="preserve"> (ID): PT Abadi.</w:t>
      </w:r>
    </w:p>
    <w:p w14:paraId="103AF911"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Fitriani</w:t>
      </w:r>
      <w:proofErr w:type="spellEnd"/>
      <w:r w:rsidRPr="006A013D">
        <w:rPr>
          <w:rFonts w:ascii="Times New Roman" w:hAnsi="Times New Roman" w:cs="Times New Roman"/>
          <w:shd w:val="clear" w:color="auto" w:fill="FFFFFF"/>
        </w:rPr>
        <w:t xml:space="preserve"> S. 2011. </w:t>
      </w:r>
      <w:proofErr w:type="spellStart"/>
      <w:r w:rsidRPr="006A013D">
        <w:rPr>
          <w:rFonts w:ascii="Times New Roman" w:hAnsi="Times New Roman" w:cs="Times New Roman"/>
          <w:i/>
          <w:iCs/>
          <w:shd w:val="clear" w:color="auto" w:fill="FFFFFF"/>
        </w:rPr>
        <w:t>Promosi</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Kesehatan</w:t>
      </w:r>
      <w:proofErr w:type="spellEnd"/>
      <w:r w:rsidRPr="006A013D">
        <w:rPr>
          <w:rFonts w:ascii="Times New Roman" w:hAnsi="Times New Roman" w:cs="Times New Roman"/>
          <w:shd w:val="clear" w:color="auto" w:fill="FFFFFF"/>
        </w:rPr>
        <w:t xml:space="preserve">. Yogyakarta (ID): </w:t>
      </w:r>
      <w:proofErr w:type="spellStart"/>
      <w:r w:rsidRPr="006A013D">
        <w:rPr>
          <w:rFonts w:ascii="Times New Roman" w:hAnsi="Times New Roman" w:cs="Times New Roman"/>
          <w:shd w:val="clear" w:color="auto" w:fill="FFFFFF"/>
        </w:rPr>
        <w:t>Graha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Ilmu</w:t>
      </w:r>
      <w:proofErr w:type="spellEnd"/>
      <w:r w:rsidRPr="006A013D">
        <w:rPr>
          <w:rFonts w:ascii="Times New Roman" w:hAnsi="Times New Roman" w:cs="Times New Roman"/>
          <w:shd w:val="clear" w:color="auto" w:fill="FFFFFF"/>
        </w:rPr>
        <w:t>.</w:t>
      </w:r>
    </w:p>
    <w:p w14:paraId="4171B2EE"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Forjuoh</w:t>
      </w:r>
      <w:proofErr w:type="spellEnd"/>
      <w:r w:rsidRPr="006A013D">
        <w:rPr>
          <w:rFonts w:ascii="Times New Roman" w:hAnsi="Times New Roman" w:cs="Times New Roman"/>
          <w:shd w:val="clear" w:color="auto" w:fill="FFFFFF"/>
        </w:rPr>
        <w:t xml:space="preserve"> SN, Bolin JN, Huber JC, John CHJ, Ann VM, Omolola AE, Janet HW, Dawn BS, Anne R. 2014. </w:t>
      </w:r>
      <w:proofErr w:type="spellStart"/>
      <w:r w:rsidRPr="006A013D">
        <w:rPr>
          <w:rFonts w:ascii="Times New Roman" w:hAnsi="Times New Roman" w:cs="Times New Roman"/>
          <w:shd w:val="clear" w:color="auto" w:fill="FFFFFF"/>
        </w:rPr>
        <w:t>Behavioural</w:t>
      </w:r>
      <w:proofErr w:type="spellEnd"/>
      <w:r w:rsidRPr="006A013D">
        <w:rPr>
          <w:rFonts w:ascii="Times New Roman" w:hAnsi="Times New Roman" w:cs="Times New Roman"/>
          <w:shd w:val="clear" w:color="auto" w:fill="FFFFFF"/>
        </w:rPr>
        <w:t xml:space="preserve"> and technological interventions targeting glycemic control in a racially/ethnically diverse population: a randomized controlled trial.</w:t>
      </w:r>
      <w:r w:rsidRPr="006A013D">
        <w:rPr>
          <w:rFonts w:ascii="Times New Roman" w:hAnsi="Times New Roman" w:cs="Times New Roman"/>
          <w:i/>
          <w:shd w:val="clear" w:color="auto" w:fill="FFFFFF"/>
        </w:rPr>
        <w:t xml:space="preserve"> J BMC Public Health</w:t>
      </w:r>
      <w:r w:rsidRPr="006A013D">
        <w:rPr>
          <w:rFonts w:ascii="Times New Roman" w:hAnsi="Times New Roman" w:cs="Times New Roman"/>
          <w:shd w:val="clear" w:color="auto" w:fill="FFFFFF"/>
        </w:rPr>
        <w:t>. 14: 71.</w:t>
      </w:r>
    </w:p>
    <w:p w14:paraId="41EA1F51"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i/>
          <w:shd w:val="clear" w:color="auto" w:fill="FFFFFF"/>
        </w:rPr>
      </w:pPr>
      <w:proofErr w:type="spellStart"/>
      <w:r w:rsidRPr="006A013D">
        <w:rPr>
          <w:rFonts w:ascii="Times New Roman" w:hAnsi="Times New Roman" w:cs="Times New Roman"/>
          <w:shd w:val="clear" w:color="auto" w:fill="FFFFFF"/>
        </w:rPr>
        <w:t>Janz</w:t>
      </w:r>
      <w:proofErr w:type="spellEnd"/>
      <w:r w:rsidRPr="006A013D">
        <w:rPr>
          <w:rFonts w:ascii="Times New Roman" w:hAnsi="Times New Roman" w:cs="Times New Roman"/>
          <w:shd w:val="clear" w:color="auto" w:fill="FFFFFF"/>
        </w:rPr>
        <w:t xml:space="preserve"> N, Champion V, </w:t>
      </w:r>
      <w:proofErr w:type="spellStart"/>
      <w:r w:rsidRPr="006A013D">
        <w:rPr>
          <w:rFonts w:ascii="Times New Roman" w:hAnsi="Times New Roman" w:cs="Times New Roman"/>
          <w:shd w:val="clear" w:color="auto" w:fill="FFFFFF"/>
        </w:rPr>
        <w:t>Strecher</w:t>
      </w:r>
      <w:proofErr w:type="spellEnd"/>
      <w:r w:rsidRPr="006A013D">
        <w:rPr>
          <w:rFonts w:ascii="Times New Roman" w:hAnsi="Times New Roman" w:cs="Times New Roman"/>
          <w:shd w:val="clear" w:color="auto" w:fill="FFFFFF"/>
        </w:rPr>
        <w:t xml:space="preserve"> V. The health belief model. In: Glanz K, </w:t>
      </w:r>
      <w:proofErr w:type="spellStart"/>
      <w:r w:rsidRPr="006A013D">
        <w:rPr>
          <w:rFonts w:ascii="Times New Roman" w:hAnsi="Times New Roman" w:cs="Times New Roman"/>
          <w:shd w:val="clear" w:color="auto" w:fill="FFFFFF"/>
        </w:rPr>
        <w:t>Rimer</w:t>
      </w:r>
      <w:proofErr w:type="spellEnd"/>
      <w:r w:rsidRPr="006A013D">
        <w:rPr>
          <w:rFonts w:ascii="Times New Roman" w:hAnsi="Times New Roman" w:cs="Times New Roman"/>
          <w:shd w:val="clear" w:color="auto" w:fill="FFFFFF"/>
        </w:rPr>
        <w:t xml:space="preserve"> B, LF. 2002 editors. </w:t>
      </w:r>
      <w:r w:rsidRPr="006A013D">
        <w:rPr>
          <w:rFonts w:ascii="Times New Roman" w:hAnsi="Times New Roman" w:cs="Times New Roman"/>
          <w:i/>
          <w:shd w:val="clear" w:color="auto" w:fill="FFFFFF"/>
        </w:rPr>
        <w:t>J. Health behavior and health education</w:t>
      </w:r>
      <w:r w:rsidRPr="006A013D">
        <w:rPr>
          <w:rFonts w:ascii="Times New Roman" w:hAnsi="Times New Roman" w:cs="Times New Roman"/>
          <w:shd w:val="clear" w:color="auto" w:fill="FFFFFF"/>
        </w:rPr>
        <w:t>. Jossey-Bass</w:t>
      </w:r>
      <w:proofErr w:type="gramStart"/>
      <w:r w:rsidRPr="006A013D">
        <w:rPr>
          <w:rFonts w:ascii="Times New Roman" w:hAnsi="Times New Roman" w:cs="Times New Roman"/>
          <w:shd w:val="clear" w:color="auto" w:fill="FFFFFF"/>
        </w:rPr>
        <w:t>, :</w:t>
      </w:r>
      <w:proofErr w:type="gramEnd"/>
      <w:r w:rsidRPr="006A013D">
        <w:rPr>
          <w:rFonts w:ascii="Times New Roman" w:hAnsi="Times New Roman" w:cs="Times New Roman"/>
          <w:shd w:val="clear" w:color="auto" w:fill="FFFFFF"/>
        </w:rPr>
        <w:t xml:space="preserve"> 45-66.</w:t>
      </w:r>
    </w:p>
    <w:p w14:paraId="4DC02B82" w14:textId="202DCEB8"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[KEMENKES RI] Kementerian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Republik</w:t>
      </w:r>
      <w:proofErr w:type="spellEnd"/>
      <w:r w:rsidRPr="006A013D">
        <w:rPr>
          <w:rFonts w:ascii="Times New Roman" w:hAnsi="Times New Roman" w:cs="Times New Roman"/>
          <w:shd w:val="clear" w:color="auto" w:fill="FFFFFF"/>
        </w:rPr>
        <w:t xml:space="preserve"> Indonesia. 2016. </w:t>
      </w:r>
      <w:r w:rsidRPr="006A013D">
        <w:rPr>
          <w:rFonts w:ascii="Times New Roman" w:hAnsi="Times New Roman" w:cs="Times New Roman"/>
          <w:i/>
          <w:shd w:val="clear" w:color="auto" w:fill="FFFFFF"/>
        </w:rPr>
        <w:t xml:space="preserve">Mari Kita </w:t>
      </w:r>
      <w:proofErr w:type="spellStart"/>
      <w:r w:rsidRPr="006A013D">
        <w:rPr>
          <w:rFonts w:ascii="Times New Roman" w:hAnsi="Times New Roman" w:cs="Times New Roman"/>
          <w:i/>
          <w:shd w:val="clear" w:color="auto" w:fill="FFFFFF"/>
        </w:rPr>
        <w:t>Cegah</w:t>
      </w:r>
      <w:proofErr w:type="spellEnd"/>
      <w:r w:rsidRPr="006A013D">
        <w:rPr>
          <w:rFonts w:ascii="Times New Roman" w:hAnsi="Times New Roman" w:cs="Times New Roman"/>
          <w:i/>
          <w:shd w:val="clear" w:color="auto" w:fill="FFFFFF"/>
        </w:rPr>
        <w:t xml:space="preserve"> Diabetes </w:t>
      </w:r>
      <w:proofErr w:type="spellStart"/>
      <w:r w:rsidRPr="006A013D">
        <w:rPr>
          <w:rFonts w:ascii="Times New Roman" w:hAnsi="Times New Roman" w:cs="Times New Roman"/>
          <w:i/>
          <w:shd w:val="clear" w:color="auto" w:fill="FFFFFF"/>
        </w:rPr>
        <w:t>Dengan</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Cerdik</w:t>
      </w:r>
      <w:proofErr w:type="spellEnd"/>
      <w:r w:rsidRPr="006A013D">
        <w:rPr>
          <w:rFonts w:ascii="Times New Roman" w:hAnsi="Times New Roman" w:cs="Times New Roman"/>
          <w:shd w:val="clear" w:color="auto" w:fill="FFFFFF"/>
        </w:rPr>
        <w:t>. [Internet]. [</w:t>
      </w:r>
      <w:proofErr w:type="spellStart"/>
      <w:r w:rsidRPr="006A013D">
        <w:rPr>
          <w:rFonts w:ascii="Times New Roman" w:hAnsi="Times New Roman" w:cs="Times New Roman"/>
          <w:shd w:val="clear" w:color="auto" w:fill="FFFFFF"/>
        </w:rPr>
        <w:t>diunduh</w:t>
      </w:r>
      <w:proofErr w:type="spellEnd"/>
      <w:r w:rsidRPr="006A013D">
        <w:rPr>
          <w:rFonts w:ascii="Times New Roman" w:hAnsi="Times New Roman" w:cs="Times New Roman"/>
          <w:shd w:val="clear" w:color="auto" w:fill="FFFFFF"/>
        </w:rPr>
        <w:t xml:space="preserve"> 2018 Mei   17]. </w:t>
      </w:r>
      <w:proofErr w:type="spellStart"/>
      <w:r w:rsidRPr="006A013D">
        <w:rPr>
          <w:rFonts w:ascii="Times New Roman" w:hAnsi="Times New Roman" w:cs="Times New Roman"/>
          <w:shd w:val="clear" w:color="auto" w:fill="FFFFFF"/>
        </w:rPr>
        <w:t>Tersedia</w:t>
      </w:r>
      <w:proofErr w:type="spellEnd"/>
      <w:r w:rsidRPr="006A013D">
        <w:rPr>
          <w:rFonts w:ascii="Times New Roman" w:hAnsi="Times New Roman" w:cs="Times New Roman"/>
          <w:shd w:val="clear" w:color="auto" w:fill="FFFFFF"/>
        </w:rPr>
        <w:t xml:space="preserve"> </w:t>
      </w:r>
      <w:proofErr w:type="spellStart"/>
      <w:proofErr w:type="gramStart"/>
      <w:r w:rsidRPr="006A013D">
        <w:rPr>
          <w:rFonts w:ascii="Times New Roman" w:hAnsi="Times New Roman" w:cs="Times New Roman"/>
          <w:shd w:val="clear" w:color="auto" w:fill="FFFFFF"/>
        </w:rPr>
        <w:t>dari</w:t>
      </w:r>
      <w:proofErr w:type="spellEnd"/>
      <w:r w:rsidR="00E2588E">
        <w:rPr>
          <w:rFonts w:ascii="Times New Roman" w:hAnsi="Times New Roman" w:cs="Times New Roman"/>
          <w:shd w:val="clear" w:color="auto" w:fill="FFFFFF"/>
        </w:rPr>
        <w:t xml:space="preserve"> </w:t>
      </w:r>
      <w:r w:rsidRPr="006A013D">
        <w:rPr>
          <w:rFonts w:ascii="Times New Roman" w:hAnsi="Times New Roman" w:cs="Times New Roman"/>
          <w:shd w:val="clear" w:color="auto" w:fill="FFFFFF"/>
        </w:rPr>
        <w:t>:</w:t>
      </w:r>
      <w:proofErr w:type="gramEnd"/>
      <w:r w:rsidRPr="006A013D">
        <w:rPr>
          <w:rFonts w:ascii="Times New Roman" w:hAnsi="Times New Roman" w:cs="Times New Roman"/>
          <w:shd w:val="clear" w:color="auto" w:fill="FFFFFF"/>
        </w:rPr>
        <w:t xml:space="preserve"> </w:t>
      </w:r>
      <w:r w:rsidR="00E2588E">
        <w:rPr>
          <w:rFonts w:ascii="Times New Roman" w:hAnsi="Times New Roman" w:cs="Times New Roman"/>
          <w:shd w:val="clear" w:color="auto" w:fill="FFFFFF"/>
        </w:rPr>
        <w:t xml:space="preserve"> </w:t>
      </w:r>
      <w:r w:rsidRPr="006A013D">
        <w:rPr>
          <w:rFonts w:ascii="Times New Roman" w:hAnsi="Times New Roman" w:cs="Times New Roman"/>
          <w:shd w:val="clear" w:color="auto" w:fill="FFFFFF"/>
        </w:rPr>
        <w:t xml:space="preserve"> </w:t>
      </w:r>
      <w:r w:rsidRPr="006A013D">
        <w:rPr>
          <w:rFonts w:ascii="Times New Roman" w:hAnsi="Times New Roman" w:cs="Times New Roman"/>
          <w:shd w:val="clear" w:color="auto" w:fill="FFFFFF"/>
        </w:rPr>
        <w:t>http://www.depkes.go.id/article/print/16040700002/menkes-mari-kita-cegah-diabetes-dengan-cerdik. html.</w:t>
      </w:r>
    </w:p>
    <w:p w14:paraId="60520632"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____________________________________________________. 2018. </w:t>
      </w:r>
      <w:proofErr w:type="spellStart"/>
      <w:r w:rsidRPr="006A013D">
        <w:rPr>
          <w:rFonts w:ascii="Times New Roman" w:hAnsi="Times New Roman" w:cs="Times New Roman"/>
          <w:i/>
          <w:shd w:val="clear" w:color="auto" w:fill="FFFFFF"/>
        </w:rPr>
        <w:t>Riset</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Kesehatan</w:t>
      </w:r>
      <w:proofErr w:type="spellEnd"/>
      <w:r w:rsidRPr="006A013D">
        <w:rPr>
          <w:rFonts w:ascii="Times New Roman" w:hAnsi="Times New Roman" w:cs="Times New Roman"/>
          <w:i/>
          <w:shd w:val="clear" w:color="auto" w:fill="FFFFFF"/>
        </w:rPr>
        <w:t xml:space="preserve"> Dasar 2018. </w:t>
      </w:r>
      <w:r w:rsidRPr="006A013D">
        <w:rPr>
          <w:rFonts w:ascii="Times New Roman" w:hAnsi="Times New Roman" w:cs="Times New Roman"/>
          <w:shd w:val="clear" w:color="auto" w:fill="FFFFFF"/>
        </w:rPr>
        <w:t xml:space="preserve">Jakarta (ID): </w:t>
      </w:r>
      <w:proofErr w:type="spellStart"/>
      <w:r w:rsidRPr="006A013D">
        <w:rPr>
          <w:rFonts w:ascii="Times New Roman" w:hAnsi="Times New Roman" w:cs="Times New Roman"/>
          <w:shd w:val="clear" w:color="auto" w:fill="FFFFFF"/>
        </w:rPr>
        <w:t>Kementrian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RI.</w:t>
      </w:r>
    </w:p>
    <w:p w14:paraId="45C4A28D"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color w:val="FF0000"/>
          <w:shd w:val="clear" w:color="auto" w:fill="FFFFFF"/>
        </w:rPr>
      </w:pPr>
      <w:r w:rsidRPr="006A013D">
        <w:rPr>
          <w:rFonts w:ascii="Times New Roman" w:hAnsi="Times New Roman" w:cs="Times New Roman"/>
          <w:shd w:val="clear" w:color="auto" w:fill="FFFFFF"/>
        </w:rPr>
        <w:t xml:space="preserve">___________________________________________________. 2014. Info </w:t>
      </w:r>
      <w:proofErr w:type="spellStart"/>
      <w:r w:rsidRPr="006A013D">
        <w:rPr>
          <w:rFonts w:ascii="Times New Roman" w:hAnsi="Times New Roman" w:cs="Times New Roman"/>
          <w:shd w:val="clear" w:color="auto" w:fill="FFFFFF"/>
        </w:rPr>
        <w:t>Datin</w:t>
      </w:r>
      <w:proofErr w:type="spellEnd"/>
      <w:r w:rsidRPr="006A013D">
        <w:rPr>
          <w:rFonts w:ascii="Times New Roman" w:hAnsi="Times New Roman" w:cs="Times New Roman"/>
          <w:shd w:val="clear" w:color="auto" w:fill="FFFFFF"/>
        </w:rPr>
        <w:t xml:space="preserve"> (Pusat data dan </w:t>
      </w:r>
      <w:proofErr w:type="spellStart"/>
      <w:r w:rsidRPr="006A013D">
        <w:rPr>
          <w:rFonts w:ascii="Times New Roman" w:hAnsi="Times New Roman" w:cs="Times New Roman"/>
          <w:shd w:val="clear" w:color="auto" w:fill="FFFFFF"/>
        </w:rPr>
        <w:t>informasi</w:t>
      </w:r>
      <w:proofErr w:type="spellEnd"/>
      <w:r w:rsidRPr="006A013D">
        <w:rPr>
          <w:rFonts w:ascii="Times New Roman" w:hAnsi="Times New Roman" w:cs="Times New Roman"/>
          <w:shd w:val="clear" w:color="auto" w:fill="FFFFFF"/>
        </w:rPr>
        <w:t xml:space="preserve"> Kementerian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RI) </w:t>
      </w:r>
      <w:proofErr w:type="spellStart"/>
      <w:r w:rsidRPr="006A013D">
        <w:rPr>
          <w:rFonts w:ascii="Times New Roman" w:hAnsi="Times New Roman" w:cs="Times New Roman"/>
          <w:shd w:val="clear" w:color="auto" w:fill="FFFFFF"/>
        </w:rPr>
        <w:t>Situasi</w:t>
      </w:r>
      <w:proofErr w:type="spellEnd"/>
      <w:r w:rsidRPr="006A013D">
        <w:rPr>
          <w:rFonts w:ascii="Times New Roman" w:hAnsi="Times New Roman" w:cs="Times New Roman"/>
          <w:shd w:val="clear" w:color="auto" w:fill="FFFFFF"/>
        </w:rPr>
        <w:t xml:space="preserve"> dan </w:t>
      </w:r>
      <w:proofErr w:type="spellStart"/>
      <w:r w:rsidRPr="006A013D">
        <w:rPr>
          <w:rFonts w:ascii="Times New Roman" w:hAnsi="Times New Roman" w:cs="Times New Roman"/>
          <w:shd w:val="clear" w:color="auto" w:fill="FFFFFF"/>
        </w:rPr>
        <w:t>analisis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diebates</w:t>
      </w:r>
      <w:proofErr w:type="spellEnd"/>
      <w:r w:rsidRPr="006A013D">
        <w:rPr>
          <w:rFonts w:ascii="Times New Roman" w:hAnsi="Times New Roman" w:cs="Times New Roman"/>
          <w:i/>
          <w:shd w:val="clear" w:color="auto" w:fill="FFFFFF"/>
        </w:rPr>
        <w:t xml:space="preserve">. </w:t>
      </w:r>
      <w:r w:rsidRPr="006A013D">
        <w:rPr>
          <w:rFonts w:ascii="Times New Roman" w:hAnsi="Times New Roman" w:cs="Times New Roman"/>
          <w:shd w:val="clear" w:color="auto" w:fill="FFFFFF"/>
        </w:rPr>
        <w:t xml:space="preserve">Jakarta (ID): </w:t>
      </w:r>
      <w:proofErr w:type="spellStart"/>
      <w:r w:rsidRPr="006A013D">
        <w:rPr>
          <w:rFonts w:ascii="Times New Roman" w:hAnsi="Times New Roman" w:cs="Times New Roman"/>
          <w:shd w:val="clear" w:color="auto" w:fill="FFFFFF"/>
        </w:rPr>
        <w:t>Kementrian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RI.</w:t>
      </w:r>
    </w:p>
    <w:p w14:paraId="239CD4C4"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Khomsan</w:t>
      </w:r>
      <w:proofErr w:type="spellEnd"/>
      <w:r w:rsidRPr="006A013D">
        <w:rPr>
          <w:rFonts w:ascii="Times New Roman" w:hAnsi="Times New Roman" w:cs="Times New Roman"/>
          <w:shd w:val="clear" w:color="auto" w:fill="FFFFFF"/>
        </w:rPr>
        <w:t xml:space="preserve"> A. 2000. </w:t>
      </w:r>
      <w:r w:rsidRPr="006A013D">
        <w:rPr>
          <w:rFonts w:ascii="Times New Roman" w:hAnsi="Times New Roman" w:cs="Times New Roman"/>
          <w:iCs/>
          <w:shd w:val="clear" w:color="auto" w:fill="FFFFFF"/>
        </w:rPr>
        <w:t xml:space="preserve">Teknik </w:t>
      </w:r>
      <w:proofErr w:type="spellStart"/>
      <w:r w:rsidRPr="006A013D">
        <w:rPr>
          <w:rFonts w:ascii="Times New Roman" w:hAnsi="Times New Roman" w:cs="Times New Roman"/>
          <w:iCs/>
          <w:shd w:val="clear" w:color="auto" w:fill="FFFFFF"/>
        </w:rPr>
        <w:t>Pengukuran</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Pengetahuan</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Gizi</w:t>
      </w:r>
      <w:proofErr w:type="spellEnd"/>
      <w:r w:rsidRPr="006A013D">
        <w:rPr>
          <w:rFonts w:ascii="Times New Roman" w:hAnsi="Times New Roman" w:cs="Times New Roman"/>
          <w:shd w:val="clear" w:color="auto" w:fill="FFFFFF"/>
        </w:rPr>
        <w:t xml:space="preserve">. Bogor. </w:t>
      </w:r>
      <w:r w:rsidRPr="006A013D">
        <w:rPr>
          <w:rFonts w:ascii="Times New Roman" w:hAnsi="Times New Roman" w:cs="Times New Roman"/>
          <w:i/>
          <w:shd w:val="clear" w:color="auto" w:fill="FFFFFF"/>
        </w:rPr>
        <w:t>J</w:t>
      </w:r>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i/>
          <w:shd w:val="clear" w:color="auto" w:fill="FFFFFF"/>
        </w:rPr>
        <w:t>Institut</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Pertanian</w:t>
      </w:r>
      <w:proofErr w:type="spellEnd"/>
      <w:r w:rsidRPr="006A013D">
        <w:rPr>
          <w:rFonts w:ascii="Times New Roman" w:hAnsi="Times New Roman" w:cs="Times New Roman"/>
          <w:i/>
          <w:shd w:val="clear" w:color="auto" w:fill="FFFFFF"/>
        </w:rPr>
        <w:t xml:space="preserve"> Bogor</w:t>
      </w:r>
      <w:r w:rsidRPr="006A013D">
        <w:rPr>
          <w:rFonts w:ascii="Times New Roman" w:hAnsi="Times New Roman" w:cs="Times New Roman"/>
          <w:shd w:val="clear" w:color="auto" w:fill="FFFFFF"/>
        </w:rPr>
        <w:t>. 30 – 34.</w:t>
      </w:r>
    </w:p>
    <w:p w14:paraId="529B1900"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Lumenta</w:t>
      </w:r>
      <w:proofErr w:type="spellEnd"/>
      <w:r w:rsidRPr="006A013D">
        <w:rPr>
          <w:rFonts w:ascii="Times New Roman" w:hAnsi="Times New Roman" w:cs="Times New Roman"/>
          <w:shd w:val="clear" w:color="auto" w:fill="FFFFFF"/>
        </w:rPr>
        <w:t xml:space="preserve"> N. 2006. </w:t>
      </w:r>
      <w:proofErr w:type="spellStart"/>
      <w:r w:rsidRPr="006A013D">
        <w:rPr>
          <w:rFonts w:ascii="Times New Roman" w:hAnsi="Times New Roman" w:cs="Times New Roman"/>
          <w:i/>
          <w:shd w:val="clear" w:color="auto" w:fill="FFFFFF"/>
        </w:rPr>
        <w:t>Kenali</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Jenis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Penyakit</w:t>
      </w:r>
      <w:proofErr w:type="spellEnd"/>
      <w:r w:rsidRPr="006A013D">
        <w:rPr>
          <w:rFonts w:ascii="Times New Roman" w:hAnsi="Times New Roman" w:cs="Times New Roman"/>
          <w:i/>
          <w:shd w:val="clear" w:color="auto" w:fill="FFFFFF"/>
        </w:rPr>
        <w:t xml:space="preserve"> dan </w:t>
      </w:r>
      <w:proofErr w:type="spellStart"/>
      <w:r w:rsidRPr="006A013D">
        <w:rPr>
          <w:rFonts w:ascii="Times New Roman" w:hAnsi="Times New Roman" w:cs="Times New Roman"/>
          <w:i/>
          <w:shd w:val="clear" w:color="auto" w:fill="FFFFFF"/>
        </w:rPr>
        <w:t>Penyembuhannya</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Manajemen</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Hidup</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Sehat</w:t>
      </w:r>
      <w:proofErr w:type="spellEnd"/>
      <w:r w:rsidRPr="006A013D">
        <w:rPr>
          <w:rFonts w:ascii="Times New Roman" w:hAnsi="Times New Roman" w:cs="Times New Roman"/>
          <w:shd w:val="clear" w:color="auto" w:fill="FFFFFF"/>
        </w:rPr>
        <w:t xml:space="preserve">. Jakarta (ID): PT. </w:t>
      </w:r>
      <w:proofErr w:type="spellStart"/>
      <w:r w:rsidRPr="006A013D">
        <w:rPr>
          <w:rFonts w:ascii="Times New Roman" w:hAnsi="Times New Roman" w:cs="Times New Roman"/>
          <w:shd w:val="clear" w:color="auto" w:fill="FFFFFF"/>
        </w:rPr>
        <w:t>Elex</w:t>
      </w:r>
      <w:proofErr w:type="spellEnd"/>
      <w:r w:rsidRPr="006A013D">
        <w:rPr>
          <w:rFonts w:ascii="Times New Roman" w:hAnsi="Times New Roman" w:cs="Times New Roman"/>
          <w:shd w:val="clear" w:color="auto" w:fill="FFFFFF"/>
        </w:rPr>
        <w:t xml:space="preserve"> Media </w:t>
      </w:r>
      <w:proofErr w:type="spellStart"/>
      <w:r w:rsidRPr="006A013D">
        <w:rPr>
          <w:rFonts w:ascii="Times New Roman" w:hAnsi="Times New Roman" w:cs="Times New Roman"/>
          <w:shd w:val="clear" w:color="auto" w:fill="FFFFFF"/>
        </w:rPr>
        <w:t>Komputindo</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Gramedia</w:t>
      </w:r>
      <w:proofErr w:type="spellEnd"/>
      <w:r w:rsidRPr="006A013D">
        <w:rPr>
          <w:rFonts w:ascii="Times New Roman" w:hAnsi="Times New Roman" w:cs="Times New Roman"/>
          <w:shd w:val="clear" w:color="auto" w:fill="FFFFFF"/>
        </w:rPr>
        <w:t>.</w:t>
      </w:r>
    </w:p>
    <w:p w14:paraId="231AFEE0"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Ngatimin</w:t>
      </w:r>
      <w:proofErr w:type="spellEnd"/>
      <w:r w:rsidRPr="006A013D">
        <w:rPr>
          <w:rFonts w:ascii="Times New Roman" w:hAnsi="Times New Roman" w:cs="Times New Roman"/>
          <w:shd w:val="clear" w:color="auto" w:fill="FFFFFF"/>
        </w:rPr>
        <w:t xml:space="preserve"> HMR. 2005. </w:t>
      </w:r>
      <w:r w:rsidRPr="006A013D">
        <w:rPr>
          <w:rFonts w:ascii="Times New Roman" w:hAnsi="Times New Roman" w:cs="Times New Roman"/>
          <w:i/>
          <w:iCs/>
          <w:shd w:val="clear" w:color="auto" w:fill="FFFFFF"/>
        </w:rPr>
        <w:t xml:space="preserve">Sari dan </w:t>
      </w:r>
      <w:proofErr w:type="spellStart"/>
      <w:r w:rsidRPr="006A013D">
        <w:rPr>
          <w:rFonts w:ascii="Times New Roman" w:hAnsi="Times New Roman" w:cs="Times New Roman"/>
          <w:i/>
          <w:iCs/>
          <w:shd w:val="clear" w:color="auto" w:fill="FFFFFF"/>
        </w:rPr>
        <w:t>Aplikasi</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Ilmu</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Perilaku</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Kesehatan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Makasar</w:t>
      </w:r>
      <w:proofErr w:type="spellEnd"/>
      <w:r w:rsidRPr="006A013D">
        <w:rPr>
          <w:rFonts w:ascii="Times New Roman" w:hAnsi="Times New Roman" w:cs="Times New Roman"/>
          <w:shd w:val="clear" w:color="auto" w:fill="FFFFFF"/>
        </w:rPr>
        <w:t xml:space="preserve"> (ID):  Yayasan “PK-3”.</w:t>
      </w:r>
    </w:p>
    <w:p w14:paraId="5DB0A41A"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 [PERKENI] </w:t>
      </w:r>
      <w:proofErr w:type="spellStart"/>
      <w:r w:rsidRPr="006A013D">
        <w:rPr>
          <w:rFonts w:ascii="Times New Roman" w:hAnsi="Times New Roman" w:cs="Times New Roman"/>
          <w:shd w:val="clear" w:color="auto" w:fill="FFFFFF"/>
        </w:rPr>
        <w:t>Perkumpulan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Endokrinologi</w:t>
      </w:r>
      <w:proofErr w:type="spellEnd"/>
      <w:r w:rsidRPr="006A013D">
        <w:rPr>
          <w:rFonts w:ascii="Times New Roman" w:hAnsi="Times New Roman" w:cs="Times New Roman"/>
          <w:shd w:val="clear" w:color="auto" w:fill="FFFFFF"/>
        </w:rPr>
        <w:t xml:space="preserve"> Indonesia. 2015.</w:t>
      </w:r>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Konsensus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Pengelolaan</w:t>
      </w:r>
      <w:proofErr w:type="spellEnd"/>
      <w:r w:rsidRPr="006A013D">
        <w:rPr>
          <w:rFonts w:ascii="Times New Roman" w:hAnsi="Times New Roman" w:cs="Times New Roman"/>
          <w:i/>
          <w:shd w:val="clear" w:color="auto" w:fill="FFFFFF"/>
        </w:rPr>
        <w:t xml:space="preserve"> dan </w:t>
      </w:r>
      <w:proofErr w:type="spellStart"/>
      <w:r w:rsidRPr="006A013D">
        <w:rPr>
          <w:rFonts w:ascii="Times New Roman" w:hAnsi="Times New Roman" w:cs="Times New Roman"/>
          <w:i/>
          <w:shd w:val="clear" w:color="auto" w:fill="FFFFFF"/>
        </w:rPr>
        <w:t>Pencegahan</w:t>
      </w:r>
      <w:proofErr w:type="spellEnd"/>
      <w:r w:rsidRPr="006A013D">
        <w:rPr>
          <w:rFonts w:ascii="Times New Roman" w:hAnsi="Times New Roman" w:cs="Times New Roman"/>
          <w:i/>
          <w:shd w:val="clear" w:color="auto" w:fill="FFFFFF"/>
        </w:rPr>
        <w:t xml:space="preserve"> Diabetes </w:t>
      </w:r>
      <w:proofErr w:type="spellStart"/>
      <w:r w:rsidRPr="006A013D">
        <w:rPr>
          <w:rFonts w:ascii="Times New Roman" w:hAnsi="Times New Roman" w:cs="Times New Roman"/>
          <w:i/>
          <w:shd w:val="clear" w:color="auto" w:fill="FFFFFF"/>
        </w:rPr>
        <w:t>Melitus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Tipe</w:t>
      </w:r>
      <w:proofErr w:type="spellEnd"/>
      <w:r w:rsidRPr="006A013D">
        <w:rPr>
          <w:rFonts w:ascii="Times New Roman" w:hAnsi="Times New Roman" w:cs="Times New Roman"/>
          <w:i/>
          <w:shd w:val="clear" w:color="auto" w:fill="FFFFFF"/>
        </w:rPr>
        <w:t xml:space="preserve"> 2 Di Indonesia</w:t>
      </w:r>
      <w:r w:rsidRPr="006A013D">
        <w:rPr>
          <w:rFonts w:ascii="Times New Roman" w:hAnsi="Times New Roman" w:cs="Times New Roman"/>
          <w:shd w:val="clear" w:color="auto" w:fill="FFFFFF"/>
        </w:rPr>
        <w:t>. Jakarta (ID). PB PERKENI.</w:t>
      </w:r>
    </w:p>
    <w:p w14:paraId="5C945348"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Putri NHK, </w:t>
      </w:r>
      <w:proofErr w:type="spellStart"/>
      <w:r w:rsidRPr="006A013D">
        <w:rPr>
          <w:rFonts w:ascii="Times New Roman" w:hAnsi="Times New Roman" w:cs="Times New Roman"/>
          <w:shd w:val="clear" w:color="auto" w:fill="FFFFFF"/>
        </w:rPr>
        <w:t>Isfandiari</w:t>
      </w:r>
      <w:proofErr w:type="spellEnd"/>
      <w:r w:rsidRPr="006A013D">
        <w:rPr>
          <w:rFonts w:ascii="Times New Roman" w:hAnsi="Times New Roman" w:cs="Times New Roman"/>
          <w:shd w:val="clear" w:color="auto" w:fill="FFFFFF"/>
        </w:rPr>
        <w:t xml:space="preserve"> MA. 2013. </w:t>
      </w:r>
      <w:proofErr w:type="spellStart"/>
      <w:r w:rsidRPr="006A013D">
        <w:rPr>
          <w:rFonts w:ascii="Times New Roman" w:hAnsi="Times New Roman" w:cs="Times New Roman"/>
          <w:shd w:val="clear" w:color="auto" w:fill="FFFFFF"/>
        </w:rPr>
        <w:t>Hubungan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Empat</w:t>
      </w:r>
      <w:proofErr w:type="spellEnd"/>
      <w:r w:rsidRPr="006A013D">
        <w:rPr>
          <w:rFonts w:ascii="Times New Roman" w:hAnsi="Times New Roman" w:cs="Times New Roman"/>
          <w:shd w:val="clear" w:color="auto" w:fill="FFFFFF"/>
        </w:rPr>
        <w:t xml:space="preserve"> Pilar </w:t>
      </w:r>
      <w:proofErr w:type="spellStart"/>
      <w:r w:rsidRPr="006A013D">
        <w:rPr>
          <w:rFonts w:ascii="Times New Roman" w:hAnsi="Times New Roman" w:cs="Times New Roman"/>
          <w:shd w:val="clear" w:color="auto" w:fill="FFFFFF"/>
        </w:rPr>
        <w:t>Pengendalian</w:t>
      </w:r>
      <w:proofErr w:type="spellEnd"/>
      <w:r w:rsidRPr="006A013D">
        <w:rPr>
          <w:rFonts w:ascii="Times New Roman" w:hAnsi="Times New Roman" w:cs="Times New Roman"/>
          <w:shd w:val="clear" w:color="auto" w:fill="FFFFFF"/>
        </w:rPr>
        <w:t xml:space="preserve"> DM </w:t>
      </w:r>
      <w:proofErr w:type="spellStart"/>
      <w:r w:rsidRPr="006A013D">
        <w:rPr>
          <w:rFonts w:ascii="Times New Roman" w:hAnsi="Times New Roman" w:cs="Times New Roman"/>
          <w:shd w:val="clear" w:color="auto" w:fill="FFFFFF"/>
        </w:rPr>
        <w:t>Tipe</w:t>
      </w:r>
      <w:proofErr w:type="spellEnd"/>
      <w:r w:rsidRPr="006A013D">
        <w:rPr>
          <w:rFonts w:ascii="Times New Roman" w:hAnsi="Times New Roman" w:cs="Times New Roman"/>
          <w:shd w:val="clear" w:color="auto" w:fill="FFFFFF"/>
        </w:rPr>
        <w:t xml:space="preserve"> 2 </w:t>
      </w:r>
      <w:proofErr w:type="spellStart"/>
      <w:r w:rsidRPr="006A013D">
        <w:rPr>
          <w:rFonts w:ascii="Times New Roman" w:hAnsi="Times New Roman" w:cs="Times New Roman"/>
          <w:shd w:val="clear" w:color="auto" w:fill="FFFFFF"/>
        </w:rPr>
        <w:t>dengan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Rerata</w:t>
      </w:r>
      <w:proofErr w:type="spellEnd"/>
      <w:r w:rsidRPr="006A013D">
        <w:rPr>
          <w:rFonts w:ascii="Times New Roman" w:hAnsi="Times New Roman" w:cs="Times New Roman"/>
          <w:shd w:val="clear" w:color="auto" w:fill="FFFFFF"/>
        </w:rPr>
        <w:t xml:space="preserve"> Kadar </w:t>
      </w:r>
      <w:proofErr w:type="spellStart"/>
      <w:r w:rsidRPr="006A013D">
        <w:rPr>
          <w:rFonts w:ascii="Times New Roman" w:hAnsi="Times New Roman" w:cs="Times New Roman"/>
          <w:shd w:val="clear" w:color="auto" w:fill="FFFFFF"/>
        </w:rPr>
        <w:t>Gula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Darah</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skripsi</w:t>
      </w:r>
      <w:proofErr w:type="spellEnd"/>
      <w:r w:rsidRPr="006A013D">
        <w:rPr>
          <w:rFonts w:ascii="Times New Roman" w:hAnsi="Times New Roman" w:cs="Times New Roman"/>
          <w:shd w:val="clear" w:color="auto" w:fill="FFFFFF"/>
        </w:rPr>
        <w:t xml:space="preserve">]. Surabaya (ID) </w:t>
      </w:r>
      <w:proofErr w:type="spellStart"/>
      <w:r w:rsidRPr="006A013D">
        <w:rPr>
          <w:rFonts w:ascii="Times New Roman" w:hAnsi="Times New Roman" w:cs="Times New Roman"/>
          <w:shd w:val="clear" w:color="auto" w:fill="FFFFFF"/>
        </w:rPr>
        <w:t>Fakultas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Masyarakat, </w:t>
      </w:r>
      <w:proofErr w:type="spellStart"/>
      <w:r w:rsidRPr="006A013D">
        <w:rPr>
          <w:rFonts w:ascii="Times New Roman" w:hAnsi="Times New Roman" w:cs="Times New Roman"/>
          <w:shd w:val="clear" w:color="auto" w:fill="FFFFFF"/>
        </w:rPr>
        <w:t>Universitas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Airlangga</w:t>
      </w:r>
      <w:proofErr w:type="spellEnd"/>
      <w:r w:rsidRPr="006A013D">
        <w:rPr>
          <w:rFonts w:ascii="Times New Roman" w:hAnsi="Times New Roman" w:cs="Times New Roman"/>
          <w:shd w:val="clear" w:color="auto" w:fill="FFFFFF"/>
        </w:rPr>
        <w:t>.</w:t>
      </w:r>
    </w:p>
    <w:p w14:paraId="414BE931"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Risnasari</w:t>
      </w:r>
      <w:proofErr w:type="spellEnd"/>
      <w:r w:rsidRPr="006A013D">
        <w:rPr>
          <w:rFonts w:ascii="Times New Roman" w:hAnsi="Times New Roman" w:cs="Times New Roman"/>
          <w:shd w:val="clear" w:color="auto" w:fill="FFFFFF"/>
        </w:rPr>
        <w:t xml:space="preserve"> N. 2014. </w:t>
      </w:r>
      <w:proofErr w:type="spellStart"/>
      <w:r w:rsidRPr="006A013D">
        <w:rPr>
          <w:rFonts w:ascii="Times New Roman" w:hAnsi="Times New Roman" w:cs="Times New Roman"/>
          <w:shd w:val="clear" w:color="auto" w:fill="FFFFFF"/>
        </w:rPr>
        <w:t>Hubungan</w:t>
      </w:r>
      <w:proofErr w:type="spellEnd"/>
      <w:r w:rsidRPr="006A013D">
        <w:rPr>
          <w:rFonts w:ascii="Times New Roman" w:hAnsi="Times New Roman" w:cs="Times New Roman"/>
          <w:shd w:val="clear" w:color="auto" w:fill="FFFFFF"/>
        </w:rPr>
        <w:t xml:space="preserve"> Tingkat </w:t>
      </w:r>
      <w:proofErr w:type="spellStart"/>
      <w:r w:rsidRPr="006A013D">
        <w:rPr>
          <w:rFonts w:ascii="Times New Roman" w:hAnsi="Times New Roman" w:cs="Times New Roman"/>
          <w:shd w:val="clear" w:color="auto" w:fill="FFFFFF"/>
        </w:rPr>
        <w:t>Kepatuhan</w:t>
      </w:r>
      <w:proofErr w:type="spellEnd"/>
      <w:r w:rsidRPr="006A013D">
        <w:rPr>
          <w:rFonts w:ascii="Times New Roman" w:hAnsi="Times New Roman" w:cs="Times New Roman"/>
          <w:shd w:val="clear" w:color="auto" w:fill="FFFFFF"/>
        </w:rPr>
        <w:t xml:space="preserve"> Diet </w:t>
      </w:r>
      <w:proofErr w:type="spellStart"/>
      <w:r w:rsidRPr="006A013D">
        <w:rPr>
          <w:rFonts w:ascii="Times New Roman" w:hAnsi="Times New Roman" w:cs="Times New Roman"/>
          <w:shd w:val="clear" w:color="auto" w:fill="FFFFFF"/>
        </w:rPr>
        <w:t>Pasien</w:t>
      </w:r>
      <w:proofErr w:type="spellEnd"/>
      <w:r w:rsidRPr="006A013D">
        <w:rPr>
          <w:rFonts w:ascii="Times New Roman" w:hAnsi="Times New Roman" w:cs="Times New Roman"/>
          <w:shd w:val="clear" w:color="auto" w:fill="FFFFFF"/>
        </w:rPr>
        <w:t xml:space="preserve"> Diabetes Mellitus </w:t>
      </w:r>
      <w:proofErr w:type="spellStart"/>
      <w:r w:rsidRPr="006A013D">
        <w:rPr>
          <w:rFonts w:ascii="Times New Roman" w:hAnsi="Times New Roman" w:cs="Times New Roman"/>
          <w:shd w:val="clear" w:color="auto" w:fill="FFFFFF"/>
        </w:rPr>
        <w:t>Dengan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Munculnya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Komplikasi</w:t>
      </w:r>
      <w:proofErr w:type="spellEnd"/>
      <w:r w:rsidRPr="006A013D">
        <w:rPr>
          <w:rFonts w:ascii="Times New Roman" w:hAnsi="Times New Roman" w:cs="Times New Roman"/>
          <w:shd w:val="clear" w:color="auto" w:fill="FFFFFF"/>
        </w:rPr>
        <w:t xml:space="preserve"> di </w:t>
      </w:r>
      <w:proofErr w:type="spellStart"/>
      <w:r w:rsidRPr="006A013D">
        <w:rPr>
          <w:rFonts w:ascii="Times New Roman" w:hAnsi="Times New Roman" w:cs="Times New Roman"/>
          <w:shd w:val="clear" w:color="auto" w:fill="FFFFFF"/>
        </w:rPr>
        <w:t>Puskesmas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Pesantren</w:t>
      </w:r>
      <w:proofErr w:type="spellEnd"/>
      <w:r w:rsidRPr="006A013D">
        <w:rPr>
          <w:rFonts w:ascii="Times New Roman" w:hAnsi="Times New Roman" w:cs="Times New Roman"/>
          <w:shd w:val="clear" w:color="auto" w:fill="FFFFFF"/>
        </w:rPr>
        <w:t xml:space="preserve"> Kota Kediri [</w:t>
      </w:r>
      <w:proofErr w:type="spellStart"/>
      <w:r w:rsidRPr="006A013D">
        <w:rPr>
          <w:rFonts w:ascii="Times New Roman" w:hAnsi="Times New Roman" w:cs="Times New Roman"/>
          <w:shd w:val="clear" w:color="auto" w:fill="FFFFFF"/>
        </w:rPr>
        <w:t>skripsi</w:t>
      </w:r>
      <w:proofErr w:type="spellEnd"/>
      <w:r w:rsidRPr="006A013D">
        <w:rPr>
          <w:rFonts w:ascii="Times New Roman" w:hAnsi="Times New Roman" w:cs="Times New Roman"/>
          <w:shd w:val="clear" w:color="auto" w:fill="FFFFFF"/>
        </w:rPr>
        <w:t>]. Kediri (ID):</w:t>
      </w:r>
      <w:r w:rsidRPr="006A013D">
        <w:rPr>
          <w:rFonts w:ascii="Times New Roman" w:hAnsi="Times New Roman" w:cs="Times New Roman"/>
          <w:i/>
          <w:iCs/>
          <w:shd w:val="clear" w:color="auto" w:fill="FFFFFF"/>
        </w:rPr>
        <w:t xml:space="preserve"> </w:t>
      </w:r>
      <w:r w:rsidRPr="006A013D">
        <w:rPr>
          <w:rFonts w:ascii="Times New Roman" w:hAnsi="Times New Roman" w:cs="Times New Roman"/>
          <w:shd w:val="clear" w:color="auto" w:fill="FFFFFF"/>
        </w:rPr>
        <w:t xml:space="preserve">FIK </w:t>
      </w:r>
      <w:proofErr w:type="spellStart"/>
      <w:r w:rsidRPr="006A013D">
        <w:rPr>
          <w:rFonts w:ascii="Times New Roman" w:hAnsi="Times New Roman" w:cs="Times New Roman"/>
          <w:shd w:val="clear" w:color="auto" w:fill="FFFFFF"/>
        </w:rPr>
        <w:t>Universitas</w:t>
      </w:r>
      <w:proofErr w:type="spellEnd"/>
      <w:r w:rsidRPr="006A013D">
        <w:rPr>
          <w:rFonts w:ascii="Times New Roman" w:hAnsi="Times New Roman" w:cs="Times New Roman"/>
          <w:shd w:val="clear" w:color="auto" w:fill="FFFFFF"/>
        </w:rPr>
        <w:t xml:space="preserve"> Nusantara PGRI.</w:t>
      </w:r>
    </w:p>
    <w:p w14:paraId="183DD631"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Sadowski D, Devlin M, Hussain A. 2012: Diabetes self-management activities for Latinos living in non-metropolitan rural communities: a snapshot of an underserved rural state. </w:t>
      </w:r>
      <w:r w:rsidRPr="006A013D">
        <w:rPr>
          <w:rFonts w:ascii="Times New Roman" w:hAnsi="Times New Roman" w:cs="Times New Roman"/>
          <w:i/>
          <w:shd w:val="clear" w:color="auto" w:fill="FFFFFF"/>
        </w:rPr>
        <w:t xml:space="preserve">J </w:t>
      </w:r>
      <w:proofErr w:type="spellStart"/>
      <w:r w:rsidRPr="006A013D">
        <w:rPr>
          <w:rFonts w:ascii="Times New Roman" w:hAnsi="Times New Roman" w:cs="Times New Roman"/>
          <w:i/>
          <w:shd w:val="clear" w:color="auto" w:fill="FFFFFF"/>
        </w:rPr>
        <w:t>Immigr</w:t>
      </w:r>
      <w:proofErr w:type="spellEnd"/>
      <w:r w:rsidRPr="006A013D">
        <w:rPr>
          <w:rFonts w:ascii="Times New Roman" w:hAnsi="Times New Roman" w:cs="Times New Roman"/>
          <w:i/>
          <w:shd w:val="clear" w:color="auto" w:fill="FFFFFF"/>
        </w:rPr>
        <w:t xml:space="preserve"> Minor Health</w:t>
      </w:r>
      <w:r w:rsidRPr="006A013D">
        <w:rPr>
          <w:rFonts w:ascii="Times New Roman" w:hAnsi="Times New Roman" w:cs="Times New Roman"/>
          <w:shd w:val="clear" w:color="auto" w:fill="FFFFFF"/>
        </w:rPr>
        <w:t>, 14(6): 990–998.</w:t>
      </w:r>
    </w:p>
    <w:p w14:paraId="174EE407"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hyperlink r:id="rId14" w:history="1">
        <w:bookmarkStart w:id="6" w:name="_Toc14290543"/>
        <w:bookmarkStart w:id="7" w:name="_Toc14291048"/>
        <w:proofErr w:type="spellStart"/>
        <w:r w:rsidRPr="006A013D">
          <w:rPr>
            <w:rStyle w:val="Hyperlink"/>
            <w:rFonts w:ascii="Times New Roman" w:hAnsi="Times New Roman" w:cs="Times New Roman"/>
            <w:shd w:val="clear" w:color="auto" w:fill="FFFFFF"/>
          </w:rPr>
          <w:t>Sharifirad</w:t>
        </w:r>
        <w:proofErr w:type="spellEnd"/>
      </w:hyperlink>
      <w:r w:rsidRPr="006A013D">
        <w:rPr>
          <w:rFonts w:ascii="Times New Roman" w:hAnsi="Times New Roman" w:cs="Times New Roman"/>
          <w:shd w:val="clear" w:color="auto" w:fill="FFFFFF"/>
        </w:rPr>
        <w:t xml:space="preserve"> G, </w:t>
      </w:r>
      <w:proofErr w:type="spellStart"/>
      <w:r w:rsidRPr="006A013D">
        <w:rPr>
          <w:rFonts w:ascii="Times New Roman" w:hAnsi="Times New Roman" w:cs="Times New Roman"/>
          <w:shd w:val="clear" w:color="auto" w:fill="FFFFFF"/>
        </w:rPr>
        <w:fldChar w:fldCharType="begin"/>
      </w:r>
      <w:r w:rsidRPr="006A013D">
        <w:rPr>
          <w:rFonts w:ascii="Times New Roman" w:hAnsi="Times New Roman" w:cs="Times New Roman"/>
          <w:shd w:val="clear" w:color="auto" w:fill="FFFFFF"/>
        </w:rPr>
        <w:instrText xml:space="preserve"> HYPERLINK "https://www.ncbi.nlm.nih.gov/pubmed/?term=Entezari%20MH%5BAuthor%5D&amp;cauthor=true&amp;cauthor_uid=21772854" </w:instrText>
      </w:r>
      <w:r w:rsidRPr="006A013D">
        <w:rPr>
          <w:rFonts w:ascii="Times New Roman" w:hAnsi="Times New Roman" w:cs="Times New Roman"/>
          <w:shd w:val="clear" w:color="auto" w:fill="FFFFFF"/>
        </w:rPr>
        <w:fldChar w:fldCharType="separate"/>
      </w:r>
      <w:r w:rsidRPr="006A013D">
        <w:rPr>
          <w:rStyle w:val="Hyperlink"/>
          <w:rFonts w:ascii="Times New Roman" w:hAnsi="Times New Roman" w:cs="Times New Roman"/>
          <w:shd w:val="clear" w:color="auto" w:fill="FFFFFF"/>
        </w:rPr>
        <w:t>Entezari</w:t>
      </w:r>
      <w:proofErr w:type="spellEnd"/>
      <w:r w:rsidRPr="006A013D">
        <w:rPr>
          <w:rFonts w:ascii="Times New Roman" w:hAnsi="Times New Roman" w:cs="Times New Roman"/>
          <w:shd w:val="clear" w:color="auto" w:fill="FFFFFF"/>
        </w:rPr>
        <w:fldChar w:fldCharType="end"/>
      </w:r>
      <w:r w:rsidRPr="006A013D">
        <w:rPr>
          <w:rFonts w:ascii="Times New Roman" w:hAnsi="Times New Roman" w:cs="Times New Roman"/>
          <w:shd w:val="clear" w:color="auto" w:fill="FFFFFF"/>
        </w:rPr>
        <w:t xml:space="preserve"> MH, </w:t>
      </w:r>
      <w:hyperlink r:id="rId15" w:history="1">
        <w:r w:rsidRPr="006A013D">
          <w:rPr>
            <w:rStyle w:val="Hyperlink"/>
            <w:rFonts w:ascii="Times New Roman" w:hAnsi="Times New Roman" w:cs="Times New Roman"/>
            <w:shd w:val="clear" w:color="auto" w:fill="FFFFFF"/>
          </w:rPr>
          <w:t>Kamran</w:t>
        </w:r>
      </w:hyperlink>
      <w:r w:rsidRPr="006A013D">
        <w:rPr>
          <w:rFonts w:ascii="Times New Roman" w:hAnsi="Times New Roman" w:cs="Times New Roman"/>
          <w:shd w:val="clear" w:color="auto" w:fill="FFFFFF"/>
        </w:rPr>
        <w:t xml:space="preserve"> A,</w:t>
      </w:r>
      <w:hyperlink r:id="rId16" w:history="1">
        <w:r w:rsidRPr="006A013D">
          <w:rPr>
            <w:rStyle w:val="Hyperlink"/>
            <w:rFonts w:ascii="Times New Roman" w:hAnsi="Times New Roman" w:cs="Times New Roman"/>
            <w:shd w:val="clear" w:color="auto" w:fill="FFFFFF"/>
          </w:rPr>
          <w:t xml:space="preserve"> </w:t>
        </w:r>
        <w:proofErr w:type="spellStart"/>
        <w:r w:rsidRPr="006A013D">
          <w:rPr>
            <w:rStyle w:val="Hyperlink"/>
            <w:rFonts w:ascii="Times New Roman" w:hAnsi="Times New Roman" w:cs="Times New Roman"/>
            <w:shd w:val="clear" w:color="auto" w:fill="FFFFFF"/>
          </w:rPr>
          <w:t>Azadbakht</w:t>
        </w:r>
        <w:proofErr w:type="spellEnd"/>
      </w:hyperlink>
      <w:r w:rsidRPr="006A013D">
        <w:rPr>
          <w:rFonts w:ascii="Times New Roman" w:hAnsi="Times New Roman" w:cs="Times New Roman"/>
          <w:shd w:val="clear" w:color="auto" w:fill="FFFFFF"/>
        </w:rPr>
        <w:t xml:space="preserve"> L. 2009. The effectiveness of nutritional education on the knowledge of diabetic patients using the health belief model</w:t>
      </w:r>
      <w:r w:rsidRPr="006A013D">
        <w:rPr>
          <w:rFonts w:ascii="Times New Roman" w:hAnsi="Times New Roman" w:cs="Times New Roman"/>
          <w:i/>
          <w:iCs/>
          <w:shd w:val="clear" w:color="auto" w:fill="FFFFFF"/>
        </w:rPr>
        <w:t xml:space="preserve">. </w:t>
      </w:r>
      <w:hyperlink r:id="rId17" w:history="1">
        <w:r w:rsidRPr="006A013D">
          <w:rPr>
            <w:rStyle w:val="Hyperlink"/>
            <w:rFonts w:ascii="Times New Roman" w:hAnsi="Times New Roman" w:cs="Times New Roman"/>
            <w:i/>
            <w:iCs/>
            <w:shd w:val="clear" w:color="auto" w:fill="FFFFFF"/>
          </w:rPr>
          <w:t>J Res Med Sci</w:t>
        </w:r>
      </w:hyperlink>
      <w:r w:rsidRPr="006A013D">
        <w:rPr>
          <w:rFonts w:ascii="Times New Roman" w:hAnsi="Times New Roman" w:cs="Times New Roman"/>
          <w:i/>
          <w:iCs/>
          <w:shd w:val="clear" w:color="auto" w:fill="FFFFFF"/>
        </w:rPr>
        <w:t>.</w:t>
      </w:r>
      <w:r w:rsidRPr="006A013D">
        <w:rPr>
          <w:rFonts w:ascii="Times New Roman" w:hAnsi="Times New Roman" w:cs="Times New Roman"/>
          <w:shd w:val="clear" w:color="auto" w:fill="FFFFFF"/>
        </w:rPr>
        <w:t xml:space="preserve"> Jan-Feb; 14(1): 1–6.</w:t>
      </w:r>
      <w:bookmarkEnd w:id="6"/>
      <w:bookmarkEnd w:id="7"/>
    </w:p>
    <w:p w14:paraId="488EAC4C"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Soegondo</w:t>
      </w:r>
      <w:proofErr w:type="spellEnd"/>
      <w:r w:rsidRPr="006A013D">
        <w:rPr>
          <w:rFonts w:ascii="Times New Roman" w:hAnsi="Times New Roman" w:cs="Times New Roman"/>
          <w:shd w:val="clear" w:color="auto" w:fill="FFFFFF"/>
        </w:rPr>
        <w:t xml:space="preserve"> S, </w:t>
      </w:r>
      <w:proofErr w:type="spellStart"/>
      <w:r w:rsidRPr="006A013D">
        <w:rPr>
          <w:rFonts w:ascii="Times New Roman" w:hAnsi="Times New Roman" w:cs="Times New Roman"/>
          <w:shd w:val="clear" w:color="auto" w:fill="FFFFFF"/>
        </w:rPr>
        <w:t>Soewondo</w:t>
      </w:r>
      <w:proofErr w:type="spellEnd"/>
      <w:r w:rsidRPr="006A013D">
        <w:rPr>
          <w:rFonts w:ascii="Times New Roman" w:hAnsi="Times New Roman" w:cs="Times New Roman"/>
          <w:shd w:val="clear" w:color="auto" w:fill="FFFFFF"/>
        </w:rPr>
        <w:t xml:space="preserve"> P, </w:t>
      </w:r>
      <w:proofErr w:type="spellStart"/>
      <w:r w:rsidRPr="006A013D">
        <w:rPr>
          <w:rFonts w:ascii="Times New Roman" w:hAnsi="Times New Roman" w:cs="Times New Roman"/>
          <w:shd w:val="clear" w:color="auto" w:fill="FFFFFF"/>
        </w:rPr>
        <w:t>Subekti</w:t>
      </w:r>
      <w:proofErr w:type="spellEnd"/>
      <w:r w:rsidRPr="006A013D">
        <w:rPr>
          <w:rFonts w:ascii="Times New Roman" w:hAnsi="Times New Roman" w:cs="Times New Roman"/>
          <w:shd w:val="clear" w:color="auto" w:fill="FFFFFF"/>
        </w:rPr>
        <w:t xml:space="preserve"> I. 2007. </w:t>
      </w:r>
      <w:proofErr w:type="spellStart"/>
      <w:r w:rsidRPr="006A013D">
        <w:rPr>
          <w:rFonts w:ascii="Times New Roman" w:hAnsi="Times New Roman" w:cs="Times New Roman"/>
          <w:i/>
          <w:shd w:val="clear" w:color="auto" w:fill="FFFFFF"/>
        </w:rPr>
        <w:lastRenderedPageBreak/>
        <w:t>Penatalaksanaan</w:t>
      </w:r>
      <w:proofErr w:type="spellEnd"/>
      <w:r w:rsidRPr="006A013D">
        <w:rPr>
          <w:rFonts w:ascii="Times New Roman" w:hAnsi="Times New Roman" w:cs="Times New Roman"/>
          <w:i/>
          <w:shd w:val="clear" w:color="auto" w:fill="FFFFFF"/>
        </w:rPr>
        <w:t xml:space="preserve"> Diabetes </w:t>
      </w:r>
      <w:proofErr w:type="spellStart"/>
      <w:r w:rsidRPr="006A013D">
        <w:rPr>
          <w:rFonts w:ascii="Times New Roman" w:hAnsi="Times New Roman" w:cs="Times New Roman"/>
          <w:i/>
          <w:shd w:val="clear" w:color="auto" w:fill="FFFFFF"/>
        </w:rPr>
        <w:t>Melitus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Terpadu</w:t>
      </w:r>
      <w:proofErr w:type="spellEnd"/>
      <w:r w:rsidRPr="006A013D">
        <w:rPr>
          <w:rFonts w:ascii="Times New Roman" w:hAnsi="Times New Roman" w:cs="Times New Roman"/>
          <w:i/>
          <w:shd w:val="clear" w:color="auto" w:fill="FFFFFF"/>
        </w:rPr>
        <w:t>.</w:t>
      </w:r>
      <w:r w:rsidRPr="006A013D">
        <w:rPr>
          <w:rFonts w:ascii="Times New Roman" w:hAnsi="Times New Roman" w:cs="Times New Roman"/>
          <w:shd w:val="clear" w:color="auto" w:fill="FFFFFF"/>
        </w:rPr>
        <w:t xml:space="preserve"> Jakarta (ID): </w:t>
      </w:r>
      <w:proofErr w:type="spellStart"/>
      <w:r w:rsidRPr="006A013D">
        <w:rPr>
          <w:rFonts w:ascii="Times New Roman" w:hAnsi="Times New Roman" w:cs="Times New Roman"/>
          <w:shd w:val="clear" w:color="auto" w:fill="FFFFFF"/>
        </w:rPr>
        <w:t>Balai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Penerbitan</w:t>
      </w:r>
      <w:proofErr w:type="spellEnd"/>
      <w:r w:rsidRPr="006A013D">
        <w:rPr>
          <w:rFonts w:ascii="Times New Roman" w:hAnsi="Times New Roman" w:cs="Times New Roman"/>
          <w:shd w:val="clear" w:color="auto" w:fill="FFFFFF"/>
        </w:rPr>
        <w:t xml:space="preserve"> FKUI.</w:t>
      </w:r>
    </w:p>
    <w:p w14:paraId="2474AB97"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Sukardji</w:t>
      </w:r>
      <w:proofErr w:type="spellEnd"/>
      <w:r w:rsidRPr="006A013D">
        <w:rPr>
          <w:rFonts w:ascii="Times New Roman" w:hAnsi="Times New Roman" w:cs="Times New Roman"/>
          <w:shd w:val="clear" w:color="auto" w:fill="FFFFFF"/>
        </w:rPr>
        <w:t xml:space="preserve"> K. 2007. </w:t>
      </w:r>
      <w:proofErr w:type="spellStart"/>
      <w:r w:rsidRPr="006A013D">
        <w:rPr>
          <w:rFonts w:ascii="Times New Roman" w:hAnsi="Times New Roman" w:cs="Times New Roman"/>
          <w:i/>
          <w:shd w:val="clear" w:color="auto" w:fill="FFFFFF"/>
        </w:rPr>
        <w:t>Penatalaksanaan</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gizi</w:t>
      </w:r>
      <w:proofErr w:type="spellEnd"/>
      <w:r w:rsidRPr="006A013D">
        <w:rPr>
          <w:rFonts w:ascii="Times New Roman" w:hAnsi="Times New Roman" w:cs="Times New Roman"/>
          <w:i/>
          <w:shd w:val="clear" w:color="auto" w:fill="FFFFFF"/>
        </w:rPr>
        <w:t xml:space="preserve"> pada diabetes </w:t>
      </w:r>
      <w:proofErr w:type="spellStart"/>
      <w:r w:rsidRPr="006A013D">
        <w:rPr>
          <w:rFonts w:ascii="Times New Roman" w:hAnsi="Times New Roman" w:cs="Times New Roman"/>
          <w:i/>
          <w:shd w:val="clear" w:color="auto" w:fill="FFFFFF"/>
        </w:rPr>
        <w:t>melitus</w:t>
      </w:r>
      <w:proofErr w:type="spellEnd"/>
      <w:r w:rsidRPr="006A013D">
        <w:rPr>
          <w:rFonts w:ascii="Times New Roman" w:hAnsi="Times New Roman" w:cs="Times New Roman"/>
          <w:shd w:val="clear" w:color="auto" w:fill="FFFFFF"/>
        </w:rPr>
        <w:t xml:space="preserve">. Jakarta (ID): </w:t>
      </w:r>
      <w:proofErr w:type="spellStart"/>
      <w:r w:rsidRPr="006A013D">
        <w:rPr>
          <w:rFonts w:ascii="Times New Roman" w:hAnsi="Times New Roman" w:cs="Times New Roman"/>
          <w:shd w:val="clear" w:color="auto" w:fill="FFFFFF"/>
        </w:rPr>
        <w:t>Balai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Penerbitan</w:t>
      </w:r>
      <w:proofErr w:type="spellEnd"/>
      <w:r w:rsidRPr="006A013D">
        <w:rPr>
          <w:rFonts w:ascii="Times New Roman" w:hAnsi="Times New Roman" w:cs="Times New Roman"/>
          <w:shd w:val="clear" w:color="auto" w:fill="FFFFFF"/>
        </w:rPr>
        <w:t xml:space="preserve"> FKUI.</w:t>
      </w:r>
    </w:p>
    <w:p w14:paraId="2AE77A60"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Sutedjo</w:t>
      </w:r>
      <w:proofErr w:type="spellEnd"/>
      <w:r w:rsidRPr="006A013D">
        <w:rPr>
          <w:rFonts w:ascii="Times New Roman" w:hAnsi="Times New Roman" w:cs="Times New Roman"/>
          <w:shd w:val="clear" w:color="auto" w:fill="FFFFFF"/>
        </w:rPr>
        <w:t>. 2010.</w:t>
      </w:r>
      <w:r w:rsidRPr="006A013D">
        <w:rPr>
          <w:rFonts w:ascii="Times New Roman" w:hAnsi="Times New Roman" w:cs="Times New Roman"/>
          <w:i/>
          <w:shd w:val="clear" w:color="auto" w:fill="FFFFFF"/>
        </w:rPr>
        <w:t xml:space="preserve"> 5 </w:t>
      </w:r>
      <w:proofErr w:type="spellStart"/>
      <w:r w:rsidRPr="006A013D">
        <w:rPr>
          <w:rFonts w:ascii="Times New Roman" w:hAnsi="Times New Roman" w:cs="Times New Roman"/>
          <w:i/>
          <w:shd w:val="clear" w:color="auto" w:fill="FFFFFF"/>
        </w:rPr>
        <w:t>Strategi</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Penderita</w:t>
      </w:r>
      <w:proofErr w:type="spellEnd"/>
      <w:r w:rsidRPr="006A013D">
        <w:rPr>
          <w:rFonts w:ascii="Times New Roman" w:hAnsi="Times New Roman" w:cs="Times New Roman"/>
          <w:i/>
          <w:shd w:val="clear" w:color="auto" w:fill="FFFFFF"/>
        </w:rPr>
        <w:t xml:space="preserve"> Diabetes </w:t>
      </w:r>
      <w:proofErr w:type="spellStart"/>
      <w:r w:rsidRPr="006A013D">
        <w:rPr>
          <w:rFonts w:ascii="Times New Roman" w:hAnsi="Times New Roman" w:cs="Times New Roman"/>
          <w:i/>
          <w:shd w:val="clear" w:color="auto" w:fill="FFFFFF"/>
        </w:rPr>
        <w:t>Melitus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Berusia</w:t>
      </w:r>
      <w:proofErr w:type="spellEnd"/>
      <w:r w:rsidRPr="006A013D">
        <w:rPr>
          <w:rFonts w:ascii="Times New Roman" w:hAnsi="Times New Roman" w:cs="Times New Roman"/>
          <w:i/>
          <w:shd w:val="clear" w:color="auto" w:fill="FFFFFF"/>
        </w:rPr>
        <w:t xml:space="preserve"> Panjang</w:t>
      </w:r>
      <w:r w:rsidRPr="006A013D">
        <w:rPr>
          <w:rFonts w:ascii="Times New Roman" w:hAnsi="Times New Roman" w:cs="Times New Roman"/>
          <w:shd w:val="clear" w:color="auto" w:fill="FFFFFF"/>
        </w:rPr>
        <w:t xml:space="preserve">. Yogyakarta (ID): </w:t>
      </w:r>
      <w:proofErr w:type="spellStart"/>
      <w:r w:rsidRPr="006A013D">
        <w:rPr>
          <w:rFonts w:ascii="Times New Roman" w:hAnsi="Times New Roman" w:cs="Times New Roman"/>
          <w:shd w:val="clear" w:color="auto" w:fill="FFFFFF"/>
        </w:rPr>
        <w:t>Kanisius</w:t>
      </w:r>
      <w:proofErr w:type="spellEnd"/>
      <w:r w:rsidRPr="006A013D">
        <w:rPr>
          <w:rFonts w:ascii="Times New Roman" w:hAnsi="Times New Roman" w:cs="Times New Roman"/>
          <w:shd w:val="clear" w:color="auto" w:fill="FFFFFF"/>
        </w:rPr>
        <w:t>.</w:t>
      </w:r>
    </w:p>
    <w:p w14:paraId="0D4E8966"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Taufik</w:t>
      </w:r>
      <w:proofErr w:type="spellEnd"/>
      <w:r w:rsidRPr="006A013D">
        <w:rPr>
          <w:rFonts w:ascii="Times New Roman" w:hAnsi="Times New Roman" w:cs="Times New Roman"/>
          <w:shd w:val="clear" w:color="auto" w:fill="FFFFFF"/>
        </w:rPr>
        <w:t xml:space="preserve"> M. 2007. </w:t>
      </w:r>
      <w:proofErr w:type="spellStart"/>
      <w:r w:rsidRPr="006A013D">
        <w:rPr>
          <w:rFonts w:ascii="Times New Roman" w:hAnsi="Times New Roman" w:cs="Times New Roman"/>
          <w:i/>
          <w:iCs/>
          <w:shd w:val="clear" w:color="auto" w:fill="FFFFFF"/>
        </w:rPr>
        <w:t>Prinsip-prinsip</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Promosi</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Kesehatan</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dalam</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Bidang</w:t>
      </w:r>
      <w:proofErr w:type="spellEnd"/>
      <w:r w:rsidRPr="006A013D">
        <w:rPr>
          <w:rFonts w:ascii="Times New Roman" w:hAnsi="Times New Roman" w:cs="Times New Roman"/>
          <w:i/>
          <w:iCs/>
          <w:shd w:val="clear" w:color="auto" w:fill="FFFFFF"/>
        </w:rPr>
        <w:t xml:space="preserve"> </w:t>
      </w:r>
      <w:proofErr w:type="spellStart"/>
      <w:r w:rsidRPr="006A013D">
        <w:rPr>
          <w:rFonts w:ascii="Times New Roman" w:hAnsi="Times New Roman" w:cs="Times New Roman"/>
          <w:i/>
          <w:iCs/>
          <w:shd w:val="clear" w:color="auto" w:fill="FFFFFF"/>
        </w:rPr>
        <w:t>Keperawatan</w:t>
      </w:r>
      <w:proofErr w:type="spellEnd"/>
      <w:r w:rsidRPr="006A013D">
        <w:rPr>
          <w:rFonts w:ascii="Times New Roman" w:hAnsi="Times New Roman" w:cs="Times New Roman"/>
          <w:shd w:val="clear" w:color="auto" w:fill="FFFFFF"/>
        </w:rPr>
        <w:t xml:space="preserve">. Jakarta (ID): </w:t>
      </w:r>
      <w:proofErr w:type="spellStart"/>
      <w:r w:rsidRPr="006A013D">
        <w:rPr>
          <w:rFonts w:ascii="Times New Roman" w:hAnsi="Times New Roman" w:cs="Times New Roman"/>
          <w:shd w:val="clear" w:color="auto" w:fill="FFFFFF"/>
        </w:rPr>
        <w:t>Infomedia</w:t>
      </w:r>
      <w:proofErr w:type="spellEnd"/>
      <w:r w:rsidRPr="006A013D">
        <w:rPr>
          <w:rFonts w:ascii="Times New Roman" w:hAnsi="Times New Roman" w:cs="Times New Roman"/>
          <w:shd w:val="clear" w:color="auto" w:fill="FFFFFF"/>
        </w:rPr>
        <w:t>.</w:t>
      </w:r>
    </w:p>
    <w:p w14:paraId="18F9BD56"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Thaha</w:t>
      </w:r>
      <w:proofErr w:type="spellEnd"/>
      <w:r w:rsidRPr="006A013D">
        <w:rPr>
          <w:rFonts w:ascii="Times New Roman" w:hAnsi="Times New Roman" w:cs="Times New Roman"/>
          <w:shd w:val="clear" w:color="auto" w:fill="FFFFFF"/>
        </w:rPr>
        <w:t xml:space="preserve"> R. 2003. </w:t>
      </w:r>
      <w:proofErr w:type="spellStart"/>
      <w:r w:rsidRPr="006A013D">
        <w:rPr>
          <w:rFonts w:ascii="Times New Roman" w:hAnsi="Times New Roman" w:cs="Times New Roman"/>
          <w:shd w:val="clear" w:color="auto" w:fill="FFFFFF"/>
        </w:rPr>
        <w:t>Pengaruh</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Komunikasi</w:t>
      </w:r>
      <w:proofErr w:type="spellEnd"/>
      <w:r w:rsidRPr="006A013D">
        <w:rPr>
          <w:rFonts w:ascii="Times New Roman" w:hAnsi="Times New Roman" w:cs="Times New Roman"/>
          <w:shd w:val="clear" w:color="auto" w:fill="FFFFFF"/>
        </w:rPr>
        <w:t xml:space="preserve"> Interpersonal </w:t>
      </w:r>
      <w:proofErr w:type="spellStart"/>
      <w:r w:rsidRPr="006A013D">
        <w:rPr>
          <w:rFonts w:ascii="Times New Roman" w:hAnsi="Times New Roman" w:cs="Times New Roman"/>
          <w:shd w:val="clear" w:color="auto" w:fill="FFFFFF"/>
        </w:rPr>
        <w:t>terhadap</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pemanfaatan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Pelayanan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Bagi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Perawatan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bayi</w:t>
      </w:r>
      <w:proofErr w:type="spellEnd"/>
      <w:r w:rsidRPr="006A013D">
        <w:rPr>
          <w:rFonts w:ascii="Times New Roman" w:hAnsi="Times New Roman" w:cs="Times New Roman"/>
          <w:shd w:val="clear" w:color="auto" w:fill="FFFFFF"/>
        </w:rPr>
        <w:t xml:space="preserve"> dan </w:t>
      </w:r>
      <w:proofErr w:type="spellStart"/>
      <w:r w:rsidRPr="006A013D">
        <w:rPr>
          <w:rFonts w:ascii="Times New Roman" w:hAnsi="Times New Roman" w:cs="Times New Roman"/>
          <w:shd w:val="clear" w:color="auto" w:fill="FFFFFF"/>
        </w:rPr>
        <w:t>Balita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Sakit</w:t>
      </w:r>
      <w:proofErr w:type="spellEnd"/>
      <w:r w:rsidRPr="006A013D">
        <w:rPr>
          <w:rFonts w:ascii="Times New Roman" w:hAnsi="Times New Roman" w:cs="Times New Roman"/>
          <w:shd w:val="clear" w:color="auto" w:fill="FFFFFF"/>
        </w:rPr>
        <w:t>[</w:t>
      </w:r>
      <w:proofErr w:type="spellStart"/>
      <w:r w:rsidRPr="006A013D">
        <w:rPr>
          <w:rFonts w:ascii="Times New Roman" w:hAnsi="Times New Roman" w:cs="Times New Roman"/>
          <w:shd w:val="clear" w:color="auto" w:fill="FFFFFF"/>
        </w:rPr>
        <w:t>tesis</w:t>
      </w:r>
      <w:proofErr w:type="spellEnd"/>
      <w:r w:rsidRPr="006A013D">
        <w:rPr>
          <w:rFonts w:ascii="Times New Roman" w:hAnsi="Times New Roman" w:cs="Times New Roman"/>
          <w:shd w:val="clear" w:color="auto" w:fill="FFFFFF"/>
        </w:rPr>
        <w:t xml:space="preserve">]. Bandung (ID): </w:t>
      </w:r>
      <w:proofErr w:type="spellStart"/>
      <w:r w:rsidRPr="006A013D">
        <w:rPr>
          <w:rFonts w:ascii="Times New Roman" w:hAnsi="Times New Roman" w:cs="Times New Roman"/>
          <w:shd w:val="clear" w:color="auto" w:fill="FFFFFF"/>
        </w:rPr>
        <w:t>Progran</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Studi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Promosi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Masyarakat </w:t>
      </w:r>
      <w:proofErr w:type="spellStart"/>
      <w:r w:rsidRPr="006A013D">
        <w:rPr>
          <w:rFonts w:ascii="Times New Roman" w:hAnsi="Times New Roman" w:cs="Times New Roman"/>
          <w:shd w:val="clear" w:color="auto" w:fill="FFFFFF"/>
        </w:rPr>
        <w:t>Fakultas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Masyarakat </w:t>
      </w:r>
      <w:proofErr w:type="spellStart"/>
      <w:r w:rsidRPr="006A013D">
        <w:rPr>
          <w:rFonts w:ascii="Times New Roman" w:hAnsi="Times New Roman" w:cs="Times New Roman"/>
          <w:shd w:val="clear" w:color="auto" w:fill="FFFFFF"/>
        </w:rPr>
        <w:t>Universitas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Padjajaran</w:t>
      </w:r>
      <w:proofErr w:type="spellEnd"/>
      <w:r w:rsidRPr="006A013D">
        <w:rPr>
          <w:rFonts w:ascii="Times New Roman" w:hAnsi="Times New Roman" w:cs="Times New Roman"/>
          <w:shd w:val="clear" w:color="auto" w:fill="FFFFFF"/>
        </w:rPr>
        <w:t>.</w:t>
      </w:r>
    </w:p>
    <w:p w14:paraId="3FE15752"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proofErr w:type="spellStart"/>
      <w:r w:rsidRPr="006A013D">
        <w:rPr>
          <w:rFonts w:ascii="Times New Roman" w:hAnsi="Times New Roman" w:cs="Times New Roman"/>
          <w:shd w:val="clear" w:color="auto" w:fill="FFFFFF"/>
        </w:rPr>
        <w:t>Waspadji</w:t>
      </w:r>
      <w:proofErr w:type="spellEnd"/>
      <w:r w:rsidRPr="006A013D">
        <w:rPr>
          <w:rFonts w:ascii="Times New Roman" w:hAnsi="Times New Roman" w:cs="Times New Roman"/>
          <w:shd w:val="clear" w:color="auto" w:fill="FFFFFF"/>
        </w:rPr>
        <w:t xml:space="preserve"> S. </w:t>
      </w:r>
      <w:proofErr w:type="spellStart"/>
      <w:r w:rsidRPr="006A013D">
        <w:rPr>
          <w:rFonts w:ascii="Times New Roman" w:hAnsi="Times New Roman" w:cs="Times New Roman"/>
          <w:shd w:val="clear" w:color="auto" w:fill="FFFFFF"/>
        </w:rPr>
        <w:t>Soegondo</w:t>
      </w:r>
      <w:proofErr w:type="spellEnd"/>
      <w:r w:rsidRPr="006A013D">
        <w:rPr>
          <w:rFonts w:ascii="Times New Roman" w:hAnsi="Times New Roman" w:cs="Times New Roman"/>
          <w:shd w:val="clear" w:color="auto" w:fill="FFFFFF"/>
        </w:rPr>
        <w:t xml:space="preserve"> S, </w:t>
      </w:r>
      <w:proofErr w:type="spellStart"/>
      <w:r w:rsidRPr="006A013D">
        <w:rPr>
          <w:rFonts w:ascii="Times New Roman" w:hAnsi="Times New Roman" w:cs="Times New Roman"/>
          <w:shd w:val="clear" w:color="auto" w:fill="FFFFFF"/>
        </w:rPr>
        <w:t>Soewondo</w:t>
      </w:r>
      <w:proofErr w:type="spellEnd"/>
      <w:r w:rsidRPr="006A013D">
        <w:rPr>
          <w:rFonts w:ascii="Times New Roman" w:hAnsi="Times New Roman" w:cs="Times New Roman"/>
          <w:shd w:val="clear" w:color="auto" w:fill="FFFFFF"/>
        </w:rPr>
        <w:t xml:space="preserve"> P, </w:t>
      </w:r>
      <w:proofErr w:type="spellStart"/>
      <w:r w:rsidRPr="006A013D">
        <w:rPr>
          <w:rFonts w:ascii="Times New Roman" w:hAnsi="Times New Roman" w:cs="Times New Roman"/>
          <w:shd w:val="clear" w:color="auto" w:fill="FFFFFF"/>
        </w:rPr>
        <w:t>Subekti</w:t>
      </w:r>
      <w:proofErr w:type="spellEnd"/>
      <w:r w:rsidRPr="006A013D">
        <w:rPr>
          <w:rFonts w:ascii="Times New Roman" w:hAnsi="Times New Roman" w:cs="Times New Roman"/>
          <w:shd w:val="clear" w:color="auto" w:fill="FFFFFF"/>
        </w:rPr>
        <w:t xml:space="preserve"> I. 2007. </w:t>
      </w:r>
      <w:r w:rsidRPr="006A013D">
        <w:rPr>
          <w:rFonts w:ascii="Times New Roman" w:hAnsi="Times New Roman" w:cs="Times New Roman"/>
          <w:i/>
          <w:shd w:val="clear" w:color="auto" w:fill="FFFFFF"/>
        </w:rPr>
        <w:t xml:space="preserve">Diabetes </w:t>
      </w:r>
      <w:proofErr w:type="spellStart"/>
      <w:r w:rsidRPr="006A013D">
        <w:rPr>
          <w:rFonts w:ascii="Times New Roman" w:hAnsi="Times New Roman" w:cs="Times New Roman"/>
          <w:i/>
          <w:shd w:val="clear" w:color="auto" w:fill="FFFFFF"/>
        </w:rPr>
        <w:t>Melitus</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Mekanisme</w:t>
      </w:r>
      <w:proofErr w:type="spellEnd"/>
      <w:r w:rsidRPr="006A013D">
        <w:rPr>
          <w:rFonts w:ascii="Times New Roman" w:hAnsi="Times New Roman" w:cs="Times New Roman"/>
          <w:i/>
          <w:shd w:val="clear" w:color="auto" w:fill="FFFFFF"/>
        </w:rPr>
        <w:t xml:space="preserve"> </w:t>
      </w:r>
      <w:proofErr w:type="spellStart"/>
      <w:r w:rsidRPr="006A013D">
        <w:rPr>
          <w:rFonts w:ascii="Times New Roman" w:hAnsi="Times New Roman" w:cs="Times New Roman"/>
          <w:i/>
          <w:shd w:val="clear" w:color="auto" w:fill="FFFFFF"/>
        </w:rPr>
        <w:t>dasar</w:t>
      </w:r>
      <w:proofErr w:type="spellEnd"/>
      <w:r w:rsidRPr="006A013D">
        <w:rPr>
          <w:rFonts w:ascii="Times New Roman" w:hAnsi="Times New Roman" w:cs="Times New Roman"/>
          <w:i/>
          <w:shd w:val="clear" w:color="auto" w:fill="FFFFFF"/>
        </w:rPr>
        <w:t xml:space="preserve"> dan </w:t>
      </w:r>
      <w:proofErr w:type="spellStart"/>
      <w:r w:rsidRPr="006A013D">
        <w:rPr>
          <w:rFonts w:ascii="Times New Roman" w:hAnsi="Times New Roman" w:cs="Times New Roman"/>
          <w:i/>
          <w:shd w:val="clear" w:color="auto" w:fill="FFFFFF"/>
        </w:rPr>
        <w:t>pengelolaannya</w:t>
      </w:r>
      <w:proofErr w:type="spellEnd"/>
      <w:r w:rsidRPr="006A013D">
        <w:rPr>
          <w:rFonts w:ascii="Times New Roman" w:hAnsi="Times New Roman" w:cs="Times New Roman"/>
          <w:i/>
          <w:shd w:val="clear" w:color="auto" w:fill="FFFFFF"/>
        </w:rPr>
        <w:t xml:space="preserve"> yang </w:t>
      </w:r>
      <w:proofErr w:type="spellStart"/>
      <w:r w:rsidRPr="006A013D">
        <w:rPr>
          <w:rFonts w:ascii="Times New Roman" w:hAnsi="Times New Roman" w:cs="Times New Roman"/>
          <w:i/>
          <w:shd w:val="clear" w:color="auto" w:fill="FFFFFF"/>
        </w:rPr>
        <w:t>rasional</w:t>
      </w:r>
      <w:proofErr w:type="spellEnd"/>
      <w:r w:rsidRPr="006A013D">
        <w:rPr>
          <w:rFonts w:ascii="Times New Roman" w:hAnsi="Times New Roman" w:cs="Times New Roman"/>
          <w:i/>
          <w:shd w:val="clear" w:color="auto" w:fill="FFFFFF"/>
        </w:rPr>
        <w:t>.</w:t>
      </w:r>
      <w:r w:rsidRPr="006A013D">
        <w:rPr>
          <w:rFonts w:ascii="Times New Roman" w:hAnsi="Times New Roman" w:cs="Times New Roman"/>
          <w:shd w:val="clear" w:color="auto" w:fill="FFFFFF"/>
        </w:rPr>
        <w:t xml:space="preserve"> Jakarta (ID): </w:t>
      </w:r>
      <w:proofErr w:type="spellStart"/>
      <w:r w:rsidRPr="006A013D">
        <w:rPr>
          <w:rFonts w:ascii="Times New Roman" w:hAnsi="Times New Roman" w:cs="Times New Roman"/>
          <w:shd w:val="clear" w:color="auto" w:fill="FFFFFF"/>
        </w:rPr>
        <w:t>Balai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Penerbitan</w:t>
      </w:r>
      <w:proofErr w:type="spellEnd"/>
      <w:r w:rsidRPr="006A013D">
        <w:rPr>
          <w:rFonts w:ascii="Times New Roman" w:hAnsi="Times New Roman" w:cs="Times New Roman"/>
          <w:shd w:val="clear" w:color="auto" w:fill="FFFFFF"/>
        </w:rPr>
        <w:t xml:space="preserve"> FKUI.</w:t>
      </w:r>
    </w:p>
    <w:p w14:paraId="42DFBEC7" w14:textId="77777777" w:rsidR="006A013D" w:rsidRPr="006A013D" w:rsidRDefault="006A013D" w:rsidP="00E2588E">
      <w:pPr>
        <w:widowControl w:val="0"/>
        <w:autoSpaceDE w:val="0"/>
        <w:autoSpaceDN w:val="0"/>
        <w:adjustRightInd w:val="0"/>
        <w:spacing w:before="0" w:beforeAutospacing="0" w:after="0" w:afterAutospacing="0"/>
        <w:ind w:left="567" w:hanging="567"/>
        <w:jc w:val="both"/>
        <w:rPr>
          <w:rFonts w:ascii="Times New Roman" w:hAnsi="Times New Roman" w:cs="Times New Roman"/>
          <w:shd w:val="clear" w:color="auto" w:fill="FFFFFF"/>
        </w:rPr>
      </w:pPr>
      <w:r w:rsidRPr="006A013D">
        <w:rPr>
          <w:rFonts w:ascii="Times New Roman" w:hAnsi="Times New Roman" w:cs="Times New Roman"/>
          <w:shd w:val="clear" w:color="auto" w:fill="FFFFFF"/>
        </w:rPr>
        <w:t xml:space="preserve"> [WHO] World Health Organization. 2016. </w:t>
      </w:r>
      <w:r w:rsidRPr="006A013D">
        <w:rPr>
          <w:rFonts w:ascii="Times New Roman" w:hAnsi="Times New Roman" w:cs="Times New Roman"/>
          <w:iCs/>
          <w:shd w:val="clear" w:color="auto" w:fill="FFFFFF"/>
        </w:rPr>
        <w:t xml:space="preserve">Global Report </w:t>
      </w:r>
      <w:proofErr w:type="gramStart"/>
      <w:r w:rsidRPr="006A013D">
        <w:rPr>
          <w:rFonts w:ascii="Times New Roman" w:hAnsi="Times New Roman" w:cs="Times New Roman"/>
          <w:iCs/>
          <w:shd w:val="clear" w:color="auto" w:fill="FFFFFF"/>
        </w:rPr>
        <w:t>On</w:t>
      </w:r>
      <w:proofErr w:type="gramEnd"/>
      <w:r w:rsidRPr="006A013D">
        <w:rPr>
          <w:rFonts w:ascii="Times New Roman" w:hAnsi="Times New Roman" w:cs="Times New Roman"/>
          <w:iCs/>
          <w:shd w:val="clear" w:color="auto" w:fill="FFFFFF"/>
        </w:rPr>
        <w:t xml:space="preserve"> Diabetes. WHO </w:t>
      </w:r>
      <w:r w:rsidRPr="006A013D">
        <w:rPr>
          <w:rFonts w:ascii="Times New Roman" w:hAnsi="Times New Roman" w:cs="Times New Roman"/>
          <w:shd w:val="clear" w:color="auto" w:fill="FFFFFF"/>
        </w:rPr>
        <w:t>[</w:t>
      </w:r>
      <w:proofErr w:type="gramStart"/>
      <w:r w:rsidRPr="006A013D">
        <w:rPr>
          <w:rFonts w:ascii="Times New Roman" w:hAnsi="Times New Roman" w:cs="Times New Roman"/>
          <w:shd w:val="clear" w:color="auto" w:fill="FFFFFF"/>
        </w:rPr>
        <w:t>internet].</w:t>
      </w:r>
      <w:proofErr w:type="gram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diunduh</w:t>
      </w:r>
      <w:proofErr w:type="spellEnd"/>
      <w:r w:rsidRPr="006A013D">
        <w:rPr>
          <w:rFonts w:ascii="Times New Roman" w:hAnsi="Times New Roman" w:cs="Times New Roman"/>
          <w:shd w:val="clear" w:color="auto" w:fill="FFFFFF"/>
        </w:rPr>
        <w:t xml:space="preserve"> 2018 </w:t>
      </w:r>
      <w:proofErr w:type="spellStart"/>
      <w:r w:rsidRPr="006A013D">
        <w:rPr>
          <w:rFonts w:ascii="Times New Roman" w:hAnsi="Times New Roman" w:cs="Times New Roman"/>
          <w:shd w:val="clear" w:color="auto" w:fill="FFFFFF"/>
        </w:rPr>
        <w:t>Agustus</w:t>
      </w:r>
      <w:proofErr w:type="spellEnd"/>
      <w:r w:rsidRPr="006A013D">
        <w:rPr>
          <w:rFonts w:ascii="Times New Roman" w:hAnsi="Times New Roman" w:cs="Times New Roman"/>
          <w:shd w:val="clear" w:color="auto" w:fill="FFFFFF"/>
        </w:rPr>
        <w:t xml:space="preserve"> 9]. </w:t>
      </w:r>
      <w:proofErr w:type="spellStart"/>
      <w:r w:rsidRPr="006A013D">
        <w:rPr>
          <w:rFonts w:ascii="Times New Roman" w:hAnsi="Times New Roman" w:cs="Times New Roman"/>
          <w:shd w:val="clear" w:color="auto" w:fill="FFFFFF"/>
        </w:rPr>
        <w:t>Tersedia</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dari</w:t>
      </w:r>
      <w:proofErr w:type="spellEnd"/>
      <w:r w:rsidRPr="006A013D">
        <w:rPr>
          <w:rFonts w:ascii="Times New Roman" w:hAnsi="Times New Roman" w:cs="Times New Roman"/>
          <w:shd w:val="clear" w:color="auto" w:fill="FFFFFF"/>
        </w:rPr>
        <w:t xml:space="preserve"> pada:  </w:t>
      </w:r>
      <w:hyperlink r:id="rId18" w:history="1">
        <w:r w:rsidRPr="006A013D">
          <w:rPr>
            <w:rStyle w:val="Hyperlink"/>
            <w:rFonts w:ascii="Times New Roman" w:hAnsi="Times New Roman" w:cs="Times New Roman"/>
            <w:shd w:val="clear" w:color="auto" w:fill="FFFFFF"/>
          </w:rPr>
          <w:t>http://apps.who.int /iris/bitstream/handle/</w:t>
        </w:r>
      </w:hyperlink>
      <w:proofErr w:type="gramStart"/>
      <w:r w:rsidRPr="006A013D">
        <w:rPr>
          <w:rFonts w:ascii="Times New Roman" w:hAnsi="Times New Roman" w:cs="Times New Roman"/>
          <w:shd w:val="clear" w:color="auto" w:fill="FFFFFF"/>
        </w:rPr>
        <w:t>10665/204871/9789241565257_eng.pdf;jsessionid</w:t>
      </w:r>
      <w:proofErr w:type="gramEnd"/>
      <w:r w:rsidRPr="006A013D">
        <w:rPr>
          <w:rFonts w:ascii="Times New Roman" w:hAnsi="Times New Roman" w:cs="Times New Roman"/>
          <w:shd w:val="clear" w:color="auto" w:fill="FFFFFF"/>
        </w:rPr>
        <w:t>=E33166BB7F3A0251865816F9DDE65D2D?sequence=1</w:t>
      </w:r>
    </w:p>
    <w:p w14:paraId="298FA70B" w14:textId="1CA6B7E7" w:rsidR="00D1028A" w:rsidRPr="006A013D" w:rsidRDefault="006A013D" w:rsidP="00E2588E">
      <w:pPr>
        <w:spacing w:before="0" w:beforeAutospacing="0" w:after="0" w:afterAutospacing="0"/>
        <w:ind w:left="567" w:hanging="567"/>
        <w:jc w:val="both"/>
        <w:rPr>
          <w:rFonts w:ascii="Times New Roman" w:hAnsi="Times New Roman" w:cs="Times New Roman"/>
          <w:lang w:val="id-ID"/>
        </w:rPr>
      </w:pPr>
      <w:proofErr w:type="spellStart"/>
      <w:r w:rsidRPr="006A013D">
        <w:rPr>
          <w:rFonts w:ascii="Times New Roman" w:hAnsi="Times New Roman" w:cs="Times New Roman"/>
          <w:shd w:val="clear" w:color="auto" w:fill="FFFFFF"/>
        </w:rPr>
        <w:t>Widyastuti</w:t>
      </w:r>
      <w:proofErr w:type="spellEnd"/>
      <w:r w:rsidRPr="006A013D">
        <w:rPr>
          <w:rFonts w:ascii="Times New Roman" w:hAnsi="Times New Roman" w:cs="Times New Roman"/>
          <w:shd w:val="clear" w:color="auto" w:fill="FFFFFF"/>
        </w:rPr>
        <w:t xml:space="preserve"> D. 2013. </w:t>
      </w:r>
      <w:proofErr w:type="spellStart"/>
      <w:r w:rsidRPr="006A013D">
        <w:rPr>
          <w:rFonts w:ascii="Times New Roman" w:hAnsi="Times New Roman" w:cs="Times New Roman"/>
          <w:iCs/>
          <w:shd w:val="clear" w:color="auto" w:fill="FFFFFF"/>
        </w:rPr>
        <w:t>Pengaruh</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Konseling</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Gizi</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Berdasarkan</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Teori</w:t>
      </w:r>
      <w:proofErr w:type="spellEnd"/>
      <w:r w:rsidRPr="006A013D">
        <w:rPr>
          <w:rFonts w:ascii="Times New Roman" w:hAnsi="Times New Roman" w:cs="Times New Roman"/>
          <w:iCs/>
          <w:shd w:val="clear" w:color="auto" w:fill="FFFFFF"/>
        </w:rPr>
        <w:t xml:space="preserve"> Health Belief Model </w:t>
      </w:r>
      <w:proofErr w:type="spellStart"/>
      <w:r w:rsidRPr="006A013D">
        <w:rPr>
          <w:rFonts w:ascii="Times New Roman" w:hAnsi="Times New Roman" w:cs="Times New Roman"/>
          <w:iCs/>
          <w:shd w:val="clear" w:color="auto" w:fill="FFFFFF"/>
        </w:rPr>
        <w:t>Terhadap</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Pengetahuan</w:t>
      </w:r>
      <w:proofErr w:type="spellEnd"/>
      <w:r w:rsidRPr="006A013D">
        <w:rPr>
          <w:rFonts w:ascii="Times New Roman" w:hAnsi="Times New Roman" w:cs="Times New Roman"/>
          <w:iCs/>
          <w:shd w:val="clear" w:color="auto" w:fill="FFFFFF"/>
        </w:rPr>
        <w:t xml:space="preserve"> Dan </w:t>
      </w:r>
      <w:proofErr w:type="spellStart"/>
      <w:r w:rsidRPr="006A013D">
        <w:rPr>
          <w:rFonts w:ascii="Times New Roman" w:hAnsi="Times New Roman" w:cs="Times New Roman"/>
          <w:iCs/>
          <w:shd w:val="clear" w:color="auto" w:fill="FFFFFF"/>
        </w:rPr>
        <w:t>Kepatuhan</w:t>
      </w:r>
      <w:proofErr w:type="spellEnd"/>
      <w:r w:rsidRPr="006A013D">
        <w:rPr>
          <w:rFonts w:ascii="Times New Roman" w:hAnsi="Times New Roman" w:cs="Times New Roman"/>
          <w:iCs/>
          <w:shd w:val="clear" w:color="auto" w:fill="FFFFFF"/>
        </w:rPr>
        <w:t xml:space="preserve"> Diet Pada </w:t>
      </w:r>
      <w:proofErr w:type="spellStart"/>
      <w:r w:rsidRPr="006A013D">
        <w:rPr>
          <w:rFonts w:ascii="Times New Roman" w:hAnsi="Times New Roman" w:cs="Times New Roman"/>
          <w:iCs/>
          <w:shd w:val="clear" w:color="auto" w:fill="FFFFFF"/>
        </w:rPr>
        <w:t>Pasien</w:t>
      </w:r>
      <w:proofErr w:type="spellEnd"/>
      <w:r w:rsidRPr="006A013D">
        <w:rPr>
          <w:rFonts w:ascii="Times New Roman" w:hAnsi="Times New Roman" w:cs="Times New Roman"/>
          <w:iCs/>
          <w:shd w:val="clear" w:color="auto" w:fill="FFFFFF"/>
        </w:rPr>
        <w:t xml:space="preserve"> DM </w:t>
      </w:r>
      <w:proofErr w:type="spellStart"/>
      <w:r w:rsidRPr="006A013D">
        <w:rPr>
          <w:rFonts w:ascii="Times New Roman" w:hAnsi="Times New Roman" w:cs="Times New Roman"/>
          <w:iCs/>
          <w:shd w:val="clear" w:color="auto" w:fill="FFFFFF"/>
        </w:rPr>
        <w:t>Tipe</w:t>
      </w:r>
      <w:proofErr w:type="spellEnd"/>
      <w:r w:rsidRPr="006A013D">
        <w:rPr>
          <w:rFonts w:ascii="Times New Roman" w:hAnsi="Times New Roman" w:cs="Times New Roman"/>
          <w:iCs/>
          <w:shd w:val="clear" w:color="auto" w:fill="FFFFFF"/>
        </w:rPr>
        <w:t xml:space="preserve"> 2 Di Rawat Jalan RSUP Dr Hasan </w:t>
      </w:r>
      <w:proofErr w:type="spellStart"/>
      <w:r w:rsidRPr="006A013D">
        <w:rPr>
          <w:rFonts w:ascii="Times New Roman" w:hAnsi="Times New Roman" w:cs="Times New Roman"/>
          <w:iCs/>
          <w:shd w:val="clear" w:color="auto" w:fill="FFFFFF"/>
        </w:rPr>
        <w:t>Sadikin</w:t>
      </w:r>
      <w:proofErr w:type="spellEnd"/>
      <w:r w:rsidRPr="006A013D">
        <w:rPr>
          <w:rFonts w:ascii="Times New Roman" w:hAnsi="Times New Roman" w:cs="Times New Roman"/>
          <w:iCs/>
          <w:shd w:val="clear" w:color="auto" w:fill="FFFFFF"/>
        </w:rPr>
        <w:t xml:space="preserve"> </w:t>
      </w:r>
      <w:proofErr w:type="gramStart"/>
      <w:r w:rsidRPr="006A013D">
        <w:rPr>
          <w:rFonts w:ascii="Times New Roman" w:hAnsi="Times New Roman" w:cs="Times New Roman"/>
          <w:iCs/>
          <w:shd w:val="clear" w:color="auto" w:fill="FFFFFF"/>
        </w:rPr>
        <w:t>Bandung[</w:t>
      </w:r>
      <w:proofErr w:type="spellStart"/>
      <w:proofErr w:type="gramEnd"/>
      <w:r w:rsidRPr="006A013D">
        <w:rPr>
          <w:rFonts w:ascii="Times New Roman" w:hAnsi="Times New Roman" w:cs="Times New Roman"/>
          <w:iCs/>
          <w:shd w:val="clear" w:color="auto" w:fill="FFFFFF"/>
        </w:rPr>
        <w:t>Tesis</w:t>
      </w:r>
      <w:proofErr w:type="spellEnd"/>
      <w:r w:rsidRPr="006A013D">
        <w:rPr>
          <w:rFonts w:ascii="Times New Roman" w:hAnsi="Times New Roman" w:cs="Times New Roman"/>
          <w:iCs/>
          <w:shd w:val="clear" w:color="auto" w:fill="FFFFFF"/>
        </w:rPr>
        <w:t xml:space="preserve">]. Bandung (ID): </w:t>
      </w:r>
      <w:proofErr w:type="spellStart"/>
      <w:r w:rsidRPr="006A013D">
        <w:rPr>
          <w:rFonts w:ascii="Times New Roman" w:hAnsi="Times New Roman" w:cs="Times New Roman"/>
          <w:iCs/>
          <w:shd w:val="clear" w:color="auto" w:fill="FFFFFF"/>
        </w:rPr>
        <w:t>Progran</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Studi</w:t>
      </w:r>
      <w:proofErr w:type="spellEnd"/>
      <w:r w:rsidRPr="006A013D">
        <w:rPr>
          <w:rFonts w:ascii="Times New Roman" w:hAnsi="Times New Roman" w:cs="Times New Roman"/>
          <w:iCs/>
          <w:shd w:val="clear" w:color="auto" w:fill="FFFFFF"/>
        </w:rPr>
        <w:t xml:space="preserve"> </w:t>
      </w:r>
      <w:proofErr w:type="spellStart"/>
      <w:r w:rsidRPr="006A013D">
        <w:rPr>
          <w:rFonts w:ascii="Times New Roman" w:hAnsi="Times New Roman" w:cs="Times New Roman"/>
          <w:iCs/>
          <w:shd w:val="clear" w:color="auto" w:fill="FFFFFF"/>
        </w:rPr>
        <w:t>Promosi</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Masyarakat </w:t>
      </w:r>
      <w:proofErr w:type="spellStart"/>
      <w:r w:rsidRPr="006A013D">
        <w:rPr>
          <w:rFonts w:ascii="Times New Roman" w:hAnsi="Times New Roman" w:cs="Times New Roman"/>
          <w:shd w:val="clear" w:color="auto" w:fill="FFFFFF"/>
        </w:rPr>
        <w:t>Fakultas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Kesehatan</w:t>
      </w:r>
      <w:proofErr w:type="spellEnd"/>
      <w:r w:rsidRPr="006A013D">
        <w:rPr>
          <w:rFonts w:ascii="Times New Roman" w:hAnsi="Times New Roman" w:cs="Times New Roman"/>
          <w:shd w:val="clear" w:color="auto" w:fill="FFFFFF"/>
        </w:rPr>
        <w:t xml:space="preserve"> Masyarakat </w:t>
      </w:r>
      <w:proofErr w:type="spellStart"/>
      <w:r w:rsidRPr="006A013D">
        <w:rPr>
          <w:rFonts w:ascii="Times New Roman" w:hAnsi="Times New Roman" w:cs="Times New Roman"/>
          <w:shd w:val="clear" w:color="auto" w:fill="FFFFFF"/>
        </w:rPr>
        <w:t>Universitas</w:t>
      </w:r>
      <w:proofErr w:type="spellEnd"/>
      <w:r w:rsidRPr="006A013D">
        <w:rPr>
          <w:rFonts w:ascii="Times New Roman" w:hAnsi="Times New Roman" w:cs="Times New Roman"/>
          <w:shd w:val="clear" w:color="auto" w:fill="FFFFFF"/>
        </w:rPr>
        <w:t xml:space="preserve"> </w:t>
      </w:r>
      <w:proofErr w:type="spellStart"/>
      <w:r w:rsidRPr="006A013D">
        <w:rPr>
          <w:rFonts w:ascii="Times New Roman" w:hAnsi="Times New Roman" w:cs="Times New Roman"/>
          <w:shd w:val="clear" w:color="auto" w:fill="FFFFFF"/>
        </w:rPr>
        <w:t>Padjajaran</w:t>
      </w:r>
      <w:proofErr w:type="spellEnd"/>
    </w:p>
    <w:sectPr w:rsidR="00D1028A" w:rsidRPr="006A013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61244" w14:textId="77777777" w:rsidR="00E310B0" w:rsidRDefault="00E310B0" w:rsidP="0048529F">
      <w:pPr>
        <w:spacing w:before="0" w:after="0"/>
      </w:pPr>
      <w:r>
        <w:separator/>
      </w:r>
    </w:p>
  </w:endnote>
  <w:endnote w:type="continuationSeparator" w:id="0">
    <w:p w14:paraId="5F95EFCD" w14:textId="77777777" w:rsidR="00E310B0" w:rsidRDefault="00E310B0"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roid 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0344" w14:textId="01BCFCCE" w:rsidR="00E65FD7" w:rsidRDefault="00E65FD7" w:rsidP="00B60EF7">
    <w:pPr>
      <w:pStyle w:val="Footer"/>
      <w:spacing w:before="100" w:after="100"/>
      <w:rPr>
        <w:noProof/>
        <w:sz w:val="20"/>
      </w:rPr>
    </w:pPr>
  </w:p>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9"/>
      <w:gridCol w:w="3331"/>
    </w:tblGrid>
    <w:tr w:rsidR="00E65FD7" w:rsidRPr="00A90BD0" w14:paraId="2DF77603" w14:textId="77777777" w:rsidTr="00E65FD7">
      <w:tc>
        <w:tcPr>
          <w:tcW w:w="5219" w:type="dxa"/>
          <w:tcBorders>
            <w:top w:val="single" w:sz="4" w:space="0" w:color="auto"/>
          </w:tcBorders>
        </w:tcPr>
        <w:p w14:paraId="611A3C71" w14:textId="77777777" w:rsidR="00E65FD7" w:rsidRPr="008D6BB9" w:rsidRDefault="00E65FD7" w:rsidP="00194790">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14:paraId="468D94BD" w14:textId="77777777" w:rsidR="00E65FD7" w:rsidRPr="00FC0E29" w:rsidRDefault="00E65FD7" w:rsidP="00194790">
          <w:pPr>
            <w:pStyle w:val="BasicParagraph"/>
            <w:rPr>
              <w:sz w:val="16"/>
              <w:szCs w:val="16"/>
              <w:lang w:val="en-US"/>
            </w:rPr>
          </w:pPr>
          <w:r w:rsidRPr="00FC0E29">
            <w:rPr>
              <w:sz w:val="16"/>
              <w:szCs w:val="16"/>
            </w:rPr>
            <w:t xml:space="preserve">E-mail: </w:t>
          </w:r>
          <w:r>
            <w:rPr>
              <w:sz w:val="16"/>
              <w:szCs w:val="16"/>
            </w:rPr>
            <w:t>ides_ht@apps.ipb.ac.id</w:t>
          </w:r>
        </w:p>
        <w:p w14:paraId="409000C2" w14:textId="77777777" w:rsidR="00E65FD7" w:rsidRPr="00264831" w:rsidRDefault="00E65FD7" w:rsidP="00194790">
          <w:pPr>
            <w:pStyle w:val="BasicParagraph"/>
            <w:rPr>
              <w:rFonts w:cs="Times New Roman"/>
              <w:sz w:val="16"/>
              <w:szCs w:val="16"/>
            </w:rPr>
          </w:pPr>
        </w:p>
      </w:tc>
      <w:tc>
        <w:tcPr>
          <w:tcW w:w="3331" w:type="dxa"/>
          <w:tcBorders>
            <w:top w:val="single" w:sz="4" w:space="0" w:color="auto"/>
          </w:tcBorders>
        </w:tcPr>
        <w:p w14:paraId="6F79F41B" w14:textId="77777777" w:rsidR="00E65FD7" w:rsidRDefault="00E65FD7" w:rsidP="00194790">
          <w:pPr>
            <w:pStyle w:val="BasicParagraph"/>
            <w:jc w:val="right"/>
            <w:rPr>
              <w:lang w:val="en-US"/>
            </w:rPr>
          </w:pPr>
          <w:r>
            <w:rPr>
              <w:lang w:val="en-US"/>
            </w:rPr>
            <w:t xml:space="preserve">ISSN </w:t>
          </w:r>
          <w:r w:rsidRPr="00FA0F45">
            <w:rPr>
              <w:lang w:val="en-US"/>
            </w:rPr>
            <w:t>2580-071X</w:t>
          </w:r>
          <w:r w:rsidRPr="003B7C47">
            <w:rPr>
              <w:lang w:val="en-US"/>
            </w:rPr>
            <w:t xml:space="preserve"> (online)</w:t>
          </w:r>
        </w:p>
        <w:p w14:paraId="3496A3A6" w14:textId="77777777" w:rsidR="00E65FD7" w:rsidRDefault="00E65FD7" w:rsidP="00194790">
          <w:pPr>
            <w:pStyle w:val="BasicParagraph"/>
            <w:jc w:val="right"/>
            <w:rPr>
              <w:lang w:val="en-US"/>
            </w:rPr>
          </w:pPr>
          <w:r w:rsidRPr="000C669A">
            <w:t xml:space="preserve">ISSN </w:t>
          </w:r>
          <w:r w:rsidRPr="00FA0F45">
            <w:rPr>
              <w:lang w:val="en-US"/>
            </w:rPr>
            <w:t xml:space="preserve">2085-6180 </w:t>
          </w:r>
          <w:r>
            <w:rPr>
              <w:lang w:val="en-US"/>
            </w:rPr>
            <w:t>(</w:t>
          </w:r>
          <w:proofErr w:type="spellStart"/>
          <w:r>
            <w:rPr>
              <w:lang w:val="en-US"/>
            </w:rPr>
            <w:t>cetak</w:t>
          </w:r>
          <w:proofErr w:type="spellEnd"/>
          <w:r>
            <w:rPr>
              <w:lang w:val="en-US"/>
            </w:rPr>
            <w:t>)</w:t>
          </w:r>
        </w:p>
        <w:p w14:paraId="1210EA41" w14:textId="77777777" w:rsidR="00E65FD7" w:rsidRPr="00A90BD0" w:rsidRDefault="00E65FD7" w:rsidP="00194790">
          <w:pPr>
            <w:pStyle w:val="BasicParagraph"/>
            <w:jc w:val="right"/>
            <w:rPr>
              <w:rFonts w:cs="Times New Roman"/>
              <w:bCs/>
              <w:position w:val="-18"/>
              <w:sz w:val="22"/>
              <w:szCs w:val="22"/>
            </w:rPr>
          </w:pPr>
        </w:p>
      </w:tc>
    </w:tr>
  </w:tbl>
  <w:p w14:paraId="69A38664" w14:textId="603C3B54" w:rsidR="00E65FD7" w:rsidRPr="00264831" w:rsidRDefault="00E65FD7"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7F0F" w14:textId="77777777" w:rsidR="00E310B0" w:rsidRDefault="00E310B0" w:rsidP="0048529F">
      <w:pPr>
        <w:spacing w:before="0" w:after="0"/>
      </w:pPr>
      <w:r>
        <w:separator/>
      </w:r>
    </w:p>
  </w:footnote>
  <w:footnote w:type="continuationSeparator" w:id="0">
    <w:p w14:paraId="764B2484" w14:textId="77777777" w:rsidR="00E310B0" w:rsidRDefault="00E310B0"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743C" w14:textId="77777777" w:rsidR="00E65FD7" w:rsidRDefault="00E65FD7"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2DAE" w14:textId="47C2E1A1" w:rsidR="00E65FD7" w:rsidRPr="00BC084A" w:rsidRDefault="00E65FD7"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Ides Haeruman Taufik</w:t>
    </w:r>
    <w:r w:rsidRPr="00AF79B4">
      <w:rPr>
        <w:rFonts w:ascii="Calisto MT" w:hAnsi="Calisto MT" w:cs="Calisto MT"/>
        <w:bCs/>
        <w:sz w:val="18"/>
        <w:szCs w:val="18"/>
        <w:lang w:val="sv-SE"/>
      </w:rPr>
      <w:t xml:space="preserve"> </w:t>
    </w:r>
    <w:r w:rsidRPr="005D5DE0">
      <w:rPr>
        <w:rFonts w:ascii="Calisto MT" w:hAnsi="Calisto MT" w:cs="Calisto MT"/>
        <w:color w:val="000000"/>
        <w:sz w:val="18"/>
        <w:szCs w:val="18"/>
      </w:rPr>
      <w:t xml:space="preserve">/ </w:t>
    </w:r>
    <w:proofErr w:type="spellStart"/>
    <w:r>
      <w:rPr>
        <w:rFonts w:ascii="Calisto MT" w:hAnsi="Calisto MT" w:cs="Calisto MT"/>
        <w:color w:val="000000"/>
        <w:sz w:val="18"/>
        <w:szCs w:val="18"/>
      </w:rPr>
      <w:t>Jurnal</w:t>
    </w:r>
    <w:proofErr w:type="spellEnd"/>
    <w:r>
      <w:rPr>
        <w:rFonts w:ascii="Calisto MT" w:hAnsi="Calisto MT" w:cs="Calisto MT"/>
        <w:color w:val="000000"/>
        <w:sz w:val="18"/>
        <w:szCs w:val="18"/>
      </w:rPr>
      <w:t xml:space="preserve"> Pendidikan </w:t>
    </w:r>
    <w:proofErr w:type="spellStart"/>
    <w:r>
      <w:rPr>
        <w:rFonts w:ascii="Calisto MT" w:hAnsi="Calisto MT" w:cs="Calisto MT"/>
        <w:color w:val="000000"/>
        <w:sz w:val="18"/>
        <w:szCs w:val="18"/>
      </w:rPr>
      <w:t>Jasmani</w:t>
    </w:r>
    <w:proofErr w:type="spellEnd"/>
    <w:r>
      <w:rPr>
        <w:rFonts w:ascii="Calisto MT" w:hAnsi="Calisto MT" w:cs="Calisto MT"/>
        <w:color w:val="000000"/>
        <w:sz w:val="18"/>
        <w:szCs w:val="18"/>
      </w:rPr>
      <w:t xml:space="preserve"> dan </w:t>
    </w:r>
    <w:proofErr w:type="spellStart"/>
    <w:r>
      <w:rPr>
        <w:rFonts w:ascii="Calisto MT" w:hAnsi="Calisto MT" w:cs="Calisto MT"/>
        <w:color w:val="000000"/>
        <w:sz w:val="18"/>
        <w:szCs w:val="18"/>
      </w:rPr>
      <w:t>Olahraga</w:t>
    </w:r>
    <w:proofErr w:type="spellEnd"/>
    <w:r>
      <w:rPr>
        <w:rFonts w:ascii="Calisto MT" w:hAnsi="Calisto MT" w:cs="Calisto MT"/>
        <w:color w:val="000000"/>
        <w:sz w:val="18"/>
        <w:szCs w:val="18"/>
      </w:rPr>
      <w:t xml:space="preserve"> 3 (1) (2019</w:t>
    </w:r>
    <w:r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11B287D"/>
    <w:multiLevelType w:val="hybridMultilevel"/>
    <w:tmpl w:val="071E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14"/>
  </w:num>
  <w:num w:numId="3">
    <w:abstractNumId w:val="5"/>
  </w:num>
  <w:num w:numId="4">
    <w:abstractNumId w:val="2"/>
  </w:num>
  <w:num w:numId="5">
    <w:abstractNumId w:val="0"/>
  </w:num>
  <w:num w:numId="6">
    <w:abstractNumId w:val="3"/>
  </w:num>
  <w:num w:numId="7">
    <w:abstractNumId w:val="11"/>
  </w:num>
  <w:num w:numId="8">
    <w:abstractNumId w:val="12"/>
  </w:num>
  <w:num w:numId="9">
    <w:abstractNumId w:val="15"/>
  </w:num>
  <w:num w:numId="10">
    <w:abstractNumId w:val="4"/>
  </w:num>
  <w:num w:numId="11">
    <w:abstractNumId w:val="7"/>
  </w:num>
  <w:num w:numId="12">
    <w:abstractNumId w:val="8"/>
  </w:num>
  <w:num w:numId="13">
    <w:abstractNumId w:val="16"/>
  </w:num>
  <w:num w:numId="14">
    <w:abstractNumId w:val="13"/>
  </w:num>
  <w:num w:numId="15">
    <w:abstractNumId w:val="6"/>
  </w:num>
  <w:num w:numId="16">
    <w:abstractNumId w:val="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6DAD"/>
    <w:rsid w:val="001847D9"/>
    <w:rsid w:val="0018596E"/>
    <w:rsid w:val="001862BA"/>
    <w:rsid w:val="00194790"/>
    <w:rsid w:val="00194952"/>
    <w:rsid w:val="001951E9"/>
    <w:rsid w:val="001B649C"/>
    <w:rsid w:val="001C2BB5"/>
    <w:rsid w:val="001C7422"/>
    <w:rsid w:val="001D4241"/>
    <w:rsid w:val="001E225B"/>
    <w:rsid w:val="001F07DE"/>
    <w:rsid w:val="001F5B84"/>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442AB"/>
    <w:rsid w:val="00553A2A"/>
    <w:rsid w:val="00553B19"/>
    <w:rsid w:val="00560078"/>
    <w:rsid w:val="00561A4C"/>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013D"/>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C0DE5"/>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2588E"/>
    <w:rsid w:val="00E310B0"/>
    <w:rsid w:val="00E315FE"/>
    <w:rsid w:val="00E37822"/>
    <w:rsid w:val="00E42CA1"/>
    <w:rsid w:val="00E52DAB"/>
    <w:rsid w:val="00E537A5"/>
    <w:rsid w:val="00E54B7B"/>
    <w:rsid w:val="00E57545"/>
    <w:rsid w:val="00E57B14"/>
    <w:rsid w:val="00E60F68"/>
    <w:rsid w:val="00E65FD7"/>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2926"/>
    <w:rsid w:val="00F93C92"/>
    <w:rsid w:val="00FA0F45"/>
    <w:rsid w:val="00FB4BB4"/>
    <w:rsid w:val="00FB7FF7"/>
    <w:rsid w:val="00FC0E29"/>
    <w:rsid w:val="00FC1DC0"/>
    <w:rsid w:val="00FC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15:docId w15:val="{1D7C0857-E94B-4BB1-A82E-86D4D50E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53A2A"/>
  </w:style>
  <w:style w:type="paragraph" w:customStyle="1" w:styleId="Default">
    <w:name w:val="Default"/>
    <w:rsid w:val="00553A2A"/>
    <w:pPr>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lang w:val="id-ID"/>
    </w:rPr>
  </w:style>
  <w:style w:type="paragraph" w:customStyle="1" w:styleId="Paragraf">
    <w:name w:val="Paragraf"/>
    <w:basedOn w:val="Normal"/>
    <w:link w:val="ParagrafChar"/>
    <w:qFormat/>
    <w:rsid w:val="00194790"/>
    <w:pPr>
      <w:spacing w:before="0" w:beforeAutospacing="0" w:after="0" w:afterAutospacing="0"/>
      <w:ind w:left="0" w:right="0" w:firstLine="567"/>
      <w:jc w:val="both"/>
    </w:pPr>
    <w:rPr>
      <w:rFonts w:ascii="Times New Roman" w:eastAsia="MS Mincho" w:hAnsi="Times New Roman" w:cs="Arial"/>
      <w:sz w:val="24"/>
      <w:lang w:val="id-ID"/>
    </w:rPr>
  </w:style>
  <w:style w:type="character" w:customStyle="1" w:styleId="ParagrafChar">
    <w:name w:val="Paragraf Char"/>
    <w:link w:val="Paragraf"/>
    <w:rsid w:val="00194790"/>
    <w:rPr>
      <w:rFonts w:ascii="Times New Roman" w:eastAsia="MS Mincho" w:hAnsi="Times New Roman" w:cs="Arial"/>
      <w:sz w:val="24"/>
      <w:lang w:val="id-ID"/>
    </w:rPr>
  </w:style>
  <w:style w:type="character" w:styleId="UnresolvedMention">
    <w:name w:val="Unresolved Mention"/>
    <w:basedOn w:val="DefaultParagraphFont"/>
    <w:uiPriority w:val="99"/>
    <w:semiHidden/>
    <w:unhideWhenUsed/>
    <w:rsid w:val="00E25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yperlink" Target="http://apps.who.int/iris/bitstream/hand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cbi.nlm.nih.gov/pmc/articles/PMC3129063/" TargetMode="External"/><Relationship Id="rId2" Type="http://schemas.openxmlformats.org/officeDocument/2006/relationships/numbering" Target="numbering.xml"/><Relationship Id="rId16" Type="http://schemas.openxmlformats.org/officeDocument/2006/relationships/hyperlink" Target="https://www.ncbi.nlm.nih.gov/pubmed/?term=Azadbakht%20L%5BAuthor%5D&amp;cauthor=true&amp;cauthor_uid=2177285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bi.nlm.nih.gov/pubmed/?term=Kamran%20A%5BAuthor%5D&amp;cauthor=true&amp;cauthor_uid=2177285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ncbi.nlm.nih.gov/pubmed/?term=Sharifirad%20G%5BAuthor%5D&amp;cauthor=true&amp;cauthor_uid=21772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25CF-9EEF-4296-AF63-6707EB97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10</Pages>
  <Words>4925</Words>
  <Characters>28074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IDES HT</cp:lastModifiedBy>
  <cp:revision>8</cp:revision>
  <cp:lastPrinted>2016-11-09T00:49:00Z</cp:lastPrinted>
  <dcterms:created xsi:type="dcterms:W3CDTF">2018-01-13T07:29:00Z</dcterms:created>
  <dcterms:modified xsi:type="dcterms:W3CDTF">2019-08-27T23:52:00Z</dcterms:modified>
</cp:coreProperties>
</file>