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8346BF">
        <w:tc>
          <w:tcPr>
            <w:tcW w:w="1175" w:type="dxa"/>
            <w:tcBorders>
              <w:top w:val="single" w:sz="4" w:space="0" w:color="auto"/>
              <w:bottom w:val="single" w:sz="4" w:space="0" w:color="auto"/>
            </w:tcBorders>
          </w:tcPr>
          <w:p w:rsidR="008346BF" w:rsidRDefault="00790659">
            <w:pPr>
              <w:pStyle w:val="BasicParagraph"/>
              <w:spacing w:line="276" w:lineRule="auto"/>
              <w:jc w:val="center"/>
              <w:rPr>
                <w:rFonts w:cs="Times New Roman"/>
                <w:b/>
                <w:bCs/>
              </w:rPr>
            </w:pPr>
            <w:r>
              <w:rPr>
                <w:rFonts w:cs="Times New Roman"/>
                <w:b/>
                <w:bCs/>
              </w:rPr>
              <w:t xml:space="preserve"> </w:t>
            </w:r>
          </w:p>
          <w:p w:rsidR="008346BF" w:rsidRDefault="00790659">
            <w:pPr>
              <w:rPr>
                <w:lang w:val="en-GB"/>
              </w:rPr>
            </w:pPr>
            <w:r>
              <w:rPr>
                <w:noProof/>
                <w:lang w:val="id-ID" w:eastAsia="id-ID"/>
              </w:rPr>
              <w:drawing>
                <wp:inline distT="0" distB="0" distL="0" distR="0" wp14:anchorId="50910C0B" wp14:editId="6787D9A9">
                  <wp:extent cx="546265" cy="546265"/>
                  <wp:effectExtent l="0" t="0" r="6350" b="6350"/>
                  <wp:docPr id="1026" name="Image1"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46265" cy="546265"/>
                          </a:xfrm>
                          <a:prstGeom prst="rect">
                            <a:avLst/>
                          </a:prstGeom>
                        </pic:spPr>
                      </pic:pic>
                    </a:graphicData>
                  </a:graphic>
                </wp:inline>
              </w:drawing>
            </w:r>
          </w:p>
        </w:tc>
        <w:tc>
          <w:tcPr>
            <w:tcW w:w="7015" w:type="dxa"/>
            <w:gridSpan w:val="3"/>
            <w:tcBorders>
              <w:top w:val="single" w:sz="4" w:space="0" w:color="auto"/>
              <w:bottom w:val="single" w:sz="4" w:space="0" w:color="auto"/>
            </w:tcBorders>
          </w:tcPr>
          <w:p w:rsidR="008346BF" w:rsidRDefault="008346BF">
            <w:pPr>
              <w:pStyle w:val="BasicParagraph"/>
              <w:spacing w:line="276" w:lineRule="auto"/>
              <w:jc w:val="center"/>
              <w:rPr>
                <w:sz w:val="18"/>
              </w:rPr>
            </w:pPr>
          </w:p>
          <w:p w:rsidR="008346BF" w:rsidRDefault="00790659">
            <w:pPr>
              <w:pStyle w:val="BasicParagraph"/>
              <w:spacing w:line="276" w:lineRule="auto"/>
              <w:jc w:val="center"/>
              <w:rPr>
                <w:sz w:val="18"/>
              </w:rPr>
            </w:pPr>
            <w:r>
              <w:rPr>
                <w:sz w:val="18"/>
              </w:rPr>
              <w:t>TEGAR 1 (</w:t>
            </w:r>
            <w:r>
              <w:rPr>
                <w:sz w:val="18"/>
                <w:lang w:val="en-US"/>
              </w:rPr>
              <w:t>1</w:t>
            </w:r>
            <w:r w:rsidR="00E346B4">
              <w:rPr>
                <w:sz w:val="18"/>
              </w:rPr>
              <w:t>) (201</w:t>
            </w:r>
            <w:r w:rsidR="00E346B4">
              <w:rPr>
                <w:sz w:val="18"/>
                <w:lang w:val="id-ID"/>
              </w:rPr>
              <w:t>9</w:t>
            </w:r>
            <w:r>
              <w:rPr>
                <w:sz w:val="18"/>
              </w:rPr>
              <w:t>)</w:t>
            </w:r>
          </w:p>
          <w:p w:rsidR="008346BF" w:rsidRDefault="00790659">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Pr>
                <w:rFonts w:ascii="Calisto MT" w:hAnsi="Calisto MT" w:cs="Calisto MT"/>
                <w:b/>
                <w:bCs/>
                <w:color w:val="000000"/>
                <w:sz w:val="24"/>
                <w:szCs w:val="24"/>
                <w:lang w:val="en-GB"/>
              </w:rPr>
              <w:t>Journal of Teaching Physical Education  in Elementary School</w:t>
            </w:r>
          </w:p>
          <w:p w:rsidR="008346BF" w:rsidRDefault="008E5CB7">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10" w:history="1">
              <w:r w:rsidR="00790659">
                <w:rPr>
                  <w:rStyle w:val="Hyperlink"/>
                  <w:rFonts w:ascii="Calisto MT" w:hAnsi="Calisto MT" w:cs="Calisto MT"/>
                  <w:color w:val="auto"/>
                  <w:sz w:val="18"/>
                  <w:szCs w:val="18"/>
                  <w:u w:val="none"/>
                  <w:lang w:val="en-GB"/>
                </w:rPr>
                <w:t>http://ejournal.upi.edu/index.php/tegar/index</w:t>
              </w:r>
            </w:hyperlink>
          </w:p>
          <w:p w:rsidR="008346BF" w:rsidRDefault="008346BF">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8346BF" w:rsidRDefault="008346BF">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rsidR="008346BF" w:rsidRDefault="008346BF">
            <w:pPr>
              <w:pStyle w:val="BasicParagraph"/>
              <w:spacing w:line="276" w:lineRule="auto"/>
              <w:jc w:val="center"/>
              <w:rPr>
                <w:rFonts w:cs="Times New Roman"/>
                <w:sz w:val="18"/>
                <w:szCs w:val="18"/>
              </w:rPr>
            </w:pPr>
          </w:p>
        </w:tc>
      </w:tr>
      <w:tr w:rsidR="008346BF">
        <w:tc>
          <w:tcPr>
            <w:tcW w:w="8999" w:type="dxa"/>
            <w:gridSpan w:val="5"/>
            <w:tcBorders>
              <w:top w:val="single" w:sz="4" w:space="0" w:color="auto"/>
              <w:bottom w:val="single" w:sz="4" w:space="0" w:color="auto"/>
            </w:tcBorders>
          </w:tcPr>
          <w:p w:rsidR="008346BF" w:rsidRDefault="008346BF">
            <w:pPr>
              <w:pStyle w:val="Judul"/>
              <w:suppressAutoHyphens/>
              <w:spacing w:line="276" w:lineRule="auto"/>
              <w:rPr>
                <w:rFonts w:ascii="Calisto MT" w:hAnsi="Calisto MT" w:cs="Times New Roman"/>
              </w:rPr>
            </w:pPr>
          </w:p>
          <w:p w:rsidR="007C09BE" w:rsidRDefault="007C09BE" w:rsidP="007C09BE">
            <w:pPr>
              <w:spacing w:beforeAutospacing="0" w:after="200" w:afterAutospacing="0" w:line="276" w:lineRule="auto"/>
              <w:ind w:left="0" w:right="0"/>
              <w:rPr>
                <w:rFonts w:ascii="Times New Roman" w:hAnsi="Times New Roman" w:cs="Times New Roman"/>
                <w:b/>
                <w:sz w:val="24"/>
                <w:lang w:val="id-ID"/>
              </w:rPr>
            </w:pPr>
            <w:r w:rsidRPr="007C09BE">
              <w:rPr>
                <w:rFonts w:ascii="Times New Roman" w:hAnsi="Times New Roman" w:cs="Times New Roman"/>
                <w:b/>
                <w:sz w:val="24"/>
                <w:lang w:val="id-ID"/>
              </w:rPr>
              <w:t>PENERAPAN MODEL PENDIDIKAN GERAK BERBASIS PERMAINAN KASTI (FIELDING GAMES FORMAT)</w:t>
            </w:r>
          </w:p>
          <w:p w:rsidR="00185D75" w:rsidRPr="007C09BE" w:rsidRDefault="00185D75" w:rsidP="007C09BE">
            <w:pPr>
              <w:spacing w:beforeAutospacing="0" w:after="200" w:afterAutospacing="0" w:line="276" w:lineRule="auto"/>
              <w:ind w:left="0" w:right="0"/>
              <w:rPr>
                <w:rFonts w:ascii="Times New Roman" w:hAnsi="Times New Roman" w:cs="Times New Roman"/>
                <w:b/>
                <w:sz w:val="24"/>
                <w:lang w:val="id-ID"/>
              </w:rPr>
            </w:pPr>
          </w:p>
          <w:p w:rsidR="008346BF" w:rsidRDefault="008346BF">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p>
          <w:p w:rsidR="008346BF" w:rsidRDefault="008346BF">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rsidR="008346BF" w:rsidRPr="007C09BE" w:rsidRDefault="007C09BE" w:rsidP="00963D03">
            <w:pPr>
              <w:autoSpaceDE w:val="0"/>
              <w:autoSpaceDN w:val="0"/>
              <w:adjustRightInd w:val="0"/>
              <w:spacing w:beforeAutospacing="0" w:afterAutospacing="0" w:line="288" w:lineRule="auto"/>
              <w:ind w:left="0" w:right="386"/>
              <w:jc w:val="left"/>
              <w:textAlignment w:val="center"/>
              <w:rPr>
                <w:rFonts w:ascii="Calisto MT" w:hAnsi="Calisto MT" w:cs="Calisto MT"/>
                <w:b/>
                <w:bCs/>
                <w:color w:val="000000"/>
                <w:sz w:val="20"/>
                <w:lang w:val="id-ID"/>
              </w:rPr>
            </w:pPr>
            <w:r>
              <w:rPr>
                <w:rFonts w:ascii="Calisto MT" w:hAnsi="Calisto MT" w:cs="Calisto MT"/>
                <w:b/>
                <w:bCs/>
                <w:color w:val="000000"/>
                <w:sz w:val="20"/>
                <w:lang w:val="id-ID"/>
              </w:rPr>
              <w:t>Friskie Siti Al’Fiyah Mawar Dani</w:t>
            </w:r>
            <w:r w:rsidR="00790659">
              <w:rPr>
                <w:rFonts w:ascii="Calisto MT" w:hAnsi="Calisto MT" w:cs="Calisto MT"/>
                <w:b/>
                <w:bCs/>
                <w:color w:val="000000"/>
                <w:sz w:val="20"/>
                <w:vertAlign w:val="superscript"/>
              </w:rPr>
              <w:t>1</w:t>
            </w:r>
            <w:r w:rsidR="00790659">
              <w:rPr>
                <w:rFonts w:ascii="Calisto MT" w:hAnsi="Calisto MT" w:cs="Calisto MT"/>
                <w:b/>
                <w:bCs/>
                <w:color w:val="000000"/>
                <w:sz w:val="20"/>
              </w:rPr>
              <w:t xml:space="preserve">, </w:t>
            </w:r>
            <w:r>
              <w:rPr>
                <w:rFonts w:ascii="Calisto MT" w:hAnsi="Calisto MT" w:cs="Calisto MT"/>
                <w:b/>
                <w:bCs/>
                <w:color w:val="000000"/>
                <w:sz w:val="20"/>
                <w:lang w:val="id-ID"/>
              </w:rPr>
              <w:t>Didin Budiman</w:t>
            </w:r>
            <w:r w:rsidR="00790659">
              <w:rPr>
                <w:rFonts w:ascii="Calisto MT" w:hAnsi="Calisto MT" w:cs="Calisto MT"/>
                <w:b/>
                <w:bCs/>
                <w:color w:val="000000"/>
                <w:sz w:val="20"/>
                <w:vertAlign w:val="superscript"/>
              </w:rPr>
              <w:t>2</w:t>
            </w:r>
            <w:r w:rsidR="00790659">
              <w:rPr>
                <w:rFonts w:ascii="Calisto MT" w:hAnsi="Calisto MT" w:cs="Calisto MT"/>
                <w:b/>
                <w:bCs/>
                <w:color w:val="000000"/>
                <w:sz w:val="20"/>
              </w:rPr>
              <w:t xml:space="preserve">, </w:t>
            </w:r>
            <w:r>
              <w:rPr>
                <w:rFonts w:ascii="Calisto MT" w:hAnsi="Calisto MT" w:cs="Calisto MT"/>
                <w:b/>
                <w:bCs/>
                <w:color w:val="000000"/>
                <w:sz w:val="20"/>
                <w:lang w:val="id-ID"/>
              </w:rPr>
              <w:t>Agus Mahendra</w:t>
            </w:r>
            <w:r w:rsidRPr="007C09BE">
              <w:rPr>
                <w:rFonts w:ascii="Calisto MT" w:hAnsi="Calisto MT" w:cs="Calisto MT"/>
                <w:b/>
                <w:bCs/>
                <w:color w:val="000000"/>
                <w:sz w:val="20"/>
                <w:vertAlign w:val="superscript"/>
                <w:lang w:val="id-ID"/>
              </w:rPr>
              <w:t>3</w:t>
            </w:r>
          </w:p>
          <w:p w:rsidR="008346BF" w:rsidRPr="0075125E" w:rsidRDefault="00790659" w:rsidP="0075125E">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lang w:val="id-ID"/>
              </w:rPr>
            </w:pPr>
            <w:r>
              <w:rPr>
                <w:rFonts w:ascii="Calisto MT" w:hAnsi="Calisto MT" w:cs="Times New Roman"/>
                <w:sz w:val="20"/>
                <w:szCs w:val="24"/>
                <w:vertAlign w:val="superscript"/>
              </w:rPr>
              <w:t>1</w:t>
            </w:r>
            <w:r>
              <w:rPr>
                <w:rFonts w:ascii="Calisto MT" w:hAnsi="Calisto MT" w:cs="Times New Roman"/>
                <w:sz w:val="20"/>
                <w:szCs w:val="24"/>
              </w:rPr>
              <w:t xml:space="preserve">Universitas </w:t>
            </w:r>
            <w:proofErr w:type="spellStart"/>
            <w:r>
              <w:rPr>
                <w:rFonts w:ascii="Calisto MT" w:hAnsi="Calisto MT" w:cs="Times New Roman"/>
                <w:sz w:val="20"/>
                <w:szCs w:val="24"/>
              </w:rPr>
              <w:t>Pendidikan</w:t>
            </w:r>
            <w:proofErr w:type="spellEnd"/>
            <w:r>
              <w:rPr>
                <w:rFonts w:ascii="Calisto MT" w:hAnsi="Calisto MT" w:cs="Times New Roman"/>
                <w:sz w:val="20"/>
                <w:szCs w:val="24"/>
              </w:rPr>
              <w:t xml:space="preserve"> Indonesia, Indonesia</w:t>
            </w:r>
          </w:p>
        </w:tc>
      </w:tr>
      <w:tr w:rsidR="008346BF">
        <w:trPr>
          <w:trHeight w:val="6343"/>
        </w:trPr>
        <w:tc>
          <w:tcPr>
            <w:tcW w:w="2268" w:type="dxa"/>
            <w:gridSpan w:val="2"/>
            <w:tcBorders>
              <w:top w:val="single" w:sz="4" w:space="0" w:color="auto"/>
              <w:bottom w:val="single" w:sz="4" w:space="0" w:color="auto"/>
            </w:tcBorders>
          </w:tcPr>
          <w:p w:rsidR="008346BF" w:rsidRDefault="00790659">
            <w:pPr>
              <w:pStyle w:val="BasicParagraph"/>
              <w:spacing w:line="240" w:lineRule="auto"/>
              <w:rPr>
                <w:rFonts w:cs="Times New Roman"/>
                <w:position w:val="-18"/>
              </w:rPr>
            </w:pPr>
            <w:r>
              <w:rPr>
                <w:rFonts w:cs="Times New Roman"/>
                <w:b/>
                <w:bCs/>
                <w:position w:val="-20"/>
                <w:sz w:val="22"/>
                <w:szCs w:val="22"/>
              </w:rPr>
              <w:t>Info Artikel</w:t>
            </w:r>
          </w:p>
          <w:p w:rsidR="008346BF" w:rsidRDefault="00790659">
            <w:pPr>
              <w:pStyle w:val="BasicParagraph"/>
              <w:spacing w:line="276" w:lineRule="auto"/>
              <w:rPr>
                <w:rFonts w:cs="Times New Roman"/>
              </w:rPr>
            </w:pPr>
            <w:r>
              <w:rPr>
                <w:rFonts w:cs="Times New Roman"/>
              </w:rPr>
              <w:t>____________________</w:t>
            </w:r>
          </w:p>
          <w:p w:rsidR="008346BF" w:rsidRDefault="00790659">
            <w:pPr>
              <w:pStyle w:val="BasicParagraph"/>
              <w:spacing w:line="276" w:lineRule="auto"/>
              <w:rPr>
                <w:rFonts w:cs="Times New Roman"/>
                <w:position w:val="-6"/>
                <w:sz w:val="16"/>
                <w:szCs w:val="16"/>
              </w:rPr>
            </w:pPr>
            <w:r>
              <w:rPr>
                <w:rFonts w:cs="Times New Roman"/>
                <w:i/>
                <w:iCs/>
                <w:position w:val="-6"/>
                <w:sz w:val="16"/>
                <w:szCs w:val="16"/>
              </w:rPr>
              <w:t>Sejarah Artikel:</w:t>
            </w:r>
          </w:p>
          <w:p w:rsidR="008346BF" w:rsidRDefault="0079065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Diterima Januari 2018</w:t>
            </w:r>
          </w:p>
          <w:p w:rsidR="008346BF" w:rsidRDefault="0079065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Disetujui Maret 2018</w:t>
            </w:r>
          </w:p>
          <w:p w:rsidR="008346BF" w:rsidRDefault="0079065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Dipublikasikan April  2018</w:t>
            </w:r>
          </w:p>
          <w:p w:rsidR="008346BF" w:rsidRDefault="00790659">
            <w:pPr>
              <w:pStyle w:val="BasicParagraph"/>
              <w:spacing w:line="276" w:lineRule="auto"/>
              <w:rPr>
                <w:rFonts w:cs="Times New Roman"/>
              </w:rPr>
            </w:pPr>
            <w:r>
              <w:rPr>
                <w:rFonts w:cs="Times New Roman"/>
              </w:rPr>
              <w:t>____________________</w:t>
            </w:r>
          </w:p>
          <w:p w:rsidR="008346BF" w:rsidRDefault="00790659">
            <w:pPr>
              <w:pStyle w:val="BasicParagraph"/>
              <w:pBdr>
                <w:bottom w:val="single" w:sz="4" w:space="1" w:color="auto"/>
              </w:pBdr>
              <w:spacing w:line="276" w:lineRule="auto"/>
              <w:rPr>
                <w:rFonts w:cs="Times New Roman"/>
                <w:i/>
                <w:iCs/>
                <w:sz w:val="16"/>
                <w:szCs w:val="16"/>
              </w:rPr>
            </w:pPr>
            <w:r>
              <w:rPr>
                <w:rFonts w:cs="Times New Roman"/>
                <w:i/>
                <w:iCs/>
                <w:sz w:val="16"/>
                <w:szCs w:val="16"/>
              </w:rPr>
              <w:t>Keywords:</w:t>
            </w:r>
          </w:p>
          <w:p w:rsidR="008346BF" w:rsidRDefault="00963D03">
            <w:pPr>
              <w:pStyle w:val="BasicParagraph"/>
              <w:pBdr>
                <w:bottom w:val="single" w:sz="4" w:space="1" w:color="auto"/>
              </w:pBdr>
              <w:spacing w:line="276" w:lineRule="auto"/>
              <w:rPr>
                <w:rFonts w:cs="Times New Roman"/>
                <w:bCs/>
                <w:sz w:val="16"/>
                <w:szCs w:val="16"/>
                <w:lang w:val="en-US"/>
              </w:rPr>
            </w:pPr>
            <w:r w:rsidRPr="00963D03">
              <w:rPr>
                <w:rFonts w:ascii="Times New Roman" w:eastAsia="Times New Roman" w:hAnsi="Times New Roman" w:cs="Times New Roman"/>
                <w:sz w:val="18"/>
                <w:lang w:val="id-ID" w:eastAsia="id-ID"/>
              </w:rPr>
              <w:t>Motion education model, locomotor basic motion, manipulative basic motion, game cast</w:t>
            </w:r>
          </w:p>
        </w:tc>
        <w:tc>
          <w:tcPr>
            <w:tcW w:w="6731" w:type="dxa"/>
            <w:gridSpan w:val="3"/>
            <w:tcBorders>
              <w:top w:val="single" w:sz="4" w:space="0" w:color="auto"/>
              <w:bottom w:val="single" w:sz="4" w:space="0" w:color="auto"/>
            </w:tcBorders>
          </w:tcPr>
          <w:p w:rsidR="008346BF" w:rsidRDefault="00790659">
            <w:pPr>
              <w:pStyle w:val="BasicParagraph"/>
              <w:suppressAutoHyphens/>
              <w:spacing w:line="276" w:lineRule="auto"/>
              <w:rPr>
                <w:rFonts w:cs="Times New Roman"/>
                <w:sz w:val="24"/>
                <w:szCs w:val="24"/>
              </w:rPr>
            </w:pPr>
            <w:r>
              <w:rPr>
                <w:rFonts w:cs="Times New Roman"/>
                <w:b/>
                <w:bCs/>
                <w:position w:val="-18"/>
                <w:sz w:val="22"/>
                <w:szCs w:val="22"/>
              </w:rPr>
              <w:t>Abstrak</w:t>
            </w:r>
          </w:p>
          <w:p w:rsidR="008346BF" w:rsidRDefault="00790659">
            <w:pPr>
              <w:pStyle w:val="AbstakIndo"/>
              <w:suppressAutoHyphens/>
              <w:spacing w:line="276" w:lineRule="auto"/>
              <w:rPr>
                <w:rFonts w:ascii="Calisto MT" w:hAnsi="Calisto MT" w:cs="Times New Roman"/>
              </w:rPr>
            </w:pPr>
            <w:r>
              <w:rPr>
                <w:rFonts w:ascii="Calisto MT" w:hAnsi="Calisto MT" w:cs="Times New Roman"/>
              </w:rPr>
              <w:t>____________________________________________________________</w:t>
            </w:r>
          </w:p>
          <w:p w:rsidR="00CC7E22" w:rsidRPr="00EF66DF" w:rsidRDefault="00963D03" w:rsidP="00313893">
            <w:pPr>
              <w:spacing w:beforeAutospacing="0" w:after="200" w:afterAutospacing="0"/>
              <w:ind w:left="0" w:right="0"/>
              <w:jc w:val="both"/>
              <w:rPr>
                <w:rFonts w:ascii="Times New Roman" w:hAnsi="Times New Roman" w:cs="Times New Roman"/>
                <w:lang w:val="id-ID"/>
              </w:rPr>
            </w:pPr>
            <w:r w:rsidRPr="0075125E">
              <w:rPr>
                <w:rFonts w:ascii="Times New Roman" w:hAnsi="Times New Roman" w:cs="Times New Roman"/>
                <w:lang w:val="id-ID"/>
              </w:rPr>
              <w:t>Tujuan dari penelitian ini adalah untuk mengetahui pengaruh dari penerapan model pendidikan gerak berbasis permainan kasti apakah dapat meningkatkan keterampilan bermain siswa, dan meningkatkan gerak lokomotor, dan manipulatif siswa</w:t>
            </w:r>
            <w:r w:rsidR="00EF66DF">
              <w:rPr>
                <w:rFonts w:ascii="Times New Roman" w:hAnsi="Times New Roman" w:cs="Times New Roman"/>
                <w:lang w:val="id-ID"/>
              </w:rPr>
              <w:t>?</w:t>
            </w:r>
            <w:r w:rsidRPr="0075125E">
              <w:rPr>
                <w:rFonts w:ascii="Times New Roman" w:hAnsi="Times New Roman" w:cs="Times New Roman"/>
                <w:lang w:val="id-ID"/>
              </w:rPr>
              <w:t xml:space="preserve">. </w:t>
            </w:r>
            <w:r w:rsidR="00994B98">
              <w:rPr>
                <w:rFonts w:ascii="Times New Roman" w:hAnsi="Times New Roman" w:cs="Times New Roman"/>
                <w:lang w:val="id-ID"/>
              </w:rPr>
              <w:t xml:space="preserve">Metode penelitian menggunakan </w:t>
            </w:r>
            <w:r w:rsidRPr="0075125E">
              <w:rPr>
                <w:rFonts w:ascii="Times New Roman" w:hAnsi="Times New Roman" w:cs="Times New Roman"/>
                <w:lang w:val="id-ID"/>
              </w:rPr>
              <w:t>Penelitian</w:t>
            </w:r>
            <w:r w:rsidR="00994B98">
              <w:rPr>
                <w:rFonts w:ascii="Times New Roman" w:hAnsi="Times New Roman" w:cs="Times New Roman"/>
                <w:lang w:val="id-ID"/>
              </w:rPr>
              <w:t xml:space="preserve"> Tindakan Kelas</w:t>
            </w:r>
            <w:r w:rsidRPr="0075125E">
              <w:rPr>
                <w:rFonts w:ascii="Times New Roman" w:hAnsi="Times New Roman" w:cs="Times New Roman"/>
                <w:lang w:val="id-ID"/>
              </w:rPr>
              <w:t xml:space="preserve"> </w:t>
            </w:r>
            <w:r w:rsidR="00994B98">
              <w:rPr>
                <w:rFonts w:ascii="Times New Roman" w:hAnsi="Times New Roman" w:cs="Times New Roman"/>
                <w:lang w:val="id-ID"/>
              </w:rPr>
              <w:t>(PTK)</w:t>
            </w:r>
            <w:r w:rsidR="00EF66DF">
              <w:rPr>
                <w:rFonts w:ascii="Times New Roman" w:hAnsi="Times New Roman" w:cs="Times New Roman"/>
                <w:lang w:val="id-ID"/>
              </w:rPr>
              <w:t xml:space="preserve"> sebanyak 2 siklus, setiap siklusnya dilakukan 2 pertemuan. J</w:t>
            </w:r>
            <w:r w:rsidR="00D05DB3">
              <w:rPr>
                <w:rFonts w:ascii="Times New Roman" w:hAnsi="Times New Roman" w:cs="Times New Roman"/>
                <w:lang w:val="id-ID"/>
              </w:rPr>
              <w:t>enis penelitian menggunakan penelitian kuantitatif. Penelitian</w:t>
            </w:r>
            <w:r w:rsidR="00994B98">
              <w:rPr>
                <w:rFonts w:ascii="Times New Roman" w:hAnsi="Times New Roman" w:cs="Times New Roman"/>
                <w:lang w:val="id-ID"/>
              </w:rPr>
              <w:t xml:space="preserve"> </w:t>
            </w:r>
            <w:r w:rsidRPr="0075125E">
              <w:rPr>
                <w:rFonts w:ascii="Times New Roman" w:hAnsi="Times New Roman" w:cs="Times New Roman"/>
                <w:lang w:val="id-ID"/>
              </w:rPr>
              <w:t>dilakukan di SDN 044 Cicadas Awigombong</w:t>
            </w:r>
            <w:r w:rsidR="00EF66DF">
              <w:rPr>
                <w:rFonts w:ascii="Times New Roman" w:hAnsi="Times New Roman" w:cs="Times New Roman"/>
                <w:lang w:val="id-ID"/>
              </w:rPr>
              <w:t xml:space="preserve"> yang ada di Kota Bandung</w:t>
            </w:r>
            <w:r w:rsidRPr="0075125E">
              <w:rPr>
                <w:rFonts w:ascii="Times New Roman" w:hAnsi="Times New Roman" w:cs="Times New Roman"/>
                <w:lang w:val="id-ID"/>
              </w:rPr>
              <w:t xml:space="preserve"> dan yang menjadi sampelnya kelas IV E yang berjumlah 34 </w:t>
            </w:r>
            <w:r w:rsidR="00994B98">
              <w:rPr>
                <w:rFonts w:ascii="Times New Roman" w:hAnsi="Times New Roman" w:cs="Times New Roman"/>
                <w:lang w:val="id-ID"/>
              </w:rPr>
              <w:t>(</w:t>
            </w:r>
            <w:r w:rsidRPr="0075125E">
              <w:rPr>
                <w:rFonts w:ascii="Times New Roman" w:hAnsi="Times New Roman" w:cs="Times New Roman"/>
                <w:lang w:val="id-ID"/>
              </w:rPr>
              <w:t>17 laki-laki dan 17 perempuan</w:t>
            </w:r>
            <w:r w:rsidR="00994B98">
              <w:rPr>
                <w:rFonts w:ascii="Times New Roman" w:hAnsi="Times New Roman" w:cs="Times New Roman"/>
                <w:lang w:val="id-ID"/>
              </w:rPr>
              <w:t>)</w:t>
            </w:r>
            <w:r w:rsidRPr="0075125E">
              <w:rPr>
                <w:rFonts w:ascii="Times New Roman" w:hAnsi="Times New Roman" w:cs="Times New Roman"/>
                <w:lang w:val="id-ID"/>
              </w:rPr>
              <w:t>. Instrumen yang dilakukan dalam penelitian ini adalah dengan menggunakan insrumen GPAI (</w:t>
            </w:r>
            <w:r w:rsidRPr="00BF02C8">
              <w:rPr>
                <w:rFonts w:ascii="Times New Roman" w:hAnsi="Times New Roman" w:cs="Times New Roman"/>
                <w:i/>
                <w:lang w:val="id-ID"/>
              </w:rPr>
              <w:t>Games Performance Asessment Instrument</w:t>
            </w:r>
            <w:r w:rsidRPr="0075125E">
              <w:rPr>
                <w:rFonts w:ascii="Times New Roman" w:hAnsi="Times New Roman" w:cs="Times New Roman"/>
                <w:lang w:val="id-ID"/>
              </w:rPr>
              <w:t xml:space="preserve">). Hasil dari penelitian ini dilihat dari nilai rata – rata yang didapatkan setiap siswanya </w:t>
            </w:r>
            <w:r w:rsidRPr="00EF66DF">
              <w:rPr>
                <w:rFonts w:ascii="Times New Roman" w:hAnsi="Times New Roman" w:cs="Times New Roman"/>
                <w:lang w:val="id-ID"/>
              </w:rPr>
              <w:t xml:space="preserve">Berdasarkan data hasil </w:t>
            </w:r>
            <w:r w:rsidR="00EF66DF">
              <w:rPr>
                <w:rFonts w:ascii="Times New Roman" w:hAnsi="Times New Roman" w:cs="Times New Roman"/>
                <w:lang w:val="id-ID"/>
              </w:rPr>
              <w:t>penelitian</w:t>
            </w:r>
            <w:r w:rsidRPr="00EF66DF">
              <w:rPr>
                <w:rFonts w:ascii="Times New Roman" w:hAnsi="Times New Roman" w:cs="Times New Roman"/>
                <w:lang w:val="id-ID"/>
              </w:rPr>
              <w:t xml:space="preserve"> yang digambarkan dalam grafik dapat disimpulkan bahwa pemahaman keterampilan bermain kasti siswa kelas IV SDN 044 Cicadas Awigombong siswa dapat melakukan pembelajaran bermain kasti pada pembelajaran Pendidikan Jasmani deng</w:t>
            </w:r>
            <w:r w:rsidR="00D05DB3" w:rsidRPr="00EF66DF">
              <w:rPr>
                <w:rFonts w:ascii="Times New Roman" w:hAnsi="Times New Roman" w:cs="Times New Roman"/>
                <w:lang w:val="id-ID"/>
              </w:rPr>
              <w:t>an baik.</w:t>
            </w:r>
          </w:p>
          <w:p w:rsidR="008346BF" w:rsidRPr="0075125E" w:rsidRDefault="00790659">
            <w:pPr>
              <w:pStyle w:val="AbstakIndo"/>
              <w:suppressAutoHyphens/>
              <w:spacing w:line="276" w:lineRule="auto"/>
              <w:rPr>
                <w:rFonts w:ascii="Calisto MT" w:hAnsi="Calisto MT" w:cs="Times New Roman"/>
                <w:iCs/>
                <w:position w:val="-14"/>
                <w:sz w:val="22"/>
                <w:szCs w:val="22"/>
              </w:rPr>
            </w:pPr>
            <w:r w:rsidRPr="0075125E">
              <w:rPr>
                <w:rFonts w:ascii="Calisto MT" w:hAnsi="Calisto MT" w:cs="Times New Roman"/>
                <w:b/>
                <w:bCs/>
                <w:iCs/>
                <w:position w:val="-14"/>
                <w:sz w:val="22"/>
                <w:szCs w:val="22"/>
              </w:rPr>
              <w:t>Abstract</w:t>
            </w:r>
          </w:p>
          <w:p w:rsidR="00963D03" w:rsidRPr="00D126C1" w:rsidRDefault="00790659" w:rsidP="00B85F7D">
            <w:pPr>
              <w:pStyle w:val="BasicParagraph"/>
              <w:suppressAutoHyphens/>
              <w:spacing w:line="276" w:lineRule="auto"/>
              <w:jc w:val="both"/>
              <w:rPr>
                <w:rFonts w:cs="Times New Roman"/>
                <w:sz w:val="22"/>
                <w:szCs w:val="22"/>
              </w:rPr>
            </w:pPr>
            <w:r w:rsidRPr="0075125E">
              <w:rPr>
                <w:rFonts w:cs="Times New Roman"/>
                <w:sz w:val="22"/>
                <w:szCs w:val="22"/>
              </w:rPr>
              <w:t>____________________________</w:t>
            </w:r>
            <w:r w:rsidR="00D126C1">
              <w:rPr>
                <w:rFonts w:cs="Times New Roman"/>
                <w:sz w:val="22"/>
                <w:szCs w:val="22"/>
              </w:rPr>
              <w:t>_______________________________</w:t>
            </w:r>
            <w:r w:rsidR="00D05DB3">
              <w:rPr>
                <w:sz w:val="22"/>
                <w:szCs w:val="22"/>
              </w:rPr>
              <w:t xml:space="preserve"> The purpose of this study was to determine the effect of the application of the game-based motion education model whether it can improve students' playing skills, and improve </w:t>
            </w:r>
            <w:proofErr w:type="spellStart"/>
            <w:r w:rsidR="00D05DB3">
              <w:rPr>
                <w:sz w:val="22"/>
                <w:szCs w:val="22"/>
              </w:rPr>
              <w:t>locomotor</w:t>
            </w:r>
            <w:proofErr w:type="spellEnd"/>
            <w:r w:rsidR="00D05DB3">
              <w:rPr>
                <w:sz w:val="22"/>
                <w:szCs w:val="22"/>
              </w:rPr>
              <w:t xml:space="preserve"> motion, and manipulative students. The research method uses Classroom Action Research (CAR), this type of research uses quantitative research. The study was conducted at SDN 044 Cicadas </w:t>
            </w:r>
            <w:proofErr w:type="spellStart"/>
            <w:r w:rsidR="00D05DB3">
              <w:rPr>
                <w:sz w:val="22"/>
                <w:szCs w:val="22"/>
              </w:rPr>
              <w:t>Awigombong</w:t>
            </w:r>
            <w:proofErr w:type="spellEnd"/>
            <w:r w:rsidR="00D05DB3">
              <w:rPr>
                <w:sz w:val="22"/>
                <w:szCs w:val="22"/>
              </w:rPr>
              <w:t xml:space="preserve"> and the samples were class IV E which amounted to 34 (17 males and 17 females). The instrument carried out in this study is to use GPAI instruments (</w:t>
            </w:r>
            <w:r w:rsidR="00D05DB3">
              <w:rPr>
                <w:i/>
                <w:iCs/>
                <w:sz w:val="22"/>
                <w:szCs w:val="22"/>
              </w:rPr>
              <w:t>Games Performance Assessment Instrument</w:t>
            </w:r>
            <w:r w:rsidR="00D05DB3">
              <w:rPr>
                <w:sz w:val="22"/>
                <w:szCs w:val="22"/>
              </w:rPr>
              <w:t xml:space="preserve">). The results of this study are seen from the average scores obtained by each student Based on the data from the initial observations depicted in the graph </w:t>
            </w:r>
            <w:r w:rsidR="00D05DB3">
              <w:rPr>
                <w:sz w:val="22"/>
                <w:szCs w:val="22"/>
              </w:rPr>
              <w:lastRenderedPageBreak/>
              <w:t xml:space="preserve">it can be concluded that understanding the skills of playing fourth grade students of SDN 044 </w:t>
            </w:r>
            <w:proofErr w:type="spellStart"/>
            <w:r w:rsidR="00D05DB3">
              <w:rPr>
                <w:sz w:val="22"/>
                <w:szCs w:val="22"/>
              </w:rPr>
              <w:t>Awigombong</w:t>
            </w:r>
            <w:proofErr w:type="spellEnd"/>
            <w:r w:rsidR="00D05DB3">
              <w:rPr>
                <w:sz w:val="22"/>
                <w:szCs w:val="22"/>
              </w:rPr>
              <w:t xml:space="preserve"> Cicadas is quite low, namely only 71.90% of their abilities of 75%. From the results of this study students can make a round playing lesson on learning Physical Education well.</w:t>
            </w:r>
          </w:p>
          <w:p w:rsidR="00963D03" w:rsidRPr="0075125E" w:rsidRDefault="00963D03" w:rsidP="00963D03">
            <w:pPr>
              <w:spacing w:beforeAutospacing="0" w:afterAutospacing="0"/>
              <w:ind w:left="280" w:right="0"/>
              <w:jc w:val="both"/>
              <w:rPr>
                <w:rFonts w:ascii="Times New Roman" w:eastAsia="Times New Roman" w:hAnsi="Times New Roman" w:cs="Times New Roman"/>
                <w:lang w:val="id-ID" w:eastAsia="id-ID"/>
              </w:rPr>
            </w:pPr>
          </w:p>
          <w:p w:rsidR="008346BF" w:rsidRDefault="00790659">
            <w:pPr>
              <w:pStyle w:val="BasicParagraph"/>
              <w:suppressAutoHyphens/>
              <w:spacing w:line="276" w:lineRule="auto"/>
              <w:jc w:val="right"/>
              <w:rPr>
                <w:rFonts w:cs="Times New Roman"/>
              </w:rPr>
            </w:pPr>
            <w:r>
              <w:rPr>
                <w:rFonts w:cs="Times New Roman"/>
              </w:rPr>
              <w:t>© 201</w:t>
            </w:r>
            <w:r w:rsidR="00CC7E22">
              <w:rPr>
                <w:rFonts w:cs="Times New Roman"/>
                <w:lang w:val="id-ID"/>
              </w:rPr>
              <w:t>9</w:t>
            </w:r>
            <w:r>
              <w:rPr>
                <w:rFonts w:cs="Times New Roman"/>
              </w:rPr>
              <w:t xml:space="preserve"> </w:t>
            </w:r>
            <w:proofErr w:type="spellStart"/>
            <w:r>
              <w:rPr>
                <w:rFonts w:cs="Times New Roman"/>
              </w:rPr>
              <w:t>Universitas</w:t>
            </w:r>
            <w:proofErr w:type="spellEnd"/>
            <w:r>
              <w:rPr>
                <w:rFonts w:cs="Times New Roman"/>
              </w:rPr>
              <w:t xml:space="preserve"> </w:t>
            </w:r>
            <w:proofErr w:type="spellStart"/>
            <w:r>
              <w:rPr>
                <w:rFonts w:cs="Times New Roman"/>
              </w:rPr>
              <w:t>Pendidikan</w:t>
            </w:r>
            <w:proofErr w:type="spellEnd"/>
            <w:r>
              <w:rPr>
                <w:rFonts w:cs="Times New Roman"/>
              </w:rPr>
              <w:t xml:space="preserve"> Indonesia</w:t>
            </w:r>
          </w:p>
          <w:p w:rsidR="008346BF" w:rsidRDefault="008346BF">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Default="00872AFE">
            <w:pPr>
              <w:pStyle w:val="BasicParagraph"/>
              <w:suppressAutoHyphens/>
              <w:spacing w:line="276" w:lineRule="auto"/>
              <w:jc w:val="right"/>
              <w:rPr>
                <w:rFonts w:cs="Times New Roman"/>
                <w:lang w:val="id-ID"/>
              </w:rPr>
            </w:pPr>
          </w:p>
          <w:p w:rsidR="00872AFE" w:rsidRPr="00872AFE" w:rsidRDefault="00872AFE" w:rsidP="00872AFE">
            <w:pPr>
              <w:pStyle w:val="BasicParagraph"/>
              <w:suppressAutoHyphens/>
              <w:spacing w:line="276" w:lineRule="auto"/>
              <w:rPr>
                <w:rFonts w:cs="Times New Roman"/>
                <w:lang w:val="id-ID"/>
              </w:rPr>
            </w:pPr>
          </w:p>
        </w:tc>
      </w:tr>
      <w:tr w:rsidR="008346BF">
        <w:tc>
          <w:tcPr>
            <w:tcW w:w="5219" w:type="dxa"/>
            <w:gridSpan w:val="3"/>
            <w:tcBorders>
              <w:top w:val="single" w:sz="4" w:space="0" w:color="auto"/>
            </w:tcBorders>
          </w:tcPr>
          <w:p w:rsidR="008346BF" w:rsidRDefault="0079065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Pr>
                <w:rFonts w:ascii="Wingdings" w:hAnsi="Wingdings" w:cs="Wingdings"/>
                <w:color w:val="000000"/>
                <w:sz w:val="16"/>
                <w:szCs w:val="16"/>
                <w:vertAlign w:val="superscript"/>
                <w:lang w:val="en-GB"/>
              </w:rPr>
              <w:lastRenderedPageBreak/>
              <w:t></w:t>
            </w:r>
            <w:r>
              <w:rPr>
                <w:rFonts w:ascii="Calisto MT" w:hAnsi="Calisto MT" w:cs="Calisto MT"/>
                <w:color w:val="000000"/>
                <w:sz w:val="16"/>
                <w:szCs w:val="16"/>
                <w:lang w:val="en-GB"/>
              </w:rPr>
              <w:t xml:space="preserve"> Alamat korespondensi: </w:t>
            </w:r>
          </w:p>
          <w:p w:rsidR="008346BF" w:rsidRDefault="00790659" w:rsidP="00963D03">
            <w:pPr>
              <w:pStyle w:val="BasicParagraph"/>
              <w:rPr>
                <w:rFonts w:cs="Times New Roman"/>
                <w:sz w:val="16"/>
                <w:szCs w:val="16"/>
              </w:rPr>
            </w:pPr>
            <w:r>
              <w:rPr>
                <w:sz w:val="16"/>
                <w:szCs w:val="16"/>
              </w:rPr>
              <w:t xml:space="preserve">E-mail: </w:t>
            </w:r>
            <w:r w:rsidR="00963D03">
              <w:rPr>
                <w:sz w:val="16"/>
                <w:szCs w:val="16"/>
                <w:lang w:val="id-ID"/>
              </w:rPr>
              <w:t>friskiesiti@gmail.com</w:t>
            </w:r>
            <w:r>
              <w:rPr>
                <w:sz w:val="16"/>
                <w:szCs w:val="16"/>
              </w:rPr>
              <w:t xml:space="preserve"> </w:t>
            </w:r>
          </w:p>
        </w:tc>
        <w:tc>
          <w:tcPr>
            <w:tcW w:w="3780" w:type="dxa"/>
            <w:gridSpan w:val="2"/>
            <w:tcBorders>
              <w:top w:val="single" w:sz="4" w:space="0" w:color="auto"/>
            </w:tcBorders>
          </w:tcPr>
          <w:p w:rsidR="008346BF" w:rsidRDefault="00790659">
            <w:pPr>
              <w:pStyle w:val="BasicParagraph"/>
              <w:jc w:val="right"/>
              <w:rPr>
                <w:lang w:val="en-US"/>
              </w:rPr>
            </w:pPr>
            <w:r>
              <w:t xml:space="preserve">ISSN 2614-5626 </w:t>
            </w:r>
          </w:p>
          <w:p w:rsidR="008346BF" w:rsidRDefault="008346BF">
            <w:pPr>
              <w:pStyle w:val="BasicParagraph"/>
              <w:jc w:val="right"/>
              <w:rPr>
                <w:rFonts w:cs="Times New Roman"/>
                <w:bCs/>
                <w:position w:val="-18"/>
                <w:sz w:val="22"/>
                <w:szCs w:val="22"/>
              </w:rPr>
            </w:pPr>
          </w:p>
        </w:tc>
      </w:tr>
    </w:tbl>
    <w:p w:rsidR="008346BF" w:rsidRPr="00872AFE" w:rsidRDefault="008346BF">
      <w:pPr>
        <w:spacing w:before="0" w:beforeAutospacing="0" w:after="0" w:afterAutospacing="0" w:line="276" w:lineRule="auto"/>
        <w:ind w:left="0"/>
        <w:jc w:val="both"/>
        <w:rPr>
          <w:rFonts w:ascii="Calisto MT" w:hAnsi="Calisto MT" w:cs="Times New Roman"/>
          <w:lang w:val="id-ID"/>
        </w:rPr>
      </w:pPr>
    </w:p>
    <w:p w:rsidR="008346BF" w:rsidRDefault="008346BF">
      <w:pPr>
        <w:spacing w:before="0" w:beforeAutospacing="0" w:after="0" w:afterAutospacing="0" w:line="276" w:lineRule="auto"/>
        <w:ind w:left="0"/>
        <w:jc w:val="both"/>
        <w:rPr>
          <w:rFonts w:ascii="Calisto MT" w:hAnsi="Calisto MT" w:cs="Times New Roman"/>
          <w:lang w:val="id-ID"/>
        </w:rPr>
      </w:pPr>
    </w:p>
    <w:p w:rsidR="00EF66DF" w:rsidRPr="00EF66DF" w:rsidRDefault="00EF66DF">
      <w:pPr>
        <w:spacing w:before="0" w:beforeAutospacing="0" w:after="0" w:afterAutospacing="0" w:line="276" w:lineRule="auto"/>
        <w:ind w:left="0"/>
        <w:jc w:val="both"/>
        <w:rPr>
          <w:rFonts w:ascii="Calisto MT" w:hAnsi="Calisto MT" w:cs="Times New Roman"/>
          <w:lang w:val="id-ID"/>
        </w:rPr>
        <w:sectPr w:rsidR="00EF66DF" w:rsidRPr="00EF66DF">
          <w:headerReference w:type="even" r:id="rId11"/>
          <w:head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rsidR="008346BF" w:rsidRDefault="00790659">
      <w:pPr>
        <w:pStyle w:val="Heading2"/>
        <w:rPr>
          <w:i/>
          <w:lang w:val="id-ID"/>
        </w:rPr>
      </w:pPr>
      <w:r>
        <w:lastRenderedPageBreak/>
        <w:t xml:space="preserve">Pendahuluan </w:t>
      </w:r>
      <w:r>
        <w:rPr>
          <w:i/>
        </w:rPr>
        <w:t>(INTRODUCTION)</w:t>
      </w:r>
    </w:p>
    <w:p w:rsidR="008346BF" w:rsidRDefault="008346BF">
      <w:pPr>
        <w:spacing w:before="0" w:beforeAutospacing="0" w:after="0" w:afterAutospacing="0"/>
        <w:ind w:left="0" w:right="0"/>
        <w:rPr>
          <w:lang w:val="id-ID"/>
        </w:rPr>
      </w:pPr>
    </w:p>
    <w:p w:rsidR="002D381D" w:rsidRDefault="004F0F79" w:rsidP="00B331DF">
      <w:pPr>
        <w:spacing w:before="0" w:beforeAutospacing="0" w:after="200" w:afterAutospacing="0" w:line="360" w:lineRule="auto"/>
        <w:ind w:left="0" w:right="0"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jaman modern ini pendidikan sangat </w:t>
      </w:r>
      <w:r w:rsidR="00DD09D8">
        <w:rPr>
          <w:rFonts w:ascii="Times New Roman" w:hAnsi="Times New Roman" w:cs="Times New Roman"/>
          <w:sz w:val="24"/>
          <w:szCs w:val="24"/>
          <w:lang w:val="id-ID"/>
        </w:rPr>
        <w:t>penting</w:t>
      </w:r>
      <w:r>
        <w:rPr>
          <w:rFonts w:ascii="Times New Roman" w:hAnsi="Times New Roman" w:cs="Times New Roman"/>
          <w:sz w:val="24"/>
          <w:szCs w:val="24"/>
          <w:lang w:val="id-ID"/>
        </w:rPr>
        <w:t xml:space="preserve"> dalam</w:t>
      </w:r>
      <w:r w:rsidR="006D673C">
        <w:rPr>
          <w:rFonts w:ascii="Times New Roman" w:hAnsi="Times New Roman" w:cs="Times New Roman"/>
          <w:sz w:val="24"/>
          <w:szCs w:val="24"/>
          <w:lang w:val="id-ID"/>
        </w:rPr>
        <w:t xml:space="preserve"> kehidupan manusia terutama pada pendidikan jasmani. </w:t>
      </w:r>
      <w:r w:rsidR="002D381D">
        <w:rPr>
          <w:rFonts w:ascii="Times New Roman" w:hAnsi="Times New Roman" w:cs="Times New Roman"/>
          <w:sz w:val="24"/>
          <w:szCs w:val="24"/>
          <w:lang w:val="id-ID"/>
        </w:rPr>
        <w:t>Guru pendidikan jasmani diharapkan mampu memberikan pengajaran yang kreatif, inovatif, menyenangkan, sehingga siswa mampu mengikuti pembelajaran penjas dengan baik dan menyenangkan</w:t>
      </w:r>
      <w:r w:rsidR="002D381D" w:rsidRPr="002D381D">
        <w:rPr>
          <w:rFonts w:ascii="Times New Roman" w:hAnsi="Times New Roman" w:cs="Times New Roman"/>
          <w:sz w:val="24"/>
          <w:szCs w:val="24"/>
          <w:lang w:val="id-ID"/>
        </w:rPr>
        <w:t xml:space="preserve">. </w:t>
      </w:r>
    </w:p>
    <w:p w:rsidR="002D381D" w:rsidRDefault="004F0F79" w:rsidP="00B331DF">
      <w:pPr>
        <w:spacing w:before="0" w:beforeAutospacing="0" w:after="200" w:afterAutospacing="0" w:line="360" w:lineRule="auto"/>
        <w:ind w:left="0" w:right="0" w:firstLine="720"/>
        <w:contextualSpacing/>
        <w:jc w:val="both"/>
        <w:rPr>
          <w:rFonts w:ascii="Times New Roman" w:hAnsi="Times New Roman" w:cs="Times New Roman"/>
          <w:sz w:val="24"/>
          <w:szCs w:val="23"/>
          <w:lang w:val="id-ID"/>
        </w:rPr>
      </w:pPr>
      <w:r w:rsidRPr="002D381D">
        <w:rPr>
          <w:rFonts w:ascii="Times New Roman" w:hAnsi="Times New Roman" w:cs="Times New Roman"/>
          <w:sz w:val="24"/>
          <w:szCs w:val="24"/>
          <w:lang w:val="id-ID"/>
        </w:rPr>
        <w:t xml:space="preserve"> </w:t>
      </w:r>
      <w:r w:rsidR="002D381D" w:rsidRPr="002D381D">
        <w:rPr>
          <w:rFonts w:ascii="Times New Roman" w:hAnsi="Times New Roman" w:cs="Times New Roman"/>
          <w:sz w:val="24"/>
          <w:szCs w:val="24"/>
        </w:rPr>
        <w:t xml:space="preserve">Guru </w:t>
      </w:r>
      <w:proofErr w:type="spellStart"/>
      <w:r w:rsidR="002D381D" w:rsidRPr="002D381D">
        <w:rPr>
          <w:rFonts w:ascii="Times New Roman" w:hAnsi="Times New Roman" w:cs="Times New Roman"/>
          <w:sz w:val="24"/>
          <w:szCs w:val="24"/>
        </w:rPr>
        <w:t>penjasorkes</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harus</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mampu</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memberikan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pelayanan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aktivitas</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gerak</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bagi</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peserta</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didiknya</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karena</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melalui</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kegiatan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bermain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dalam</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suatu</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permainan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maka</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keinginan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anak</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untuk</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memperoleh</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manfaat</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dengan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bergerak</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berfantasi</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berimajinasi</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bergembira</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dan</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berkreasi</w:t>
      </w:r>
      <w:proofErr w:type="spellEnd"/>
      <w:r w:rsidR="002D381D" w:rsidRPr="002D381D">
        <w:rPr>
          <w:rFonts w:ascii="Times New Roman" w:hAnsi="Times New Roman" w:cs="Times New Roman"/>
          <w:sz w:val="24"/>
          <w:szCs w:val="24"/>
        </w:rPr>
        <w:t xml:space="preserve"> </w:t>
      </w:r>
      <w:proofErr w:type="spellStart"/>
      <w:r w:rsidR="002D381D" w:rsidRPr="002D381D">
        <w:rPr>
          <w:rFonts w:ascii="Times New Roman" w:hAnsi="Times New Roman" w:cs="Times New Roman"/>
          <w:sz w:val="24"/>
          <w:szCs w:val="24"/>
        </w:rPr>
        <w:t>sesuai</w:t>
      </w:r>
      <w:proofErr w:type="spellEnd"/>
      <w:r w:rsidR="002D381D" w:rsidRPr="002D381D">
        <w:rPr>
          <w:rFonts w:ascii="Times New Roman" w:hAnsi="Times New Roman" w:cs="Times New Roman"/>
          <w:sz w:val="24"/>
          <w:szCs w:val="24"/>
        </w:rPr>
        <w:t xml:space="preserve"> </w:t>
      </w:r>
      <w:proofErr w:type="spellStart"/>
      <w:r w:rsidR="002D381D">
        <w:rPr>
          <w:rFonts w:ascii="Times New Roman" w:hAnsi="Times New Roman" w:cs="Times New Roman"/>
          <w:sz w:val="24"/>
          <w:szCs w:val="24"/>
        </w:rPr>
        <w:t>dengan</w:t>
      </w:r>
      <w:proofErr w:type="spellEnd"/>
      <w:r w:rsidR="002D381D">
        <w:rPr>
          <w:rFonts w:ascii="Times New Roman" w:hAnsi="Times New Roman" w:cs="Times New Roman"/>
          <w:sz w:val="24"/>
          <w:szCs w:val="24"/>
        </w:rPr>
        <w:t xml:space="preserve"> </w:t>
      </w:r>
      <w:proofErr w:type="spellStart"/>
      <w:r w:rsidR="002D381D">
        <w:rPr>
          <w:rFonts w:ascii="Times New Roman" w:hAnsi="Times New Roman" w:cs="Times New Roman"/>
          <w:sz w:val="24"/>
          <w:szCs w:val="24"/>
        </w:rPr>
        <w:t>minatnya</w:t>
      </w:r>
      <w:proofErr w:type="spellEnd"/>
      <w:r w:rsidR="002D381D">
        <w:rPr>
          <w:rFonts w:ascii="Times New Roman" w:hAnsi="Times New Roman" w:cs="Times New Roman"/>
          <w:sz w:val="24"/>
          <w:szCs w:val="24"/>
        </w:rPr>
        <w:t xml:space="preserve"> </w:t>
      </w:r>
      <w:proofErr w:type="spellStart"/>
      <w:r w:rsidR="002D381D">
        <w:rPr>
          <w:rFonts w:ascii="Times New Roman" w:hAnsi="Times New Roman" w:cs="Times New Roman"/>
          <w:sz w:val="24"/>
          <w:szCs w:val="24"/>
        </w:rPr>
        <w:t>dapat</w:t>
      </w:r>
      <w:proofErr w:type="spellEnd"/>
      <w:r w:rsidR="002D381D">
        <w:rPr>
          <w:rFonts w:ascii="Times New Roman" w:hAnsi="Times New Roman" w:cs="Times New Roman"/>
          <w:sz w:val="24"/>
          <w:szCs w:val="24"/>
        </w:rPr>
        <w:t xml:space="preserve"> </w:t>
      </w:r>
      <w:proofErr w:type="spellStart"/>
      <w:r w:rsidR="002D381D">
        <w:rPr>
          <w:rFonts w:ascii="Times New Roman" w:hAnsi="Times New Roman" w:cs="Times New Roman"/>
          <w:sz w:val="24"/>
          <w:szCs w:val="24"/>
        </w:rPr>
        <w:t>terpenuhi</w:t>
      </w:r>
      <w:proofErr w:type="spellEnd"/>
      <w:r w:rsidR="002D381D">
        <w:rPr>
          <w:rFonts w:ascii="Times New Roman" w:hAnsi="Times New Roman" w:cs="Times New Roman"/>
          <w:sz w:val="24"/>
          <w:szCs w:val="24"/>
          <w:lang w:val="id-ID"/>
        </w:rPr>
        <w:t xml:space="preserve"> </w:t>
      </w:r>
      <w:r w:rsidR="002D381D">
        <w:rPr>
          <w:rFonts w:ascii="Times New Roman" w:hAnsi="Times New Roman" w:cs="Times New Roman"/>
          <w:sz w:val="24"/>
          <w:szCs w:val="24"/>
          <w:lang w:val="id-ID"/>
        </w:rPr>
        <w:fldChar w:fldCharType="begin" w:fldLock="1"/>
      </w:r>
      <w:r w:rsidR="002D381D">
        <w:rPr>
          <w:rFonts w:ascii="Times New Roman" w:hAnsi="Times New Roman" w:cs="Times New Roman"/>
          <w:sz w:val="24"/>
          <w:szCs w:val="24"/>
          <w:lang w:val="id-ID"/>
        </w:rPr>
        <w:instrText>ADDIN CSL_CITATION { "citationItems" : [ { "id" : "ITEM-1", "itemData" : { "author" : [ { "dropping-particle" : "", "family" : "Dewi Indah Nur Khasanah", "given" : "", "non-dropping-particle" : "", "parse-names" : false, "suffix" : "" } ], "id" : "ITEM-1", "issue" : "Unknown", "issued" : { "date-parts" : [ [ "2012" ] ] }, "page" : "No Pages", "title" : "PENERAPAN DESAIN SISTEM PEMBELAJARAN ASSURE UNTUK MENINGKATKAN HASIL BELAJAR MEMUKUL BOLA DALAM PERMAINAN KASTI PADA SISWA KELAS IV SD NEGERI PURWOREJO KECAMATAN BANJARSARISURAKARTA TAHUN PELAJARAN 2011/2012", "type" : "article-journal", "volume" : "Unknown" }, "uris" : [ "http://www.mendeley.com/documents/?uuid=dbe9355f-ebb3-49f6-85fa-cb35abbd8b2f" ] } ], "mendeley" : { "formattedCitation" : "(Dewi Indah Nur Khasanah, 2012)", "manualFormatting" : "(Khasanah, 2012)", "plainTextFormattedCitation" : "(Dewi Indah Nur Khasanah, 2012)", "previouslyFormattedCitation" : "(Dewi Indah Nur Khasanah, 2012)" }, "properties" : {  }, "schema" : "https://github.com/citation-style-language/schema/raw/master/csl-citation.json" }</w:instrText>
      </w:r>
      <w:r w:rsidR="002D381D">
        <w:rPr>
          <w:rFonts w:ascii="Times New Roman" w:hAnsi="Times New Roman" w:cs="Times New Roman"/>
          <w:sz w:val="24"/>
          <w:szCs w:val="24"/>
          <w:lang w:val="id-ID"/>
        </w:rPr>
        <w:fldChar w:fldCharType="separate"/>
      </w:r>
      <w:r w:rsidR="002D381D">
        <w:rPr>
          <w:rFonts w:ascii="Times New Roman" w:hAnsi="Times New Roman" w:cs="Times New Roman"/>
          <w:noProof/>
          <w:sz w:val="24"/>
          <w:szCs w:val="24"/>
          <w:lang w:val="id-ID"/>
        </w:rPr>
        <w:t>(</w:t>
      </w:r>
      <w:r w:rsidR="002D381D" w:rsidRPr="002D381D">
        <w:rPr>
          <w:rFonts w:ascii="Times New Roman" w:hAnsi="Times New Roman" w:cs="Times New Roman"/>
          <w:noProof/>
          <w:sz w:val="24"/>
          <w:szCs w:val="24"/>
          <w:lang w:val="id-ID"/>
        </w:rPr>
        <w:t>Khasanah, 2012)</w:t>
      </w:r>
      <w:r w:rsidR="002D381D">
        <w:rPr>
          <w:rFonts w:ascii="Times New Roman" w:hAnsi="Times New Roman" w:cs="Times New Roman"/>
          <w:sz w:val="24"/>
          <w:szCs w:val="24"/>
          <w:lang w:val="id-ID"/>
        </w:rPr>
        <w:fldChar w:fldCharType="end"/>
      </w:r>
      <w:r w:rsidR="002D381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proofErr w:type="spellStart"/>
      <w:proofErr w:type="gramStart"/>
      <w:r w:rsidR="002D381D" w:rsidRPr="002D381D">
        <w:rPr>
          <w:rFonts w:ascii="Times New Roman" w:hAnsi="Times New Roman" w:cs="Times New Roman"/>
          <w:sz w:val="24"/>
          <w:szCs w:val="23"/>
        </w:rPr>
        <w:t>karena</w:t>
      </w:r>
      <w:proofErr w:type="spellEnd"/>
      <w:proofErr w:type="gram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pada</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dasarnya</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tugas</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utama</w:t>
      </w:r>
      <w:proofErr w:type="spellEnd"/>
      <w:r w:rsidR="002D381D" w:rsidRPr="002D381D">
        <w:rPr>
          <w:rFonts w:ascii="Times New Roman" w:hAnsi="Times New Roman" w:cs="Times New Roman"/>
          <w:sz w:val="24"/>
          <w:szCs w:val="23"/>
        </w:rPr>
        <w:t xml:space="preserve"> guru </w:t>
      </w:r>
      <w:proofErr w:type="spellStart"/>
      <w:r w:rsidR="002D381D" w:rsidRPr="002D381D">
        <w:rPr>
          <w:rFonts w:ascii="Times New Roman" w:hAnsi="Times New Roman" w:cs="Times New Roman"/>
          <w:sz w:val="24"/>
          <w:szCs w:val="23"/>
        </w:rPr>
        <w:t>penjasorkes</w:t>
      </w:r>
      <w:proofErr w:type="spellEnd"/>
      <w:r w:rsidR="002D381D" w:rsidRPr="002D381D">
        <w:rPr>
          <w:rFonts w:ascii="Times New Roman" w:hAnsi="Times New Roman" w:cs="Times New Roman"/>
          <w:sz w:val="24"/>
          <w:szCs w:val="23"/>
        </w:rPr>
        <w:t xml:space="preserve"> di </w:t>
      </w:r>
      <w:r w:rsidR="002D381D">
        <w:rPr>
          <w:rFonts w:ascii="Times New Roman" w:hAnsi="Times New Roman" w:cs="Times New Roman"/>
          <w:sz w:val="24"/>
          <w:szCs w:val="23"/>
          <w:lang w:val="id-ID"/>
        </w:rPr>
        <w:t>sekolah dasar</w:t>
      </w:r>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adalah</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mengemas</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semenarik</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mungkin</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pembelajaran</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dengan</w:t>
      </w:r>
      <w:proofErr w:type="spellEnd"/>
      <w:r w:rsidR="002D381D">
        <w:rPr>
          <w:rFonts w:ascii="Times New Roman" w:hAnsi="Times New Roman" w:cs="Times New Roman"/>
          <w:sz w:val="24"/>
          <w:szCs w:val="23"/>
          <w:lang w:val="id-ID"/>
        </w:rPr>
        <w:t xml:space="preserve"> </w:t>
      </w:r>
      <w:proofErr w:type="spellStart"/>
      <w:r w:rsidR="002D381D" w:rsidRPr="002D381D">
        <w:rPr>
          <w:rFonts w:ascii="Times New Roman" w:hAnsi="Times New Roman" w:cs="Times New Roman"/>
          <w:sz w:val="24"/>
          <w:szCs w:val="23"/>
        </w:rPr>
        <w:t>menyesuaikan</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karakteristik</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dan</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perkembangan</w:t>
      </w:r>
      <w:proofErr w:type="spellEnd"/>
      <w:r w:rsidR="002D381D" w:rsidRPr="002D381D">
        <w:rPr>
          <w:rFonts w:ascii="Times New Roman" w:hAnsi="Times New Roman" w:cs="Times New Roman"/>
          <w:sz w:val="24"/>
          <w:szCs w:val="23"/>
        </w:rPr>
        <w:t xml:space="preserve"> </w:t>
      </w:r>
      <w:proofErr w:type="spellStart"/>
      <w:r w:rsidR="002D381D" w:rsidRPr="002D381D">
        <w:rPr>
          <w:rFonts w:ascii="Times New Roman" w:hAnsi="Times New Roman" w:cs="Times New Roman"/>
          <w:sz w:val="24"/>
          <w:szCs w:val="23"/>
        </w:rPr>
        <w:t>anak-anak</w:t>
      </w:r>
      <w:proofErr w:type="spellEnd"/>
      <w:r w:rsidR="002D381D" w:rsidRPr="002D381D">
        <w:rPr>
          <w:rFonts w:ascii="Times New Roman" w:hAnsi="Times New Roman" w:cs="Times New Roman"/>
          <w:sz w:val="24"/>
          <w:szCs w:val="23"/>
        </w:rPr>
        <w:t xml:space="preserve"> </w:t>
      </w:r>
      <w:r w:rsidR="002D381D">
        <w:rPr>
          <w:rFonts w:ascii="Times New Roman" w:hAnsi="Times New Roman" w:cs="Times New Roman"/>
          <w:sz w:val="24"/>
          <w:szCs w:val="23"/>
          <w:lang w:val="id-ID"/>
        </w:rPr>
        <w:t>sekolah dasar.</w:t>
      </w:r>
    </w:p>
    <w:p w:rsidR="002D381D" w:rsidRPr="002D381D" w:rsidRDefault="002D381D" w:rsidP="00884035">
      <w:pPr>
        <w:autoSpaceDE w:val="0"/>
        <w:autoSpaceDN w:val="0"/>
        <w:adjustRightInd w:val="0"/>
        <w:spacing w:before="0" w:beforeAutospacing="0" w:after="0" w:afterAutospacing="0" w:line="360" w:lineRule="auto"/>
        <w:ind w:left="0" w:right="0"/>
        <w:jc w:val="both"/>
        <w:rPr>
          <w:rFonts w:ascii="Times New Roman" w:hAnsi="Times New Roman" w:cs="Times New Roman"/>
          <w:sz w:val="24"/>
          <w:szCs w:val="24"/>
          <w:lang w:val="id-ID"/>
        </w:rPr>
      </w:pPr>
      <w:r>
        <w:rPr>
          <w:rFonts w:ascii="Times New Roman" w:hAnsi="Times New Roman" w:cs="Times New Roman"/>
          <w:sz w:val="24"/>
          <w:szCs w:val="24"/>
          <w:lang w:val="id-ID"/>
        </w:rPr>
        <w:t>Untuk menunjang kebugaran, pendidikan jasmani pada anak-anak Sekolah Dasar diharapkan untuk berlatih beberapa jenis olahraga, salah satunya adalah permainan bola kasti.</w:t>
      </w:r>
      <w:r w:rsidR="00884035">
        <w:rPr>
          <w:rFonts w:ascii="Times New Roman" w:hAnsi="Times New Roman" w:cs="Times New Roman"/>
          <w:sz w:val="24"/>
          <w:szCs w:val="24"/>
          <w:lang w:val="id-ID"/>
        </w:rPr>
        <w:t xml:space="preserve"> Olahraga ini termasuk jenis permainan dengan menggunakan bola kecil atau disebut dengan permainan bola kecil </w:t>
      </w:r>
      <w:r w:rsidR="00884035">
        <w:rPr>
          <w:rFonts w:ascii="Times New Roman" w:hAnsi="Times New Roman" w:cs="Times New Roman"/>
          <w:sz w:val="24"/>
          <w:szCs w:val="24"/>
          <w:lang w:val="id-ID"/>
        </w:rPr>
        <w:fldChar w:fldCharType="begin" w:fldLock="1"/>
      </w:r>
      <w:r w:rsidR="00884035">
        <w:rPr>
          <w:rFonts w:ascii="Times New Roman" w:hAnsi="Times New Roman" w:cs="Times New Roman"/>
          <w:sz w:val="24"/>
          <w:szCs w:val="24"/>
          <w:lang w:val="id-ID"/>
        </w:rPr>
        <w:instrText>ADDIN CSL_CITATION { "citationItems" : [ { "id" : "ITEM-1", "itemData" : { "author" : [ { "dropping-particle" : "", "family" : "Gustafianuus Abe", "given" : "", "non-dropping-particle" : "", "parse-names" : false, "suffix" : "" } ], "container-title" : "E-Journal Tadulako Physical Education, Health And Recreation,", "id" : "ITEM-1", "issued" : { "date-parts" : [ [ "2013" ] ] }, "page" : "1-10", "title" : "MENINGKATKAN KETERAMPILAN MELEMPAR DALAM BERMAIN KASTI MELALUI PENERAPAN BOLA MODIFIKASI PADA SISWA KELAS V SDN BANYUSARI", "type" : "article-journal", "volume" : "1" }, "uris" : [ "http://www.mendeley.com/documents/?uuid=f343eb33-c9e9-43ef-a7f9-7f2a0f72c584" ] } ], "mendeley" : { "formattedCitation" : "(Gustafianuus Abe, 2013)", "plainTextFormattedCitation" : "(Gustafianuus Abe, 2013)", "previouslyFormattedCitation" : "(Gustafianuus Abe, 2013)" }, "properties" : {  }, "schema" : "https://github.com/citation-style-language/schema/raw/master/csl-citation.json" }</w:instrText>
      </w:r>
      <w:r w:rsidR="00884035">
        <w:rPr>
          <w:rFonts w:ascii="Times New Roman" w:hAnsi="Times New Roman" w:cs="Times New Roman"/>
          <w:sz w:val="24"/>
          <w:szCs w:val="24"/>
          <w:lang w:val="id-ID"/>
        </w:rPr>
        <w:fldChar w:fldCharType="separate"/>
      </w:r>
      <w:r w:rsidR="00884035" w:rsidRPr="00884035">
        <w:rPr>
          <w:rFonts w:ascii="Times New Roman" w:hAnsi="Times New Roman" w:cs="Times New Roman"/>
          <w:noProof/>
          <w:sz w:val="24"/>
          <w:szCs w:val="24"/>
          <w:lang w:val="id-ID"/>
        </w:rPr>
        <w:t>(Gustafianuus Abe, 2013)</w:t>
      </w:r>
      <w:r w:rsidR="00884035">
        <w:rPr>
          <w:rFonts w:ascii="Times New Roman" w:hAnsi="Times New Roman" w:cs="Times New Roman"/>
          <w:sz w:val="24"/>
          <w:szCs w:val="24"/>
          <w:lang w:val="id-ID"/>
        </w:rPr>
        <w:fldChar w:fldCharType="end"/>
      </w:r>
      <w:r w:rsidR="00884035">
        <w:rPr>
          <w:rFonts w:ascii="Times New Roman" w:hAnsi="Times New Roman" w:cs="Times New Roman"/>
          <w:sz w:val="24"/>
          <w:szCs w:val="24"/>
          <w:lang w:val="id-ID"/>
        </w:rPr>
        <w:t xml:space="preserve">. </w:t>
      </w:r>
    </w:p>
    <w:p w:rsidR="00884035" w:rsidRDefault="00B331DF" w:rsidP="00B331DF">
      <w:pPr>
        <w:spacing w:before="0" w:beforeAutospacing="0" w:after="200" w:afterAutospacing="0" w:line="360" w:lineRule="auto"/>
        <w:ind w:left="0" w:right="0" w:firstLine="720"/>
        <w:contextualSpacing/>
        <w:jc w:val="both"/>
        <w:rPr>
          <w:rFonts w:ascii="Times New Roman" w:hAnsi="Times New Roman" w:cs="Times New Roman"/>
          <w:sz w:val="24"/>
          <w:szCs w:val="23"/>
          <w:lang w:val="id-ID"/>
        </w:rPr>
      </w:pPr>
      <w:r w:rsidRPr="00B331DF">
        <w:rPr>
          <w:rFonts w:ascii="Times New Roman" w:hAnsi="Times New Roman" w:cs="Times New Roman"/>
          <w:sz w:val="24"/>
          <w:szCs w:val="24"/>
          <w:lang w:val="id-ID"/>
        </w:rPr>
        <w:lastRenderedPageBreak/>
        <w:t xml:space="preserve">Naskah ini, secara mengangkat pembelajaran </w:t>
      </w:r>
      <w:r w:rsidR="004F0F79">
        <w:rPr>
          <w:rFonts w:ascii="Times New Roman" w:hAnsi="Times New Roman" w:cs="Times New Roman"/>
          <w:sz w:val="24"/>
          <w:szCs w:val="24"/>
          <w:lang w:val="id-ID"/>
        </w:rPr>
        <w:t>kasti d</w:t>
      </w:r>
      <w:r w:rsidR="00884035">
        <w:rPr>
          <w:rFonts w:ascii="Times New Roman" w:hAnsi="Times New Roman" w:cs="Times New Roman"/>
          <w:sz w:val="24"/>
          <w:szCs w:val="24"/>
          <w:lang w:val="id-ID"/>
        </w:rPr>
        <w:t xml:space="preserve">alam pendidikan jasmani. </w:t>
      </w:r>
      <w:proofErr w:type="spellStart"/>
      <w:r w:rsidR="00884035" w:rsidRPr="00884035">
        <w:rPr>
          <w:rFonts w:ascii="Times New Roman" w:hAnsi="Times New Roman" w:cs="Times New Roman"/>
          <w:sz w:val="24"/>
          <w:szCs w:val="23"/>
        </w:rPr>
        <w:t>Kasti</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merupakan</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salahsatu</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olahraga</w:t>
      </w:r>
      <w:proofErr w:type="spellEnd"/>
      <w:r w:rsidR="00884035" w:rsidRPr="00884035">
        <w:rPr>
          <w:rFonts w:ascii="Times New Roman" w:hAnsi="Times New Roman" w:cs="Times New Roman"/>
          <w:sz w:val="24"/>
          <w:szCs w:val="23"/>
        </w:rPr>
        <w:t xml:space="preserve"> yang </w:t>
      </w:r>
      <w:proofErr w:type="spellStart"/>
      <w:r w:rsidR="00884035" w:rsidRPr="00884035">
        <w:rPr>
          <w:rFonts w:ascii="Times New Roman" w:hAnsi="Times New Roman" w:cs="Times New Roman"/>
          <w:sz w:val="24"/>
          <w:szCs w:val="23"/>
        </w:rPr>
        <w:t>digemari</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oleh</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kalangan</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anak-anak</w:t>
      </w:r>
      <w:proofErr w:type="spellEnd"/>
      <w:r w:rsidR="00884035" w:rsidRPr="00884035">
        <w:rPr>
          <w:rFonts w:ascii="Times New Roman" w:hAnsi="Times New Roman" w:cs="Times New Roman"/>
          <w:sz w:val="24"/>
          <w:szCs w:val="23"/>
        </w:rPr>
        <w:t xml:space="preserve"> yang </w:t>
      </w:r>
      <w:proofErr w:type="spellStart"/>
      <w:r w:rsidR="00884035" w:rsidRPr="00884035">
        <w:rPr>
          <w:rFonts w:ascii="Times New Roman" w:hAnsi="Times New Roman" w:cs="Times New Roman"/>
          <w:sz w:val="24"/>
          <w:szCs w:val="23"/>
        </w:rPr>
        <w:t>dilakukan</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secara</w:t>
      </w:r>
      <w:proofErr w:type="spellEnd"/>
      <w:r w:rsidR="00884035" w:rsidRPr="00884035">
        <w:rPr>
          <w:rFonts w:ascii="Times New Roman" w:hAnsi="Times New Roman" w:cs="Times New Roman"/>
          <w:sz w:val="24"/>
          <w:szCs w:val="23"/>
        </w:rPr>
        <w:t xml:space="preserve"> </w:t>
      </w:r>
      <w:proofErr w:type="spellStart"/>
      <w:r w:rsidR="00884035" w:rsidRPr="00884035">
        <w:rPr>
          <w:rFonts w:ascii="Times New Roman" w:hAnsi="Times New Roman" w:cs="Times New Roman"/>
          <w:sz w:val="24"/>
          <w:szCs w:val="23"/>
        </w:rPr>
        <w:t>beregu</w:t>
      </w:r>
      <w:proofErr w:type="spellEnd"/>
      <w:proofErr w:type="gramStart"/>
      <w:r w:rsidR="00884035" w:rsidRPr="00884035">
        <w:rPr>
          <w:rFonts w:ascii="Times New Roman" w:hAnsi="Times New Roman" w:cs="Times New Roman"/>
          <w:sz w:val="24"/>
          <w:szCs w:val="23"/>
        </w:rPr>
        <w:t>.</w:t>
      </w:r>
      <w:r w:rsidR="00884035">
        <w:rPr>
          <w:rFonts w:ascii="Times New Roman" w:hAnsi="Times New Roman" w:cs="Times New Roman"/>
          <w:sz w:val="24"/>
          <w:szCs w:val="24"/>
          <w:lang w:val="id-ID"/>
        </w:rPr>
        <w:t>.</w:t>
      </w:r>
      <w:proofErr w:type="gramEnd"/>
      <w:r w:rsidR="00884035">
        <w:rPr>
          <w:rFonts w:ascii="Times New Roman" w:hAnsi="Times New Roman" w:cs="Times New Roman"/>
          <w:sz w:val="24"/>
          <w:lang w:val="id-ID"/>
        </w:rPr>
        <w:t xml:space="preserve"> Untuk  dapat melakukan permainan kasti dengan baik dan lancar maka setiap pemain harus memiliki keterampilan teknik dasar bermain kasti dengan baik, adapun teknik dasar bermain kasti meliputi teknik lari, teknik melempar bola, teknik menangkap bola, teknik melambung bola, teknik memukul bola </w:t>
      </w:r>
      <w:r w:rsidR="00884035">
        <w:rPr>
          <w:rFonts w:ascii="Times New Roman" w:hAnsi="Times New Roman" w:cs="Times New Roman"/>
          <w:sz w:val="24"/>
          <w:lang w:val="id-ID"/>
        </w:rPr>
        <w:fldChar w:fldCharType="begin" w:fldLock="1"/>
      </w:r>
      <w:r w:rsidR="00884035">
        <w:rPr>
          <w:rFonts w:ascii="Times New Roman" w:hAnsi="Times New Roman" w:cs="Times New Roman"/>
          <w:sz w:val="24"/>
          <w:lang w:val="id-ID"/>
        </w:rPr>
        <w:instrText>ADDIN CSL_CITATION { "citationItems" : [ { "id" : "ITEM-1", "itemData" : { "author" : [ { "dropping-particle" : "", "family" : "Dra Srihati Waryati, Drs. wahyu Sulistyo", "given" : "Dra. Soetarti", "non-dropping-particle" : "", "parse-names" : false, "suffix" : "" } ], "id" : "ITEM-1", "issued" : { "date-parts" : [ [ "1994" ] ] }, "number-of-pages" : "103-124", "title" : "PENDIDIKAN PERMAINAN KECIL", "type" : "book" }, "uris" : [ "http://www.mendeley.com/documents/?uuid=fe84e1a3-b9cc-4bd2-9e03-8a3650572be2" ] } ], "mendeley" : { "formattedCitation" : "(Dra Srihati Waryati, Drs. wahyu Sulistyo, 1994)", "manualFormatting" : "(Waryati, 1994)", "plainTextFormattedCitation" : "(Dra Srihati Waryati, Drs. wahyu Sulistyo, 1994)", "previouslyFormattedCitation" : "(Dra Srihati Waryati, Drs. wahyu Sulistyo, 1994)" }, "properties" : {  }, "schema" : "https://github.com/citation-style-language/schema/raw/master/csl-citation.json" }</w:instrText>
      </w:r>
      <w:r w:rsidR="00884035">
        <w:rPr>
          <w:rFonts w:ascii="Times New Roman" w:hAnsi="Times New Roman" w:cs="Times New Roman"/>
          <w:sz w:val="24"/>
          <w:lang w:val="id-ID"/>
        </w:rPr>
        <w:fldChar w:fldCharType="separate"/>
      </w:r>
      <w:r w:rsidR="00884035" w:rsidRPr="00884035">
        <w:rPr>
          <w:rFonts w:ascii="Times New Roman" w:hAnsi="Times New Roman" w:cs="Times New Roman"/>
          <w:noProof/>
          <w:sz w:val="24"/>
          <w:lang w:val="id-ID"/>
        </w:rPr>
        <w:t>(</w:t>
      </w:r>
      <w:r w:rsidR="00884035">
        <w:rPr>
          <w:rFonts w:ascii="Times New Roman" w:hAnsi="Times New Roman" w:cs="Times New Roman"/>
          <w:noProof/>
          <w:sz w:val="24"/>
          <w:lang w:val="id-ID"/>
        </w:rPr>
        <w:t>Waryati</w:t>
      </w:r>
      <w:r w:rsidR="00884035" w:rsidRPr="00884035">
        <w:rPr>
          <w:rFonts w:ascii="Times New Roman" w:hAnsi="Times New Roman" w:cs="Times New Roman"/>
          <w:noProof/>
          <w:sz w:val="24"/>
          <w:lang w:val="id-ID"/>
        </w:rPr>
        <w:t>, 1994)</w:t>
      </w:r>
      <w:r w:rsidR="00884035">
        <w:rPr>
          <w:rFonts w:ascii="Times New Roman" w:hAnsi="Times New Roman" w:cs="Times New Roman"/>
          <w:sz w:val="24"/>
          <w:lang w:val="id-ID"/>
        </w:rPr>
        <w:fldChar w:fldCharType="end"/>
      </w:r>
      <w:r w:rsidR="00884035">
        <w:rPr>
          <w:rFonts w:ascii="Times New Roman" w:hAnsi="Times New Roman" w:cs="Times New Roman"/>
          <w:sz w:val="24"/>
          <w:lang w:val="id-ID"/>
        </w:rPr>
        <w:t>.</w:t>
      </w:r>
      <w:r w:rsidR="00BC15E6">
        <w:rPr>
          <w:rFonts w:ascii="Times New Roman" w:hAnsi="Times New Roman" w:cs="Times New Roman"/>
          <w:sz w:val="24"/>
          <w:lang w:val="id-ID"/>
        </w:rPr>
        <w:t xml:space="preserve"> </w:t>
      </w:r>
      <w:r w:rsidR="00BC15E6" w:rsidRPr="00BC15E6">
        <w:rPr>
          <w:rFonts w:ascii="Times New Roman" w:hAnsi="Times New Roman" w:cs="Times New Roman"/>
          <w:sz w:val="24"/>
          <w:szCs w:val="23"/>
        </w:rPr>
        <w:t xml:space="preserve">Dari </w:t>
      </w:r>
      <w:proofErr w:type="spellStart"/>
      <w:r w:rsidR="00BC15E6" w:rsidRPr="00BC15E6">
        <w:rPr>
          <w:rFonts w:ascii="Times New Roman" w:hAnsi="Times New Roman" w:cs="Times New Roman"/>
          <w:sz w:val="24"/>
          <w:szCs w:val="23"/>
        </w:rPr>
        <w:t>empat</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teknik</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dasar</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permainan</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kasti</w:t>
      </w:r>
      <w:proofErr w:type="spellEnd"/>
      <w:r w:rsidR="00BC15E6" w:rsidRPr="00BC15E6">
        <w:rPr>
          <w:rFonts w:ascii="Times New Roman" w:hAnsi="Times New Roman" w:cs="Times New Roman"/>
          <w:sz w:val="24"/>
          <w:szCs w:val="23"/>
        </w:rPr>
        <w:t xml:space="preserve"> yang </w:t>
      </w:r>
      <w:proofErr w:type="spellStart"/>
      <w:r w:rsidR="00BC15E6" w:rsidRPr="00BC15E6">
        <w:rPr>
          <w:rFonts w:ascii="Times New Roman" w:hAnsi="Times New Roman" w:cs="Times New Roman"/>
          <w:sz w:val="24"/>
          <w:szCs w:val="23"/>
        </w:rPr>
        <w:t>harus</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dikuasai</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oleh</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siswa</w:t>
      </w:r>
      <w:proofErr w:type="spellEnd"/>
      <w:r w:rsidR="00BC15E6" w:rsidRPr="00BC15E6">
        <w:rPr>
          <w:rFonts w:ascii="Times New Roman" w:hAnsi="Times New Roman" w:cs="Times New Roman"/>
          <w:sz w:val="24"/>
          <w:szCs w:val="23"/>
        </w:rPr>
        <w:t xml:space="preserve">, guru </w:t>
      </w:r>
      <w:proofErr w:type="spellStart"/>
      <w:r w:rsidR="00BC15E6" w:rsidRPr="00BC15E6">
        <w:rPr>
          <w:rFonts w:ascii="Times New Roman" w:hAnsi="Times New Roman" w:cs="Times New Roman"/>
          <w:sz w:val="24"/>
          <w:szCs w:val="23"/>
        </w:rPr>
        <w:t>wajib</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menganalisis</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kemampuan</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awal</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siswa</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sehingga</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pada</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akhirnya</w:t>
      </w:r>
      <w:proofErr w:type="spellEnd"/>
      <w:r w:rsidR="00BC15E6" w:rsidRPr="00BC15E6">
        <w:rPr>
          <w:rFonts w:ascii="Times New Roman" w:hAnsi="Times New Roman" w:cs="Times New Roman"/>
          <w:sz w:val="24"/>
          <w:szCs w:val="23"/>
        </w:rPr>
        <w:t xml:space="preserve"> guru </w:t>
      </w:r>
      <w:proofErr w:type="spellStart"/>
      <w:r w:rsidR="00BC15E6" w:rsidRPr="00BC15E6">
        <w:rPr>
          <w:rFonts w:ascii="Times New Roman" w:hAnsi="Times New Roman" w:cs="Times New Roman"/>
          <w:sz w:val="24"/>
          <w:szCs w:val="23"/>
        </w:rPr>
        <w:t>dapat</w:t>
      </w:r>
      <w:proofErr w:type="spellEnd"/>
      <w:r w:rsidR="00BC15E6" w:rsidRPr="00BC15E6">
        <w:rPr>
          <w:rFonts w:ascii="Times New Roman" w:hAnsi="Times New Roman" w:cs="Times New Roman"/>
          <w:sz w:val="24"/>
          <w:szCs w:val="23"/>
        </w:rPr>
        <w:t xml:space="preserve"> </w:t>
      </w:r>
      <w:proofErr w:type="spellStart"/>
      <w:r w:rsidR="00BC15E6" w:rsidRPr="00BC15E6">
        <w:rPr>
          <w:rFonts w:ascii="Times New Roman" w:hAnsi="Times New Roman" w:cs="Times New Roman"/>
          <w:sz w:val="24"/>
          <w:szCs w:val="23"/>
        </w:rPr>
        <w:t>membe</w:t>
      </w:r>
      <w:r w:rsidR="00BC15E6">
        <w:rPr>
          <w:rFonts w:ascii="Times New Roman" w:hAnsi="Times New Roman" w:cs="Times New Roman"/>
          <w:sz w:val="24"/>
          <w:szCs w:val="23"/>
        </w:rPr>
        <w:t>rikan</w:t>
      </w:r>
      <w:proofErr w:type="spellEnd"/>
      <w:r w:rsidR="00BC15E6">
        <w:rPr>
          <w:rFonts w:ascii="Times New Roman" w:hAnsi="Times New Roman" w:cs="Times New Roman"/>
          <w:sz w:val="24"/>
          <w:szCs w:val="23"/>
        </w:rPr>
        <w:t xml:space="preserve"> </w:t>
      </w:r>
      <w:proofErr w:type="spellStart"/>
      <w:r w:rsidR="00BC15E6">
        <w:rPr>
          <w:rFonts w:ascii="Times New Roman" w:hAnsi="Times New Roman" w:cs="Times New Roman"/>
          <w:sz w:val="24"/>
          <w:szCs w:val="23"/>
        </w:rPr>
        <w:t>solusi</w:t>
      </w:r>
      <w:proofErr w:type="spellEnd"/>
      <w:r w:rsidR="00BC15E6">
        <w:rPr>
          <w:rFonts w:ascii="Times New Roman" w:hAnsi="Times New Roman" w:cs="Times New Roman"/>
          <w:sz w:val="24"/>
          <w:szCs w:val="23"/>
        </w:rPr>
        <w:t xml:space="preserve"> </w:t>
      </w:r>
      <w:proofErr w:type="spellStart"/>
      <w:r w:rsidR="00BC15E6">
        <w:rPr>
          <w:rFonts w:ascii="Times New Roman" w:hAnsi="Times New Roman" w:cs="Times New Roman"/>
          <w:sz w:val="24"/>
          <w:szCs w:val="23"/>
        </w:rPr>
        <w:t>dalam</w:t>
      </w:r>
      <w:proofErr w:type="spellEnd"/>
      <w:r w:rsidR="00BC15E6">
        <w:rPr>
          <w:rFonts w:ascii="Times New Roman" w:hAnsi="Times New Roman" w:cs="Times New Roman"/>
          <w:sz w:val="24"/>
          <w:szCs w:val="23"/>
        </w:rPr>
        <w:t xml:space="preserve"> </w:t>
      </w:r>
      <w:proofErr w:type="spellStart"/>
      <w:r w:rsidR="00BC15E6">
        <w:rPr>
          <w:rFonts w:ascii="Times New Roman" w:hAnsi="Times New Roman" w:cs="Times New Roman"/>
          <w:sz w:val="24"/>
          <w:szCs w:val="23"/>
        </w:rPr>
        <w:t>pembelajaran</w:t>
      </w:r>
      <w:proofErr w:type="spellEnd"/>
      <w:r w:rsidR="00BC15E6">
        <w:rPr>
          <w:rFonts w:ascii="Times New Roman" w:hAnsi="Times New Roman" w:cs="Times New Roman"/>
          <w:sz w:val="24"/>
          <w:szCs w:val="23"/>
          <w:lang w:val="id-ID"/>
        </w:rPr>
        <w:t xml:space="preserve"> </w:t>
      </w:r>
      <w:r w:rsidR="00BC15E6">
        <w:rPr>
          <w:rFonts w:ascii="Times New Roman" w:hAnsi="Times New Roman" w:cs="Times New Roman"/>
          <w:sz w:val="24"/>
          <w:szCs w:val="23"/>
          <w:lang w:val="id-ID"/>
        </w:rPr>
        <w:fldChar w:fldCharType="begin" w:fldLock="1"/>
      </w:r>
      <w:r w:rsidR="00BC15E6">
        <w:rPr>
          <w:rFonts w:ascii="Times New Roman" w:hAnsi="Times New Roman" w:cs="Times New Roman"/>
          <w:sz w:val="24"/>
          <w:szCs w:val="23"/>
          <w:lang w:val="id-ID"/>
        </w:rPr>
        <w:instrText>ADDIN CSL_CITATION { "citationItems" : [ { "id" : "ITEM-1", "itemData" : { "author" : [ { "dropping-particle" : "", "family" : "Dewi Indah Nur Khasanah", "given" : "", "non-dropping-particle" : "", "parse-names" : false, "suffix" : "" } ], "id" : "ITEM-1", "issue" : "Unknown", "issued" : { "date-parts" : [ [ "2012" ] ] }, "page" : "No Pages", "title" : "PENERAPAN DESAIN SISTEM PEMBELAJARAN ASSURE UNTUK MENINGKATKAN HASIL BELAJAR MEMUKUL BOLA DALAM PERMAINAN KASTI PADA SISWA KELAS IV SD NEGERI PURWOREJO KECAMATAN BANJARSARISURAKARTA TAHUN PELAJARAN 2011/2012", "type" : "article-journal", "volume" : "Unknown" }, "uris" : [ "http://www.mendeley.com/documents/?uuid=dbe9355f-ebb3-49f6-85fa-cb35abbd8b2f" ] } ], "mendeley" : { "formattedCitation" : "(Dewi Indah Nur Khasanah, 2012)", "manualFormatting" : " (Khasanah, 2012)", "plainTextFormattedCitation" : "(Dewi Indah Nur Khasanah, 2012)", "previouslyFormattedCitation" : "(Dewi Indah Nur Khasanah, 2012)" }, "properties" : {  }, "schema" : "https://github.com/citation-style-language/schema/raw/master/csl-citation.json" }</w:instrText>
      </w:r>
      <w:r w:rsidR="00BC15E6">
        <w:rPr>
          <w:rFonts w:ascii="Times New Roman" w:hAnsi="Times New Roman" w:cs="Times New Roman"/>
          <w:sz w:val="24"/>
          <w:szCs w:val="23"/>
          <w:lang w:val="id-ID"/>
        </w:rPr>
        <w:fldChar w:fldCharType="separate"/>
      </w:r>
      <w:r w:rsidR="00BC15E6" w:rsidRPr="00BC15E6">
        <w:rPr>
          <w:rFonts w:ascii="Times New Roman" w:hAnsi="Times New Roman" w:cs="Times New Roman"/>
          <w:noProof/>
          <w:sz w:val="24"/>
          <w:szCs w:val="23"/>
          <w:lang w:val="id-ID"/>
        </w:rPr>
        <w:t xml:space="preserve"> </w:t>
      </w:r>
      <w:r w:rsidR="00BC15E6">
        <w:rPr>
          <w:rFonts w:ascii="Times New Roman" w:hAnsi="Times New Roman" w:cs="Times New Roman"/>
          <w:noProof/>
          <w:sz w:val="24"/>
          <w:szCs w:val="23"/>
          <w:lang w:val="id-ID"/>
        </w:rPr>
        <w:t>(</w:t>
      </w:r>
      <w:r w:rsidR="00BC15E6" w:rsidRPr="00BC15E6">
        <w:rPr>
          <w:rFonts w:ascii="Times New Roman" w:hAnsi="Times New Roman" w:cs="Times New Roman"/>
          <w:noProof/>
          <w:sz w:val="24"/>
          <w:szCs w:val="23"/>
          <w:lang w:val="id-ID"/>
        </w:rPr>
        <w:t>Khasanah, 2012)</w:t>
      </w:r>
      <w:r w:rsidR="00BC15E6">
        <w:rPr>
          <w:rFonts w:ascii="Times New Roman" w:hAnsi="Times New Roman" w:cs="Times New Roman"/>
          <w:sz w:val="24"/>
          <w:szCs w:val="23"/>
          <w:lang w:val="id-ID"/>
        </w:rPr>
        <w:fldChar w:fldCharType="end"/>
      </w:r>
      <w:r w:rsidR="00BC15E6">
        <w:rPr>
          <w:rFonts w:ascii="Times New Roman" w:hAnsi="Times New Roman" w:cs="Times New Roman"/>
          <w:sz w:val="24"/>
          <w:szCs w:val="23"/>
          <w:lang w:val="id-ID"/>
        </w:rPr>
        <w:t xml:space="preserve">.  </w:t>
      </w:r>
    </w:p>
    <w:p w:rsidR="00963D03" w:rsidRPr="00921F86" w:rsidRDefault="00BB0A88" w:rsidP="00921F86">
      <w:pPr>
        <w:spacing w:before="0" w:beforeAutospacing="0" w:after="200" w:afterAutospacing="0" w:line="360" w:lineRule="auto"/>
        <w:ind w:left="0" w:right="0" w:firstLine="720"/>
        <w:contextualSpacing/>
        <w:jc w:val="both"/>
        <w:rPr>
          <w:rFonts w:ascii="Times New Roman" w:hAnsi="Times New Roman" w:cs="Times New Roman"/>
          <w:sz w:val="24"/>
          <w:lang w:val="id-ID"/>
        </w:rPr>
      </w:pPr>
      <w:r>
        <w:rPr>
          <w:rFonts w:ascii="Times New Roman" w:hAnsi="Times New Roman" w:cs="Times New Roman"/>
          <w:sz w:val="24"/>
          <w:lang w:val="id-ID"/>
        </w:rPr>
        <w:t>Dari hasil penelitian yang dilakukan di SDN 044 Cicadas awigombong masih</w:t>
      </w:r>
      <w:r w:rsidR="00921F86">
        <w:rPr>
          <w:rFonts w:ascii="Times New Roman" w:hAnsi="Times New Roman" w:cs="Times New Roman"/>
          <w:sz w:val="24"/>
          <w:lang w:val="id-ID"/>
        </w:rPr>
        <w:t xml:space="preserve"> banyak siswa yang kurang dalam keterampilan bermain kasti terutama pada siswa kelas IV. Hal ini terjadi </w:t>
      </w:r>
      <w:r w:rsidR="00963D03" w:rsidRPr="00963D03">
        <w:rPr>
          <w:rFonts w:ascii="Times New Roman" w:eastAsia="Calibri" w:hAnsi="Times New Roman" w:cs="Times New Roman"/>
          <w:sz w:val="24"/>
          <w:szCs w:val="24"/>
          <w:lang w:val="id-ID"/>
        </w:rPr>
        <w:t xml:space="preserve">dikarenakan mayoritas guru penjas </w:t>
      </w:r>
      <w:r w:rsidR="00921F86">
        <w:rPr>
          <w:rFonts w:ascii="Times New Roman" w:eastAsia="Calibri" w:hAnsi="Times New Roman" w:cs="Times New Roman"/>
          <w:sz w:val="24"/>
          <w:szCs w:val="24"/>
          <w:lang w:val="id-ID"/>
        </w:rPr>
        <w:t xml:space="preserve">di SD tersebut </w:t>
      </w:r>
      <w:r w:rsidR="00963D03" w:rsidRPr="00963D03">
        <w:rPr>
          <w:rFonts w:ascii="Times New Roman" w:eastAsia="Calibri" w:hAnsi="Times New Roman" w:cs="Times New Roman"/>
          <w:sz w:val="24"/>
          <w:szCs w:val="24"/>
          <w:lang w:val="id-ID"/>
        </w:rPr>
        <w:t xml:space="preserve">masih menggunakan pendekatan dan model yang kurang tepat, </w:t>
      </w:r>
      <w:r w:rsidR="00B331DF">
        <w:rPr>
          <w:rFonts w:ascii="Times New Roman" w:eastAsia="Calibri" w:hAnsi="Times New Roman" w:cs="Times New Roman"/>
          <w:sz w:val="24"/>
          <w:szCs w:val="24"/>
          <w:lang w:val="id-ID"/>
        </w:rPr>
        <w:t>yaitu masih menggunakan pembelajaran teknis.</w:t>
      </w:r>
      <w:r w:rsidR="00DC51DC">
        <w:rPr>
          <w:rFonts w:ascii="Times New Roman" w:hAnsi="Times New Roman" w:cs="Times New Roman"/>
          <w:sz w:val="24"/>
          <w:szCs w:val="24"/>
          <w:shd w:val="clear" w:color="auto" w:fill="FFFFFF"/>
          <w:lang w:val="id-ID"/>
        </w:rPr>
        <w:t xml:space="preserve"> Pendekatan Teknis menekankan siswa untuk menguasai teknik-teknik olahraga</w:t>
      </w:r>
      <w:r w:rsidR="004B44E4">
        <w:rPr>
          <w:rFonts w:ascii="Times New Roman" w:hAnsi="Times New Roman" w:cs="Times New Roman"/>
          <w:sz w:val="24"/>
          <w:szCs w:val="24"/>
          <w:shd w:val="clear" w:color="auto" w:fill="FFFFFF"/>
          <w:lang w:val="id-ID"/>
        </w:rPr>
        <w:t xml:space="preserve">. </w:t>
      </w:r>
      <w:proofErr w:type="spellStart"/>
      <w:r w:rsidR="00DC51DC">
        <w:rPr>
          <w:rFonts w:ascii="Times New Roman" w:hAnsi="Times New Roman" w:cs="Times New Roman"/>
          <w:sz w:val="24"/>
          <w:szCs w:val="24"/>
          <w:shd w:val="clear" w:color="auto" w:fill="FFFFFF"/>
        </w:rPr>
        <w:t>Menurut</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para</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ahli</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pendekatan</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teknis</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ini</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memiliki</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kelemahan</w:t>
      </w:r>
      <w:proofErr w:type="spellEnd"/>
      <w:r w:rsidR="00DC51DC">
        <w:rPr>
          <w:rFonts w:ascii="Times New Roman" w:hAnsi="Times New Roman" w:cs="Times New Roman"/>
          <w:sz w:val="24"/>
          <w:szCs w:val="24"/>
          <w:shd w:val="clear" w:color="auto" w:fill="FFFFFF"/>
        </w:rPr>
        <w:t xml:space="preserve"> di </w:t>
      </w:r>
      <w:proofErr w:type="spellStart"/>
      <w:r w:rsidR="00DC51DC">
        <w:rPr>
          <w:rFonts w:ascii="Times New Roman" w:hAnsi="Times New Roman" w:cs="Times New Roman"/>
          <w:sz w:val="24"/>
          <w:szCs w:val="24"/>
          <w:shd w:val="clear" w:color="auto" w:fill="FFFFFF"/>
        </w:rPr>
        <w:lastRenderedPageBreak/>
        <w:t>antaranya</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adalah</w:t>
      </w:r>
      <w:proofErr w:type="spellEnd"/>
      <w:r w:rsidR="00DC51DC">
        <w:rPr>
          <w:rFonts w:ascii="Times New Roman" w:hAnsi="Times New Roman" w:cs="Times New Roman"/>
          <w:sz w:val="24"/>
          <w:szCs w:val="24"/>
          <w:shd w:val="clear" w:color="auto" w:fill="FFFFFF"/>
        </w:rPr>
        <w:t xml:space="preserve">: 1) </w:t>
      </w:r>
      <w:proofErr w:type="spellStart"/>
      <w:r w:rsidR="00DC51DC">
        <w:rPr>
          <w:rFonts w:ascii="Times New Roman" w:hAnsi="Times New Roman" w:cs="Times New Roman"/>
          <w:sz w:val="24"/>
          <w:szCs w:val="24"/>
          <w:shd w:val="clear" w:color="auto" w:fill="FFFFFF"/>
        </w:rPr>
        <w:t>membutuhkan</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waktu</w:t>
      </w:r>
      <w:proofErr w:type="spellEnd"/>
      <w:r w:rsidR="00DC51DC">
        <w:rPr>
          <w:rFonts w:ascii="Times New Roman" w:hAnsi="Times New Roman" w:cs="Times New Roman"/>
          <w:sz w:val="24"/>
          <w:szCs w:val="24"/>
          <w:shd w:val="clear" w:color="auto" w:fill="FFFFFF"/>
        </w:rPr>
        <w:t xml:space="preserve"> yang </w:t>
      </w:r>
      <w:proofErr w:type="spellStart"/>
      <w:r w:rsidR="00DC51DC">
        <w:rPr>
          <w:rFonts w:ascii="Times New Roman" w:hAnsi="Times New Roman" w:cs="Times New Roman"/>
          <w:sz w:val="24"/>
          <w:szCs w:val="24"/>
          <w:shd w:val="clear" w:color="auto" w:fill="FFFFFF"/>
        </w:rPr>
        <w:t>tidak</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sebentar</w:t>
      </w:r>
      <w:proofErr w:type="spellEnd"/>
      <w:r w:rsidR="00DC51DC">
        <w:rPr>
          <w:rFonts w:ascii="Times New Roman" w:hAnsi="Times New Roman" w:cs="Times New Roman"/>
          <w:sz w:val="24"/>
          <w:szCs w:val="24"/>
          <w:shd w:val="clear" w:color="auto" w:fill="FFFFFF"/>
        </w:rPr>
        <w:t xml:space="preserve"> 2) </w:t>
      </w:r>
      <w:proofErr w:type="spellStart"/>
      <w:r w:rsidR="00DC51DC">
        <w:rPr>
          <w:rFonts w:ascii="Times New Roman" w:hAnsi="Times New Roman" w:cs="Times New Roman"/>
          <w:sz w:val="24"/>
          <w:szCs w:val="24"/>
          <w:shd w:val="clear" w:color="auto" w:fill="FFFFFF"/>
        </w:rPr>
        <w:t>membutuhkan</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tahapan</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hirarkis</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dari</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mulai</w:t>
      </w:r>
      <w:proofErr w:type="spellEnd"/>
      <w:r w:rsidR="00DC51DC">
        <w:rPr>
          <w:rFonts w:ascii="Times New Roman" w:hAnsi="Times New Roman" w:cs="Times New Roman"/>
          <w:sz w:val="24"/>
          <w:szCs w:val="24"/>
          <w:shd w:val="clear" w:color="auto" w:fill="FFFFFF"/>
        </w:rPr>
        <w:t xml:space="preserve"> yang </w:t>
      </w:r>
      <w:proofErr w:type="spellStart"/>
      <w:r w:rsidR="00DC51DC">
        <w:rPr>
          <w:rFonts w:ascii="Times New Roman" w:hAnsi="Times New Roman" w:cs="Times New Roman"/>
          <w:sz w:val="24"/>
          <w:szCs w:val="24"/>
          <w:shd w:val="clear" w:color="auto" w:fill="FFFFFF"/>
        </w:rPr>
        <w:t>termudah</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sampai</w:t>
      </w:r>
      <w:proofErr w:type="spellEnd"/>
      <w:r w:rsidR="00DC51DC">
        <w:rPr>
          <w:rFonts w:ascii="Times New Roman" w:hAnsi="Times New Roman" w:cs="Times New Roman"/>
          <w:sz w:val="24"/>
          <w:szCs w:val="24"/>
          <w:shd w:val="clear" w:color="auto" w:fill="FFFFFF"/>
        </w:rPr>
        <w:t xml:space="preserve"> yang </w:t>
      </w:r>
      <w:proofErr w:type="spellStart"/>
      <w:r w:rsidR="00DC51DC">
        <w:rPr>
          <w:rFonts w:ascii="Times New Roman" w:hAnsi="Times New Roman" w:cs="Times New Roman"/>
          <w:sz w:val="24"/>
          <w:szCs w:val="24"/>
          <w:shd w:val="clear" w:color="auto" w:fill="FFFFFF"/>
        </w:rPr>
        <w:t>tersulit</w:t>
      </w:r>
      <w:proofErr w:type="spellEnd"/>
      <w:r w:rsidR="00DC51DC">
        <w:rPr>
          <w:rFonts w:ascii="Times New Roman" w:hAnsi="Times New Roman" w:cs="Times New Roman"/>
          <w:sz w:val="24"/>
          <w:szCs w:val="24"/>
          <w:shd w:val="clear" w:color="auto" w:fill="FFFFFF"/>
        </w:rPr>
        <w:t xml:space="preserve"> 3) </w:t>
      </w:r>
      <w:proofErr w:type="spellStart"/>
      <w:r w:rsidR="00DC51DC">
        <w:rPr>
          <w:rFonts w:ascii="Times New Roman" w:hAnsi="Times New Roman" w:cs="Times New Roman"/>
          <w:sz w:val="24"/>
          <w:szCs w:val="24"/>
          <w:shd w:val="clear" w:color="auto" w:fill="FFFFFF"/>
        </w:rPr>
        <w:t>membutuhkan</w:t>
      </w:r>
      <w:proofErr w:type="spellEnd"/>
      <w:r w:rsidR="00DC51DC">
        <w:rPr>
          <w:rFonts w:ascii="Times New Roman" w:hAnsi="Times New Roman" w:cs="Times New Roman"/>
          <w:sz w:val="24"/>
          <w:szCs w:val="24"/>
          <w:shd w:val="clear" w:color="auto" w:fill="FFFFFF"/>
        </w:rPr>
        <w:t xml:space="preserve"> rasa </w:t>
      </w:r>
      <w:proofErr w:type="spellStart"/>
      <w:r w:rsidR="00DC51DC">
        <w:rPr>
          <w:rFonts w:ascii="Times New Roman" w:hAnsi="Times New Roman" w:cs="Times New Roman"/>
          <w:sz w:val="24"/>
          <w:szCs w:val="24"/>
          <w:shd w:val="clear" w:color="auto" w:fill="FFFFFF"/>
        </w:rPr>
        <w:t>sabar</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pada</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anak</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karena</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pendekatan</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teknis</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bayak</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mengandung</w:t>
      </w:r>
      <w:proofErr w:type="spellEnd"/>
      <w:r w:rsidR="00DC51DC">
        <w:rPr>
          <w:rFonts w:ascii="Times New Roman" w:hAnsi="Times New Roman" w:cs="Times New Roman"/>
          <w:sz w:val="24"/>
          <w:szCs w:val="24"/>
          <w:shd w:val="clear" w:color="auto" w:fill="FFFFFF"/>
        </w:rPr>
        <w:t xml:space="preserve"> proses drill yang </w:t>
      </w:r>
      <w:proofErr w:type="spellStart"/>
      <w:r w:rsidR="00DC51DC">
        <w:rPr>
          <w:rFonts w:ascii="Times New Roman" w:hAnsi="Times New Roman" w:cs="Times New Roman"/>
          <w:sz w:val="24"/>
          <w:szCs w:val="24"/>
          <w:shd w:val="clear" w:color="auto" w:fill="FFFFFF"/>
        </w:rPr>
        <w:t>dilakukan</w:t>
      </w:r>
      <w:proofErr w:type="spellEnd"/>
      <w:r w:rsidR="00DC51DC">
        <w:rPr>
          <w:rFonts w:ascii="Times New Roman" w:hAnsi="Times New Roman" w:cs="Times New Roman"/>
          <w:sz w:val="24"/>
          <w:szCs w:val="24"/>
          <w:shd w:val="clear" w:color="auto" w:fill="FFFFFF"/>
        </w:rPr>
        <w:t xml:space="preserve"> </w:t>
      </w:r>
      <w:proofErr w:type="spellStart"/>
      <w:r w:rsidR="00DC51DC">
        <w:rPr>
          <w:rFonts w:ascii="Times New Roman" w:hAnsi="Times New Roman" w:cs="Times New Roman"/>
          <w:sz w:val="24"/>
          <w:szCs w:val="24"/>
          <w:shd w:val="clear" w:color="auto" w:fill="FFFFFF"/>
        </w:rPr>
        <w:t>berulang-ulang</w:t>
      </w:r>
      <w:proofErr w:type="spellEnd"/>
      <w:r w:rsidR="00DC51DC">
        <w:rPr>
          <w:rFonts w:ascii="Times New Roman" w:hAnsi="Times New Roman" w:cs="Times New Roman"/>
          <w:sz w:val="24"/>
          <w:szCs w:val="24"/>
          <w:shd w:val="clear" w:color="auto" w:fill="FFFFFF"/>
        </w:rPr>
        <w:t>.</w:t>
      </w:r>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Dalam</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hal</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ini</w:t>
      </w:r>
      <w:proofErr w:type="spellEnd"/>
      <w:r w:rsidR="00DC51DC" w:rsidRPr="007D69D0">
        <w:rPr>
          <w:rFonts w:ascii="Times New Roman" w:hAnsi="Times New Roman" w:cs="Times New Roman"/>
          <w:sz w:val="24"/>
          <w:szCs w:val="24"/>
          <w:shd w:val="clear" w:color="auto" w:fill="FFFFFF"/>
        </w:rPr>
        <w:t xml:space="preserve">, guru pun </w:t>
      </w:r>
      <w:proofErr w:type="spellStart"/>
      <w:r w:rsidR="00DC51DC" w:rsidRPr="007D69D0">
        <w:rPr>
          <w:rFonts w:ascii="Times New Roman" w:hAnsi="Times New Roman" w:cs="Times New Roman"/>
          <w:sz w:val="24"/>
          <w:szCs w:val="24"/>
          <w:shd w:val="clear" w:color="auto" w:fill="FFFFFF"/>
        </w:rPr>
        <w:t>dapat</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berganti-ganti</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teknik</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meskipun</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dalam</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koridor</w:t>
      </w:r>
      <w:proofErr w:type="spellEnd"/>
      <w:r w:rsidR="00DC51DC" w:rsidRPr="007D69D0">
        <w:rPr>
          <w:rFonts w:ascii="Times New Roman" w:hAnsi="Times New Roman" w:cs="Times New Roman"/>
          <w:sz w:val="24"/>
          <w:szCs w:val="24"/>
          <w:shd w:val="clear" w:color="auto" w:fill="FFFFFF"/>
        </w:rPr>
        <w:t xml:space="preserve"> </w:t>
      </w:r>
      <w:proofErr w:type="spellStart"/>
      <w:r w:rsidR="00DC51DC" w:rsidRPr="007D69D0">
        <w:rPr>
          <w:rFonts w:ascii="Times New Roman" w:hAnsi="Times New Roman" w:cs="Times New Roman"/>
          <w:sz w:val="24"/>
          <w:szCs w:val="24"/>
          <w:shd w:val="clear" w:color="auto" w:fill="FFFFFF"/>
        </w:rPr>
        <w:t>metode</w:t>
      </w:r>
      <w:proofErr w:type="spellEnd"/>
      <w:r w:rsidR="00DC51DC" w:rsidRPr="007D69D0">
        <w:rPr>
          <w:rFonts w:ascii="Times New Roman" w:hAnsi="Times New Roman" w:cs="Times New Roman"/>
          <w:sz w:val="24"/>
          <w:szCs w:val="24"/>
          <w:shd w:val="clear" w:color="auto" w:fill="FFFFFF"/>
        </w:rPr>
        <w:t xml:space="preserve"> yang </w:t>
      </w:r>
      <w:proofErr w:type="spellStart"/>
      <w:proofErr w:type="gramStart"/>
      <w:r w:rsidR="00DC51DC" w:rsidRPr="007D69D0">
        <w:rPr>
          <w:rFonts w:ascii="Times New Roman" w:hAnsi="Times New Roman" w:cs="Times New Roman"/>
          <w:sz w:val="24"/>
          <w:szCs w:val="24"/>
          <w:shd w:val="clear" w:color="auto" w:fill="FFFFFF"/>
        </w:rPr>
        <w:t>sama</w:t>
      </w:r>
      <w:proofErr w:type="spellEnd"/>
      <w:proofErr w:type="gramEnd"/>
      <w:r w:rsidR="00DC51DC" w:rsidRPr="007D69D0">
        <w:rPr>
          <w:rFonts w:ascii="Times New Roman" w:hAnsi="Times New Roman" w:cs="Times New Roman"/>
          <w:sz w:val="24"/>
          <w:szCs w:val="24"/>
          <w:shd w:val="clear" w:color="auto" w:fill="FFFFFF"/>
        </w:rPr>
        <w:t>.</w:t>
      </w:r>
      <w:r w:rsidR="00B331DF">
        <w:rPr>
          <w:rFonts w:ascii="Times New Roman" w:eastAsia="Calibri" w:hAnsi="Times New Roman" w:cs="Times New Roman"/>
          <w:sz w:val="24"/>
          <w:szCs w:val="24"/>
          <w:lang w:val="id-ID"/>
        </w:rPr>
        <w:t xml:space="preserve"> Sebab pembelajaran teknis lebih cocok digunakan untuk strategi latihan atlit. </w:t>
      </w:r>
      <w:r w:rsidR="00B331DF">
        <w:rPr>
          <w:rFonts w:ascii="Times New Roman" w:hAnsi="Times New Roman" w:cs="Times New Roman"/>
          <w:sz w:val="24"/>
          <w:szCs w:val="24"/>
          <w:shd w:val="clear" w:color="auto" w:fill="FFFFFF"/>
        </w:rPr>
        <w:fldChar w:fldCharType="begin" w:fldLock="1"/>
      </w:r>
      <w:r w:rsidR="00B331DF">
        <w:rPr>
          <w:rFonts w:ascii="Times New Roman" w:hAnsi="Times New Roman" w:cs="Times New Roman"/>
          <w:sz w:val="24"/>
          <w:szCs w:val="24"/>
          <w:shd w:val="clear" w:color="auto" w:fill="FFFFFF"/>
        </w:rPr>
        <w:instrText>ADDIN CSL_CITATION { "citationItems" : [ { "id" : "ITEM-1", "itemData" : { "author" : [ { "dropping-particle" : "", "family" : "Sucipto", "given" : "", "non-dropping-particle" : "", "parse-names" : false, "suffix" : "" } ], "id" : "ITEM-1", "issued" : { "date-parts" : [ [ "2014" ] ] }, "number-of-pages" : "1-204", "title" : "Pembelajaran Pencak Silat", "type" : "book" }, "uris" : [ "http://www.mendeley.com/documents/?uuid=9d586f75-5f7d-4ae4-80fb-a297ab5b5f6a" ] } ], "mendeley" : { "formattedCitation" : "(Sucipto, 2014)", "manualFormatting" : " Sucipto, (2014, hlm. 97)", "plainTextFormattedCitation" : "(Sucipto, 2014)", "previouslyFormattedCitation" : "(Sucipto, 2014)" }, "properties" : {  }, "schema" : "https://github.com/citation-style-language/schema/raw/master/csl-citation.json" }</w:instrText>
      </w:r>
      <w:r w:rsidR="00B331DF">
        <w:rPr>
          <w:rFonts w:ascii="Times New Roman" w:hAnsi="Times New Roman" w:cs="Times New Roman"/>
          <w:sz w:val="24"/>
          <w:szCs w:val="24"/>
          <w:shd w:val="clear" w:color="auto" w:fill="FFFFFF"/>
        </w:rPr>
        <w:fldChar w:fldCharType="separate"/>
      </w:r>
      <w:r w:rsidR="00B331DF">
        <w:rPr>
          <w:rFonts w:ascii="Times New Roman" w:hAnsi="Times New Roman" w:cs="Times New Roman"/>
          <w:noProof/>
          <w:sz w:val="24"/>
          <w:szCs w:val="24"/>
          <w:shd w:val="clear" w:color="auto" w:fill="FFFFFF"/>
        </w:rPr>
        <w:t xml:space="preserve"> </w:t>
      </w:r>
      <w:r w:rsidR="00B331DF" w:rsidRPr="00EC266E">
        <w:rPr>
          <w:rFonts w:ascii="Times New Roman" w:hAnsi="Times New Roman" w:cs="Times New Roman"/>
          <w:noProof/>
          <w:sz w:val="24"/>
          <w:szCs w:val="24"/>
          <w:shd w:val="clear" w:color="auto" w:fill="FFFFFF"/>
        </w:rPr>
        <w:t xml:space="preserve">Sucipto, </w:t>
      </w:r>
      <w:r w:rsidR="00B331DF">
        <w:rPr>
          <w:rFonts w:ascii="Times New Roman" w:hAnsi="Times New Roman" w:cs="Times New Roman"/>
          <w:noProof/>
          <w:sz w:val="24"/>
          <w:szCs w:val="24"/>
          <w:shd w:val="clear" w:color="auto" w:fill="FFFFFF"/>
        </w:rPr>
        <w:t>(</w:t>
      </w:r>
      <w:r w:rsidR="00B331DF" w:rsidRPr="00EC266E">
        <w:rPr>
          <w:rFonts w:ascii="Times New Roman" w:hAnsi="Times New Roman" w:cs="Times New Roman"/>
          <w:noProof/>
          <w:sz w:val="24"/>
          <w:szCs w:val="24"/>
          <w:shd w:val="clear" w:color="auto" w:fill="FFFFFF"/>
        </w:rPr>
        <w:t>2014</w:t>
      </w:r>
      <w:r w:rsidR="00B331DF">
        <w:rPr>
          <w:rFonts w:ascii="Times New Roman" w:hAnsi="Times New Roman" w:cs="Times New Roman"/>
          <w:noProof/>
          <w:sz w:val="24"/>
          <w:szCs w:val="24"/>
          <w:shd w:val="clear" w:color="auto" w:fill="FFFFFF"/>
        </w:rPr>
        <w:t>, hlm. 97</w:t>
      </w:r>
      <w:r w:rsidR="00B331DF" w:rsidRPr="00EC266E">
        <w:rPr>
          <w:rFonts w:ascii="Times New Roman" w:hAnsi="Times New Roman" w:cs="Times New Roman"/>
          <w:noProof/>
          <w:sz w:val="24"/>
          <w:szCs w:val="24"/>
          <w:shd w:val="clear" w:color="auto" w:fill="FFFFFF"/>
        </w:rPr>
        <w:t>)</w:t>
      </w:r>
      <w:r w:rsidR="00B331DF">
        <w:rPr>
          <w:rFonts w:ascii="Times New Roman" w:hAnsi="Times New Roman" w:cs="Times New Roman"/>
          <w:sz w:val="24"/>
          <w:szCs w:val="24"/>
          <w:shd w:val="clear" w:color="auto" w:fill="FFFFFF"/>
        </w:rPr>
        <w:fldChar w:fldCharType="end"/>
      </w:r>
      <w:proofErr w:type="gramStart"/>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mengatakan</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pendekatan</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teknis</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merupakan</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pendekatan</w:t>
      </w:r>
      <w:proofErr w:type="spellEnd"/>
      <w:r w:rsidR="00B331DF">
        <w:rPr>
          <w:rFonts w:ascii="Times New Roman" w:hAnsi="Times New Roman" w:cs="Times New Roman"/>
          <w:sz w:val="24"/>
          <w:szCs w:val="24"/>
          <w:shd w:val="clear" w:color="auto" w:fill="FFFFFF"/>
        </w:rPr>
        <w:t xml:space="preserve"> yang </w:t>
      </w:r>
      <w:proofErr w:type="spellStart"/>
      <w:r w:rsidR="00B331DF">
        <w:rPr>
          <w:rFonts w:ascii="Times New Roman" w:hAnsi="Times New Roman" w:cs="Times New Roman"/>
          <w:sz w:val="24"/>
          <w:szCs w:val="24"/>
          <w:shd w:val="clear" w:color="auto" w:fill="FFFFFF"/>
        </w:rPr>
        <w:t>menitikberatkan</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pada</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pembelajaran</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teknik</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dasar</w:t>
      </w:r>
      <w:proofErr w:type="spellEnd"/>
      <w:r w:rsidR="00B331DF">
        <w:rPr>
          <w:rFonts w:ascii="Times New Roman" w:hAnsi="Times New Roman" w:cs="Times New Roman"/>
          <w:sz w:val="24"/>
          <w:szCs w:val="24"/>
          <w:shd w:val="clear" w:color="auto" w:fill="FFFFFF"/>
        </w:rPr>
        <w:t xml:space="preserve"> </w:t>
      </w:r>
      <w:proofErr w:type="spellStart"/>
      <w:r w:rsidR="00B331DF">
        <w:rPr>
          <w:rFonts w:ascii="Times New Roman" w:hAnsi="Times New Roman" w:cs="Times New Roman"/>
          <w:sz w:val="24"/>
          <w:szCs w:val="24"/>
          <w:shd w:val="clear" w:color="auto" w:fill="FFFFFF"/>
        </w:rPr>
        <w:t>permainan</w:t>
      </w:r>
      <w:proofErr w:type="spellEnd"/>
      <w:r w:rsidR="00B331DF">
        <w:rPr>
          <w:rFonts w:ascii="Times New Roman" w:hAnsi="Times New Roman" w:cs="Times New Roman"/>
          <w:sz w:val="24"/>
          <w:szCs w:val="24"/>
          <w:shd w:val="clear" w:color="auto" w:fill="FFFFFF"/>
        </w:rPr>
        <w:t>/</w:t>
      </w:r>
      <w:proofErr w:type="spellStart"/>
      <w:r w:rsidR="00B331DF">
        <w:rPr>
          <w:rFonts w:ascii="Times New Roman" w:hAnsi="Times New Roman" w:cs="Times New Roman"/>
          <w:sz w:val="24"/>
          <w:szCs w:val="24"/>
          <w:shd w:val="clear" w:color="auto" w:fill="FFFFFF"/>
        </w:rPr>
        <w:t>pertandingan</w:t>
      </w:r>
      <w:proofErr w:type="spellEnd"/>
      <w:r w:rsidR="00B331DF">
        <w:rPr>
          <w:rFonts w:ascii="Times New Roman" w:hAnsi="Times New Roman" w:cs="Times New Roman"/>
          <w:sz w:val="24"/>
          <w:szCs w:val="24"/>
          <w:shd w:val="clear" w:color="auto" w:fill="FFFFFF"/>
        </w:rPr>
        <w:t>.</w:t>
      </w:r>
      <w:proofErr w:type="gramEnd"/>
      <w:r w:rsidR="00B331DF">
        <w:rPr>
          <w:rFonts w:ascii="Times New Roman" w:hAnsi="Times New Roman" w:cs="Times New Roman"/>
          <w:sz w:val="24"/>
          <w:szCs w:val="24"/>
          <w:shd w:val="clear" w:color="auto" w:fill="FFFFFF"/>
          <w:lang w:val="id-ID"/>
        </w:rPr>
        <w:t xml:space="preserve"> </w:t>
      </w:r>
    </w:p>
    <w:p w:rsidR="00BF2F08" w:rsidRDefault="007E1DF4" w:rsidP="00D03520">
      <w:pPr>
        <w:spacing w:before="0" w:beforeAutospacing="0" w:after="200" w:afterAutospacing="0" w:line="360" w:lineRule="auto"/>
        <w:ind w:left="0" w:right="0" w:firstLine="720"/>
        <w:jc w:val="both"/>
        <w:rPr>
          <w:rFonts w:ascii="Times New Roman" w:hAnsi="Times New Roman" w:cs="Times New Roman"/>
          <w:lang w:val="id-ID"/>
        </w:rPr>
      </w:pPr>
      <w:r w:rsidRPr="007E1DF4">
        <w:rPr>
          <w:rFonts w:ascii="Times New Roman" w:hAnsi="Times New Roman" w:cs="Times New Roman"/>
        </w:rPr>
        <w:t xml:space="preserve">Salah </w:t>
      </w:r>
      <w:proofErr w:type="spellStart"/>
      <w:r w:rsidRPr="007E1DF4">
        <w:rPr>
          <w:rFonts w:ascii="Times New Roman" w:hAnsi="Times New Roman" w:cs="Times New Roman"/>
        </w:rPr>
        <w:t>satu</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solusi</w:t>
      </w:r>
      <w:proofErr w:type="spellEnd"/>
      <w:r w:rsidRPr="007E1DF4">
        <w:rPr>
          <w:rFonts w:ascii="Times New Roman" w:hAnsi="Times New Roman" w:cs="Times New Roman"/>
        </w:rPr>
        <w:t xml:space="preserve"> yang </w:t>
      </w:r>
      <w:proofErr w:type="spellStart"/>
      <w:r w:rsidRPr="007E1DF4">
        <w:rPr>
          <w:rFonts w:ascii="Times New Roman" w:hAnsi="Times New Roman" w:cs="Times New Roman"/>
        </w:rPr>
        <w:t>dapat</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digunakan</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untuk</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menyelesaikan</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permasalahan</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tersebut</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adalah</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dengan</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memilih</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salah</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satu</w:t>
      </w:r>
      <w:proofErr w:type="spellEnd"/>
      <w:r w:rsidRPr="007E1DF4">
        <w:rPr>
          <w:rFonts w:ascii="Times New Roman" w:hAnsi="Times New Roman" w:cs="Times New Roman"/>
        </w:rPr>
        <w:t xml:space="preserve"> model </w:t>
      </w:r>
      <w:proofErr w:type="spellStart"/>
      <w:r w:rsidRPr="007E1DF4">
        <w:rPr>
          <w:rFonts w:ascii="Times New Roman" w:hAnsi="Times New Roman" w:cs="Times New Roman"/>
        </w:rPr>
        <w:t>pembelajaran</w:t>
      </w:r>
      <w:proofErr w:type="spellEnd"/>
      <w:r w:rsidRPr="007E1DF4">
        <w:rPr>
          <w:rFonts w:ascii="Times New Roman" w:hAnsi="Times New Roman" w:cs="Times New Roman"/>
        </w:rPr>
        <w:t xml:space="preserve"> yang </w:t>
      </w:r>
      <w:proofErr w:type="spellStart"/>
      <w:r w:rsidRPr="007E1DF4">
        <w:rPr>
          <w:rFonts w:ascii="Times New Roman" w:hAnsi="Times New Roman" w:cs="Times New Roman"/>
        </w:rPr>
        <w:t>tepat</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sebagai</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salah</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satu</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upaya</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dalam</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meningkatkan</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keterampilan</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berpikir</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kritis</w:t>
      </w:r>
      <w:proofErr w:type="spellEnd"/>
      <w:r w:rsidRPr="007E1DF4">
        <w:rPr>
          <w:rFonts w:ascii="Times New Roman" w:hAnsi="Times New Roman" w:cs="Times New Roman"/>
        </w:rPr>
        <w:t xml:space="preserve"> </w:t>
      </w:r>
      <w:proofErr w:type="spellStart"/>
      <w:r w:rsidRPr="007E1DF4">
        <w:rPr>
          <w:rFonts w:ascii="Times New Roman" w:hAnsi="Times New Roman" w:cs="Times New Roman"/>
        </w:rPr>
        <w:t>siswa</w:t>
      </w:r>
      <w:proofErr w:type="spellEnd"/>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 "citationItems" : [ { "id" : "ITEM-1", "itemData" : { "DOI" : "10.26737/jipf.v1i2.66", "ISSN" : "2477-8451", "abstract" : "Penelitian ini bertujuan untuk mendapatkan gambaran mengenai keterampilan berpikir kritis siswa membuat keputusan, membandingkan dan memecahkan masalah pada materi kalor dengan diterapkan model Discovery Learning. Penelitian ini merupakan penelitian kuantitatif dan sampel diambil dengan menggunakan teknik cluster random sampling dengan jumlah sampel 20 siswa kelas X di salah satu SMA di kota Singkawang. Untuk mencapai tujuan tersebut, siswa telah mengisi pertanyaan mengenai materi kalor pada tes yang berbentuk tes uraian. Hasil penelitian menunjukkan bahwa model Discovery Learning dapat meningkatan keterampilan berpikir kritis siswa yaitu pada indikator membuat keputusan dengan skor N-gain 0,37 dengan kategori sedang, indikator membandingkan dengan skor N-gain 0,39 dengan kategori sedang, indikator pemecahan masalah dengan skor N-gain 0,33 dengan kategori sedang.Hasil penelitian ini bisa menjadi referensi bagi peneliti masa depan untuk meningkatkan keterampilan berpikir kritis siswa.", "author" : [ { "dropping-particle" : "", "family" : "Sapitri", "given" : "Uray Elly", "non-dropping-particle" : "", "parse-names" : false, "suffix" : "" }, { "dropping-particle" : "", "family" : "Kurniawan", "given" : "Yudi", "non-dropping-particle" : "", "parse-names" : false, "suffix" : "" }, { "dropping-particle" : "", "family" : "Sulistri", "given" : "Emi", "non-dropping-particle" : "", "parse-names" : false, "suffix" : "" } ], "container-title" : "JIPF (Jurnal Ilmu Pendidikan Fisika)", "id" : "ITEM-1", "issue" : "2", "issued" : { "date-parts" : [ [ "2016" ] ] }, "page" : "64-66", "title" : "Penerapan Model Discovery Learning Untuk Meningkatkan Keterampilan Berpikir Kritis Siswa Kelas X Pada Materi Kalor", "type" : "article-journal", "volume" : "1" }, "uris" : [ "http://www.mendeley.com/documents/?uuid=88ad5102-5760-4fa0-be5a-54dd1c321957" ] } ], "mendeley" : { "formattedCitation" : "(Sapitri, Kurniawan, &amp; Sulistri, 2016)", "plainTextFormattedCitation" : "(Sapitri, Kurniawan, &amp; Sulistri, 2016)", "previouslyFormattedCitation" : "(Sapitri, Kurniawan, &amp; Sulistri, 2016)" }, "properties" : {  }, "schema" : "https://github.com/citation-style-language/schema/raw/master/csl-citation.json" }</w:instrText>
      </w:r>
      <w:r>
        <w:rPr>
          <w:rFonts w:ascii="Times New Roman" w:hAnsi="Times New Roman" w:cs="Times New Roman"/>
          <w:lang w:val="id-ID"/>
        </w:rPr>
        <w:fldChar w:fldCharType="separate"/>
      </w:r>
      <w:r w:rsidRPr="007E1DF4">
        <w:rPr>
          <w:rFonts w:ascii="Times New Roman" w:hAnsi="Times New Roman" w:cs="Times New Roman"/>
          <w:noProof/>
          <w:lang w:val="id-ID"/>
        </w:rPr>
        <w:t>(Sapitri, Kurniawan, &amp; Sulistri, 2016)</w:t>
      </w:r>
      <w:r>
        <w:rPr>
          <w:rFonts w:ascii="Times New Roman" w:hAnsi="Times New Roman" w:cs="Times New Roman"/>
          <w:lang w:val="id-ID"/>
        </w:rPr>
        <w:fldChar w:fldCharType="end"/>
      </w:r>
      <w:r>
        <w:rPr>
          <w:rFonts w:ascii="Times New Roman" w:hAnsi="Times New Roman" w:cs="Times New Roman"/>
          <w:lang w:val="id-ID"/>
        </w:rPr>
        <w:t>.</w:t>
      </w:r>
      <w:r w:rsidR="00E50CA1" w:rsidRPr="00E50CA1">
        <w:t xml:space="preserve"> </w:t>
      </w:r>
      <w:proofErr w:type="spellStart"/>
      <w:r w:rsidR="00E50CA1" w:rsidRPr="00E50CA1">
        <w:rPr>
          <w:rFonts w:ascii="Times New Roman" w:hAnsi="Times New Roman" w:cs="Times New Roman"/>
          <w:sz w:val="24"/>
        </w:rPr>
        <w:t>Pendekatan</w:t>
      </w:r>
      <w:proofErr w:type="spellEnd"/>
      <w:r w:rsidR="00E50CA1" w:rsidRPr="00E50CA1">
        <w:rPr>
          <w:rFonts w:ascii="Times New Roman" w:hAnsi="Times New Roman" w:cs="Times New Roman"/>
          <w:sz w:val="24"/>
        </w:rPr>
        <w:t xml:space="preserve"> </w:t>
      </w:r>
      <w:proofErr w:type="spellStart"/>
      <w:proofErr w:type="gramStart"/>
      <w:r w:rsidR="00E50CA1" w:rsidRPr="00E50CA1">
        <w:rPr>
          <w:rFonts w:ascii="Times New Roman" w:hAnsi="Times New Roman" w:cs="Times New Roman"/>
          <w:sz w:val="24"/>
        </w:rPr>
        <w:t>sama</w:t>
      </w:r>
      <w:proofErr w:type="spellEnd"/>
      <w:proofErr w:type="gram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dengan</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metode</w:t>
      </w:r>
      <w:proofErr w:type="spellEnd"/>
      <w:r w:rsidR="00E50CA1" w:rsidRPr="00E50CA1">
        <w:rPr>
          <w:rFonts w:ascii="Times New Roman" w:hAnsi="Times New Roman" w:cs="Times New Roman"/>
          <w:sz w:val="24"/>
        </w:rPr>
        <w:t xml:space="preserve"> yang </w:t>
      </w:r>
      <w:proofErr w:type="spellStart"/>
      <w:r w:rsidR="00E50CA1" w:rsidRPr="00E50CA1">
        <w:rPr>
          <w:rFonts w:ascii="Times New Roman" w:hAnsi="Times New Roman" w:cs="Times New Roman"/>
          <w:sz w:val="24"/>
        </w:rPr>
        <w:t>artinya</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cara</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atau</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alat</w:t>
      </w:r>
      <w:proofErr w:type="spellEnd"/>
      <w:r w:rsidR="00E50CA1" w:rsidRPr="00E50CA1">
        <w:rPr>
          <w:rFonts w:ascii="Times New Roman" w:hAnsi="Times New Roman" w:cs="Times New Roman"/>
          <w:sz w:val="24"/>
        </w:rPr>
        <w:t xml:space="preserve"> yang </w:t>
      </w:r>
      <w:proofErr w:type="spellStart"/>
      <w:r w:rsidR="00E50CA1" w:rsidRPr="00E50CA1">
        <w:rPr>
          <w:rFonts w:ascii="Times New Roman" w:hAnsi="Times New Roman" w:cs="Times New Roman"/>
          <w:sz w:val="24"/>
        </w:rPr>
        <w:t>digunakan</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untuk</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mengatur</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aktivitas</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siswa</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dalam</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mencapai</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tujuan</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Gerlach</w:t>
      </w:r>
      <w:proofErr w:type="spellEnd"/>
      <w:r w:rsidR="00E50CA1" w:rsidRPr="00E50CA1">
        <w:rPr>
          <w:rFonts w:ascii="Times New Roman" w:hAnsi="Times New Roman" w:cs="Times New Roman"/>
          <w:sz w:val="24"/>
        </w:rPr>
        <w:t xml:space="preserve">, </w:t>
      </w:r>
      <w:proofErr w:type="spellStart"/>
      <w:r w:rsidR="00E50CA1" w:rsidRPr="00E50CA1">
        <w:rPr>
          <w:rFonts w:ascii="Times New Roman" w:hAnsi="Times New Roman" w:cs="Times New Roman"/>
          <w:sz w:val="24"/>
        </w:rPr>
        <w:t>dkk</w:t>
      </w:r>
      <w:proofErr w:type="spellEnd"/>
      <w:r w:rsidR="00E50CA1" w:rsidRPr="00E50CA1">
        <w:rPr>
          <w:rFonts w:ascii="Times New Roman" w:hAnsi="Times New Roman" w:cs="Times New Roman"/>
          <w:sz w:val="24"/>
        </w:rPr>
        <w:t>, 1980).</w:t>
      </w:r>
      <w:r>
        <w:rPr>
          <w:rFonts w:ascii="Times New Roman" w:hAnsi="Times New Roman" w:cs="Times New Roman"/>
          <w:lang w:val="id-ID"/>
        </w:rPr>
        <w:t xml:space="preserve"> </w:t>
      </w:r>
      <w:r w:rsidR="00BF2F08" w:rsidRPr="00BF2F08">
        <w:rPr>
          <w:rFonts w:ascii="Times New Roman" w:hAnsi="Times New Roman" w:cs="Times New Roman"/>
          <w:color w:val="000000"/>
          <w:sz w:val="24"/>
          <w:szCs w:val="23"/>
        </w:rPr>
        <w:t xml:space="preserve">Michael W. Metzler (2000) </w:t>
      </w:r>
      <w:proofErr w:type="spellStart"/>
      <w:r w:rsidR="00BF2F08" w:rsidRPr="00BF2F08">
        <w:rPr>
          <w:rFonts w:ascii="Times New Roman" w:hAnsi="Times New Roman" w:cs="Times New Roman"/>
          <w:color w:val="000000"/>
          <w:sz w:val="24"/>
          <w:szCs w:val="23"/>
        </w:rPr>
        <w:t>menyebutkan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bahwa</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untuk</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menetapkan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apakah</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sebuah</w:t>
      </w:r>
      <w:proofErr w:type="spellEnd"/>
      <w:r w:rsidR="00BF2F08" w:rsidRPr="00BF2F08">
        <w:rPr>
          <w:rFonts w:ascii="Times New Roman" w:hAnsi="Times New Roman" w:cs="Times New Roman"/>
          <w:color w:val="000000"/>
          <w:sz w:val="24"/>
          <w:szCs w:val="23"/>
        </w:rPr>
        <w:t xml:space="preserve"> model </w:t>
      </w:r>
      <w:proofErr w:type="spellStart"/>
      <w:r w:rsidR="00BF2F08" w:rsidRPr="00BF2F08">
        <w:rPr>
          <w:rFonts w:ascii="Times New Roman" w:hAnsi="Times New Roman" w:cs="Times New Roman"/>
          <w:color w:val="000000"/>
          <w:sz w:val="24"/>
          <w:szCs w:val="23"/>
        </w:rPr>
        <w:t>itu</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baik</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dapat</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membuat</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patokan</w:t>
      </w:r>
      <w:proofErr w:type="spellEnd"/>
      <w:r w:rsidR="00BF2F08" w:rsidRPr="00BF2F08">
        <w:rPr>
          <w:rFonts w:ascii="Times New Roman" w:hAnsi="Times New Roman" w:cs="Times New Roman"/>
          <w:color w:val="000000"/>
          <w:sz w:val="24"/>
          <w:szCs w:val="23"/>
        </w:rPr>
        <w:t xml:space="preserve"> yang </w:t>
      </w:r>
      <w:proofErr w:type="spellStart"/>
      <w:r w:rsidR="00BF2F08" w:rsidRPr="00BF2F08">
        <w:rPr>
          <w:rFonts w:ascii="Times New Roman" w:hAnsi="Times New Roman" w:cs="Times New Roman"/>
          <w:color w:val="000000"/>
          <w:sz w:val="24"/>
          <w:szCs w:val="23"/>
        </w:rPr>
        <w:t>bersumber</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dari</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beberapa</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faktor</w:t>
      </w:r>
      <w:proofErr w:type="spellEnd"/>
      <w:r w:rsidR="00BF2F08" w:rsidRPr="00BF2F08">
        <w:rPr>
          <w:rFonts w:ascii="Times New Roman" w:hAnsi="Times New Roman" w:cs="Times New Roman"/>
          <w:color w:val="000000"/>
          <w:sz w:val="24"/>
          <w:szCs w:val="23"/>
        </w:rPr>
        <w:t xml:space="preserve">, yang </w:t>
      </w:r>
      <w:proofErr w:type="spellStart"/>
      <w:r w:rsidR="00BF2F08" w:rsidRPr="00BF2F08">
        <w:rPr>
          <w:rFonts w:ascii="Times New Roman" w:hAnsi="Times New Roman" w:cs="Times New Roman"/>
          <w:color w:val="000000"/>
          <w:sz w:val="24"/>
          <w:szCs w:val="23"/>
        </w:rPr>
        <w:t>terpenting</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dari</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faktor</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itu</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ialah</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penentuan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tujuan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penentuan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sasaran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lastRenderedPageBreak/>
        <w:t>belajar</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penentuan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bahan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pengetahuan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tentang</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karakteristik</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anak</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dan</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derajat</w:t>
      </w:r>
      <w:proofErr w:type="spellEnd"/>
      <w:r w:rsidR="00BF2F08" w:rsidRPr="00BF2F08">
        <w:rPr>
          <w:rFonts w:ascii="Times New Roman" w:hAnsi="Times New Roman" w:cs="Times New Roman"/>
          <w:color w:val="000000"/>
          <w:sz w:val="24"/>
          <w:szCs w:val="23"/>
        </w:rPr>
        <w:t xml:space="preserve"> </w:t>
      </w:r>
      <w:proofErr w:type="spellStart"/>
      <w:r w:rsidR="00BF2F08" w:rsidRPr="00BF2F08">
        <w:rPr>
          <w:rFonts w:ascii="Times New Roman" w:hAnsi="Times New Roman" w:cs="Times New Roman"/>
          <w:color w:val="000000"/>
          <w:sz w:val="24"/>
          <w:szCs w:val="23"/>
        </w:rPr>
        <w:t>kompetensi</w:t>
      </w:r>
      <w:proofErr w:type="spellEnd"/>
      <w:r w:rsidR="00BF2F08" w:rsidRPr="00BF2F08">
        <w:rPr>
          <w:rFonts w:ascii="Times New Roman" w:hAnsi="Times New Roman" w:cs="Times New Roman"/>
          <w:color w:val="000000"/>
          <w:sz w:val="24"/>
          <w:szCs w:val="23"/>
        </w:rPr>
        <w:t xml:space="preserve"> guru.</w:t>
      </w:r>
    </w:p>
    <w:p w:rsidR="00963D03" w:rsidRPr="00413177" w:rsidRDefault="00963D03" w:rsidP="00D03520">
      <w:pPr>
        <w:spacing w:before="0" w:beforeAutospacing="0" w:after="200" w:afterAutospacing="0" w:line="360" w:lineRule="auto"/>
        <w:ind w:left="0" w:right="0" w:firstLine="720"/>
        <w:jc w:val="both"/>
        <w:rPr>
          <w:rFonts w:ascii="Times New Roman" w:hAnsi="Times New Roman" w:cs="Times New Roman"/>
          <w:sz w:val="28"/>
          <w:szCs w:val="24"/>
          <w:shd w:val="clear" w:color="auto" w:fill="FFFFFF"/>
          <w:lang w:val="id-ID"/>
        </w:rPr>
      </w:pPr>
      <w:r w:rsidRPr="007E1DF4">
        <w:rPr>
          <w:rFonts w:ascii="Times New Roman" w:hAnsi="Times New Roman" w:cs="Times New Roman"/>
          <w:sz w:val="24"/>
          <w:szCs w:val="24"/>
          <w:shd w:val="clear" w:color="auto" w:fill="FFFFFF"/>
          <w:lang w:val="id-ID"/>
        </w:rPr>
        <w:t>Dalam</w:t>
      </w:r>
      <w:r w:rsidRPr="00963D03">
        <w:rPr>
          <w:rFonts w:ascii="Times New Roman" w:hAnsi="Times New Roman" w:cs="Times New Roman"/>
          <w:sz w:val="24"/>
          <w:szCs w:val="24"/>
          <w:shd w:val="clear" w:color="auto" w:fill="FFFFFF"/>
          <w:lang w:val="id-ID"/>
        </w:rPr>
        <w:t xml:space="preserve"> konstelasi model – model pembelajaran yang sudah dikembangkan dalam penjas di SD, terdapat cara model pembelajaran yang efektif dengan pembelajaran penjas di SD, yaitu model pendidikan gerak.</w:t>
      </w:r>
      <w:r w:rsidR="00B331DF">
        <w:rPr>
          <w:rFonts w:ascii="Times New Roman" w:hAnsi="Times New Roman" w:cs="Times New Roman"/>
          <w:sz w:val="24"/>
          <w:szCs w:val="24"/>
          <w:shd w:val="clear" w:color="auto" w:fill="FFFFFF"/>
          <w:lang w:val="id-ID"/>
        </w:rPr>
        <w:t xml:space="preserve"> Sebab dengan model pendidikan gerak kemampuan anak dalam melakukan gerakan akan berkembang, secara tidak langsung anak melakukan berbagai gerakan yang tidak biasa ia lakukan, karena dengan bebasnya melakukan gerakan sendiri.</w:t>
      </w:r>
      <w:r w:rsidR="00D03520">
        <w:rPr>
          <w:rFonts w:ascii="Times New Roman" w:hAnsi="Times New Roman" w:cs="Times New Roman"/>
          <w:sz w:val="24"/>
          <w:szCs w:val="24"/>
          <w:shd w:val="clear" w:color="auto" w:fill="FFFFFF"/>
          <w:lang w:val="id-ID"/>
        </w:rPr>
        <w:t xml:space="preserve"> </w:t>
      </w:r>
      <w:r w:rsidR="004D2A73">
        <w:rPr>
          <w:rFonts w:ascii="Times New Roman" w:hAnsi="Times New Roman" w:cs="Times New Roman"/>
          <w:sz w:val="24"/>
          <w:szCs w:val="24"/>
          <w:shd w:val="clear" w:color="auto" w:fill="FFFFFF"/>
          <w:lang w:val="id-ID"/>
        </w:rPr>
        <w:fldChar w:fldCharType="begin" w:fldLock="1"/>
      </w:r>
      <w:r w:rsidR="004D2A73">
        <w:rPr>
          <w:rFonts w:ascii="Times New Roman" w:hAnsi="Times New Roman" w:cs="Times New Roman"/>
          <w:sz w:val="24"/>
          <w:szCs w:val="24"/>
          <w:shd w:val="clear" w:color="auto" w:fill="FFFFFF"/>
          <w:lang w:val="id-ID"/>
        </w:rPr>
        <w:instrText>ADDIN CSL_CITATION { "citationItems" : [ { "id" : "ITEM-1", "itemData" : { "author" : [ { "dropping-particle" : "", "family" : "Mahendra", "given" : "", "non-dropping-particle" : "", "parse-names" : false, "suffix" : "" } ], "id" : "ITEM-1", "issued" : { "date-parts" : [ [ "2017" ] ] }, "number-of-pages" : "3", "title" : "Model Pendidikan Gerak", "type" : "book" }, "uris" : [ "http://www.mendeley.com/documents/?uuid=2b604ffa-bf13-4b7c-baa0-40eb9017b688" ] } ], "mendeley" : { "formattedCitation" : "(Mahendra, 2017)", "manualFormatting" : "(Mahendra, 2017, hlm. 3)", "plainTextFormattedCitation" : "(Mahendra, 2017)", "previouslyFormattedCitation" : "(Mahendra, 2017)" }, "properties" : {  }, "schema" : "https://github.com/citation-style-language/schema/raw/master/csl-citation.json" }</w:instrText>
      </w:r>
      <w:r w:rsidR="004D2A73">
        <w:rPr>
          <w:rFonts w:ascii="Times New Roman" w:hAnsi="Times New Roman" w:cs="Times New Roman"/>
          <w:sz w:val="24"/>
          <w:szCs w:val="24"/>
          <w:shd w:val="clear" w:color="auto" w:fill="FFFFFF"/>
          <w:lang w:val="id-ID"/>
        </w:rPr>
        <w:fldChar w:fldCharType="separate"/>
      </w:r>
      <w:r w:rsidR="004D2A73" w:rsidRPr="004D2A73">
        <w:rPr>
          <w:rFonts w:ascii="Times New Roman" w:hAnsi="Times New Roman" w:cs="Times New Roman"/>
          <w:noProof/>
          <w:sz w:val="24"/>
          <w:szCs w:val="24"/>
          <w:shd w:val="clear" w:color="auto" w:fill="FFFFFF"/>
          <w:lang w:val="id-ID"/>
        </w:rPr>
        <w:t>(Mahendra, 2017</w:t>
      </w:r>
      <w:r w:rsidR="004D2A73">
        <w:rPr>
          <w:rFonts w:ascii="Times New Roman" w:hAnsi="Times New Roman" w:cs="Times New Roman"/>
          <w:noProof/>
          <w:sz w:val="24"/>
          <w:szCs w:val="24"/>
          <w:shd w:val="clear" w:color="auto" w:fill="FFFFFF"/>
          <w:lang w:val="id-ID"/>
        </w:rPr>
        <w:t>, hlm. 3</w:t>
      </w:r>
      <w:r w:rsidR="004D2A73" w:rsidRPr="004D2A73">
        <w:rPr>
          <w:rFonts w:ascii="Times New Roman" w:hAnsi="Times New Roman" w:cs="Times New Roman"/>
          <w:noProof/>
          <w:sz w:val="24"/>
          <w:szCs w:val="24"/>
          <w:shd w:val="clear" w:color="auto" w:fill="FFFFFF"/>
          <w:lang w:val="id-ID"/>
        </w:rPr>
        <w:t>)</w:t>
      </w:r>
      <w:r w:rsidR="004D2A73">
        <w:rPr>
          <w:rFonts w:ascii="Times New Roman" w:hAnsi="Times New Roman" w:cs="Times New Roman"/>
          <w:sz w:val="24"/>
          <w:szCs w:val="24"/>
          <w:shd w:val="clear" w:color="auto" w:fill="FFFFFF"/>
          <w:lang w:val="id-ID"/>
        </w:rPr>
        <w:fldChar w:fldCharType="end"/>
      </w:r>
      <w:r w:rsidR="004D2A73">
        <w:rPr>
          <w:rFonts w:ascii="Times New Roman" w:hAnsi="Times New Roman" w:cs="Times New Roman"/>
          <w:sz w:val="24"/>
          <w:szCs w:val="24"/>
          <w:shd w:val="clear" w:color="auto" w:fill="FFFFFF"/>
          <w:lang w:val="id-ID"/>
        </w:rPr>
        <w:t xml:space="preserve"> anak dianjurkan untuk mencari geraknya sendiri.</w:t>
      </w:r>
      <w:r w:rsidR="00413177">
        <w:rPr>
          <w:rFonts w:ascii="Times New Roman" w:hAnsi="Times New Roman" w:cs="Times New Roman"/>
          <w:sz w:val="24"/>
          <w:szCs w:val="24"/>
          <w:shd w:val="clear" w:color="auto" w:fill="FFFFFF"/>
          <w:lang w:val="id-ID"/>
        </w:rPr>
        <w:t xml:space="preserve"> </w:t>
      </w:r>
      <w:proofErr w:type="spellStart"/>
      <w:proofErr w:type="gramStart"/>
      <w:r w:rsidR="00413177" w:rsidRPr="00413177">
        <w:rPr>
          <w:rFonts w:ascii="Times New Roman" w:hAnsi="Times New Roman" w:cs="Times New Roman"/>
          <w:sz w:val="24"/>
        </w:rPr>
        <w:t>Pendekatan</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atau</w:t>
      </w:r>
      <w:proofErr w:type="spellEnd"/>
      <w:r w:rsidR="00413177" w:rsidRPr="00413177">
        <w:rPr>
          <w:rFonts w:ascii="Times New Roman" w:hAnsi="Times New Roman" w:cs="Times New Roman"/>
          <w:sz w:val="24"/>
        </w:rPr>
        <w:t xml:space="preserve"> model </w:t>
      </w:r>
      <w:proofErr w:type="spellStart"/>
      <w:r w:rsidR="00413177" w:rsidRPr="00413177">
        <w:rPr>
          <w:rFonts w:ascii="Times New Roman" w:hAnsi="Times New Roman" w:cs="Times New Roman"/>
          <w:sz w:val="24"/>
        </w:rPr>
        <w:t>ini</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dianggap</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sebagai</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sebuah</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paradigma</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baru</w:t>
      </w:r>
      <w:proofErr w:type="spellEnd"/>
      <w:r w:rsidR="00413177" w:rsidRPr="00413177">
        <w:rPr>
          <w:rFonts w:ascii="Times New Roman" w:hAnsi="Times New Roman" w:cs="Times New Roman"/>
          <w:sz w:val="24"/>
        </w:rPr>
        <w:t xml:space="preserve"> yang </w:t>
      </w:r>
      <w:proofErr w:type="spellStart"/>
      <w:r w:rsidR="00413177" w:rsidRPr="00413177">
        <w:rPr>
          <w:rFonts w:ascii="Times New Roman" w:hAnsi="Times New Roman" w:cs="Times New Roman"/>
          <w:sz w:val="24"/>
        </w:rPr>
        <w:t>mengajarkan</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kepada</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setiap</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individu</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untuk</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berpartisipasi</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dalam</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budaya</w:t>
      </w:r>
      <w:proofErr w:type="spellEnd"/>
      <w:r w:rsidR="00413177" w:rsidRPr="00413177">
        <w:rPr>
          <w:rFonts w:ascii="Times New Roman" w:hAnsi="Times New Roman" w:cs="Times New Roman"/>
          <w:sz w:val="24"/>
        </w:rPr>
        <w:t xml:space="preserve"> </w:t>
      </w:r>
      <w:proofErr w:type="spellStart"/>
      <w:r w:rsidR="00413177" w:rsidRPr="00413177">
        <w:rPr>
          <w:rFonts w:ascii="Times New Roman" w:hAnsi="Times New Roman" w:cs="Times New Roman"/>
          <w:sz w:val="24"/>
        </w:rPr>
        <w:t>gerak</w:t>
      </w:r>
      <w:proofErr w:type="spellEnd"/>
      <w:r w:rsidR="00413177" w:rsidRPr="00413177">
        <w:rPr>
          <w:rFonts w:ascii="Times New Roman" w:hAnsi="Times New Roman" w:cs="Times New Roman"/>
          <w:sz w:val="24"/>
        </w:rPr>
        <w:t>.</w:t>
      </w:r>
      <w:proofErr w:type="gramEnd"/>
    </w:p>
    <w:p w:rsidR="00F47A9D" w:rsidRDefault="00F47A9D" w:rsidP="00D03520">
      <w:pPr>
        <w:spacing w:before="0" w:beforeAutospacing="0" w:after="200" w:afterAutospacing="0" w:line="360" w:lineRule="auto"/>
        <w:ind w:left="0" w:right="0" w:firstLine="720"/>
        <w:jc w:val="both"/>
        <w:rPr>
          <w:rFonts w:ascii="Times New Roman" w:hAnsi="Times New Roman" w:cs="Times New Roman"/>
          <w:sz w:val="24"/>
          <w:lang w:val="id-ID"/>
        </w:rPr>
      </w:pPr>
      <w:proofErr w:type="spellStart"/>
      <w:proofErr w:type="gramStart"/>
      <w:r w:rsidRPr="00413177">
        <w:rPr>
          <w:rFonts w:ascii="Times New Roman" w:hAnsi="Times New Roman" w:cs="Times New Roman"/>
          <w:sz w:val="24"/>
        </w:rPr>
        <w:t>Dalam</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bentuk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penerapannya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tantangan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permasalahan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(movement problems) </w:t>
      </w:r>
      <w:proofErr w:type="spellStart"/>
      <w:r w:rsidRPr="00413177">
        <w:rPr>
          <w:rFonts w:ascii="Times New Roman" w:hAnsi="Times New Roman" w:cs="Times New Roman"/>
          <w:sz w:val="24"/>
        </w:rPr>
        <w:t>disajikan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dalam</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bentuk-bentuk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tugas</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yang </w:t>
      </w:r>
      <w:proofErr w:type="spellStart"/>
      <w:r w:rsidRPr="00413177">
        <w:rPr>
          <w:rFonts w:ascii="Times New Roman" w:hAnsi="Times New Roman" w:cs="Times New Roman"/>
          <w:sz w:val="24"/>
        </w:rPr>
        <w:t>selalu</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memperhitungkan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keterlibatan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faktor</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kognitif</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afektif</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sosial</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serta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teknik-teknik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atau</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keterampilan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untuk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dipecahkan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oleh</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siswa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penyajian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bentuk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masalah</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berupa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permainan</w:t>
      </w:r>
      <w:proofErr w:type="spellEnd"/>
      <w:r w:rsidRPr="00413177">
        <w:rPr>
          <w:rFonts w:ascii="Times New Roman" w:hAnsi="Times New Roman" w:cs="Times New Roman"/>
          <w:sz w:val="24"/>
          <w:lang w:val="id-ID"/>
        </w:rPr>
        <w:t xml:space="preserve"> (Friskawati, 2015).</w:t>
      </w:r>
      <w:proofErr w:type="gramEnd"/>
    </w:p>
    <w:p w:rsidR="00413177" w:rsidRPr="00413177" w:rsidRDefault="00413177" w:rsidP="00D03520">
      <w:pPr>
        <w:spacing w:before="0" w:beforeAutospacing="0" w:after="200" w:afterAutospacing="0" w:line="360" w:lineRule="auto"/>
        <w:ind w:left="0" w:right="0" w:firstLine="720"/>
        <w:jc w:val="both"/>
        <w:rPr>
          <w:rFonts w:ascii="Times New Roman" w:hAnsi="Times New Roman" w:cs="Times New Roman"/>
          <w:sz w:val="28"/>
          <w:lang w:val="id-ID"/>
        </w:rPr>
      </w:pPr>
      <w:proofErr w:type="spellStart"/>
      <w:r w:rsidRPr="00413177">
        <w:rPr>
          <w:rFonts w:ascii="Times New Roman" w:hAnsi="Times New Roman" w:cs="Times New Roman"/>
          <w:sz w:val="24"/>
        </w:rPr>
        <w:lastRenderedPageBreak/>
        <w:t>Pada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pembelajaran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terdapat</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situasi</w:t>
      </w:r>
      <w:proofErr w:type="spellEnd"/>
      <w:r w:rsidRPr="00413177">
        <w:rPr>
          <w:rFonts w:ascii="Times New Roman" w:hAnsi="Times New Roman" w:cs="Times New Roman"/>
          <w:sz w:val="24"/>
        </w:rPr>
        <w:t xml:space="preserve"> yang </w:t>
      </w:r>
      <w:proofErr w:type="spellStart"/>
      <w:r w:rsidRPr="00413177">
        <w:rPr>
          <w:rFonts w:ascii="Times New Roman" w:hAnsi="Times New Roman" w:cs="Times New Roman"/>
          <w:sz w:val="24"/>
        </w:rPr>
        <w:t>menstimulasi</w:t>
      </w:r>
      <w:proofErr w:type="spellEnd"/>
      <w:r w:rsidRPr="00413177">
        <w:rPr>
          <w:rFonts w:ascii="Times New Roman" w:hAnsi="Times New Roman" w:cs="Times New Roman"/>
          <w:sz w:val="24"/>
        </w:rPr>
        <w:t xml:space="preserve"> proses </w:t>
      </w:r>
      <w:proofErr w:type="spellStart"/>
      <w:r w:rsidRPr="00413177">
        <w:rPr>
          <w:rFonts w:ascii="Times New Roman" w:hAnsi="Times New Roman" w:cs="Times New Roman"/>
          <w:sz w:val="24"/>
        </w:rPr>
        <w:t>pembelajaran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pada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aspek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kognitif</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siswa</w:t>
      </w:r>
      <w:proofErr w:type="spellEnd"/>
      <w:r w:rsidRPr="00413177">
        <w:rPr>
          <w:rFonts w:ascii="Times New Roman" w:hAnsi="Times New Roman" w:cs="Times New Roman"/>
          <w:sz w:val="24"/>
          <w:lang w:val="id-ID"/>
        </w:rPr>
        <w:t xml:space="preserve"> </w:t>
      </w:r>
      <w:r w:rsidRPr="00413177">
        <w:rPr>
          <w:rFonts w:ascii="Times New Roman" w:hAnsi="Times New Roman" w:cs="Times New Roman"/>
          <w:sz w:val="24"/>
          <w:lang w:val="id-ID"/>
        </w:rPr>
        <w:fldChar w:fldCharType="begin" w:fldLock="1"/>
      </w:r>
      <w:r w:rsidRPr="00413177">
        <w:rPr>
          <w:rFonts w:ascii="Times New Roman" w:hAnsi="Times New Roman" w:cs="Times New Roman"/>
          <w:sz w:val="24"/>
          <w:lang w:val="id-ID"/>
        </w:rPr>
        <w:instrText>ADDIN CSL_CITATION { "citationItems" : [ { "id" : "ITEM-1", "itemData" : { "DOI" : "10.17509/jpjo.v2i1.6397", "abstract" : "Abstrak Artikel ini disajikan melalui kajian literatur yang berusaha memaparkan bagaimana proses kemampuan berpikir kritis dapat distimulasi melalui pembelajaran berbasis masalah pada pembelajaran penjas. Penulis mencoba memaparkan proses stimulasi berpikir kritis dari berbagai perspektif, diantaranya perspektif neurologi, sosiokultural, dan keadaan awal siswa serta berbagai hasil penelitian terkait berpikir kritis pada konteks pendidikan jasmani. Para guru penjas dapat mengimprovisasi kemampuan berpikir kritis melalui pembelajaran penjas berbasis masalah, dengan memperhatikan faktor-faktor pendukung lainnya seperti keadaan awal peserta didik meliputi IQ, gaya belajar, dsb. Serta aspek sosiokultural tempat peserta didik berinteraksi perlu menjadi pertimbangan dan perhatian, agar pembelajaran dapat berkualitas dan berdampak terhadap perkembangan peserta didik secara holistik. Kata Kunci : Berpikir kritis, pendidikan jasmani PENDAHULUAN Pesatnya kemajuan teknologi memberikan banyak kemudahan bagi berbagai sendi kehidupan. Berbagai macam informasi sangat mudah masuk dan diakses oleh orang diberbagai belahan dunia termasuk Indonesia. Masyarakat harus mampu memilah dan mengkritisi berbagai macam berita yang jika tidak cermat dalam memilah informasi akan memberikan dampak negatif bagi pembaca khususnya. Perkembangan zaman dan tuntutan persaingan yang demikian pesat harus segera ditindaklanjuti oleh pemerintah. Untuk mempersiapkan Sumber Daya", "author" : [ { "dropping-particle" : "", "family" : "Rahmi", "given" : "Mesa", "non-dropping-particle" : "", "parse-names" : false, "suffix" : "" } ], "container-title" : "Jurnal Pendidikan Jasmani dan Olahraga", "id" : "ITEM-1", "issue" : "1", "issued" : { "date-parts" : [ [ "2017" ] ] }, "page" : "16-27", "title" : "Stimulasi Kemampuan Berpikir Kritis Melalui Pembelajaran Berbasis Masalah Pada Pendidikan Jasmani", "type" : "article-journal", "volume" : "2" }, "uris" : [ "http://www.mendeley.com/documents/?uuid=ef3f5780-ce10-4d79-ba38-70473f0d1306" ] } ], "mendeley" : { "formattedCitation" : "(Rahmi, 2017)", "plainTextFormattedCitation" : "(Rahmi, 2017)", "previouslyFormattedCitation" : "(Rahmi, 2017)" }, "properties" : {  }, "schema" : "https://github.com/citation-style-language/schema/raw/master/csl-citation.json" }</w:instrText>
      </w:r>
      <w:r w:rsidRPr="00413177">
        <w:rPr>
          <w:rFonts w:ascii="Times New Roman" w:hAnsi="Times New Roman" w:cs="Times New Roman"/>
          <w:sz w:val="24"/>
          <w:lang w:val="id-ID"/>
        </w:rPr>
        <w:fldChar w:fldCharType="separate"/>
      </w:r>
      <w:r w:rsidRPr="00413177">
        <w:rPr>
          <w:rFonts w:ascii="Times New Roman" w:hAnsi="Times New Roman" w:cs="Times New Roman"/>
          <w:noProof/>
          <w:sz w:val="24"/>
          <w:lang w:val="id-ID"/>
        </w:rPr>
        <w:t>(Rahmi, 2017)</w:t>
      </w:r>
      <w:r w:rsidRPr="00413177">
        <w:rPr>
          <w:rFonts w:ascii="Times New Roman" w:hAnsi="Times New Roman" w:cs="Times New Roman"/>
          <w:sz w:val="24"/>
          <w:lang w:val="id-ID"/>
        </w:rPr>
        <w:fldChar w:fldCharType="end"/>
      </w:r>
      <w:r w:rsidRPr="00413177">
        <w:rPr>
          <w:rFonts w:ascii="Times New Roman" w:hAnsi="Times New Roman" w:cs="Times New Roman"/>
          <w:sz w:val="24"/>
          <w:lang w:val="id-ID"/>
        </w:rPr>
        <w:t xml:space="preserve">. </w:t>
      </w:r>
    </w:p>
    <w:p w:rsidR="00F47A9D" w:rsidRPr="00413177" w:rsidRDefault="00F47A9D" w:rsidP="00F744F7">
      <w:pPr>
        <w:spacing w:before="0" w:beforeAutospacing="0" w:after="200" w:afterAutospacing="0" w:line="360" w:lineRule="auto"/>
        <w:ind w:left="0" w:right="0"/>
        <w:jc w:val="both"/>
        <w:rPr>
          <w:rFonts w:ascii="Times New Roman" w:hAnsi="Times New Roman" w:cs="Times New Roman"/>
          <w:sz w:val="24"/>
          <w:lang w:val="id-ID"/>
        </w:rPr>
      </w:pPr>
      <w:proofErr w:type="gramStart"/>
      <w:r w:rsidRPr="00413177">
        <w:rPr>
          <w:rFonts w:ascii="Times New Roman" w:hAnsi="Times New Roman" w:cs="Times New Roman"/>
          <w:sz w:val="24"/>
        </w:rPr>
        <w:t>(</w:t>
      </w:r>
      <w:proofErr w:type="spellStart"/>
      <w:r w:rsidRPr="00413177">
        <w:rPr>
          <w:rFonts w:ascii="Times New Roman" w:hAnsi="Times New Roman" w:cs="Times New Roman"/>
          <w:sz w:val="24"/>
        </w:rPr>
        <w:t>Abduljabar</w:t>
      </w:r>
      <w:proofErr w:type="spellEnd"/>
      <w:r w:rsidRPr="00413177">
        <w:rPr>
          <w:rFonts w:ascii="Times New Roman" w:hAnsi="Times New Roman" w:cs="Times New Roman"/>
          <w:sz w:val="24"/>
        </w:rPr>
        <w:t xml:space="preserve">, 2010:176) </w:t>
      </w:r>
      <w:proofErr w:type="spellStart"/>
      <w:r w:rsidRPr="00413177">
        <w:rPr>
          <w:rFonts w:ascii="Times New Roman" w:hAnsi="Times New Roman" w:cs="Times New Roman"/>
          <w:sz w:val="24"/>
        </w:rPr>
        <w:t>menyatakan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tentang</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tugas-tugas</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pada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pendekatan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pembelajaran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berbasis</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masalah</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yaitu</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Tugas-tugas</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disini</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bukan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berupa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tugas</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baku</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atau</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standar</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dari</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cabang-cabang</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olahraga</w:t>
      </w:r>
      <w:proofErr w:type="spellEnd"/>
      <w:r w:rsidRPr="00413177">
        <w:rPr>
          <w:rFonts w:ascii="Times New Roman" w:hAnsi="Times New Roman" w:cs="Times New Roman"/>
          <w:sz w:val="24"/>
        </w:rPr>
        <w:t xml:space="preserve"> formal, </w:t>
      </w:r>
      <w:proofErr w:type="spellStart"/>
      <w:r w:rsidRPr="00413177">
        <w:rPr>
          <w:rFonts w:ascii="Times New Roman" w:hAnsi="Times New Roman" w:cs="Times New Roman"/>
          <w:sz w:val="24"/>
        </w:rPr>
        <w:t>melainkan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dapat</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berupa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gerak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modifikasi</w:t>
      </w:r>
      <w:proofErr w:type="spellEnd"/>
      <w:r w:rsidRPr="00413177">
        <w:rPr>
          <w:rFonts w:ascii="Times New Roman" w:hAnsi="Times New Roman" w:cs="Times New Roman"/>
          <w:sz w:val="24"/>
        </w:rPr>
        <w:t xml:space="preserve">, yang </w:t>
      </w:r>
      <w:proofErr w:type="spellStart"/>
      <w:r w:rsidRPr="00413177">
        <w:rPr>
          <w:rFonts w:ascii="Times New Roman" w:hAnsi="Times New Roman" w:cs="Times New Roman"/>
          <w:sz w:val="24"/>
        </w:rPr>
        <w:t>menyajikan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tantangan</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baru</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kepada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siswa</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untuk</w:t>
      </w:r>
      <w:proofErr w:type="spellEnd"/>
      <w:r w:rsidRPr="00413177">
        <w:rPr>
          <w:rFonts w:ascii="Times New Roman" w:hAnsi="Times New Roman" w:cs="Times New Roman"/>
          <w:sz w:val="24"/>
        </w:rPr>
        <w:t xml:space="preserve"> </w:t>
      </w:r>
      <w:proofErr w:type="spellStart"/>
      <w:r w:rsidRPr="00413177">
        <w:rPr>
          <w:rFonts w:ascii="Times New Roman" w:hAnsi="Times New Roman" w:cs="Times New Roman"/>
          <w:sz w:val="24"/>
        </w:rPr>
        <w:t>dipecahkan</w:t>
      </w:r>
      <w:proofErr w:type="spellEnd"/>
      <w:r w:rsidRPr="00413177">
        <w:rPr>
          <w:rFonts w:ascii="Times New Roman" w:hAnsi="Times New Roman" w:cs="Times New Roman"/>
          <w:sz w:val="24"/>
        </w:rPr>
        <w:t>”.</w:t>
      </w:r>
      <w:proofErr w:type="gramEnd"/>
      <w:r w:rsidR="00413177" w:rsidRPr="00413177">
        <w:rPr>
          <w:rFonts w:ascii="Times New Roman" w:hAnsi="Times New Roman" w:cs="Times New Roman"/>
          <w:sz w:val="24"/>
          <w:lang w:val="id-ID"/>
        </w:rPr>
        <w:t xml:space="preserve"> </w:t>
      </w:r>
    </w:p>
    <w:p w:rsidR="00413177" w:rsidRPr="009860A8" w:rsidRDefault="00F744F7" w:rsidP="00D03520">
      <w:pPr>
        <w:spacing w:before="0" w:beforeAutospacing="0" w:after="200" w:afterAutospacing="0" w:line="360" w:lineRule="auto"/>
        <w:ind w:left="0" w:right="0" w:firstLine="720"/>
        <w:jc w:val="both"/>
        <w:rPr>
          <w:rFonts w:ascii="Times New Roman" w:hAnsi="Times New Roman" w:cs="Times New Roman"/>
          <w:sz w:val="28"/>
          <w:szCs w:val="24"/>
          <w:shd w:val="clear" w:color="auto" w:fill="FFFFFF"/>
          <w:lang w:val="id-ID"/>
        </w:rPr>
      </w:pPr>
      <w:proofErr w:type="spellStart"/>
      <w:proofErr w:type="gramStart"/>
      <w:r w:rsidRPr="009860A8">
        <w:rPr>
          <w:rFonts w:ascii="Times New Roman" w:hAnsi="Times New Roman" w:cs="Times New Roman"/>
          <w:sz w:val="24"/>
        </w:rPr>
        <w:t>Melalui</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pengalaman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gerak</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siswa</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bisa</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mendapatkan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perasaan-perasaan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diakui</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memiliki</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keberhasilan</w:t>
      </w:r>
      <w:proofErr w:type="spellEnd"/>
      <w:r w:rsidRPr="009860A8">
        <w:rPr>
          <w:rFonts w:ascii="Times New Roman" w:hAnsi="Times New Roman" w:cs="Times New Roman"/>
          <w:sz w:val="24"/>
        </w:rPr>
        <w:t>.</w:t>
      </w:r>
      <w:proofErr w:type="gramEnd"/>
      <w:r w:rsidRPr="009860A8">
        <w:rPr>
          <w:rFonts w:ascii="Times New Roman" w:hAnsi="Times New Roman" w:cs="Times New Roman"/>
          <w:sz w:val="24"/>
        </w:rPr>
        <w:t xml:space="preserve"> Di </w:t>
      </w:r>
      <w:proofErr w:type="spellStart"/>
      <w:r w:rsidRPr="009860A8">
        <w:rPr>
          <w:rFonts w:ascii="Times New Roman" w:hAnsi="Times New Roman" w:cs="Times New Roman"/>
          <w:sz w:val="24"/>
        </w:rPr>
        <w:t>samping</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itu</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sifat-sifat</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sosial</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seperti</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kejujuran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sportivitas</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dapat</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dipercaya</w:t>
      </w:r>
      <w:proofErr w:type="spellEnd"/>
      <w:r w:rsidRPr="009860A8">
        <w:rPr>
          <w:rFonts w:ascii="Times New Roman" w:hAnsi="Times New Roman" w:cs="Times New Roman"/>
          <w:sz w:val="24"/>
        </w:rPr>
        <w:t xml:space="preserve">, yang </w:t>
      </w:r>
      <w:proofErr w:type="spellStart"/>
      <w:r w:rsidRPr="009860A8">
        <w:rPr>
          <w:rFonts w:ascii="Times New Roman" w:hAnsi="Times New Roman" w:cs="Times New Roman"/>
          <w:sz w:val="24"/>
        </w:rPr>
        <w:t>mendukung</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kepribadian</w:t>
      </w:r>
      <w:proofErr w:type="spellEnd"/>
      <w:r w:rsidRPr="009860A8">
        <w:rPr>
          <w:rFonts w:ascii="Times New Roman" w:hAnsi="Times New Roman" w:cs="Times New Roman"/>
          <w:sz w:val="24"/>
        </w:rPr>
        <w:t xml:space="preserve"> yang </w:t>
      </w:r>
      <w:proofErr w:type="spellStart"/>
      <w:r w:rsidRPr="009860A8">
        <w:rPr>
          <w:rFonts w:ascii="Times New Roman" w:hAnsi="Times New Roman" w:cs="Times New Roman"/>
          <w:sz w:val="24"/>
        </w:rPr>
        <w:t>diinginkan</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secara</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sosial</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dapat</w:t>
      </w:r>
      <w:proofErr w:type="spellEnd"/>
      <w:r w:rsidRPr="009860A8">
        <w:rPr>
          <w:rFonts w:ascii="Times New Roman" w:hAnsi="Times New Roman" w:cs="Times New Roman"/>
          <w:sz w:val="24"/>
        </w:rPr>
        <w:t xml:space="preserve"> </w:t>
      </w:r>
      <w:proofErr w:type="spellStart"/>
      <w:r w:rsidRPr="009860A8">
        <w:rPr>
          <w:rFonts w:ascii="Times New Roman" w:hAnsi="Times New Roman" w:cs="Times New Roman"/>
          <w:sz w:val="24"/>
        </w:rPr>
        <w:t>dikembangkan</w:t>
      </w:r>
      <w:proofErr w:type="spellEnd"/>
      <w:r w:rsidRPr="009860A8">
        <w:rPr>
          <w:rFonts w:ascii="Times New Roman" w:hAnsi="Times New Roman" w:cs="Times New Roman"/>
          <w:sz w:val="24"/>
          <w:lang w:val="id-ID"/>
        </w:rPr>
        <w:t xml:space="preserve"> </w:t>
      </w:r>
      <w:r w:rsidRPr="009860A8">
        <w:rPr>
          <w:rFonts w:ascii="Times New Roman" w:hAnsi="Times New Roman" w:cs="Times New Roman"/>
          <w:sz w:val="24"/>
          <w:lang w:val="id-ID"/>
        </w:rPr>
        <w:fldChar w:fldCharType="begin" w:fldLock="1"/>
      </w:r>
      <w:r w:rsidRPr="009860A8">
        <w:rPr>
          <w:rFonts w:ascii="Times New Roman" w:hAnsi="Times New Roman" w:cs="Times New Roman"/>
          <w:sz w:val="24"/>
          <w:lang w:val="id-ID"/>
        </w:rPr>
        <w:instrText>ADDIN CSL_CITATION { "citationItems" : [ { "id" : "ITEM-1", "itemData" : { "DOI" : "10.1007/BF02103626", "ISSN" : "0937-4477", "abstract" : "Penelitian ini bertujuan untuk mendapatkan bukti bahwa Pendidikan Jasmani Harmoni efektif meningkatkan kecerdasan emosi siswa SD. Penelitian ini berdasar pada teori kognitif sosial dari Bandura. Materi Penjas Harmoni terdiri atas permainan, olahraga, dan tarian masal (tari Saman). Subjek penelitian adalah siswa kelas V enam SDN yang berbeda, dengan tiga kelas sebagai kelompok intervensi yang diajar penjas Harmoni, dan tiga kelas sebagai kelompok kontrol yang diajar penjas reguler. Perlakuan berlangsung selama 14 kali pertemuan. Kecerdasan emosi diukur sebelum dan sesudah perlakuan dengan Skala Perasaan modifikasi dari Bar-On EQ inventory. Hasil penelitian menunjukkan nbahwa Penjas Harmoni efektif meningkatkan kecerdasan emosi siswa SD, yaitu kecakapan intrapersonal, interpersonal, penyesuaian diri, pengelolaan stres, dan sikap positif. Tidak ada pengaruh jenis kelamin, namun ada pengaruh bersama antara tingkat akreditasi sekolah dan jenis perlakuan terhadap peningkatan kecerdasan emosi. Penjas Harmoni disarankan untuk dipakai guru- guru penjas SD di Semarang guna melengkapi KTSP 2006.", "author" : [ { "dropping-particle" : "", "family" : "Rustiana", "given" : "Eunike R", "non-dropping-particle" : "", "parse-names" : false, "suffix" : "" } ], "container-title" : "Jurnal Ilmiah Pendidikan", "id" : "ITEM-1", "issue" : "1", "issued" : { "date-parts" : [ [ "2013" ] ] }, "page" : "139-149", "title" : "Upaya Peningkatan Kecerdasan Emosi Siswa Sekolah Dasar Melalui Pendidikan Jasmani Harmoni", "type" : "article-journal", "volume" : "5" }, "uris" : [ "http://www.mendeley.com/documents/?uuid=295f8c90-040a-486d-8a16-43bf5c10cc49" ] } ], "mendeley" : { "formattedCitation" : "(Rustiana, 2013)", "plainTextFormattedCitation" : "(Rustiana, 2013)", "previouslyFormattedCitation" : "(Rustiana, 2013)" }, "properties" : {  }, "schema" : "https://github.com/citation-style-language/schema/raw/master/csl-citation.json" }</w:instrText>
      </w:r>
      <w:r w:rsidRPr="009860A8">
        <w:rPr>
          <w:rFonts w:ascii="Times New Roman" w:hAnsi="Times New Roman" w:cs="Times New Roman"/>
          <w:sz w:val="24"/>
          <w:lang w:val="id-ID"/>
        </w:rPr>
        <w:fldChar w:fldCharType="separate"/>
      </w:r>
      <w:r w:rsidRPr="009860A8">
        <w:rPr>
          <w:rFonts w:ascii="Times New Roman" w:hAnsi="Times New Roman" w:cs="Times New Roman"/>
          <w:noProof/>
          <w:sz w:val="24"/>
          <w:lang w:val="id-ID"/>
        </w:rPr>
        <w:t>(Rustiana, 2013)</w:t>
      </w:r>
      <w:r w:rsidRPr="009860A8">
        <w:rPr>
          <w:rFonts w:ascii="Times New Roman" w:hAnsi="Times New Roman" w:cs="Times New Roman"/>
          <w:sz w:val="24"/>
          <w:lang w:val="id-ID"/>
        </w:rPr>
        <w:fldChar w:fldCharType="end"/>
      </w:r>
      <w:r w:rsidRPr="009860A8">
        <w:rPr>
          <w:rFonts w:ascii="Times New Roman" w:hAnsi="Times New Roman" w:cs="Times New Roman"/>
          <w:sz w:val="24"/>
          <w:lang w:val="id-ID"/>
        </w:rPr>
        <w:t xml:space="preserve">. </w:t>
      </w:r>
    </w:p>
    <w:p w:rsidR="00963D03" w:rsidRPr="00963D03" w:rsidRDefault="00963D03" w:rsidP="00963D03">
      <w:pPr>
        <w:spacing w:before="0" w:beforeAutospacing="0" w:after="200" w:afterAutospacing="0" w:line="360" w:lineRule="auto"/>
        <w:ind w:left="0" w:right="0" w:firstLine="720"/>
        <w:contextualSpacing/>
        <w:jc w:val="both"/>
        <w:rPr>
          <w:rFonts w:ascii="Times New Roman" w:hAnsi="Times New Roman" w:cs="Times New Roman"/>
          <w:sz w:val="24"/>
          <w:szCs w:val="24"/>
          <w:shd w:val="clear" w:color="auto" w:fill="FFFFFF"/>
          <w:lang w:val="id-ID"/>
        </w:rPr>
      </w:pPr>
      <w:r w:rsidRPr="00963D03">
        <w:rPr>
          <w:rFonts w:ascii="Times New Roman" w:hAnsi="Times New Roman" w:cs="Times New Roman"/>
          <w:sz w:val="24"/>
          <w:szCs w:val="24"/>
          <w:shd w:val="clear" w:color="auto" w:fill="FFFFFF"/>
          <w:lang w:val="id-ID"/>
        </w:rPr>
        <w:t xml:space="preserve">Pola gerak dasar merupakan dasar untuk mempelajari dan mengembangkan berbagai keterampilan dalam berolahraga dan aktivitas fisik seumur hidup. Untuk mengatasi kelemahan guru yang sering mengajarkan pendekatan teknis, adalah dengan mengajarkan model pendidikan gerak yang berformat permainan. Dalam tahap lebih lanjut pendidikan gerak juga dapat diarahkan pada pembelajaran </w:t>
      </w:r>
      <w:r w:rsidRPr="00963D03">
        <w:rPr>
          <w:rFonts w:ascii="Times New Roman" w:hAnsi="Times New Roman" w:cs="Times New Roman"/>
          <w:sz w:val="24"/>
          <w:szCs w:val="24"/>
          <w:shd w:val="clear" w:color="auto" w:fill="FFFFFF"/>
          <w:lang w:val="id-ID"/>
        </w:rPr>
        <w:lastRenderedPageBreak/>
        <w:t>permainan</w:t>
      </w:r>
      <w:r w:rsidR="00D03520">
        <w:rPr>
          <w:rFonts w:ascii="Times New Roman" w:hAnsi="Times New Roman" w:cs="Times New Roman"/>
          <w:sz w:val="24"/>
          <w:szCs w:val="24"/>
          <w:shd w:val="clear" w:color="auto" w:fill="FFFFFF"/>
          <w:lang w:val="id-ID"/>
        </w:rPr>
        <w:t xml:space="preserve">. </w:t>
      </w:r>
      <w:r w:rsidR="00D03520" w:rsidRPr="00D03520">
        <w:rPr>
          <w:rFonts w:ascii="Times New Roman" w:hAnsi="Times New Roman" w:cs="Times New Roman"/>
          <w:color w:val="000000"/>
        </w:rPr>
        <w:t xml:space="preserve">Guru </w:t>
      </w:r>
      <w:proofErr w:type="spellStart"/>
      <w:r w:rsidR="00D03520" w:rsidRPr="00D03520">
        <w:rPr>
          <w:rFonts w:ascii="Times New Roman" w:hAnsi="Times New Roman" w:cs="Times New Roman"/>
          <w:color w:val="000000"/>
        </w:rPr>
        <w:t>menggunakan</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berbagai</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strategi</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bermain-dan-merenungkan</w:t>
      </w:r>
      <w:proofErr w:type="spellEnd"/>
      <w:r w:rsidR="00D03520" w:rsidRPr="00D03520">
        <w:rPr>
          <w:rFonts w:ascii="Times New Roman" w:hAnsi="Times New Roman" w:cs="Times New Roman"/>
          <w:color w:val="000000"/>
        </w:rPr>
        <w:t xml:space="preserve"> yang </w:t>
      </w:r>
      <w:proofErr w:type="spellStart"/>
      <w:r w:rsidR="00D03520" w:rsidRPr="00D03520">
        <w:rPr>
          <w:rFonts w:ascii="Times New Roman" w:hAnsi="Times New Roman" w:cs="Times New Roman"/>
          <w:color w:val="000000"/>
        </w:rPr>
        <w:t>konstruktivis</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untuk</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memperluas</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pengetahuan</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siswa</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tentang</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apa</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dan</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bagaimana</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cara</w:t>
      </w:r>
      <w:proofErr w:type="spellEnd"/>
      <w:r w:rsidR="00D03520" w:rsidRPr="00D03520">
        <w:rPr>
          <w:rFonts w:ascii="Times New Roman" w:hAnsi="Times New Roman" w:cs="Times New Roman"/>
          <w:color w:val="000000"/>
        </w:rPr>
        <w:t xml:space="preserve"> </w:t>
      </w:r>
      <w:proofErr w:type="spellStart"/>
      <w:r w:rsidR="00D03520" w:rsidRPr="00D03520">
        <w:rPr>
          <w:rFonts w:ascii="Times New Roman" w:hAnsi="Times New Roman" w:cs="Times New Roman"/>
          <w:color w:val="000000"/>
        </w:rPr>
        <w:t>bermain</w:t>
      </w:r>
      <w:proofErr w:type="spellEnd"/>
      <w:r w:rsidR="00D03520" w:rsidRPr="00D03520">
        <w:rPr>
          <w:rFonts w:ascii="Times New Roman" w:hAnsi="Times New Roman" w:cs="Times New Roman"/>
          <w:color w:val="000000"/>
          <w:lang w:val="id-ID"/>
        </w:rPr>
        <w:t xml:space="preserve"> </w:t>
      </w:r>
      <w:r w:rsidR="00D03520" w:rsidRPr="00D03520">
        <w:rPr>
          <w:rFonts w:ascii="Times New Roman" w:hAnsi="Times New Roman" w:cs="Times New Roman"/>
          <w:color w:val="000000"/>
          <w:lang w:val="id-ID"/>
        </w:rPr>
        <w:fldChar w:fldCharType="begin" w:fldLock="1"/>
      </w:r>
      <w:r w:rsidR="00D03520" w:rsidRPr="00D03520">
        <w:rPr>
          <w:rFonts w:ascii="Times New Roman" w:hAnsi="Times New Roman" w:cs="Times New Roman"/>
          <w:color w:val="000000"/>
          <w:lang w:val="id-ID"/>
        </w:rPr>
        <w:instrText>ADDIN CSL_CITATION { "citationItems" : [ { "id" : "ITEM-1", "itemData" : { "ISBN" : "19304595", "ISSN" : "19304595", "PMID" : "63193798", "abstract" : "This is an investigation of the motivational climate generated in games lessons taught by three experienced, specialist physical education (PE) teachers using a tactical games approach (Games Concept Approach, GCA). The pupils' personal motives for participation in the units were also explored. Three PE specialists were purposefully selected to teach one of three games units, each from a different games category: (a) territorial/invasion (soccer), (b) net/barrier (volleyball), or (c) striking/fielding (tee-ball). In all, data were collected from 115 pupils aged between 11 and 13 years of age (Grade 5/6) in three different elementary schools. Results showed evidence of a strong mastery and moderate performance climate overall, and these results are consistent for the three classes and for both boys and girls. However, MANOVA did find teacher/game differences in the pupils' personal participation motives in terms of \"energy release\". Although boys responded more positively to \"learning skills/concepts\", \"status/recognition\" and \"energy release\", there was no overall difference for gender. Pupils identified success, learning and affiliation as the most significant personal motives for participation in their GCA lessons. The results support the GCA (a tactical games-teaching approach) as appropriate pedagogy generating motivational experiences in elementary school physical education and focusing children's motives for participation across games categories. ABSTRACT FROM AUTHOR", "author" : [ { "dropping-particle" : "", "family" : "McNeill", "given" : "Michael Charles", "non-dropping-particle" : "", "parse-names" : false, "suffix" : "" }, { "dropping-particle" : "", "family" : "Fry", "given" : "Joan Marian", "non-dropping-particle" : "", "parse-names" : false, "suffix" : "" }, { "dropping-particle" : "", "family" : "Hairil", "given" : "Md", "non-dropping-particle" : "", "parse-names" : false, "suffix" : "" } ], "container-title" : "ICHPER -- SD Journal of Research in Health, Physical Education, Recreation, Sport &amp; Dance", "id" : "ITEM-1", "issue" : "1", "issued" : { "date-parts" : [ [ "2011" ] ] }, "page" : "34-39", "title" : "Motivational Climate in Games Concept Lessons", "type" : "article-journal", "volume" : "6" }, "uris" : [ "http://www.mendeley.com/documents/?uuid=239b34a2-453e-47cf-a92d-631fd6d8b309" ] } ], "mendeley" : { "formattedCitation" : "(McNeill, Fry, &amp; Hairil, 2011)", "plainTextFormattedCitation" : "(McNeill, Fry, &amp; Hairil, 2011)", "previouslyFormattedCitation" : "(McNeill, Fry, &amp; Hairil, 2011)" }, "properties" : {  }, "schema" : "https://github.com/citation-style-language/schema/raw/master/csl-citation.json" }</w:instrText>
      </w:r>
      <w:r w:rsidR="00D03520" w:rsidRPr="00D03520">
        <w:rPr>
          <w:rFonts w:ascii="Times New Roman" w:hAnsi="Times New Roman" w:cs="Times New Roman"/>
          <w:color w:val="000000"/>
          <w:lang w:val="id-ID"/>
        </w:rPr>
        <w:fldChar w:fldCharType="separate"/>
      </w:r>
      <w:r w:rsidR="00D03520" w:rsidRPr="00D03520">
        <w:rPr>
          <w:rFonts w:ascii="Times New Roman" w:hAnsi="Times New Roman" w:cs="Times New Roman"/>
          <w:noProof/>
          <w:color w:val="000000"/>
          <w:lang w:val="id-ID"/>
        </w:rPr>
        <w:t>(McNeill, Fry, &amp; Hairil, 2011)</w:t>
      </w:r>
      <w:r w:rsidR="00D03520" w:rsidRPr="00D03520">
        <w:rPr>
          <w:rFonts w:ascii="Times New Roman" w:hAnsi="Times New Roman" w:cs="Times New Roman"/>
          <w:color w:val="000000"/>
          <w:lang w:val="id-ID"/>
        </w:rPr>
        <w:fldChar w:fldCharType="end"/>
      </w:r>
      <w:r w:rsidRPr="00963D03">
        <w:rPr>
          <w:rFonts w:ascii="Times New Roman" w:hAnsi="Times New Roman" w:cs="Times New Roman"/>
          <w:sz w:val="24"/>
          <w:szCs w:val="24"/>
          <w:shd w:val="clear" w:color="auto" w:fill="FFFFFF"/>
          <w:lang w:val="id-ID"/>
        </w:rPr>
        <w:t>. Format permainan pada pendidikan gerak biasanya diberikan setelah anak diajari tentang pola gerak dasar, sehingga pola gerak dasar yang dipelajari terebut digunakan dalam permainan.</w:t>
      </w:r>
    </w:p>
    <w:p w:rsidR="008346BF" w:rsidRPr="004D2A73" w:rsidRDefault="00963D03" w:rsidP="00872AFE">
      <w:pPr>
        <w:spacing w:before="0" w:beforeAutospacing="0" w:after="200" w:afterAutospacing="0" w:line="360" w:lineRule="auto"/>
        <w:ind w:left="0" w:right="0" w:firstLine="720"/>
        <w:contextualSpacing/>
        <w:jc w:val="both"/>
        <w:rPr>
          <w:rFonts w:ascii="Times New Roman" w:hAnsi="Times New Roman" w:cs="Times New Roman"/>
          <w:sz w:val="24"/>
          <w:szCs w:val="24"/>
          <w:shd w:val="clear" w:color="auto" w:fill="FFFFFF"/>
          <w:lang w:val="id-ID"/>
        </w:rPr>
      </w:pPr>
      <w:r w:rsidRPr="00963D03">
        <w:rPr>
          <w:rFonts w:ascii="Times New Roman" w:hAnsi="Times New Roman" w:cs="Times New Roman"/>
          <w:sz w:val="24"/>
          <w:szCs w:val="24"/>
          <w:shd w:val="clear" w:color="auto" w:fill="FFFFFF"/>
          <w:lang w:val="id-ID"/>
        </w:rPr>
        <w:t>Dengan permasalahan seperti yang dikemukakan di atas, peneliti memandang bahwa permainan kasti perlu diajarkan dengan model dan pendekatan yang lebih tepat, yaitu peneliti memilih dengan model pendidikan gerak berbasis permainan.</w:t>
      </w:r>
    </w:p>
    <w:p w:rsidR="008346BF" w:rsidRPr="00606A6A" w:rsidRDefault="00790659" w:rsidP="00606A6A">
      <w:pPr>
        <w:pStyle w:val="Heading2"/>
        <w:rPr>
          <w:i/>
          <w:lang w:val="id-ID"/>
        </w:rPr>
      </w:pPr>
      <w:r>
        <w:t xml:space="preserve">METODE </w:t>
      </w:r>
      <w:r>
        <w:rPr>
          <w:i/>
        </w:rPr>
        <w:t>(mETHOD)</w:t>
      </w:r>
    </w:p>
    <w:p w:rsidR="00994B98" w:rsidRPr="006342B7" w:rsidRDefault="00963D03" w:rsidP="00994B98">
      <w:pPr>
        <w:autoSpaceDE w:val="0"/>
        <w:autoSpaceDN w:val="0"/>
        <w:adjustRightInd w:val="0"/>
        <w:spacing w:before="0" w:beforeAutospacing="0" w:after="0" w:afterAutospacing="0" w:line="360" w:lineRule="auto"/>
        <w:ind w:left="0" w:right="0" w:firstLine="709"/>
        <w:contextualSpacing/>
        <w:jc w:val="both"/>
        <w:rPr>
          <w:rFonts w:ascii="Times New Roman" w:eastAsia="Calibri" w:hAnsi="Times New Roman" w:cs="Times New Roman"/>
          <w:sz w:val="24"/>
          <w:szCs w:val="24"/>
          <w:lang w:val="id-ID"/>
        </w:rPr>
      </w:pPr>
      <w:r w:rsidRPr="00963D03">
        <w:rPr>
          <w:rFonts w:ascii="Times New Roman" w:eastAsia="Calibri" w:hAnsi="Times New Roman" w:cs="Times New Roman"/>
          <w:sz w:val="24"/>
          <w:szCs w:val="24"/>
          <w:lang w:val="id-ID"/>
        </w:rPr>
        <w:t>Metode yang digunakan dalam penelitian ini adalah metode kuantitatif.</w:t>
      </w:r>
      <w:r w:rsidR="006342B7" w:rsidRPr="006342B7">
        <w:t xml:space="preserve"> </w:t>
      </w:r>
    </w:p>
    <w:p w:rsidR="00E31B92" w:rsidRDefault="00963D03" w:rsidP="00994B98">
      <w:pPr>
        <w:autoSpaceDE w:val="0"/>
        <w:autoSpaceDN w:val="0"/>
        <w:adjustRightInd w:val="0"/>
        <w:spacing w:before="0" w:beforeAutospacing="0" w:after="0" w:afterAutospacing="0" w:line="360" w:lineRule="auto"/>
        <w:ind w:left="0" w:right="0" w:firstLine="709"/>
        <w:contextualSpacing/>
        <w:jc w:val="both"/>
        <w:rPr>
          <w:rFonts w:ascii="Times New Roman" w:eastAsia="Calibri" w:hAnsi="Times New Roman" w:cs="Times New Roman"/>
          <w:sz w:val="24"/>
          <w:szCs w:val="24"/>
          <w:lang w:val="id-ID"/>
        </w:rPr>
      </w:pPr>
      <w:r w:rsidRPr="00963D03">
        <w:rPr>
          <w:rFonts w:ascii="Times New Roman" w:eastAsia="Calibri" w:hAnsi="Times New Roman" w:cs="Times New Roman"/>
          <w:sz w:val="24"/>
          <w:szCs w:val="24"/>
          <w:lang w:val="id-ID"/>
        </w:rPr>
        <w:t xml:space="preserve">Sesuai dengan kondisinya maka jenis penelitian yang penulis lakukan adalah jenis penelitian tindakan Kelas. </w:t>
      </w:r>
      <w:r w:rsidR="00E31B92" w:rsidRPr="00E31B92">
        <w:rPr>
          <w:rFonts w:ascii="Times New Roman" w:eastAsia="Calibri" w:hAnsi="Times New Roman" w:cs="Times New Roman"/>
          <w:sz w:val="24"/>
          <w:szCs w:val="24"/>
          <w:lang w:val="id-ID"/>
        </w:rPr>
        <w:t>Penelitian tindakan kelas (PTK) mempunyai manfaat yang cukup besar, baik bagi guru yaitu dapat memperbaiki</w:t>
      </w:r>
      <w:r w:rsidR="001B2485">
        <w:rPr>
          <w:rFonts w:ascii="Times New Roman" w:eastAsia="Calibri" w:hAnsi="Times New Roman" w:cs="Times New Roman"/>
          <w:sz w:val="24"/>
          <w:szCs w:val="24"/>
          <w:lang w:val="id-ID"/>
        </w:rPr>
        <w:t xml:space="preserve"> kualitas pembelajaran yang ada di sekolah. </w:t>
      </w:r>
    </w:p>
    <w:p w:rsidR="001B2485" w:rsidRDefault="001B2485" w:rsidP="001B2485">
      <w:pPr>
        <w:autoSpaceDE w:val="0"/>
        <w:autoSpaceDN w:val="0"/>
        <w:adjustRightInd w:val="0"/>
        <w:spacing w:before="0" w:beforeAutospacing="0" w:after="0" w:afterAutospacing="0" w:line="360" w:lineRule="auto"/>
        <w:ind w:left="0" w:right="0" w:firstLine="709"/>
        <w:contextualSpacing/>
        <w:jc w:val="both"/>
        <w:rPr>
          <w:rFonts w:ascii="Times New Roman" w:eastAsia="Calibri" w:hAnsi="Times New Roman" w:cs="Times New Roman"/>
          <w:sz w:val="24"/>
          <w:szCs w:val="24"/>
          <w:lang w:val="id-ID"/>
        </w:rPr>
      </w:pPr>
      <w:r w:rsidRPr="001B2485">
        <w:rPr>
          <w:rFonts w:ascii="Times New Roman" w:eastAsia="Calibri" w:hAnsi="Times New Roman" w:cs="Times New Roman"/>
          <w:sz w:val="24"/>
          <w:szCs w:val="24"/>
          <w:lang w:val="id-ID"/>
        </w:rPr>
        <w:t>Secara umum, “</w:t>
      </w:r>
      <w:r w:rsidRPr="001B2485">
        <w:rPr>
          <w:rFonts w:ascii="Times New Roman" w:eastAsia="Calibri" w:hAnsi="Times New Roman" w:cs="Times New Roman"/>
          <w:i/>
          <w:sz w:val="24"/>
          <w:szCs w:val="24"/>
          <w:lang w:val="id-ID"/>
        </w:rPr>
        <w:t>action research</w:t>
      </w:r>
      <w:r w:rsidRPr="001B2485">
        <w:rPr>
          <w:rFonts w:ascii="Times New Roman" w:eastAsia="Calibri" w:hAnsi="Times New Roman" w:cs="Times New Roman"/>
          <w:sz w:val="24"/>
          <w:szCs w:val="24"/>
          <w:lang w:val="id-ID"/>
        </w:rPr>
        <w:t xml:space="preserve">” digunakan untuk menemukan pemecahan permasaalahan yang dihadai seseorang dalam tugasnya sehari-hari dimanapun </w:t>
      </w:r>
      <w:r w:rsidRPr="001B2485">
        <w:rPr>
          <w:rFonts w:ascii="Times New Roman" w:eastAsia="Calibri" w:hAnsi="Times New Roman" w:cs="Times New Roman"/>
          <w:sz w:val="24"/>
          <w:szCs w:val="24"/>
          <w:lang w:val="id-ID"/>
        </w:rPr>
        <w:lastRenderedPageBreak/>
        <w:t>tempatnya, baik di kantor, di rumah sakit, di kelas, maupun di tempat-tempat tugas lain”.</w:t>
      </w:r>
    </w:p>
    <w:p w:rsidR="00963D03" w:rsidRPr="005D55FF" w:rsidRDefault="004D2A73" w:rsidP="005D55FF">
      <w:pPr>
        <w:autoSpaceDE w:val="0"/>
        <w:autoSpaceDN w:val="0"/>
        <w:adjustRightInd w:val="0"/>
        <w:spacing w:before="0" w:beforeAutospacing="0" w:after="0" w:afterAutospacing="0" w:line="360" w:lineRule="auto"/>
        <w:ind w:left="0" w:right="0"/>
        <w:contextualSpacing/>
        <w:jc w:val="both"/>
        <w:rPr>
          <w:rFonts w:ascii="Times New Roman" w:eastAsia="Calibri" w:hAnsi="Times New Roman" w:cs="Times New Roman"/>
          <w:sz w:val="24"/>
          <w:szCs w:val="24"/>
          <w:lang w:val="id-ID"/>
        </w:rPr>
      </w:pPr>
      <w:r>
        <w:rPr>
          <w:rFonts w:ascii="Times New Roman" w:hAnsi="Times New Roman" w:cs="Times New Roman"/>
          <w:sz w:val="24"/>
          <w:lang w:val="id-ID"/>
        </w:rPr>
        <w:t xml:space="preserve">Penelitian ini dilakukan </w:t>
      </w:r>
      <w:r w:rsidR="00963D03" w:rsidRPr="00963D03">
        <w:rPr>
          <w:rFonts w:ascii="Times New Roman" w:hAnsi="Times New Roman" w:cs="Times New Roman"/>
          <w:sz w:val="24"/>
          <w:lang w:val="id-ID"/>
        </w:rPr>
        <w:t>Dengan 2 Siklus dan setiap Siklusnya dilakukan 2 Tindakan sehingg</w:t>
      </w:r>
      <w:r w:rsidR="002A13BD">
        <w:rPr>
          <w:rFonts w:ascii="Times New Roman" w:hAnsi="Times New Roman" w:cs="Times New Roman"/>
          <w:sz w:val="24"/>
          <w:lang w:val="id-ID"/>
        </w:rPr>
        <w:t>a semuaya berjumlah 4 pertemuan, satu tindakan satu pertemuan.</w:t>
      </w:r>
    </w:p>
    <w:p w:rsidR="00963D03" w:rsidRPr="005D55FF" w:rsidRDefault="00963D03" w:rsidP="005D55FF">
      <w:pPr>
        <w:spacing w:before="0" w:beforeAutospacing="0" w:after="0" w:afterAutospacing="0" w:line="360" w:lineRule="auto"/>
        <w:ind w:left="0" w:right="0" w:firstLine="426"/>
        <w:jc w:val="both"/>
        <w:rPr>
          <w:rFonts w:ascii="Times New Roman" w:hAnsi="Times New Roman" w:cs="Times New Roman"/>
          <w:sz w:val="24"/>
          <w:lang w:val="id-ID"/>
        </w:rPr>
      </w:pPr>
      <w:r w:rsidRPr="00963D03">
        <w:rPr>
          <w:rFonts w:ascii="Times New Roman" w:eastAsiaTheme="minorEastAsia" w:hAnsi="Times New Roman" w:cs="Times New Roman"/>
          <w:sz w:val="24"/>
          <w:szCs w:val="24"/>
          <w:lang w:val="id-ID"/>
        </w:rPr>
        <w:t>Dalam penelitian i</w:t>
      </w:r>
      <w:r w:rsidR="00181599">
        <w:rPr>
          <w:rFonts w:ascii="Times New Roman" w:eastAsiaTheme="minorEastAsia" w:hAnsi="Times New Roman" w:cs="Times New Roman"/>
          <w:sz w:val="24"/>
          <w:szCs w:val="24"/>
          <w:lang w:val="id-ID"/>
        </w:rPr>
        <w:t>n</w:t>
      </w:r>
      <w:r w:rsidRPr="00963D03">
        <w:rPr>
          <w:rFonts w:ascii="Times New Roman" w:eastAsiaTheme="minorEastAsia" w:hAnsi="Times New Roman" w:cs="Times New Roman"/>
          <w:sz w:val="24"/>
          <w:szCs w:val="24"/>
          <w:lang w:val="id-ID"/>
        </w:rPr>
        <w:t>i yang menjadi populasinya adalah siswa- siswi</w:t>
      </w:r>
      <w:r w:rsidR="00422B98">
        <w:rPr>
          <w:rFonts w:ascii="Times New Roman" w:eastAsiaTheme="minorEastAsia" w:hAnsi="Times New Roman" w:cs="Times New Roman"/>
          <w:sz w:val="24"/>
          <w:szCs w:val="24"/>
          <w:lang w:val="id-ID"/>
        </w:rPr>
        <w:t xml:space="preserve"> kelas IV di salah satu SD di Kota Bandung</w:t>
      </w:r>
      <w:r w:rsidRPr="00963D03">
        <w:rPr>
          <w:rFonts w:ascii="Times New Roman" w:eastAsiaTheme="minorEastAsia" w:hAnsi="Times New Roman" w:cs="Times New Roman"/>
          <w:sz w:val="24"/>
          <w:szCs w:val="24"/>
          <w:lang w:val="id-ID"/>
        </w:rPr>
        <w:t xml:space="preserve">, </w:t>
      </w:r>
      <w:r w:rsidRPr="00963D03">
        <w:rPr>
          <w:rFonts w:ascii="Times New Roman" w:hAnsi="Times New Roman" w:cs="Times New Roman"/>
          <w:sz w:val="24"/>
          <w:lang w:val="id-ID"/>
        </w:rPr>
        <w:t>dan yang menjadi sampelnya kelas IV E</w:t>
      </w:r>
      <w:r w:rsidR="002A13BD">
        <w:rPr>
          <w:rFonts w:ascii="Times New Roman" w:hAnsi="Times New Roman" w:cs="Times New Roman"/>
          <w:sz w:val="24"/>
          <w:lang w:val="id-ID"/>
        </w:rPr>
        <w:t xml:space="preserve"> </w:t>
      </w:r>
      <w:r w:rsidRPr="00963D03">
        <w:rPr>
          <w:rFonts w:ascii="Times New Roman" w:hAnsi="Times New Roman" w:cs="Times New Roman"/>
          <w:sz w:val="24"/>
          <w:lang w:val="id-ID"/>
        </w:rPr>
        <w:t>yang berjumlah 34 siswa 17 siswa laki-laki dan 17 siswa perempuan.</w:t>
      </w:r>
    </w:p>
    <w:p w:rsidR="00963D03" w:rsidRPr="00BF02C8" w:rsidRDefault="00BF02C8" w:rsidP="005D55FF">
      <w:pPr>
        <w:spacing w:before="0" w:beforeAutospacing="0" w:after="0" w:afterAutospacing="0" w:line="360" w:lineRule="auto"/>
        <w:ind w:left="0" w:right="0" w:firstLine="426"/>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Instrumen yang digunakan dalam penelitian ini menggunakan instrumen GPAI (</w:t>
      </w:r>
      <w:r w:rsidRPr="00BF02C8">
        <w:rPr>
          <w:rFonts w:ascii="Times New Roman" w:eastAsia="Times New Roman" w:hAnsi="Times New Roman" w:cs="Times New Roman"/>
          <w:i/>
          <w:sz w:val="24"/>
          <w:szCs w:val="24"/>
          <w:lang w:val="id-ID"/>
        </w:rPr>
        <w:t>Games Performance Assesment Instrument</w:t>
      </w:r>
      <w:r>
        <w:rPr>
          <w:rFonts w:ascii="Times New Roman" w:eastAsia="Times New Roman" w:hAnsi="Times New Roman" w:cs="Times New Roman"/>
          <w:sz w:val="24"/>
          <w:szCs w:val="24"/>
          <w:lang w:val="id-ID"/>
        </w:rPr>
        <w:t>).</w:t>
      </w:r>
    </w:p>
    <w:p w:rsidR="00963D03" w:rsidRDefault="001B2485" w:rsidP="005D55FF">
      <w:pPr>
        <w:spacing w:before="0" w:beforeAutospacing="0" w:after="0" w:afterAutospacing="0" w:line="276" w:lineRule="auto"/>
        <w:ind w:left="0" w:right="0" w:firstLine="284"/>
        <w:jc w:val="both"/>
        <w:rPr>
          <w:rFonts w:ascii="Times New Roman" w:hAnsi="Times New Roman" w:cs="Times New Roman"/>
          <w:b/>
          <w:sz w:val="24"/>
          <w:lang w:val="id-ID"/>
        </w:rPr>
      </w:pPr>
      <w:r w:rsidRPr="00DC3A85">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 "citationItems" : [ { "id" : "ITEM-1", "itemData" : { "DOI" : "10.1123/jtpe.17.2.231", "ISSN" : "0273-5024", "abstract" : "The purpose of this article is to report on the development and validation of the Game Performance Assessment Instrument (GPAI). The GPAI is a multidimensional system designed to measure game performance behaviors that demonstrate tactical understanding, as well as the player's ability to solve tactical problems by selecting and applying appropriate skills. The GPAI provides analyses of individual game performance components (e.g., decisions made, skill execution, and support) and/or overall performance (e.g., game involvement and game performance). The individual game performance components were developed and evaluated by experts to determine validity and reliability. The GPAI protocol was field tested across three categories of games: invasion (soccer and basketball), net/wall (volleyball), and field/run/score(softball). Validity and reliability were examined through three separate studies using middle school physical education specialists and their sixth-grade classes. Findings suggest that the GPAI provides a valid and reliable method for assessing game performance.", "author" : [ { "dropping-particle" : "", "family" : "Oslin", "given" : "Judith L.", "non-dropping-particle" : "", "parse-names" : false, "suffix" : "" }, { "dropping-particle" : "", "family" : "Mitchell", "given" : "Stephen A.", "non-dropping-particle" : "", "parse-names" : false, "suffix" : "" }, { "dropping-particle" : "", "family" : "Griffin", "given" : "Linda L.", "non-dropping-particle" : "", "parse-names" : false, "suffix" : "" } ], "container-title" : "Journal of Teaching in Physical Education", "id" : "ITEM-1", "issue" : "2", "issued" : { "date-parts" : [ [ "1998" ] ] }, "page" : "231-243", "title" : "The Game Performance Assessment Instrument (GPAI): Development and Preliminary Validation", "type" : "article-journal", "volume" : "17" }, "uris" : [ "http://www.mendeley.com/documents/?uuid=c448be1d-f40e-48e4-8268-f7a4b0c091f2" ] } ], "mendeley" : { "formattedCitation" : "(Oslin, Mitchell, &amp; Griffin, 1998)", "plainTextFormattedCitation" : "(Oslin, Mitchell, &amp; Griffin, 1998)", "previouslyFormattedCitation" : "(Oslin, Mitchell, &amp; Griffin, 1998)" }, "properties" : {  }, "schema" : "https://github.com/citation-style-language/schema/raw/master/csl-citation.json" }</w:instrText>
      </w:r>
      <w:r>
        <w:rPr>
          <w:rFonts w:ascii="Times New Roman" w:hAnsi="Times New Roman" w:cs="Times New Roman"/>
          <w:sz w:val="24"/>
          <w:szCs w:val="24"/>
          <w:lang w:val="id-ID"/>
        </w:rPr>
        <w:fldChar w:fldCharType="separate"/>
      </w:r>
      <w:r w:rsidRPr="001B2485">
        <w:rPr>
          <w:rFonts w:ascii="Times New Roman" w:hAnsi="Times New Roman" w:cs="Times New Roman"/>
          <w:noProof/>
          <w:sz w:val="24"/>
          <w:szCs w:val="24"/>
          <w:lang w:val="id-ID"/>
        </w:rPr>
        <w:t>(Oslin, Mitchell, &amp; Griffin, 1998)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DC3A85">
        <w:rPr>
          <w:rFonts w:ascii="Times New Roman" w:hAnsi="Times New Roman" w:cs="Times New Roman"/>
          <w:sz w:val="24"/>
          <w:szCs w:val="24"/>
          <w:lang w:val="id-ID"/>
        </w:rPr>
        <w:t>bahwa GPAI telah berkembang sebagai suatu alat kelengkapan penilaian untuk guru gunakan dan di biasakan dalam berbagai variasi permainan.</w:t>
      </w:r>
    </w:p>
    <w:p w:rsidR="005D55FF" w:rsidRPr="005D55FF" w:rsidRDefault="005D55FF" w:rsidP="005D55FF">
      <w:pPr>
        <w:spacing w:before="0" w:beforeAutospacing="0" w:after="0" w:afterAutospacing="0" w:line="276" w:lineRule="auto"/>
        <w:ind w:left="0" w:right="0" w:firstLine="284"/>
        <w:jc w:val="both"/>
        <w:rPr>
          <w:rFonts w:ascii="Times New Roman" w:hAnsi="Times New Roman" w:cs="Times New Roman"/>
          <w:b/>
          <w:sz w:val="24"/>
          <w:lang w:val="id-ID"/>
        </w:rPr>
      </w:pPr>
    </w:p>
    <w:p w:rsidR="008346BF" w:rsidRDefault="00790659">
      <w:pPr>
        <w:pStyle w:val="Heading2"/>
        <w:rPr>
          <w:i/>
        </w:rPr>
      </w:pPr>
      <w:r>
        <w:t xml:space="preserve">HASIL DAN PEMBAHASAN </w:t>
      </w:r>
      <w:r>
        <w:rPr>
          <w:i/>
        </w:rPr>
        <w:t>(RESULT &amp; DISCUSSION)</w:t>
      </w:r>
    </w:p>
    <w:p w:rsidR="008346BF" w:rsidRDefault="008346BF">
      <w:pPr>
        <w:pStyle w:val="Heading4"/>
      </w:pPr>
    </w:p>
    <w:p w:rsidR="000764B2" w:rsidRDefault="00963D03" w:rsidP="00963D03">
      <w:pPr>
        <w:spacing w:before="0" w:beforeAutospacing="0" w:after="240" w:afterAutospacing="0" w:line="360" w:lineRule="auto"/>
        <w:ind w:left="0" w:right="0"/>
        <w:contextualSpacing/>
        <w:jc w:val="both"/>
        <w:rPr>
          <w:rFonts w:ascii="Times New Roman" w:eastAsia="Times New Roman" w:hAnsi="Times New Roman" w:cs="Times New Roman"/>
          <w:sz w:val="24"/>
          <w:szCs w:val="24"/>
          <w:lang w:val="id-ID"/>
        </w:rPr>
      </w:pPr>
      <w:r w:rsidRPr="00963D03">
        <w:rPr>
          <w:rFonts w:ascii="Times New Roman" w:eastAsia="Times New Roman" w:hAnsi="Times New Roman" w:cs="Times New Roman"/>
          <w:sz w:val="24"/>
          <w:szCs w:val="24"/>
          <w:lang w:val="id-ID"/>
        </w:rPr>
        <w:t xml:space="preserve">Penelitian dilakukan untuk mengetahui bagaimana hasil dari setiap tindakan yang dilakukan apakah keterampilan bermain kasti, dan gerak lokomotor, dan manipulatif siswa meningkat atau tidak. Dari hasil  observasi awal yang telah diteliti oleh peneliti tersaji di dalam </w:t>
      </w:r>
      <w:r w:rsidR="00422B98">
        <w:rPr>
          <w:rFonts w:ascii="Times New Roman" w:eastAsia="Times New Roman" w:hAnsi="Times New Roman" w:cs="Times New Roman"/>
          <w:sz w:val="24"/>
          <w:szCs w:val="24"/>
          <w:lang w:val="id-ID"/>
        </w:rPr>
        <w:t>gambar 1</w:t>
      </w:r>
    </w:p>
    <w:p w:rsidR="00422B98" w:rsidRDefault="00422B98" w:rsidP="00963D03">
      <w:pPr>
        <w:spacing w:before="0" w:beforeAutospacing="0" w:after="240" w:afterAutospacing="0" w:line="360" w:lineRule="auto"/>
        <w:ind w:left="0" w:right="0"/>
        <w:contextualSpacing/>
        <w:jc w:val="both"/>
        <w:rPr>
          <w:rFonts w:ascii="Times New Roman" w:eastAsia="Times New Roman" w:hAnsi="Times New Roman" w:cs="Times New Roman"/>
          <w:sz w:val="24"/>
          <w:szCs w:val="24"/>
          <w:lang w:val="id-ID"/>
        </w:rPr>
      </w:pPr>
    </w:p>
    <w:p w:rsidR="00963D03" w:rsidRPr="00963D03" w:rsidRDefault="00422B98" w:rsidP="005D55FF">
      <w:pPr>
        <w:spacing w:before="0" w:beforeAutospacing="0" w:after="200" w:afterAutospacing="0" w:line="276" w:lineRule="auto"/>
        <w:ind w:left="0" w:right="0"/>
        <w:rPr>
          <w:rFonts w:ascii="Times New Roman" w:hAnsi="Times New Roman" w:cs="Times New Roman"/>
          <w:sz w:val="24"/>
          <w:szCs w:val="24"/>
          <w:lang w:val="id-ID"/>
        </w:rPr>
      </w:pPr>
      <w:r>
        <w:rPr>
          <w:rFonts w:ascii="Times New Roman" w:hAnsi="Times New Roman" w:cs="Times New Roman"/>
          <w:sz w:val="24"/>
          <w:szCs w:val="24"/>
          <w:lang w:val="id-ID"/>
        </w:rPr>
        <w:lastRenderedPageBreak/>
        <w:t>Gambar 1</w:t>
      </w:r>
    </w:p>
    <w:p w:rsidR="00963D03" w:rsidRPr="00963D03" w:rsidRDefault="00963D03" w:rsidP="00963D03">
      <w:pPr>
        <w:spacing w:before="0" w:beforeAutospacing="0" w:after="200" w:afterAutospacing="0" w:line="276" w:lineRule="auto"/>
        <w:ind w:left="0" w:right="0"/>
        <w:rPr>
          <w:rFonts w:ascii="Times New Roman" w:hAnsi="Times New Roman" w:cs="Times New Roman"/>
          <w:sz w:val="24"/>
          <w:szCs w:val="24"/>
          <w:lang w:val="id-ID"/>
        </w:rPr>
      </w:pPr>
      <w:r w:rsidRPr="00963D03">
        <w:rPr>
          <w:rFonts w:ascii="Times New Roman" w:hAnsi="Times New Roman" w:cs="Times New Roman"/>
          <w:sz w:val="24"/>
          <w:szCs w:val="24"/>
          <w:lang w:val="id-ID"/>
        </w:rPr>
        <w:t>Hasil Observasi Awal</w:t>
      </w:r>
    </w:p>
    <w:p w:rsidR="00963D03" w:rsidRPr="00963D03" w:rsidRDefault="00963D03" w:rsidP="00963D03">
      <w:pPr>
        <w:spacing w:before="0" w:beforeAutospacing="0" w:after="200" w:afterAutospacing="0" w:line="276" w:lineRule="auto"/>
        <w:ind w:left="0" w:right="0"/>
        <w:rPr>
          <w:rFonts w:ascii="Times New Roman" w:hAnsi="Times New Roman" w:cs="Times New Roman"/>
          <w:sz w:val="24"/>
          <w:szCs w:val="24"/>
          <w:lang w:val="id-ID"/>
        </w:rPr>
      </w:pPr>
      <w:r w:rsidRPr="00963D03">
        <w:rPr>
          <w:noProof/>
          <w:lang w:val="id-ID" w:eastAsia="id-ID"/>
        </w:rPr>
        <w:drawing>
          <wp:inline distT="0" distB="0" distL="0" distR="0" wp14:anchorId="698E916A" wp14:editId="1D6D74F7">
            <wp:extent cx="2294890" cy="1376934"/>
            <wp:effectExtent l="0" t="0" r="1016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72AFE" w:rsidRDefault="00963D03" w:rsidP="00872AFE">
      <w:pPr>
        <w:spacing w:before="0" w:beforeAutospacing="0" w:after="200" w:afterAutospacing="0" w:line="276" w:lineRule="auto"/>
        <w:ind w:left="0" w:right="0"/>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ab/>
        <w:t xml:space="preserve">Berdasarkan hasil observasi awalpada tabel 4.1 peneliti menemukan bahwa kemampuan siswa dalam melaksanakan atau menguasai keterampilan bermain kasti masih sangat rendah, siswa yang mendapatkan nilai A=0 (0%), B=13 (38,24%), C=14 (41,18%), D=6 (17,65%), E=1 (2,94%). Nilai rata-rata yang didapatkan adalah 71,90%. </w:t>
      </w:r>
    </w:p>
    <w:p w:rsidR="00963D03" w:rsidRPr="00963D03" w:rsidRDefault="00422B98" w:rsidP="00872AFE">
      <w:pPr>
        <w:spacing w:before="0" w:beforeAutospacing="0" w:after="200" w:afterAutospacing="0" w:line="276" w:lineRule="auto"/>
        <w:ind w:left="0" w:right="0"/>
        <w:rPr>
          <w:rFonts w:ascii="Times New Roman" w:hAnsi="Times New Roman" w:cs="Times New Roman"/>
          <w:sz w:val="24"/>
          <w:szCs w:val="24"/>
          <w:lang w:val="id-ID"/>
        </w:rPr>
      </w:pPr>
      <w:r>
        <w:rPr>
          <w:rFonts w:ascii="Times New Roman" w:hAnsi="Times New Roman" w:cs="Times New Roman"/>
          <w:sz w:val="24"/>
          <w:szCs w:val="24"/>
          <w:lang w:val="id-ID"/>
        </w:rPr>
        <w:t>Gambar 2</w:t>
      </w: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r w:rsidRPr="00963D03">
        <w:rPr>
          <w:rFonts w:ascii="Times New Roman" w:hAnsi="Times New Roman" w:cs="Times New Roman"/>
          <w:sz w:val="24"/>
          <w:szCs w:val="24"/>
          <w:lang w:val="id-ID"/>
        </w:rPr>
        <w:t>Hasil Siklus 1 Tindakan 1</w:t>
      </w: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r w:rsidRPr="00963D03">
        <w:rPr>
          <w:noProof/>
          <w:lang w:val="id-ID" w:eastAsia="id-ID"/>
        </w:rPr>
        <w:drawing>
          <wp:anchor distT="0" distB="0" distL="114300" distR="114300" simplePos="0" relativeHeight="251660288" behindDoc="0" locked="0" layoutInCell="1" allowOverlap="1" wp14:anchorId="0B2CD8F6" wp14:editId="528C15CE">
            <wp:simplePos x="0" y="0"/>
            <wp:positionH relativeFrom="column">
              <wp:posOffset>130175</wp:posOffset>
            </wp:positionH>
            <wp:positionV relativeFrom="paragraph">
              <wp:posOffset>0</wp:posOffset>
            </wp:positionV>
            <wp:extent cx="2000250" cy="1752600"/>
            <wp:effectExtent l="0" t="0" r="19050" b="1905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786"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0" w:right="0"/>
        <w:jc w:val="left"/>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0" w:right="0"/>
        <w:jc w:val="both"/>
        <w:rPr>
          <w:rFonts w:ascii="Times New Roman" w:hAnsi="Times New Roman" w:cs="Times New Roman"/>
          <w:sz w:val="24"/>
          <w:szCs w:val="24"/>
          <w:lang w:val="id-ID"/>
        </w:rPr>
      </w:pPr>
      <w:r w:rsidRPr="00963D03">
        <w:rPr>
          <w:lang w:val="id-ID"/>
        </w:rPr>
        <w:tab/>
      </w:r>
      <w:r w:rsidRPr="00963D03">
        <w:rPr>
          <w:rFonts w:ascii="Times New Roman" w:hAnsi="Times New Roman" w:cs="Times New Roman"/>
          <w:sz w:val="24"/>
          <w:szCs w:val="24"/>
          <w:lang w:val="id-ID"/>
        </w:rPr>
        <w:t>Berdasarkan hasil siklus 1 tindakan 1 peneliti menemukan bahwa kemampuan siswa dalam melaksanakan atau menguasai keterampilan bermain kasti siswa yang mendapatkan nilai A=1 (2,94%), B=18 (</w:t>
      </w:r>
      <w:r w:rsidRPr="00963D03">
        <w:rPr>
          <w:rFonts w:ascii="Calibri" w:eastAsia="Times New Roman" w:hAnsi="Calibri" w:cs="Calibri"/>
          <w:color w:val="000000"/>
          <w:lang w:val="id-ID" w:eastAsia="id-ID"/>
        </w:rPr>
        <w:t>52,94</w:t>
      </w:r>
      <w:r w:rsidRPr="00963D03">
        <w:rPr>
          <w:rFonts w:ascii="Times New Roman" w:hAnsi="Times New Roman" w:cs="Times New Roman"/>
          <w:sz w:val="24"/>
          <w:szCs w:val="24"/>
          <w:lang w:val="id-ID"/>
        </w:rPr>
        <w:t xml:space="preserve">%), C=14 (41,18%), D=1 (2,94%), E=0 (0%). Nilai rata-rata yang didapatkan adalah 74,7%.  Berdasarkan hasil tersebut, keterampilan </w:t>
      </w:r>
      <w:r w:rsidRPr="00963D03">
        <w:rPr>
          <w:rFonts w:ascii="Times New Roman" w:hAnsi="Times New Roman" w:cs="Times New Roman"/>
          <w:sz w:val="24"/>
          <w:szCs w:val="24"/>
          <w:lang w:val="id-ID"/>
        </w:rPr>
        <w:lastRenderedPageBreak/>
        <w:t>bermain kasti mengalami peningkatan dari rata-rata observasi awal yaitu 71,90% naik sebanyak 2,80 menjadi 74,69%. Dan juga dari hasil ketercapaian siswa dari 38,24% naik sebanyak 17,64 menjadi 55,88%</w:t>
      </w:r>
    </w:p>
    <w:p w:rsidR="00963D03" w:rsidRPr="00963D03" w:rsidRDefault="00422B98" w:rsidP="00963D03">
      <w:pPr>
        <w:spacing w:before="0" w:beforeAutospacing="0" w:after="200" w:afterAutospacing="0" w:line="276" w:lineRule="auto"/>
        <w:ind w:left="0" w:right="0"/>
        <w:rPr>
          <w:rFonts w:ascii="Times New Roman" w:hAnsi="Times New Roman" w:cs="Times New Roman"/>
          <w:b/>
          <w:sz w:val="24"/>
          <w:szCs w:val="24"/>
          <w:lang w:val="id-ID"/>
        </w:rPr>
      </w:pPr>
      <w:r>
        <w:rPr>
          <w:rFonts w:ascii="Times New Roman" w:hAnsi="Times New Roman" w:cs="Times New Roman"/>
          <w:b/>
          <w:sz w:val="24"/>
          <w:szCs w:val="24"/>
          <w:lang w:val="id-ID"/>
        </w:rPr>
        <w:t>Gambar 3</w:t>
      </w:r>
    </w:p>
    <w:p w:rsidR="00963D03" w:rsidRPr="00963D03" w:rsidRDefault="00963D03" w:rsidP="00963D03">
      <w:pPr>
        <w:spacing w:before="0" w:beforeAutospacing="0" w:after="200" w:afterAutospacing="0" w:line="276" w:lineRule="auto"/>
        <w:ind w:left="0" w:right="0"/>
        <w:rPr>
          <w:rFonts w:ascii="Times New Roman" w:hAnsi="Times New Roman" w:cs="Times New Roman"/>
          <w:b/>
          <w:sz w:val="24"/>
          <w:szCs w:val="24"/>
          <w:lang w:val="id-ID"/>
        </w:rPr>
      </w:pPr>
      <w:r w:rsidRPr="00963D03">
        <w:rPr>
          <w:rFonts w:ascii="Times New Roman" w:hAnsi="Times New Roman" w:cs="Times New Roman"/>
          <w:b/>
          <w:sz w:val="24"/>
          <w:szCs w:val="24"/>
          <w:lang w:val="id-ID"/>
        </w:rPr>
        <w:t>Hasil Siklus 1 Tindakan 2</w:t>
      </w:r>
    </w:p>
    <w:p w:rsidR="00963D03" w:rsidRPr="00963D03" w:rsidRDefault="00963D03" w:rsidP="00963D03">
      <w:pPr>
        <w:spacing w:before="0" w:beforeAutospacing="0" w:after="200" w:afterAutospacing="0" w:line="276" w:lineRule="auto"/>
        <w:ind w:left="0" w:right="0"/>
        <w:rPr>
          <w:noProof/>
          <w:lang w:val="id-ID" w:eastAsia="id-ID"/>
        </w:rPr>
      </w:pPr>
      <w:r w:rsidRPr="00963D03">
        <w:rPr>
          <w:noProof/>
          <w:lang w:val="id-ID" w:eastAsia="id-ID"/>
        </w:rPr>
        <w:drawing>
          <wp:inline distT="0" distB="0" distL="0" distR="0" wp14:anchorId="632D61C4" wp14:editId="5F0C858D">
            <wp:extent cx="2294890" cy="2152861"/>
            <wp:effectExtent l="0" t="0" r="1016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5F7D" w:rsidRPr="00963D03" w:rsidRDefault="00963D03" w:rsidP="00606A6A">
      <w:pPr>
        <w:spacing w:before="0" w:beforeAutospacing="0" w:after="200" w:afterAutospacing="0" w:line="276" w:lineRule="auto"/>
        <w:ind w:left="426" w:right="0" w:firstLine="294"/>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 xml:space="preserve">Dari tabel 3 Siklus 1 Tindakan 2 peneliti menemukan hasil dari pembelajaran permainan kasti di SDN 044 Cicadas Awigombong yang mendapatkan nilai A =3 (8,82%), B=21 (61,76%), C=8 (23,35%), D=2 (5,88%), E=0 (0%). Nilai rata-rata yang didapatkan adalah 75,0%. Berdasarkan hasil tersebut, keterampilan bermain kasti mengalami peningkatan dari rata-rata pada siklus 1 tindakan 1 sebesar 74,69% naik 0,52% menjadi 75,21%. </w:t>
      </w: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872AFE" w:rsidRDefault="00872AFE"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963D03" w:rsidRPr="00963D03" w:rsidRDefault="00422B98"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r>
        <w:rPr>
          <w:rFonts w:ascii="Times New Roman" w:hAnsi="Times New Roman" w:cs="Times New Roman"/>
          <w:sz w:val="24"/>
          <w:szCs w:val="24"/>
          <w:lang w:val="id-ID"/>
        </w:rPr>
        <w:lastRenderedPageBreak/>
        <w:t>Gambar 4</w:t>
      </w:r>
    </w:p>
    <w:p w:rsidR="00963D03" w:rsidRPr="00963D03" w:rsidRDefault="00963D03" w:rsidP="00963D03">
      <w:pPr>
        <w:spacing w:before="0" w:beforeAutospacing="0" w:after="200" w:afterAutospacing="0" w:line="276" w:lineRule="auto"/>
        <w:ind w:left="426" w:right="0" w:firstLine="294"/>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Hasil Siklus 2 Tindakan 1</w:t>
      </w:r>
    </w:p>
    <w:p w:rsidR="00963D03" w:rsidRPr="00963D03" w:rsidRDefault="00963D03"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426" w:right="0" w:firstLine="294"/>
        <w:contextualSpacing/>
        <w:rPr>
          <w:rFonts w:ascii="Times New Roman" w:hAnsi="Times New Roman" w:cs="Times New Roman"/>
          <w:sz w:val="24"/>
          <w:szCs w:val="24"/>
          <w:lang w:val="id-ID"/>
        </w:rPr>
      </w:pPr>
      <w:r w:rsidRPr="00963D03">
        <w:rPr>
          <w:noProof/>
          <w:lang w:val="id-ID" w:eastAsia="id-ID"/>
        </w:rPr>
        <w:drawing>
          <wp:inline distT="0" distB="0" distL="0" distR="0" wp14:anchorId="7E6C5AE5" wp14:editId="1DE7F9E1">
            <wp:extent cx="2105025" cy="20097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6560F" w:rsidRDefault="00963D03" w:rsidP="00422B98">
      <w:pPr>
        <w:spacing w:before="0" w:beforeAutospacing="0" w:after="200" w:afterAutospacing="0" w:line="276" w:lineRule="auto"/>
        <w:ind w:left="284" w:right="0" w:firstLine="436"/>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Dari tabel 4.4 di atas pada proses pembelajaran siklus 2 tindakan  mengenai aktivitas siswa kelas IV SDN 044 Cicadas Awigombong dalam mengikuti pembelajaran permainan kasti yang mendapatkan nilai A=5 (14,71%), B=24 (70,59%), C=5 (14,71%), D=0 (0%), E=0 (0%). Nilai rata-rata yang diperoleh adalah 77,17%. Hasil yang diperoleh sudah melebihi nilai KKM sekolah, yaitu 75., keterampilan bermain kasti mengalami peningkatandari rata-rata siklus 1 tindakan 2 yaitu 75,21 % naik sebesar 1,96 menjadi 77,17%</w:t>
      </w:r>
      <w:r w:rsidR="00422B98">
        <w:rPr>
          <w:rFonts w:ascii="Times New Roman" w:hAnsi="Times New Roman" w:cs="Times New Roman"/>
          <w:sz w:val="24"/>
          <w:szCs w:val="24"/>
          <w:lang w:val="id-ID"/>
        </w:rPr>
        <w:t>.</w:t>
      </w:r>
    </w:p>
    <w:p w:rsidR="00963D03" w:rsidRPr="00963D03" w:rsidRDefault="00422B98"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r>
        <w:rPr>
          <w:rFonts w:ascii="Times New Roman" w:hAnsi="Times New Roman" w:cs="Times New Roman"/>
          <w:sz w:val="24"/>
          <w:szCs w:val="24"/>
          <w:lang w:val="id-ID"/>
        </w:rPr>
        <w:t>Gambar 5</w:t>
      </w:r>
    </w:p>
    <w:p w:rsidR="00963D03" w:rsidRPr="00963D03" w:rsidRDefault="00963D03"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r w:rsidRPr="00963D03">
        <w:rPr>
          <w:rFonts w:ascii="Times New Roman" w:hAnsi="Times New Roman" w:cs="Times New Roman"/>
          <w:sz w:val="24"/>
          <w:szCs w:val="24"/>
          <w:lang w:val="id-ID"/>
        </w:rPr>
        <w:t>Siklus 2 Tindakan 2</w:t>
      </w:r>
    </w:p>
    <w:p w:rsidR="00963D03" w:rsidRPr="00963D03" w:rsidRDefault="00963D03"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r w:rsidRPr="00963D03">
        <w:rPr>
          <w:noProof/>
          <w:lang w:val="id-ID" w:eastAsia="id-ID"/>
        </w:rPr>
        <w:drawing>
          <wp:anchor distT="0" distB="0" distL="114300" distR="114300" simplePos="0" relativeHeight="251661312" behindDoc="0" locked="0" layoutInCell="1" allowOverlap="1" wp14:anchorId="6769FBC9" wp14:editId="67ED400F">
            <wp:simplePos x="0" y="0"/>
            <wp:positionH relativeFrom="column">
              <wp:posOffset>264795</wp:posOffset>
            </wp:positionH>
            <wp:positionV relativeFrom="paragraph">
              <wp:posOffset>29845</wp:posOffset>
            </wp:positionV>
            <wp:extent cx="1876425" cy="1704975"/>
            <wp:effectExtent l="0" t="0" r="952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963D03" w:rsidRPr="00963D03" w:rsidRDefault="00963D03"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284" w:right="0" w:firstLine="436"/>
        <w:contextualSpacing/>
        <w:rPr>
          <w:rFonts w:ascii="Times New Roman" w:hAnsi="Times New Roman" w:cs="Times New Roman"/>
          <w:sz w:val="24"/>
          <w:szCs w:val="24"/>
          <w:lang w:val="id-ID"/>
        </w:rPr>
      </w:pPr>
    </w:p>
    <w:p w:rsidR="00963D03" w:rsidRDefault="00963D03" w:rsidP="0016560F">
      <w:pPr>
        <w:spacing w:before="0" w:beforeAutospacing="0" w:after="200" w:afterAutospacing="0" w:line="276" w:lineRule="auto"/>
        <w:ind w:left="0" w:right="0"/>
        <w:contextualSpacing/>
        <w:jc w:val="both"/>
        <w:rPr>
          <w:rFonts w:ascii="Times New Roman" w:hAnsi="Times New Roman" w:cs="Times New Roman"/>
          <w:sz w:val="24"/>
          <w:szCs w:val="24"/>
          <w:lang w:val="id-ID"/>
        </w:rPr>
      </w:pPr>
    </w:p>
    <w:p w:rsidR="0016560F" w:rsidRDefault="0016560F" w:rsidP="0016560F">
      <w:pPr>
        <w:spacing w:before="0" w:beforeAutospacing="0" w:after="200" w:afterAutospacing="0" w:line="276" w:lineRule="auto"/>
        <w:ind w:left="0" w:right="0"/>
        <w:contextualSpacing/>
        <w:jc w:val="both"/>
        <w:rPr>
          <w:rFonts w:ascii="Times New Roman" w:hAnsi="Times New Roman" w:cs="Times New Roman"/>
          <w:sz w:val="24"/>
          <w:szCs w:val="24"/>
          <w:lang w:val="id-ID"/>
        </w:rPr>
      </w:pPr>
    </w:p>
    <w:p w:rsidR="0016560F" w:rsidRDefault="0016560F" w:rsidP="0016560F">
      <w:pPr>
        <w:spacing w:before="0" w:beforeAutospacing="0" w:after="200" w:afterAutospacing="0" w:line="276" w:lineRule="auto"/>
        <w:ind w:left="0" w:right="0"/>
        <w:contextualSpacing/>
        <w:jc w:val="both"/>
        <w:rPr>
          <w:rFonts w:ascii="Times New Roman" w:hAnsi="Times New Roman" w:cs="Times New Roman"/>
          <w:sz w:val="24"/>
          <w:szCs w:val="24"/>
          <w:lang w:val="id-ID"/>
        </w:rPr>
      </w:pPr>
    </w:p>
    <w:p w:rsidR="0016560F" w:rsidRPr="00963D03" w:rsidRDefault="0016560F" w:rsidP="0016560F">
      <w:pPr>
        <w:spacing w:before="0" w:beforeAutospacing="0" w:after="200" w:afterAutospacing="0" w:line="276" w:lineRule="auto"/>
        <w:ind w:left="0" w:right="0"/>
        <w:contextualSpacing/>
        <w:jc w:val="both"/>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284" w:right="0" w:firstLine="436"/>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 xml:space="preserve">Berdasarkan data diatas tentang keterapilan bermain kasti pada siswa SDN 044 Cicadas Awigombong ada </w:t>
      </w:r>
      <w:r w:rsidRPr="00963D03">
        <w:rPr>
          <w:rFonts w:ascii="Times New Roman" w:hAnsi="Times New Roman" w:cs="Times New Roman"/>
          <w:sz w:val="24"/>
          <w:szCs w:val="24"/>
          <w:lang w:val="id-ID"/>
        </w:rPr>
        <w:lastRenderedPageBreak/>
        <w:t xml:space="preserve">peningkatan pada siswa dan dapat melakukan keterampilan pada permainan kasti siswa yang mendpatkan nilai A=11 (32,34%), B=19 (55,88%), C=4(11,76%), D=0 (0%), E=0 (0%). Hasil Siklus 2 Tindakan 2 presentase rata-ratanya mencapai 79,46% berdasarkan data tersebut keterampilan bermain kasti mengalami peningkatandan sudah melebihi nilai KKM sekolah yaitu 75. Dari hasil sebelumnya yaitu Siklus 2 Tindakan  yang presentasenya hanya 77,17%.  </w:t>
      </w:r>
    </w:p>
    <w:p w:rsidR="00963D03" w:rsidRPr="00963D03" w:rsidRDefault="00963D03" w:rsidP="00963D03">
      <w:pPr>
        <w:spacing w:before="0" w:beforeAutospacing="0" w:after="200" w:afterAutospacing="0" w:line="276" w:lineRule="auto"/>
        <w:ind w:left="360" w:right="0" w:firstLine="360"/>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Penerapan model pendidikan gerak berbasis permainan ya</w:t>
      </w:r>
      <w:r w:rsidR="000764B2">
        <w:rPr>
          <w:rFonts w:ascii="Times New Roman" w:hAnsi="Times New Roman" w:cs="Times New Roman"/>
          <w:sz w:val="24"/>
          <w:szCs w:val="24"/>
          <w:lang w:val="id-ID"/>
        </w:rPr>
        <w:t>n</w:t>
      </w:r>
      <w:r w:rsidRPr="00963D03">
        <w:rPr>
          <w:rFonts w:ascii="Times New Roman" w:hAnsi="Times New Roman" w:cs="Times New Roman"/>
          <w:sz w:val="24"/>
          <w:szCs w:val="24"/>
          <w:lang w:val="id-ID"/>
        </w:rPr>
        <w:t xml:space="preserve">g digunakan oleh peneliti untuk meningkatkan keterampilan bermain kasti, meningkatkan gerak lokomotor, dan manipulatif pada siswa kelas IV SDN 044 Cicadas Awigombong. Penerapan model penndidikan gerak berbasis  permainan menjadi strategi yang cocok diterapkan di sekolah dasar, sebab siswa SD sangat senang bermain, sehingga siswapun sangat antusias untuk mengiuti pembelajaran tersebut, tidak hanya antusias tetapi siswapun mendapatkan kebahagiaan saat mengikuti pembelajaran, hal tersebut membuat siswa menjadi lebih aktif dalam mengikuti pembelajaran. </w:t>
      </w:r>
    </w:p>
    <w:p w:rsidR="00A67AA8" w:rsidRDefault="00963D03" w:rsidP="00963D03">
      <w:pPr>
        <w:spacing w:before="0" w:beforeAutospacing="0" w:after="200" w:afterAutospacing="0" w:line="276" w:lineRule="auto"/>
        <w:ind w:left="360" w:right="0" w:firstLine="360"/>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Hal itu berarti pada penelitian ini siswa mampu bergerak bebas sebab dalam model pendidikan gerak menekankan anak untuk bergerak anak mencari sendiri gerakan yang mampu dipikirkannya dan melakukannya sesuai dengan kemampuan sendiri tanpa harus membandingkannya dengan gera</w:t>
      </w:r>
      <w:r w:rsidR="00A67AA8">
        <w:rPr>
          <w:rFonts w:ascii="Times New Roman" w:hAnsi="Times New Roman" w:cs="Times New Roman"/>
          <w:sz w:val="24"/>
          <w:szCs w:val="24"/>
          <w:lang w:val="id-ID"/>
        </w:rPr>
        <w:t xml:space="preserve">kan </w:t>
      </w:r>
      <w:r w:rsidR="00A67AA8">
        <w:rPr>
          <w:rFonts w:ascii="Times New Roman" w:hAnsi="Times New Roman" w:cs="Times New Roman"/>
          <w:sz w:val="24"/>
          <w:szCs w:val="24"/>
          <w:lang w:val="id-ID"/>
        </w:rPr>
        <w:lastRenderedPageBreak/>
        <w:t>dari gerakan anak yang lain</w:t>
      </w:r>
      <w:r w:rsidRPr="00963D03">
        <w:rPr>
          <w:rFonts w:ascii="Times New Roman" w:hAnsi="Times New Roman" w:cs="Times New Roman"/>
          <w:sz w:val="24"/>
          <w:szCs w:val="24"/>
          <w:lang w:val="id-ID"/>
        </w:rPr>
        <w:t xml:space="preserve"> </w:t>
      </w:r>
      <w:r w:rsidR="00A67AA8">
        <w:rPr>
          <w:rFonts w:ascii="Times New Roman" w:hAnsi="Times New Roman" w:cs="Times New Roman"/>
          <w:sz w:val="24"/>
          <w:szCs w:val="24"/>
          <w:lang w:val="id-ID"/>
        </w:rPr>
        <w:fldChar w:fldCharType="begin" w:fldLock="1"/>
      </w:r>
      <w:r w:rsidR="00A67AA8">
        <w:rPr>
          <w:rFonts w:ascii="Times New Roman" w:hAnsi="Times New Roman" w:cs="Times New Roman"/>
          <w:sz w:val="24"/>
          <w:szCs w:val="24"/>
          <w:lang w:val="id-ID"/>
        </w:rPr>
        <w:instrText>ADDIN CSL_CITATION { "citationItems" : [ { "id" : "ITEM-1", "itemData" : { "author" : [ { "dropping-particle" : "", "family" : "Mahendra", "given" : "", "non-dropping-particle" : "", "parse-names" : false, "suffix" : "" } ], "id" : "ITEM-1", "issued" : { "date-parts" : [ [ "2017" ] ] }, "number-of-pages" : "3", "title" : "Model Pendidikan Gerak", "type" : "book" }, "uris" : [ "http://www.mendeley.com/documents/?uuid=2b604ffa-bf13-4b7c-baa0-40eb9017b688" ] } ], "mendeley" : { "formattedCitation" : "(Mahendra, 2017)", "plainTextFormattedCitation" : "(Mahendra, 2017)", "previouslyFormattedCitation" : "(Mahendra, 2017)" }, "properties" : {  }, "schema" : "https://github.com/citation-style-language/schema/raw/master/csl-citation.json" }</w:instrText>
      </w:r>
      <w:r w:rsidR="00A67AA8">
        <w:rPr>
          <w:rFonts w:ascii="Times New Roman" w:hAnsi="Times New Roman" w:cs="Times New Roman"/>
          <w:sz w:val="24"/>
          <w:szCs w:val="24"/>
          <w:lang w:val="id-ID"/>
        </w:rPr>
        <w:fldChar w:fldCharType="separate"/>
      </w:r>
      <w:r w:rsidR="00A67AA8" w:rsidRPr="00A67AA8">
        <w:rPr>
          <w:rFonts w:ascii="Times New Roman" w:hAnsi="Times New Roman" w:cs="Times New Roman"/>
          <w:noProof/>
          <w:sz w:val="24"/>
          <w:szCs w:val="24"/>
          <w:lang w:val="id-ID"/>
        </w:rPr>
        <w:t>(Mahendra, 2017)</w:t>
      </w:r>
      <w:r w:rsidR="00A67AA8">
        <w:rPr>
          <w:rFonts w:ascii="Times New Roman" w:hAnsi="Times New Roman" w:cs="Times New Roman"/>
          <w:sz w:val="24"/>
          <w:szCs w:val="24"/>
          <w:lang w:val="id-ID"/>
        </w:rPr>
        <w:fldChar w:fldCharType="end"/>
      </w:r>
      <w:r w:rsidR="00A67AA8">
        <w:rPr>
          <w:rFonts w:ascii="Times New Roman" w:hAnsi="Times New Roman" w:cs="Times New Roman"/>
          <w:sz w:val="24"/>
          <w:szCs w:val="24"/>
          <w:lang w:val="id-ID"/>
        </w:rPr>
        <w:t>.</w:t>
      </w:r>
    </w:p>
    <w:p w:rsidR="00963D03" w:rsidRPr="00963D03" w:rsidRDefault="00963D03" w:rsidP="00963D03">
      <w:pPr>
        <w:spacing w:before="0" w:beforeAutospacing="0" w:after="200" w:afterAutospacing="0" w:line="276" w:lineRule="auto"/>
        <w:ind w:left="360" w:right="0" w:firstLine="360"/>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 xml:space="preserve">Para ahli menyebut bahwa model pendidikan gerak lebih bersifat eksploratif, karena lebih mengarahkan anak-anak untuk mencari sendiri gerakan yang mampu dipikirkannya dan ditantang untuk mampu mengubah dan mengembangkannya juga sesuai dengan kemampuan sendiri </w:t>
      </w:r>
      <w:r w:rsidR="00A67AA8">
        <w:rPr>
          <w:rFonts w:ascii="Times New Roman" w:hAnsi="Times New Roman" w:cs="Times New Roman"/>
          <w:sz w:val="24"/>
          <w:szCs w:val="24"/>
          <w:lang w:val="id-ID"/>
        </w:rPr>
        <w:fldChar w:fldCharType="begin" w:fldLock="1"/>
      </w:r>
      <w:r w:rsidR="00A67AA8">
        <w:rPr>
          <w:rFonts w:ascii="Times New Roman" w:hAnsi="Times New Roman" w:cs="Times New Roman"/>
          <w:sz w:val="24"/>
          <w:szCs w:val="24"/>
          <w:lang w:val="id-ID"/>
        </w:rPr>
        <w:instrText>ADDIN CSL_CITATION { "citationItems" : [ { "id" : "ITEM-1", "itemData" : { "author" : [ { "dropping-particle" : "", "family" : "Mahendra", "given" : "", "non-dropping-particle" : "", "parse-names" : false, "suffix" : "" } ], "id" : "ITEM-1", "issued" : { "date-parts" : [ [ "2017" ] ] }, "number-of-pages" : "3", "title" : "Model Pendidikan Gerak", "type" : "book" }, "uris" : [ "http://www.mendeley.com/documents/?uuid=2b604ffa-bf13-4b7c-baa0-40eb9017b688" ] } ], "mendeley" : { "formattedCitation" : "(Mahendra, 2017)", "plainTextFormattedCitation" : "(Mahendra, 2017)", "previouslyFormattedCitation" : "(Mahendra, 2017)" }, "properties" : {  }, "schema" : "https://github.com/citation-style-language/schema/raw/master/csl-citation.json" }</w:instrText>
      </w:r>
      <w:r w:rsidR="00A67AA8">
        <w:rPr>
          <w:rFonts w:ascii="Times New Roman" w:hAnsi="Times New Roman" w:cs="Times New Roman"/>
          <w:sz w:val="24"/>
          <w:szCs w:val="24"/>
          <w:lang w:val="id-ID"/>
        </w:rPr>
        <w:fldChar w:fldCharType="separate"/>
      </w:r>
      <w:r w:rsidR="00A67AA8" w:rsidRPr="00A67AA8">
        <w:rPr>
          <w:rFonts w:ascii="Times New Roman" w:hAnsi="Times New Roman" w:cs="Times New Roman"/>
          <w:noProof/>
          <w:sz w:val="24"/>
          <w:szCs w:val="24"/>
          <w:lang w:val="id-ID"/>
        </w:rPr>
        <w:t>(Mahendra, 2017)</w:t>
      </w:r>
      <w:r w:rsidR="00A67AA8">
        <w:rPr>
          <w:rFonts w:ascii="Times New Roman" w:hAnsi="Times New Roman" w:cs="Times New Roman"/>
          <w:sz w:val="24"/>
          <w:szCs w:val="24"/>
          <w:lang w:val="id-ID"/>
        </w:rPr>
        <w:fldChar w:fldCharType="end"/>
      </w:r>
      <w:r w:rsidR="00A67AA8">
        <w:rPr>
          <w:rFonts w:ascii="Times New Roman" w:hAnsi="Times New Roman" w:cs="Times New Roman"/>
          <w:sz w:val="24"/>
          <w:szCs w:val="24"/>
          <w:lang w:val="id-ID"/>
        </w:rPr>
        <w:t>.</w:t>
      </w:r>
    </w:p>
    <w:p w:rsidR="00B85F7D" w:rsidRPr="00963D03" w:rsidRDefault="00963D03" w:rsidP="00872AFE">
      <w:pPr>
        <w:spacing w:before="0" w:beforeAutospacing="0" w:after="200" w:afterAutospacing="0" w:line="276" w:lineRule="auto"/>
        <w:ind w:left="284" w:right="0" w:firstLine="76"/>
        <w:contextualSpacing/>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 xml:space="preserve">Berdasarkan data hasil penelitian mengunakan lembar GPAI penelitian di setiap tindakan keterampilan bermain kasti, didapatkan hasil data awal rata-rata presentase keterampilan siswa sebesar 71,90 %. Dari hasil penelitian siklus 1 tindakan 1 rata-rata presentase mengalami peninngkatan yaitu menjadi 74,69%, begitu juga dengan hasil rata-rata pada siklus 1 tindakan 2 menjadi 74,98%. Selanjutnya rata-rata presentase dari hasil sikus 2 tindakan 1 meningkat menjadi 77,17%. Kemudian melanjutkan penelitian ke siklus 2 tindakan 2 mengalami peningkatan pada rata-rata presentasenya menjadi 79, 46%. Dilihat dari siklus 2 tindkan 2 sebagian besar siswa sudah memahami dan dapat melaksanakan keterampilan bermain kasti dengan baik yakni dari 34 siswa yang mencapai nilai di atas KKM 75 ada 30 siswa, 4 diantaranya masih kurang dalam menguasai keterampilan bermain kasti. Hal ini menggambarkan bahwa pada keterampilan bermain kasti sudah 88,24% siswa dapat memahami dan dapat melaksanakan keterampilan bermain kasti dengan baik. Oleh karena itu peneliti </w:t>
      </w:r>
      <w:r w:rsidRPr="00963D03">
        <w:rPr>
          <w:rFonts w:ascii="Times New Roman" w:hAnsi="Times New Roman" w:cs="Times New Roman"/>
          <w:sz w:val="24"/>
          <w:szCs w:val="24"/>
          <w:lang w:val="id-ID"/>
        </w:rPr>
        <w:lastRenderedPageBreak/>
        <w:t xml:space="preserve">menyudahi penelitian sampai siklus 2 tindakan 2. Adapun hasil ari data diatas dapat digambarkan dengn grafik di bawah ini: </w:t>
      </w:r>
    </w:p>
    <w:p w:rsidR="00963D03" w:rsidRPr="00963D03" w:rsidRDefault="00963D03" w:rsidP="00963D03">
      <w:pPr>
        <w:spacing w:before="0" w:beforeAutospacing="0" w:after="200" w:afterAutospacing="0" w:line="276" w:lineRule="auto"/>
        <w:ind w:left="360" w:right="0"/>
        <w:contextualSpacing/>
        <w:rPr>
          <w:rFonts w:ascii="Times New Roman" w:hAnsi="Times New Roman" w:cs="Times New Roman"/>
          <w:sz w:val="24"/>
          <w:szCs w:val="24"/>
          <w:lang w:val="id-ID"/>
        </w:rPr>
      </w:pPr>
      <w:r w:rsidRPr="00963D03">
        <w:rPr>
          <w:rFonts w:ascii="Times New Roman" w:hAnsi="Times New Roman" w:cs="Times New Roman"/>
          <w:sz w:val="24"/>
          <w:szCs w:val="24"/>
          <w:lang w:val="id-ID"/>
        </w:rPr>
        <w:t>Diagram 6</w:t>
      </w:r>
    </w:p>
    <w:p w:rsidR="00963D03" w:rsidRPr="00963D03" w:rsidRDefault="00963D03" w:rsidP="00963D03">
      <w:pPr>
        <w:spacing w:before="0" w:beforeAutospacing="0" w:after="200" w:afterAutospacing="0" w:line="276" w:lineRule="auto"/>
        <w:ind w:left="360" w:right="0"/>
        <w:contextualSpacing/>
        <w:rPr>
          <w:rFonts w:ascii="Times New Roman" w:hAnsi="Times New Roman" w:cs="Times New Roman"/>
          <w:sz w:val="24"/>
          <w:szCs w:val="24"/>
          <w:lang w:val="id-ID"/>
        </w:rPr>
      </w:pPr>
      <w:r w:rsidRPr="00963D03">
        <w:rPr>
          <w:rFonts w:ascii="Times New Roman" w:hAnsi="Times New Roman" w:cs="Times New Roman"/>
          <w:sz w:val="24"/>
          <w:szCs w:val="24"/>
          <w:lang w:val="id-ID"/>
        </w:rPr>
        <w:t xml:space="preserve">Hasil Akhir Penelitian </w:t>
      </w:r>
    </w:p>
    <w:p w:rsidR="00963D03" w:rsidRPr="00963D03" w:rsidRDefault="00963D03" w:rsidP="00963D03">
      <w:pPr>
        <w:spacing w:before="0" w:beforeAutospacing="0" w:after="200" w:afterAutospacing="0" w:line="276" w:lineRule="auto"/>
        <w:ind w:left="360" w:right="0"/>
        <w:contextualSpacing/>
        <w:rPr>
          <w:rFonts w:ascii="Times New Roman" w:hAnsi="Times New Roman" w:cs="Times New Roman"/>
          <w:sz w:val="24"/>
          <w:szCs w:val="24"/>
          <w:lang w:val="id-ID"/>
        </w:rPr>
      </w:pPr>
      <w:r w:rsidRPr="00963D03">
        <w:rPr>
          <w:noProof/>
          <w:lang w:val="id-ID" w:eastAsia="id-ID"/>
        </w:rPr>
        <w:drawing>
          <wp:anchor distT="0" distB="0" distL="114300" distR="114300" simplePos="0" relativeHeight="251659264" behindDoc="0" locked="0" layoutInCell="1" allowOverlap="1" wp14:anchorId="01EBBCAF" wp14:editId="4BB22F4F">
            <wp:simplePos x="0" y="0"/>
            <wp:positionH relativeFrom="column">
              <wp:posOffset>116205</wp:posOffset>
            </wp:positionH>
            <wp:positionV relativeFrom="paragraph">
              <wp:posOffset>102870</wp:posOffset>
            </wp:positionV>
            <wp:extent cx="2409825" cy="2095500"/>
            <wp:effectExtent l="0" t="0" r="9525" b="1905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963D03" w:rsidRPr="00963D03" w:rsidRDefault="00963D03" w:rsidP="00963D03">
      <w:pPr>
        <w:spacing w:before="0" w:beforeAutospacing="0" w:after="200" w:afterAutospacing="0" w:line="276" w:lineRule="auto"/>
        <w:ind w:left="360"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360" w:right="0"/>
        <w:contextualSpacing/>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0" w:right="0"/>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0" w:right="0"/>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0" w:right="0"/>
        <w:rPr>
          <w:rFonts w:ascii="Times New Roman" w:hAnsi="Times New Roman" w:cs="Times New Roman"/>
          <w:sz w:val="24"/>
          <w:szCs w:val="24"/>
          <w:lang w:val="id-ID"/>
        </w:rPr>
      </w:pPr>
    </w:p>
    <w:p w:rsidR="00963D03" w:rsidRDefault="00963D03" w:rsidP="00963D03">
      <w:pPr>
        <w:spacing w:before="0" w:beforeAutospacing="0" w:after="200" w:afterAutospacing="0" w:line="276" w:lineRule="auto"/>
        <w:ind w:left="0" w:right="0"/>
        <w:jc w:val="left"/>
        <w:rPr>
          <w:rFonts w:ascii="Times New Roman" w:hAnsi="Times New Roman" w:cs="Times New Roman"/>
          <w:sz w:val="24"/>
          <w:szCs w:val="24"/>
          <w:lang w:val="id-ID"/>
        </w:rPr>
      </w:pPr>
    </w:p>
    <w:p w:rsidR="00963D03" w:rsidRPr="00963D03" w:rsidRDefault="00963D03" w:rsidP="00963D03">
      <w:pPr>
        <w:spacing w:before="0" w:beforeAutospacing="0" w:after="200" w:afterAutospacing="0" w:line="276" w:lineRule="auto"/>
        <w:ind w:left="0" w:right="0"/>
        <w:jc w:val="left"/>
        <w:rPr>
          <w:rFonts w:ascii="Times New Roman" w:hAnsi="Times New Roman" w:cs="Times New Roman"/>
          <w:sz w:val="24"/>
          <w:szCs w:val="24"/>
          <w:lang w:val="id-ID"/>
        </w:rPr>
      </w:pPr>
    </w:p>
    <w:p w:rsidR="008346BF" w:rsidRDefault="00963D03" w:rsidP="00606A6A">
      <w:pPr>
        <w:spacing w:before="0" w:beforeAutospacing="0" w:after="200" w:afterAutospacing="0" w:line="276" w:lineRule="auto"/>
        <w:ind w:left="0" w:right="0"/>
        <w:jc w:val="both"/>
        <w:rPr>
          <w:rFonts w:ascii="Times New Roman" w:hAnsi="Times New Roman" w:cs="Times New Roman"/>
          <w:sz w:val="24"/>
          <w:szCs w:val="24"/>
          <w:lang w:val="id-ID"/>
        </w:rPr>
      </w:pPr>
      <w:r w:rsidRPr="00963D03">
        <w:rPr>
          <w:rFonts w:ascii="Times New Roman" w:hAnsi="Times New Roman" w:cs="Times New Roman"/>
          <w:sz w:val="24"/>
          <w:szCs w:val="24"/>
          <w:lang w:val="id-ID"/>
        </w:rPr>
        <w:tab/>
        <w:t>Berdasarkan data hasil observasi awal yang digambarkan dalam grafikdi atas dapat disimpulkan bahwa pemahaman keterampilan bermain kasti siswa kelas IV SDN 044 Cicadas Awigombong cukup rendah yaitu hanya 71,90% kemampuan yang mereka miliki kurang dari 75%. Oleh itu peneliti melakukan tindakan dengan menerapkan model pendidikan gerak berbasis permainan kasti untuk meningkatkan keterampilan bermain kasti, dan meningkatkan erak lokomotr dan manipulatif siswa. Adapun hasil penelitian yang telah dilakukan mampu meningkatkan keterampilan siswa pada permainan kasti sesuai dengan target yang diinginkan oleh peneliti yaitu mancapai 75% bahkan melebihi 75%. Dari hasil penelitian ini siswa dapat melakukan pembelajaran bermain kast</w:t>
      </w:r>
      <w:r w:rsidR="00E16C7E">
        <w:rPr>
          <w:rFonts w:ascii="Times New Roman" w:hAnsi="Times New Roman" w:cs="Times New Roman"/>
          <w:sz w:val="24"/>
          <w:szCs w:val="24"/>
          <w:lang w:val="id-ID"/>
        </w:rPr>
        <w:t>i pada pembelajaran pendidikan j</w:t>
      </w:r>
      <w:r w:rsidRPr="00963D03">
        <w:rPr>
          <w:rFonts w:ascii="Times New Roman" w:hAnsi="Times New Roman" w:cs="Times New Roman"/>
          <w:sz w:val="24"/>
          <w:szCs w:val="24"/>
          <w:lang w:val="id-ID"/>
        </w:rPr>
        <w:t>asmani dengan baik.</w:t>
      </w:r>
    </w:p>
    <w:p w:rsidR="00B25BA2" w:rsidRDefault="00E16C7E" w:rsidP="00AE61BB">
      <w:pPr>
        <w:spacing w:before="0" w:beforeAutospacing="0" w:after="200" w:afterAutospacing="0" w:line="276" w:lineRule="auto"/>
        <w:ind w:left="0" w:right="0" w:firstLine="720"/>
        <w:jc w:val="both"/>
        <w:rPr>
          <w:rFonts w:ascii="Times New Roman" w:hAnsi="Times New Roman" w:cs="Times New Roman"/>
          <w:color w:val="000000"/>
          <w:sz w:val="24"/>
          <w:szCs w:val="23"/>
          <w:lang w:val="id-ID"/>
        </w:rPr>
      </w:pPr>
      <w:proofErr w:type="spellStart"/>
      <w:r w:rsidRPr="00E16C7E">
        <w:rPr>
          <w:rFonts w:ascii="Times New Roman" w:hAnsi="Times New Roman" w:cs="Times New Roman"/>
          <w:sz w:val="24"/>
          <w:szCs w:val="23"/>
        </w:rPr>
        <w:lastRenderedPageBreak/>
        <w:t>Untuk</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dapat</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memberikan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pelayanan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sesuai</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dengan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kebutuhan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gerak</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anak</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maka</w:t>
      </w:r>
      <w:proofErr w:type="spellEnd"/>
      <w:r w:rsidRPr="00E16C7E">
        <w:rPr>
          <w:rFonts w:ascii="Times New Roman" w:hAnsi="Times New Roman" w:cs="Times New Roman"/>
          <w:sz w:val="24"/>
          <w:szCs w:val="23"/>
        </w:rPr>
        <w:t xml:space="preserve"> guru </w:t>
      </w:r>
      <w:proofErr w:type="spellStart"/>
      <w:r w:rsidRPr="00E16C7E">
        <w:rPr>
          <w:rFonts w:ascii="Times New Roman" w:hAnsi="Times New Roman" w:cs="Times New Roman"/>
          <w:sz w:val="24"/>
          <w:szCs w:val="23"/>
        </w:rPr>
        <w:t>penjasorkes</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harus</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memiliki</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kemampuan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untuk</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memodifikasi</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keterampilan</w:t>
      </w:r>
      <w:proofErr w:type="spellEnd"/>
      <w:r w:rsidRPr="00E16C7E">
        <w:rPr>
          <w:rFonts w:ascii="Times New Roman" w:hAnsi="Times New Roman" w:cs="Times New Roman"/>
          <w:sz w:val="24"/>
          <w:szCs w:val="23"/>
        </w:rPr>
        <w:t xml:space="preserve"> yang </w:t>
      </w:r>
      <w:proofErr w:type="spellStart"/>
      <w:r w:rsidRPr="00E16C7E">
        <w:rPr>
          <w:rFonts w:ascii="Times New Roman" w:hAnsi="Times New Roman" w:cs="Times New Roman"/>
          <w:sz w:val="24"/>
          <w:szCs w:val="23"/>
        </w:rPr>
        <w:t>hendak</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diajarkan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sesuai</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dengan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tingkat</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perkembangan</w:t>
      </w:r>
      <w:proofErr w:type="spellEnd"/>
      <w:r w:rsidRPr="00E16C7E">
        <w:rPr>
          <w:rFonts w:ascii="Times New Roman" w:hAnsi="Times New Roman" w:cs="Times New Roman"/>
          <w:sz w:val="24"/>
          <w:szCs w:val="23"/>
        </w:rPr>
        <w:t xml:space="preserve"> </w:t>
      </w:r>
      <w:proofErr w:type="spellStart"/>
      <w:r w:rsidRPr="00E16C7E">
        <w:rPr>
          <w:rFonts w:ascii="Times New Roman" w:hAnsi="Times New Roman" w:cs="Times New Roman"/>
          <w:sz w:val="24"/>
          <w:szCs w:val="23"/>
        </w:rPr>
        <w:t>siswa</w:t>
      </w:r>
      <w:proofErr w:type="spellEnd"/>
      <w:r>
        <w:rPr>
          <w:rFonts w:ascii="Times New Roman" w:hAnsi="Times New Roman" w:cs="Times New Roman"/>
          <w:sz w:val="24"/>
          <w:szCs w:val="23"/>
          <w:lang w:val="id-ID"/>
        </w:rPr>
        <w:t xml:space="preserve"> </w:t>
      </w:r>
      <w:r>
        <w:rPr>
          <w:rFonts w:ascii="Times New Roman" w:hAnsi="Times New Roman" w:cs="Times New Roman"/>
          <w:sz w:val="24"/>
          <w:szCs w:val="23"/>
          <w:lang w:val="id-ID"/>
        </w:rPr>
        <w:fldChar w:fldCharType="begin" w:fldLock="1"/>
      </w:r>
      <w:r>
        <w:rPr>
          <w:rFonts w:ascii="Times New Roman" w:hAnsi="Times New Roman" w:cs="Times New Roman"/>
          <w:sz w:val="24"/>
          <w:szCs w:val="23"/>
          <w:lang w:val="id-ID"/>
        </w:rPr>
        <w:instrText>ADDIN CSL_CITATION { "citationItems" : [ { "id" : "ITEM-1", "itemData" : { "author" : [ { "dropping-particle" : "", "family" : "Dewi Indah Nur Khasanah", "given" : "", "non-dropping-particle" : "", "parse-names" : false, "suffix" : "" } ], "id" : "ITEM-1", "issue" : "Unknown", "issued" : { "date-parts" : [ [ "2012" ] ] }, "page" : "No Pages", "title" : "PENERAPAN DESAIN SISTEM PEMBELAJARAN ASSURE UNTUK MENINGKATKAN HASIL BELAJAR MEMUKUL BOLA DALAM PERMAINAN KASTI PADA SISWA KELAS IV SD NEGERI PURWOREJO KECAMATAN BANJARSARISURAKARTA TAHUN PELAJARAN 2011/2012", "type" : "article-journal", "volume" : "Unknown" }, "uris" : [ "http://www.mendeley.com/documents/?uuid=dbe9355f-ebb3-49f6-85fa-cb35abbd8b2f" ] } ], "mendeley" : { "formattedCitation" : "(Dewi Indah Nur Khasanah, 2012)", "manualFormatting" : " (Nur Khasanah, 2012)", "plainTextFormattedCitation" : "(Dewi Indah Nur Khasanah, 2012)", "previouslyFormattedCitation" : "(Dewi Indah Nur Khasanah, 2012)" }, "properties" : {  }, "schema" : "https://github.com/citation-style-language/schema/raw/master/csl-citation.json" }</w:instrText>
      </w:r>
      <w:r>
        <w:rPr>
          <w:rFonts w:ascii="Times New Roman" w:hAnsi="Times New Roman" w:cs="Times New Roman"/>
          <w:sz w:val="24"/>
          <w:szCs w:val="23"/>
          <w:lang w:val="id-ID"/>
        </w:rPr>
        <w:fldChar w:fldCharType="separate"/>
      </w:r>
      <w:r w:rsidRPr="00E16C7E">
        <w:rPr>
          <w:rFonts w:ascii="Times New Roman" w:hAnsi="Times New Roman" w:cs="Times New Roman"/>
          <w:noProof/>
          <w:sz w:val="24"/>
          <w:szCs w:val="23"/>
          <w:lang w:val="id-ID"/>
        </w:rPr>
        <w:t xml:space="preserve"> </w:t>
      </w:r>
      <w:r>
        <w:rPr>
          <w:rFonts w:ascii="Times New Roman" w:hAnsi="Times New Roman" w:cs="Times New Roman"/>
          <w:noProof/>
          <w:sz w:val="24"/>
          <w:szCs w:val="23"/>
          <w:lang w:val="id-ID"/>
        </w:rPr>
        <w:t>(</w:t>
      </w:r>
      <w:r w:rsidRPr="00E16C7E">
        <w:rPr>
          <w:rFonts w:ascii="Times New Roman" w:hAnsi="Times New Roman" w:cs="Times New Roman"/>
          <w:noProof/>
          <w:sz w:val="24"/>
          <w:szCs w:val="23"/>
          <w:lang w:val="id-ID"/>
        </w:rPr>
        <w:t>Nur Khasanah, 2012)</w:t>
      </w:r>
      <w:r>
        <w:rPr>
          <w:rFonts w:ascii="Times New Roman" w:hAnsi="Times New Roman" w:cs="Times New Roman"/>
          <w:sz w:val="24"/>
          <w:szCs w:val="23"/>
          <w:lang w:val="id-ID"/>
        </w:rPr>
        <w:fldChar w:fldCharType="end"/>
      </w:r>
      <w:r>
        <w:rPr>
          <w:rFonts w:ascii="Times New Roman" w:hAnsi="Times New Roman" w:cs="Times New Roman"/>
          <w:sz w:val="24"/>
          <w:szCs w:val="23"/>
          <w:lang w:val="id-ID"/>
        </w:rPr>
        <w:t xml:space="preserve">. </w:t>
      </w:r>
      <w:r w:rsidR="00B25BA2">
        <w:rPr>
          <w:rFonts w:ascii="Times New Roman" w:hAnsi="Times New Roman" w:cs="Times New Roman"/>
          <w:sz w:val="24"/>
          <w:szCs w:val="23"/>
          <w:lang w:val="id-ID"/>
        </w:rPr>
        <w:t xml:space="preserve"> </w:t>
      </w:r>
      <w:proofErr w:type="spellStart"/>
      <w:r w:rsidR="00B25BA2" w:rsidRPr="00B25BA2">
        <w:rPr>
          <w:rFonts w:ascii="Times New Roman" w:hAnsi="Times New Roman" w:cs="Times New Roman"/>
          <w:color w:val="000000"/>
          <w:sz w:val="24"/>
          <w:szCs w:val="23"/>
        </w:rPr>
        <w:t>Namun</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demikian</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kualitas</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siswa</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itu</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sendiri</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faktor</w:t>
      </w:r>
      <w:proofErr w:type="spellEnd"/>
      <w:r w:rsidR="00B25BA2" w:rsidRPr="00B25BA2">
        <w:rPr>
          <w:rFonts w:ascii="Times New Roman" w:hAnsi="Times New Roman" w:cs="Times New Roman"/>
          <w:color w:val="000000"/>
          <w:sz w:val="24"/>
          <w:szCs w:val="23"/>
        </w:rPr>
        <w:t xml:space="preserve"> internal) </w:t>
      </w:r>
      <w:proofErr w:type="spellStart"/>
      <w:r w:rsidR="00B25BA2" w:rsidRPr="00B25BA2">
        <w:rPr>
          <w:rFonts w:ascii="Times New Roman" w:hAnsi="Times New Roman" w:cs="Times New Roman"/>
          <w:color w:val="000000"/>
          <w:sz w:val="24"/>
          <w:szCs w:val="23"/>
        </w:rPr>
        <w:t>sangat</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menentukan</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seperti</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contoh</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bahwa</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siswa</w:t>
      </w:r>
      <w:proofErr w:type="spellEnd"/>
      <w:r w:rsidR="00B25BA2" w:rsidRPr="00B25BA2">
        <w:rPr>
          <w:rFonts w:ascii="Times New Roman" w:hAnsi="Times New Roman" w:cs="Times New Roman"/>
          <w:color w:val="000000"/>
          <w:sz w:val="24"/>
          <w:szCs w:val="23"/>
        </w:rPr>
        <w:t xml:space="preserve"> yang </w:t>
      </w:r>
      <w:proofErr w:type="spellStart"/>
      <w:r w:rsidR="00B25BA2" w:rsidRPr="00B25BA2">
        <w:rPr>
          <w:rFonts w:ascii="Times New Roman" w:hAnsi="Times New Roman" w:cs="Times New Roman"/>
          <w:color w:val="000000"/>
          <w:sz w:val="24"/>
          <w:szCs w:val="23"/>
        </w:rPr>
        <w:t>memiliki</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tingkat</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kemampuan</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motoriknya</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baik</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maka</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dia</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diprediksi</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akan</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lebih</w:t>
      </w:r>
      <w:proofErr w:type="spellEnd"/>
      <w:r w:rsidR="00B25BA2" w:rsidRPr="00B25BA2">
        <w:rPr>
          <w:rFonts w:ascii="Times New Roman" w:hAnsi="Times New Roman" w:cs="Times New Roman"/>
          <w:color w:val="000000"/>
          <w:sz w:val="24"/>
          <w:szCs w:val="23"/>
        </w:rPr>
        <w:t xml:space="preserve"> </w:t>
      </w:r>
      <w:proofErr w:type="spellStart"/>
      <w:r w:rsidR="00B25BA2" w:rsidRPr="00B25BA2">
        <w:rPr>
          <w:rFonts w:ascii="Times New Roman" w:hAnsi="Times New Roman" w:cs="Times New Roman"/>
          <w:color w:val="000000"/>
          <w:sz w:val="24"/>
          <w:szCs w:val="23"/>
        </w:rPr>
        <w:t>mudah</w:t>
      </w:r>
      <w:proofErr w:type="spellEnd"/>
      <w:r w:rsidR="00B25BA2" w:rsidRPr="00B25BA2">
        <w:rPr>
          <w:rFonts w:ascii="Times New Roman" w:hAnsi="Times New Roman" w:cs="Times New Roman"/>
          <w:color w:val="000000"/>
          <w:sz w:val="24"/>
          <w:szCs w:val="23"/>
        </w:rPr>
        <w:t xml:space="preserve"> </w:t>
      </w:r>
      <w:proofErr w:type="spellStart"/>
      <w:r w:rsidR="00B25BA2">
        <w:rPr>
          <w:rFonts w:ascii="Times New Roman" w:hAnsi="Times New Roman" w:cs="Times New Roman"/>
          <w:color w:val="000000"/>
          <w:sz w:val="24"/>
          <w:szCs w:val="23"/>
        </w:rPr>
        <w:t>belajar</w:t>
      </w:r>
      <w:proofErr w:type="spellEnd"/>
      <w:r w:rsidR="00B25BA2">
        <w:rPr>
          <w:rFonts w:ascii="Times New Roman" w:hAnsi="Times New Roman" w:cs="Times New Roman"/>
          <w:color w:val="000000"/>
          <w:sz w:val="24"/>
          <w:szCs w:val="23"/>
        </w:rPr>
        <w:t xml:space="preserve"> </w:t>
      </w:r>
      <w:proofErr w:type="spellStart"/>
      <w:r w:rsidR="00B25BA2">
        <w:rPr>
          <w:rFonts w:ascii="Times New Roman" w:hAnsi="Times New Roman" w:cs="Times New Roman"/>
          <w:color w:val="000000"/>
          <w:sz w:val="24"/>
          <w:szCs w:val="23"/>
        </w:rPr>
        <w:t>keterampilan</w:t>
      </w:r>
      <w:proofErr w:type="spellEnd"/>
      <w:r w:rsidR="00B25BA2">
        <w:rPr>
          <w:rFonts w:ascii="Times New Roman" w:hAnsi="Times New Roman" w:cs="Times New Roman"/>
          <w:color w:val="000000"/>
          <w:sz w:val="24"/>
          <w:szCs w:val="23"/>
        </w:rPr>
        <w:t xml:space="preserve"> </w:t>
      </w:r>
      <w:proofErr w:type="spellStart"/>
      <w:r w:rsidR="00B25BA2">
        <w:rPr>
          <w:rFonts w:ascii="Times New Roman" w:hAnsi="Times New Roman" w:cs="Times New Roman"/>
          <w:color w:val="000000"/>
          <w:sz w:val="24"/>
          <w:szCs w:val="23"/>
        </w:rPr>
        <w:t>motoriknya</w:t>
      </w:r>
      <w:proofErr w:type="spellEnd"/>
      <w:r w:rsidR="00B25BA2">
        <w:rPr>
          <w:rFonts w:ascii="Times New Roman" w:hAnsi="Times New Roman" w:cs="Times New Roman"/>
          <w:color w:val="000000"/>
          <w:sz w:val="24"/>
          <w:szCs w:val="23"/>
          <w:lang w:val="id-ID"/>
        </w:rPr>
        <w:t xml:space="preserve"> </w:t>
      </w:r>
      <w:r w:rsidR="00B25BA2">
        <w:rPr>
          <w:rFonts w:ascii="Times New Roman" w:hAnsi="Times New Roman" w:cs="Times New Roman"/>
          <w:color w:val="000000"/>
          <w:sz w:val="24"/>
          <w:szCs w:val="23"/>
          <w:lang w:val="id-ID"/>
        </w:rPr>
        <w:fldChar w:fldCharType="begin" w:fldLock="1"/>
      </w:r>
      <w:r w:rsidR="00B25BA2">
        <w:rPr>
          <w:rFonts w:ascii="Times New Roman" w:hAnsi="Times New Roman" w:cs="Times New Roman"/>
          <w:color w:val="000000"/>
          <w:sz w:val="24"/>
          <w:szCs w:val="23"/>
          <w:lang w:val="id-ID"/>
        </w:rPr>
        <w:instrText>ADDIN CSL_CITATION { "citationItems" : [ { "id" : "ITEM-1", "itemData" : { "author" : [ { "dropping-particle" : "", "family" : "Sujana", "given" : "Racmat", "non-dropping-particle" : "", "parse-names" : false, "suffix" : "" }, { "dropping-particle" : "", "family" : "Muhtar", "given" : "Tatang", "non-dropping-particle" : "", "parse-names" : false, "suffix" : "" } ], "id" : "ITEM-1", "issue" : "3", "issued" : { "date-parts" : [ [ "2014" ] ] }, "title" : "PENGARUH PENDEKATAN PEMBELAJARAN DAN MOTOR DAN KETERAMPILAN BERMAIN SEPAKBOLA", "type" : "article-journal", "volume" : "1" }, "uris" : [ "http://www.mendeley.com/documents/?uuid=ff8aad2d-6ad3-4ab5-b7ed-a7e5361840e0" ] } ], "mendeley" : { "formattedCitation" : "(Sujana &amp; Muhtar, 2014)", "plainTextFormattedCitation" : "(Sujana &amp; Muhtar, 2014)", "previouslyFormattedCitation" : "(Sujana &amp; Muhtar, 2014)" }, "properties" : {  }, "schema" : "https://github.com/citation-style-language/schema/raw/master/csl-citation.json" }</w:instrText>
      </w:r>
      <w:r w:rsidR="00B25BA2">
        <w:rPr>
          <w:rFonts w:ascii="Times New Roman" w:hAnsi="Times New Roman" w:cs="Times New Roman"/>
          <w:color w:val="000000"/>
          <w:sz w:val="24"/>
          <w:szCs w:val="23"/>
          <w:lang w:val="id-ID"/>
        </w:rPr>
        <w:fldChar w:fldCharType="separate"/>
      </w:r>
      <w:r w:rsidR="00B25BA2" w:rsidRPr="00B25BA2">
        <w:rPr>
          <w:rFonts w:ascii="Times New Roman" w:hAnsi="Times New Roman" w:cs="Times New Roman"/>
          <w:noProof/>
          <w:color w:val="000000"/>
          <w:sz w:val="24"/>
          <w:szCs w:val="23"/>
          <w:lang w:val="id-ID"/>
        </w:rPr>
        <w:t>(Sujana &amp; Muhtar, 2014)</w:t>
      </w:r>
      <w:r w:rsidR="00B25BA2">
        <w:rPr>
          <w:rFonts w:ascii="Times New Roman" w:hAnsi="Times New Roman" w:cs="Times New Roman"/>
          <w:color w:val="000000"/>
          <w:sz w:val="24"/>
          <w:szCs w:val="23"/>
          <w:lang w:val="id-ID"/>
        </w:rPr>
        <w:fldChar w:fldCharType="end"/>
      </w:r>
      <w:r w:rsidR="00B25BA2">
        <w:rPr>
          <w:rFonts w:ascii="Times New Roman" w:hAnsi="Times New Roman" w:cs="Times New Roman"/>
          <w:color w:val="000000"/>
          <w:sz w:val="24"/>
          <w:szCs w:val="23"/>
          <w:lang w:val="id-ID"/>
        </w:rPr>
        <w:t xml:space="preserve">. </w:t>
      </w:r>
    </w:p>
    <w:p w:rsidR="00175C08" w:rsidRPr="00175C08" w:rsidRDefault="00175C08" w:rsidP="00175C08">
      <w:pPr>
        <w:spacing w:before="0" w:beforeAutospacing="0" w:after="200" w:afterAutospacing="0" w:line="360" w:lineRule="auto"/>
        <w:ind w:left="0" w:right="0" w:firstLine="284"/>
        <w:jc w:val="both"/>
        <w:rPr>
          <w:rFonts w:ascii="Times New Roman" w:hAnsi="Times New Roman" w:cs="Times New Roman"/>
          <w:sz w:val="24"/>
          <w:lang w:val="id-ID"/>
        </w:rPr>
      </w:pPr>
      <w:r w:rsidRPr="00175C08">
        <w:rPr>
          <w:rFonts w:ascii="Times New Roman" w:hAnsi="Times New Roman" w:cs="Times New Roman"/>
          <w:sz w:val="24"/>
          <w:lang w:val="id-ID"/>
        </w:rPr>
        <w:t>Berdasarkan data hasil analisis diatas adapun hal-hal yang menyebabkan penelitian yang menerapkan model pembelajaran model pendidikan gerak  pada siswa kelas IV E SDN 044 Cicadas Awigombong, bahwa keterampilan siswa dalam pembelajaran kasti meningkat dengan adanya:</w:t>
      </w:r>
    </w:p>
    <w:p w:rsidR="00175C08" w:rsidRPr="00175C08" w:rsidRDefault="00175C08" w:rsidP="00175C08">
      <w:pPr>
        <w:numPr>
          <w:ilvl w:val="0"/>
          <w:numId w:val="21"/>
        </w:numPr>
        <w:spacing w:before="0" w:beforeAutospacing="0" w:after="200" w:afterAutospacing="0" w:line="360" w:lineRule="auto"/>
        <w:ind w:left="284" w:right="0" w:hanging="284"/>
        <w:contextualSpacing/>
        <w:jc w:val="both"/>
        <w:rPr>
          <w:rFonts w:ascii="Times New Roman" w:hAnsi="Times New Roman" w:cs="Times New Roman"/>
          <w:sz w:val="32"/>
          <w:szCs w:val="24"/>
          <w:lang w:val="id-ID"/>
        </w:rPr>
      </w:pPr>
      <w:r w:rsidRPr="00175C08">
        <w:rPr>
          <w:rFonts w:ascii="Times New Roman" w:hAnsi="Times New Roman" w:cs="Times New Roman"/>
          <w:sz w:val="24"/>
          <w:lang w:val="id-ID"/>
        </w:rPr>
        <w:t>Siswa mengamati gerakan yang di demonstrasikan oleh peneliti dan mengamati apa yang dilakukan oleh teman didalam proses pembelajaran. Dari menyimak penjelasan serta demonstrasi yang dilakukan oleh guru siswa mampu memahami dan melakukan gerakan yang baik dan benar (Dimyati dan Mudjiono, 2006:191, Faizin, Muchammad 2014:6).</w:t>
      </w:r>
    </w:p>
    <w:p w:rsidR="00175C08" w:rsidRPr="00175C08" w:rsidRDefault="00175C08" w:rsidP="00175C08">
      <w:pPr>
        <w:numPr>
          <w:ilvl w:val="0"/>
          <w:numId w:val="21"/>
        </w:numPr>
        <w:spacing w:before="0" w:beforeAutospacing="0" w:after="200" w:afterAutospacing="0" w:line="360" w:lineRule="auto"/>
        <w:ind w:left="284" w:right="0" w:hanging="218"/>
        <w:contextualSpacing/>
        <w:jc w:val="both"/>
        <w:rPr>
          <w:rFonts w:ascii="Times New Roman" w:hAnsi="Times New Roman" w:cs="Times New Roman"/>
          <w:sz w:val="32"/>
          <w:szCs w:val="24"/>
          <w:lang w:val="id-ID"/>
        </w:rPr>
      </w:pPr>
      <w:r w:rsidRPr="00175C08">
        <w:rPr>
          <w:rFonts w:ascii="Times New Roman" w:hAnsi="Times New Roman" w:cs="Times New Roman"/>
          <w:sz w:val="24"/>
          <w:lang w:val="id-ID"/>
        </w:rPr>
        <w:t xml:space="preserve">Siswa kerjasama dalam kelompok masing-masing sehingga dapat </w:t>
      </w:r>
      <w:r w:rsidRPr="00175C08">
        <w:rPr>
          <w:rFonts w:ascii="Times New Roman" w:hAnsi="Times New Roman" w:cs="Times New Roman"/>
          <w:sz w:val="24"/>
          <w:lang w:val="id-ID"/>
        </w:rPr>
        <w:lastRenderedPageBreak/>
        <w:t xml:space="preserve">memahami dan menyelesaikan tugas yang diberikan. Dengan melakukan kerjasama kelompok dapat meningkatkan kemampuan hubungan sosial (Santyasa, 2007:30, Hartanto. Agung Budi, 2014:2). </w:t>
      </w:r>
    </w:p>
    <w:p w:rsidR="00175C08" w:rsidRPr="00175C08" w:rsidRDefault="00175C08" w:rsidP="00175C08">
      <w:pPr>
        <w:numPr>
          <w:ilvl w:val="0"/>
          <w:numId w:val="21"/>
        </w:numPr>
        <w:spacing w:before="0" w:beforeAutospacing="0" w:after="200" w:afterAutospacing="0" w:line="360" w:lineRule="auto"/>
        <w:ind w:left="284" w:right="0" w:hanging="218"/>
        <w:contextualSpacing/>
        <w:jc w:val="both"/>
        <w:rPr>
          <w:rFonts w:ascii="Times New Roman" w:hAnsi="Times New Roman" w:cs="Times New Roman"/>
          <w:sz w:val="32"/>
          <w:szCs w:val="24"/>
          <w:lang w:val="id-ID"/>
        </w:rPr>
      </w:pPr>
      <w:r w:rsidRPr="00175C08">
        <w:rPr>
          <w:rFonts w:ascii="Times New Roman" w:hAnsi="Times New Roman" w:cs="Times New Roman"/>
          <w:sz w:val="24"/>
          <w:lang w:val="id-ID"/>
        </w:rPr>
        <w:t xml:space="preserve">Rasa percaya diri siswa mendorong keinginan siswa untuk melaksanakan tugas gerak yang diberikan oleh peneliti. Dengan percaya diri yang tinggi siswa lebih berani dan tidak ragu-ragu dalam melakukan tugas gerak yang diberikan oleh peneliti. Siswa sudah melakukan dengan semangat dan percaya diri (Trianto, 2007:63, Mustagfiri, 2013:5). </w:t>
      </w:r>
    </w:p>
    <w:p w:rsidR="00175C08" w:rsidRPr="00175C08" w:rsidRDefault="00175C08" w:rsidP="00175C08">
      <w:pPr>
        <w:numPr>
          <w:ilvl w:val="0"/>
          <w:numId w:val="21"/>
        </w:numPr>
        <w:spacing w:before="0" w:beforeAutospacing="0" w:after="200" w:afterAutospacing="0" w:line="360" w:lineRule="auto"/>
        <w:ind w:left="284" w:right="0" w:hanging="218"/>
        <w:contextualSpacing/>
        <w:jc w:val="both"/>
        <w:rPr>
          <w:rFonts w:ascii="Times New Roman" w:hAnsi="Times New Roman" w:cs="Times New Roman"/>
          <w:sz w:val="32"/>
          <w:szCs w:val="24"/>
          <w:lang w:val="id-ID"/>
        </w:rPr>
      </w:pPr>
      <w:r w:rsidRPr="00175C08">
        <w:rPr>
          <w:rFonts w:ascii="Times New Roman" w:hAnsi="Times New Roman" w:cs="Times New Roman"/>
          <w:sz w:val="24"/>
          <w:lang w:val="id-ID"/>
        </w:rPr>
        <w:t xml:space="preserve"> Siswa menjadi lebih aktif dalam mengikuti proses pembelajaran dalam melakukan interaksi dengan teman dan kelompoknya sehingga pembelajaran lebih efektif dan tidak satu arah. Siswa juga lebih senang belajar bila mereka dapat berperan aktif dalam upaya mencapai tujuan pembelajaran (Hamalik, 2008:68, Abdul, dkk, 2013:13). </w:t>
      </w:r>
    </w:p>
    <w:p w:rsidR="00175C08" w:rsidRPr="00175C08" w:rsidRDefault="00175C08" w:rsidP="00175C08">
      <w:pPr>
        <w:numPr>
          <w:ilvl w:val="0"/>
          <w:numId w:val="21"/>
        </w:numPr>
        <w:spacing w:before="0" w:beforeAutospacing="0" w:after="200" w:afterAutospacing="0" w:line="360" w:lineRule="auto"/>
        <w:ind w:left="284" w:right="0" w:hanging="218"/>
        <w:contextualSpacing/>
        <w:jc w:val="both"/>
        <w:rPr>
          <w:rFonts w:ascii="Times New Roman" w:hAnsi="Times New Roman" w:cs="Times New Roman"/>
          <w:sz w:val="32"/>
          <w:szCs w:val="24"/>
          <w:lang w:val="id-ID"/>
        </w:rPr>
      </w:pPr>
      <w:r w:rsidRPr="00175C08">
        <w:rPr>
          <w:rFonts w:ascii="Times New Roman" w:hAnsi="Times New Roman" w:cs="Times New Roman"/>
          <w:sz w:val="24"/>
          <w:lang w:val="id-ID"/>
        </w:rPr>
        <w:t xml:space="preserve">Siswa menumbuhkan rasa tanggung jawab didalam kelompoknya sendiri sehingga siswa dapat mengerjakan tugas dengan baik didalam kelompoknya didalam mengikuti </w:t>
      </w:r>
      <w:r w:rsidRPr="00175C08">
        <w:rPr>
          <w:rFonts w:ascii="Times New Roman" w:hAnsi="Times New Roman" w:cs="Times New Roman"/>
          <w:sz w:val="24"/>
          <w:lang w:val="id-ID"/>
        </w:rPr>
        <w:lastRenderedPageBreak/>
        <w:t xml:space="preserve">proses pembelajaran (Depdiknas, 2006:163, Sadu. Dana, 2014:7). </w:t>
      </w:r>
    </w:p>
    <w:p w:rsidR="00175C08" w:rsidRPr="00175C08" w:rsidRDefault="00175C08" w:rsidP="00175C08">
      <w:pPr>
        <w:numPr>
          <w:ilvl w:val="0"/>
          <w:numId w:val="21"/>
        </w:numPr>
        <w:spacing w:before="0" w:beforeAutospacing="0" w:after="200" w:afterAutospacing="0" w:line="360" w:lineRule="auto"/>
        <w:ind w:left="284" w:right="0" w:hanging="284"/>
        <w:contextualSpacing/>
        <w:jc w:val="both"/>
        <w:rPr>
          <w:rFonts w:ascii="Times New Roman" w:hAnsi="Times New Roman" w:cs="Times New Roman"/>
          <w:sz w:val="32"/>
          <w:szCs w:val="24"/>
          <w:lang w:val="id-ID"/>
        </w:rPr>
      </w:pPr>
      <w:r w:rsidRPr="00175C08">
        <w:rPr>
          <w:rFonts w:ascii="Times New Roman" w:hAnsi="Times New Roman" w:cs="Times New Roman"/>
          <w:sz w:val="24"/>
          <w:lang w:val="id-ID"/>
        </w:rPr>
        <w:t xml:space="preserve">Siswa mampu mempraktekkan tugas-tugas gerak yang diberikan mulai dari sikap awalan, sikap pelaksanaan hingga sikap akhiran. Sehingga semua komponen gerak yang diterapkan dapat dilalui oleh siswa dengan baik sesuai dengan indikator-indikatornya (Sugiyanto dan Sudjarwo, 1991:234, Kartika, 2014:8). </w:t>
      </w:r>
    </w:p>
    <w:p w:rsidR="00175C08" w:rsidRPr="00AE61BB" w:rsidRDefault="00175C08" w:rsidP="00175C08">
      <w:pPr>
        <w:spacing w:before="0" w:beforeAutospacing="0" w:after="200" w:afterAutospacing="0" w:line="276" w:lineRule="auto"/>
        <w:ind w:left="0" w:right="0" w:firstLine="720"/>
        <w:jc w:val="both"/>
        <w:rPr>
          <w:rFonts w:ascii="Times New Roman" w:hAnsi="Times New Roman" w:cs="Times New Roman"/>
          <w:color w:val="000000"/>
          <w:sz w:val="24"/>
          <w:szCs w:val="23"/>
          <w:lang w:val="id-ID"/>
        </w:rPr>
      </w:pPr>
      <w:r w:rsidRPr="00175C08">
        <w:rPr>
          <w:rFonts w:ascii="Times New Roman" w:hAnsi="Times New Roman" w:cs="Times New Roman"/>
          <w:sz w:val="24"/>
          <w:lang w:val="id-ID"/>
        </w:rPr>
        <w:t>Berdasarkan teori-teori pendukung hasil penelitian yang dipaparkan di atas dapat disimpulkan bahwa aktivitas dan hasil belajar keterampilan bermain kasti meningkat melalui penerapan model pendidian gerak pada siswa kelas IV E SDN 044 Cicadas awigombong. Untuk itu disarankan kepada guru penjasorkes untuk berupaya menerapkan model pendidikan gerak dalam proses pembelajaran sebagai salah satu alternatif untuk meningkatkan aktivitas dan hasil belajar keterampilan bermain kasti. Selain itu, model pendidikan gerak ini juga dapat dijadikan referensi dan prinsip fundamental yang bersifat progresif dan konstruksif dalam meneliti cabang olahraga yang lain terutama dalam pembelajaran permainan kasti.</w:t>
      </w:r>
    </w:p>
    <w:p w:rsidR="008346BF" w:rsidRDefault="00790659">
      <w:pPr>
        <w:pStyle w:val="Heading2"/>
      </w:pPr>
      <w:r>
        <w:t xml:space="preserve">KESIMPULAN </w:t>
      </w:r>
      <w:r>
        <w:rPr>
          <w:i/>
        </w:rPr>
        <w:t>(CONCLUSION)</w:t>
      </w:r>
    </w:p>
    <w:p w:rsidR="00963D03" w:rsidRDefault="00BC22EE" w:rsidP="00BC22EE">
      <w:pPr>
        <w:spacing w:before="0" w:beforeAutospacing="0" w:after="200" w:afterAutospacing="0" w:line="276" w:lineRule="auto"/>
        <w:ind w:left="0" w:right="0" w:firstLine="284"/>
        <w:contextualSpacing/>
        <w:jc w:val="both"/>
        <w:rPr>
          <w:rFonts w:ascii="Times New Roman" w:hAnsi="Times New Roman" w:cs="Times New Roman"/>
          <w:sz w:val="24"/>
          <w:lang w:val="id-ID"/>
        </w:rPr>
      </w:pPr>
      <w:r w:rsidRPr="00BC22EE">
        <w:rPr>
          <w:rFonts w:ascii="Times New Roman" w:hAnsi="Times New Roman" w:cs="Times New Roman"/>
          <w:sz w:val="24"/>
          <w:lang w:val="id-ID"/>
        </w:rPr>
        <w:t xml:space="preserve">Hasil penelitian yang telah dilakukan dari observasi awal sampai siklus 2 tindakan 2 yang dilakukan di kelas IV SDN 044 Cicadas Awigombong, dilihat dari rata-rata yang telah diperoleh peneliti dapat menyimpulkan bahwa </w:t>
      </w:r>
      <w:r>
        <w:rPr>
          <w:rFonts w:ascii="Times New Roman" w:hAnsi="Times New Roman" w:cs="Times New Roman"/>
          <w:sz w:val="24"/>
          <w:lang w:val="id-ID"/>
        </w:rPr>
        <w:t>. P</w:t>
      </w:r>
      <w:r w:rsidR="00963D03" w:rsidRPr="00963D03">
        <w:rPr>
          <w:rFonts w:ascii="Times New Roman" w:hAnsi="Times New Roman" w:cs="Times New Roman"/>
          <w:sz w:val="24"/>
          <w:lang w:val="id-ID"/>
        </w:rPr>
        <w:t xml:space="preserve">enerapan </w:t>
      </w:r>
      <w:r w:rsidR="00963D03" w:rsidRPr="00963D03">
        <w:rPr>
          <w:rFonts w:ascii="Times New Roman" w:hAnsi="Times New Roman" w:cs="Times New Roman"/>
          <w:sz w:val="24"/>
          <w:lang w:val="id-ID"/>
        </w:rPr>
        <w:lastRenderedPageBreak/>
        <w:t>model pendidikan gerak berbasis permainan kasti dapat meningkatkan keterampilan bermain,</w:t>
      </w:r>
      <w:r>
        <w:rPr>
          <w:rFonts w:ascii="Times New Roman" w:hAnsi="Times New Roman" w:cs="Times New Roman"/>
          <w:sz w:val="24"/>
          <w:lang w:val="id-ID"/>
        </w:rPr>
        <w:t xml:space="preserve"> </w:t>
      </w:r>
      <w:r w:rsidR="00963D03" w:rsidRPr="00963D03">
        <w:rPr>
          <w:rFonts w:ascii="Times New Roman" w:hAnsi="Times New Roman" w:cs="Times New Roman"/>
          <w:sz w:val="24"/>
          <w:lang w:val="id-ID"/>
        </w:rPr>
        <w:t>penerapan model pendidikan gerak berbasis permainan dapat meningkatkan gerak lokomotor</w:t>
      </w:r>
      <w:r>
        <w:rPr>
          <w:rFonts w:ascii="Times New Roman" w:hAnsi="Times New Roman" w:cs="Times New Roman"/>
          <w:sz w:val="24"/>
          <w:lang w:val="id-ID"/>
        </w:rPr>
        <w:t xml:space="preserve">, </w:t>
      </w:r>
      <w:r w:rsidR="00963D03" w:rsidRPr="00963D03">
        <w:rPr>
          <w:rFonts w:ascii="Times New Roman" w:hAnsi="Times New Roman" w:cs="Times New Roman"/>
          <w:sz w:val="24"/>
          <w:lang w:val="id-ID"/>
        </w:rPr>
        <w:t>dan penerapan model pendidikan gerak berbasis permainan dapat meningkatkan gerak manipulatif siswa di SD tersebut.</w:t>
      </w:r>
    </w:p>
    <w:p w:rsidR="008346BF" w:rsidRPr="00BC22EE" w:rsidRDefault="00BC22EE" w:rsidP="00BC22EE">
      <w:pPr>
        <w:spacing w:before="0" w:beforeAutospacing="0" w:after="200" w:afterAutospacing="0" w:line="276" w:lineRule="auto"/>
        <w:ind w:left="0" w:right="0" w:firstLine="360"/>
        <w:contextualSpacing/>
        <w:jc w:val="both"/>
        <w:rPr>
          <w:rFonts w:ascii="Times New Roman" w:hAnsi="Times New Roman" w:cs="Times New Roman"/>
          <w:sz w:val="24"/>
          <w:lang w:val="id-ID"/>
        </w:rPr>
      </w:pPr>
      <w:r w:rsidRPr="00BC22EE">
        <w:rPr>
          <w:rFonts w:ascii="Times New Roman" w:hAnsi="Times New Roman" w:cs="Times New Roman"/>
          <w:sz w:val="24"/>
          <w:lang w:val="id-ID"/>
        </w:rPr>
        <w:t>Berdasarkan hasil penelitian yang telah dilakukan, maka penulis merangkum implikasi dari h</w:t>
      </w:r>
      <w:r>
        <w:rPr>
          <w:rFonts w:ascii="Times New Roman" w:hAnsi="Times New Roman" w:cs="Times New Roman"/>
          <w:sz w:val="24"/>
          <w:lang w:val="id-ID"/>
        </w:rPr>
        <w:t xml:space="preserve">asil penelitian sebagai berikut. </w:t>
      </w:r>
      <w:r w:rsidRPr="00BC22EE">
        <w:rPr>
          <w:rFonts w:ascii="Times New Roman" w:hAnsi="Times New Roman" w:cs="Times New Roman"/>
          <w:sz w:val="24"/>
          <w:lang w:val="id-ID"/>
        </w:rPr>
        <w:t>Penelitian ini bisa di jadikan acuan oleh guru sebagai gambaran dalam mengembangkan keterampilan siswa dalam akivita</w:t>
      </w:r>
      <w:r>
        <w:rPr>
          <w:rFonts w:ascii="Times New Roman" w:hAnsi="Times New Roman" w:cs="Times New Roman"/>
          <w:sz w:val="24"/>
          <w:lang w:val="id-ID"/>
        </w:rPr>
        <w:t xml:space="preserve">s pembelajaran permainan kasti, </w:t>
      </w:r>
      <w:r w:rsidRPr="00BC22EE">
        <w:rPr>
          <w:rFonts w:ascii="Times New Roman" w:hAnsi="Times New Roman" w:cs="Times New Roman"/>
          <w:sz w:val="24"/>
          <w:lang w:val="id-ID"/>
        </w:rPr>
        <w:t xml:space="preserve">Seorang guru harus bisa memberikan pengajaran yang mengarahkan siswa untuk mengenal gerakan </w:t>
      </w:r>
      <w:r>
        <w:rPr>
          <w:rFonts w:ascii="Times New Roman" w:hAnsi="Times New Roman" w:cs="Times New Roman"/>
          <w:sz w:val="24"/>
          <w:lang w:val="id-ID"/>
        </w:rPr>
        <w:t xml:space="preserve">lokomotor dan manipulatif siswa, </w:t>
      </w:r>
      <w:r w:rsidRPr="00BC22EE">
        <w:rPr>
          <w:rFonts w:ascii="Times New Roman" w:hAnsi="Times New Roman" w:cs="Times New Roman"/>
          <w:sz w:val="24"/>
          <w:lang w:val="id-ID"/>
        </w:rPr>
        <w:t>Seorang guru harus bisa memberikan pengajaran yang menyenangkan dan menekankan anak untuk bergerak sesuai dengan kemampuan gerak anak dan mencari gerakannya sendiri. Bagi seorang guru pendidikan jasmani harus mampu mengembangkan pembeajaran aktivitas permainan yang m</w:t>
      </w:r>
      <w:r>
        <w:rPr>
          <w:rFonts w:ascii="Times New Roman" w:hAnsi="Times New Roman" w:cs="Times New Roman"/>
          <w:sz w:val="24"/>
          <w:lang w:val="id-ID"/>
        </w:rPr>
        <w:t xml:space="preserve">embuat siswa semangat dan aktif, </w:t>
      </w:r>
      <w:r w:rsidRPr="00BC22EE">
        <w:rPr>
          <w:rFonts w:ascii="Times New Roman" w:hAnsi="Times New Roman" w:cs="Times New Roman"/>
          <w:sz w:val="24"/>
          <w:lang w:val="id-ID"/>
        </w:rPr>
        <w:t xml:space="preserve">Bagi pihak sekolah, dapat mendukung sarana dan prasarana yang ada dilingkungan sekolah untuk proses </w:t>
      </w:r>
      <w:r>
        <w:rPr>
          <w:rFonts w:ascii="Times New Roman" w:hAnsi="Times New Roman" w:cs="Times New Roman"/>
          <w:sz w:val="24"/>
          <w:lang w:val="id-ID"/>
        </w:rPr>
        <w:t xml:space="preserve">pembelajara pendidikan jasmani, </w:t>
      </w:r>
      <w:r w:rsidRPr="00BC22EE">
        <w:rPr>
          <w:rFonts w:ascii="Times New Roman" w:eastAsia="Calibri" w:hAnsi="Times New Roman" w:cs="Times New Roman"/>
          <w:sz w:val="24"/>
          <w:szCs w:val="24"/>
          <w:lang w:val="id-ID"/>
        </w:rPr>
        <w:t>Bagi</w:t>
      </w:r>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rekan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mahasiswa</w:t>
      </w:r>
      <w:proofErr w:type="spellEnd"/>
      <w:r w:rsidRPr="00BC22EE">
        <w:rPr>
          <w:rFonts w:ascii="Times New Roman" w:eastAsia="Calibri" w:hAnsi="Times New Roman" w:cs="Times New Roman"/>
          <w:sz w:val="24"/>
          <w:szCs w:val="24"/>
        </w:rPr>
        <w:t xml:space="preserve"> yang </w:t>
      </w:r>
      <w:proofErr w:type="spellStart"/>
      <w:r w:rsidRPr="00BC22EE">
        <w:rPr>
          <w:rFonts w:ascii="Times New Roman" w:eastAsia="Calibri" w:hAnsi="Times New Roman" w:cs="Times New Roman"/>
          <w:sz w:val="24"/>
          <w:szCs w:val="24"/>
        </w:rPr>
        <w:t>akan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mengadakan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penelitian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serupa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Penu</w:t>
      </w:r>
      <w:proofErr w:type="spellEnd"/>
      <w:r w:rsidRPr="00BC22EE">
        <w:rPr>
          <w:rFonts w:ascii="Times New Roman" w:eastAsia="Calibri" w:hAnsi="Times New Roman" w:cs="Times New Roman"/>
          <w:sz w:val="24"/>
          <w:szCs w:val="24"/>
          <w:lang w:val="id-ID"/>
        </w:rPr>
        <w:t>l</w:t>
      </w:r>
      <w:r w:rsidRPr="00BC22EE">
        <w:rPr>
          <w:rFonts w:ascii="Times New Roman" w:eastAsia="Calibri" w:hAnsi="Times New Roman" w:cs="Times New Roman"/>
          <w:sz w:val="24"/>
          <w:szCs w:val="24"/>
        </w:rPr>
        <w:t xml:space="preserve">is </w:t>
      </w:r>
      <w:proofErr w:type="spellStart"/>
      <w:r w:rsidRPr="00BC22EE">
        <w:rPr>
          <w:rFonts w:ascii="Times New Roman" w:eastAsia="Calibri" w:hAnsi="Times New Roman" w:cs="Times New Roman"/>
          <w:sz w:val="24"/>
          <w:szCs w:val="24"/>
        </w:rPr>
        <w:t>menyarankan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untuk</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diadakan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penelitian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lebih</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lanjut</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dengan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waktu</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tindakan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lebih</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banyak</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supaya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dapat</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mengembangkan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meningkatkan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segala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aspek</w:t>
      </w:r>
      <w:proofErr w:type="spellEnd"/>
      <w:r w:rsidRPr="00BC22EE">
        <w:rPr>
          <w:rFonts w:ascii="Times New Roman" w:eastAsia="Calibri" w:hAnsi="Times New Roman" w:cs="Times New Roman"/>
          <w:sz w:val="24"/>
          <w:szCs w:val="24"/>
        </w:rPr>
        <w:t xml:space="preserve"> yang </w:t>
      </w:r>
      <w:proofErr w:type="spellStart"/>
      <w:r w:rsidRPr="00BC22EE">
        <w:rPr>
          <w:rFonts w:ascii="Times New Roman" w:eastAsia="Calibri" w:hAnsi="Times New Roman" w:cs="Times New Roman"/>
          <w:sz w:val="24"/>
          <w:szCs w:val="24"/>
        </w:rPr>
        <w:t>terkandung</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dalam</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Pendidikan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kesehatan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jasmani</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khususnya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pada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pemahaman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siswa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terhadap</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kesehatan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diri</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serta</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kajian</w:t>
      </w:r>
      <w:proofErr w:type="spellEnd"/>
      <w:r w:rsidRPr="00BC22EE">
        <w:rPr>
          <w:rFonts w:ascii="Times New Roman" w:eastAsia="Calibri" w:hAnsi="Times New Roman" w:cs="Times New Roman"/>
          <w:sz w:val="24"/>
          <w:szCs w:val="24"/>
        </w:rPr>
        <w:t xml:space="preserve"> yang </w:t>
      </w:r>
      <w:proofErr w:type="spellStart"/>
      <w:r w:rsidRPr="00BC22EE">
        <w:rPr>
          <w:rFonts w:ascii="Times New Roman" w:eastAsia="Calibri" w:hAnsi="Times New Roman" w:cs="Times New Roman"/>
          <w:sz w:val="24"/>
          <w:szCs w:val="24"/>
        </w:rPr>
        <w:t>lebih</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luas</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tentang</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pendidikan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kesehatan</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jasmani</w:t>
      </w:r>
      <w:proofErr w:type="spellEnd"/>
      <w:r w:rsidRPr="00BC22EE">
        <w:rPr>
          <w:rFonts w:ascii="Times New Roman" w:eastAsia="Calibri" w:hAnsi="Times New Roman" w:cs="Times New Roman"/>
          <w:sz w:val="24"/>
          <w:szCs w:val="24"/>
        </w:rPr>
        <w:t xml:space="preserve"> </w:t>
      </w:r>
      <w:proofErr w:type="spellStart"/>
      <w:r w:rsidRPr="00BC22EE">
        <w:rPr>
          <w:rFonts w:ascii="Times New Roman" w:eastAsia="Calibri" w:hAnsi="Times New Roman" w:cs="Times New Roman"/>
          <w:sz w:val="24"/>
          <w:szCs w:val="24"/>
        </w:rPr>
        <w:t>khususny</w:t>
      </w:r>
      <w:r>
        <w:rPr>
          <w:rFonts w:ascii="Times New Roman" w:eastAsia="Calibri" w:hAnsi="Times New Roman" w:cs="Times New Roman"/>
          <w:sz w:val="24"/>
          <w:szCs w:val="24"/>
        </w:rPr>
        <w: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pemahaman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kesehatan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diri</w:t>
      </w:r>
      <w:proofErr w:type="spellEnd"/>
      <w:r>
        <w:rPr>
          <w:rFonts w:ascii="Times New Roman" w:eastAsia="Calibri" w:hAnsi="Times New Roman" w:cs="Times New Roman"/>
          <w:sz w:val="24"/>
          <w:szCs w:val="24"/>
          <w:lang w:val="id-ID"/>
        </w:rPr>
        <w:t xml:space="preserve">, </w:t>
      </w:r>
      <w:r w:rsidRPr="00BC22EE">
        <w:rPr>
          <w:rFonts w:ascii="Times New Roman" w:eastAsia="Calibri" w:hAnsi="Times New Roman" w:cs="Times New Roman"/>
          <w:sz w:val="24"/>
          <w:szCs w:val="24"/>
          <w:lang w:val="id-ID"/>
        </w:rPr>
        <w:t>Bagi lembaga agar dapat memfasilitasi kebutuhan-kebutuhan yang mendukung pencapaian tujuan pembelajaran khusunya dalam pembelajaran gerak dasar.</w:t>
      </w:r>
    </w:p>
    <w:p w:rsidR="008346BF" w:rsidRDefault="008346BF">
      <w:pPr>
        <w:pStyle w:val="Heading2"/>
      </w:pPr>
    </w:p>
    <w:p w:rsidR="008346BF" w:rsidRDefault="00790659">
      <w:pPr>
        <w:pStyle w:val="Heading2"/>
        <w:rPr>
          <w:i/>
          <w:lang w:val="id-ID"/>
        </w:rPr>
      </w:pPr>
      <w:r>
        <w:t xml:space="preserve">DaFTAR PUSTAKA </w:t>
      </w:r>
      <w:r>
        <w:rPr>
          <w:i/>
        </w:rPr>
        <w:t>(REFERENCE)</w:t>
      </w:r>
    </w:p>
    <w:p w:rsidR="00F744F7" w:rsidRPr="00F744F7" w:rsidRDefault="00CE43E7" w:rsidP="00EB2929">
      <w:pPr>
        <w:widowControl w:val="0"/>
        <w:autoSpaceDE w:val="0"/>
        <w:autoSpaceDN w:val="0"/>
        <w:adjustRightInd w:val="0"/>
        <w:ind w:left="480" w:hanging="480"/>
        <w:jc w:val="both"/>
        <w:rPr>
          <w:rFonts w:ascii="Times New Roman" w:hAnsi="Times New Roman" w:cs="Times New Roman"/>
          <w:noProof/>
          <w:szCs w:val="24"/>
        </w:rPr>
      </w:pPr>
      <w:r w:rsidRPr="00007A8C">
        <w:rPr>
          <w:rFonts w:ascii="Times New Roman" w:hAnsi="Times New Roman" w:cs="Times New Roman"/>
          <w:lang w:val="id-ID"/>
        </w:rPr>
        <w:fldChar w:fldCharType="begin" w:fldLock="1"/>
      </w:r>
      <w:r w:rsidRPr="00007A8C">
        <w:rPr>
          <w:rFonts w:ascii="Times New Roman" w:hAnsi="Times New Roman" w:cs="Times New Roman"/>
          <w:lang w:val="id-ID"/>
        </w:rPr>
        <w:instrText xml:space="preserve">ADDIN Mendeley Bibliography CSL_BIBLIOGRAPHY </w:instrText>
      </w:r>
      <w:r w:rsidRPr="00007A8C">
        <w:rPr>
          <w:rFonts w:ascii="Times New Roman" w:hAnsi="Times New Roman" w:cs="Times New Roman"/>
          <w:lang w:val="id-ID"/>
        </w:rPr>
        <w:fldChar w:fldCharType="separate"/>
      </w:r>
      <w:r w:rsidR="00F744F7" w:rsidRPr="00F744F7">
        <w:rPr>
          <w:rFonts w:ascii="Times New Roman" w:hAnsi="Times New Roman" w:cs="Times New Roman"/>
          <w:noProof/>
          <w:szCs w:val="24"/>
        </w:rPr>
        <w:t xml:space="preserve">Dewi Indah Nur Khasanah. (2012). PENERAPAN DESAIN SISTEM PEMBELAJARAN ASSURE UNTUK MENINGKATKAN HASIL BELAJAR MEMUKUL BOLA DALAM PERMAINAN KASTI PADA SISWA KELAS IV SD NEGERI PURWOREJO KECAMATAN BANJARSARISURAKARTA TAHUN PELAJARAN 2011/2012, </w:t>
      </w:r>
      <w:r w:rsidR="00F744F7" w:rsidRPr="00F744F7">
        <w:rPr>
          <w:rFonts w:ascii="Times New Roman" w:hAnsi="Times New Roman" w:cs="Times New Roman"/>
          <w:i/>
          <w:iCs/>
          <w:noProof/>
          <w:szCs w:val="24"/>
        </w:rPr>
        <w:t>Unknown</w:t>
      </w:r>
      <w:r w:rsidR="00F744F7" w:rsidRPr="00F744F7">
        <w:rPr>
          <w:rFonts w:ascii="Times New Roman" w:hAnsi="Times New Roman" w:cs="Times New Roman"/>
          <w:noProof/>
          <w:szCs w:val="24"/>
        </w:rPr>
        <w:t>(Unknown), No Pages. Retrieved from http://www.dt.co.kr/contents.html?article_no=2012071302010531749001</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Dra Srihati Waryati, Drs. wahyu Sulistyo, D. S. (1994). </w:t>
      </w:r>
      <w:r w:rsidRPr="00F744F7">
        <w:rPr>
          <w:rFonts w:ascii="Times New Roman" w:hAnsi="Times New Roman" w:cs="Times New Roman"/>
          <w:i/>
          <w:iCs/>
          <w:noProof/>
          <w:szCs w:val="24"/>
        </w:rPr>
        <w:t>PENDIDIKAN PERMAINAN KECIL</w:t>
      </w:r>
      <w:r w:rsidRPr="00F744F7">
        <w:rPr>
          <w:rFonts w:ascii="Times New Roman" w:hAnsi="Times New Roman" w:cs="Times New Roman"/>
          <w:noProof/>
          <w:szCs w:val="24"/>
        </w:rPr>
        <w:t>.</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Gustafianuus Abe. (2013). MENINGKATKAN KETERAMPILAN MELEMPAR DALAM BERMAIN KASTI MELALUI PENERAPAN BOLA MODIFIKASI PADA SISWA KELAS V SDN BANYUSARI. </w:t>
      </w:r>
      <w:r w:rsidRPr="00F744F7">
        <w:rPr>
          <w:rFonts w:ascii="Times New Roman" w:hAnsi="Times New Roman" w:cs="Times New Roman"/>
          <w:i/>
          <w:iCs/>
          <w:noProof/>
          <w:szCs w:val="24"/>
        </w:rPr>
        <w:t>E-Journal Tadulako Physical Education, Health And Recreation,</w:t>
      </w:r>
      <w:r w:rsidRPr="00F744F7">
        <w:rPr>
          <w:rFonts w:ascii="Times New Roman" w:hAnsi="Times New Roman" w:cs="Times New Roman"/>
          <w:noProof/>
          <w:szCs w:val="24"/>
        </w:rPr>
        <w:t xml:space="preserve"> </w:t>
      </w:r>
      <w:r w:rsidRPr="00F744F7">
        <w:rPr>
          <w:rFonts w:ascii="Times New Roman" w:hAnsi="Times New Roman" w:cs="Times New Roman"/>
          <w:i/>
          <w:iCs/>
          <w:noProof/>
          <w:szCs w:val="24"/>
        </w:rPr>
        <w:t>1</w:t>
      </w:r>
      <w:r w:rsidRPr="00F744F7">
        <w:rPr>
          <w:rFonts w:ascii="Times New Roman" w:hAnsi="Times New Roman" w:cs="Times New Roman"/>
          <w:noProof/>
          <w:szCs w:val="24"/>
        </w:rPr>
        <w:t>, 1–10.</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Mahendra. (2017). </w:t>
      </w:r>
      <w:r w:rsidRPr="00F744F7">
        <w:rPr>
          <w:rFonts w:ascii="Times New Roman" w:hAnsi="Times New Roman" w:cs="Times New Roman"/>
          <w:i/>
          <w:iCs/>
          <w:noProof/>
          <w:szCs w:val="24"/>
        </w:rPr>
        <w:t>Model Pendidikan Gerak</w:t>
      </w:r>
      <w:r w:rsidRPr="00F744F7">
        <w:rPr>
          <w:rFonts w:ascii="Times New Roman" w:hAnsi="Times New Roman" w:cs="Times New Roman"/>
          <w:noProof/>
          <w:szCs w:val="24"/>
        </w:rPr>
        <w:t>.</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McNeill, M. C., Fry, J. M., &amp; Hairil, M. (2011). Motivational Climate in Games Concept Lessons. </w:t>
      </w:r>
      <w:r w:rsidRPr="00F744F7">
        <w:rPr>
          <w:rFonts w:ascii="Times New Roman" w:hAnsi="Times New Roman" w:cs="Times New Roman"/>
          <w:i/>
          <w:iCs/>
          <w:noProof/>
          <w:szCs w:val="24"/>
        </w:rPr>
        <w:t>ICHPER -- SD Journal of Research in Health, Physical Education, Recreation, Sport &amp; Dance</w:t>
      </w:r>
      <w:r w:rsidRPr="00F744F7">
        <w:rPr>
          <w:rFonts w:ascii="Times New Roman" w:hAnsi="Times New Roman" w:cs="Times New Roman"/>
          <w:noProof/>
          <w:szCs w:val="24"/>
        </w:rPr>
        <w:t xml:space="preserve">, </w:t>
      </w:r>
      <w:r w:rsidRPr="00F744F7">
        <w:rPr>
          <w:rFonts w:ascii="Times New Roman" w:hAnsi="Times New Roman" w:cs="Times New Roman"/>
          <w:i/>
          <w:iCs/>
          <w:noProof/>
          <w:szCs w:val="24"/>
        </w:rPr>
        <w:t>6</w:t>
      </w:r>
      <w:r w:rsidRPr="00F744F7">
        <w:rPr>
          <w:rFonts w:ascii="Times New Roman" w:hAnsi="Times New Roman" w:cs="Times New Roman"/>
          <w:noProof/>
          <w:szCs w:val="24"/>
        </w:rPr>
        <w:t>(1), 34–39. Retrieved from http://search.ebscohost.com/login.aspx?direct=true&amp;db=sph&amp;AN=63193798&amp;site=ehost-live</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Oslin, J. L., Mitchell, S. A., &amp; Griffin, L. L. (1998). The Game Performance </w:t>
      </w:r>
      <w:r w:rsidRPr="00F744F7">
        <w:rPr>
          <w:rFonts w:ascii="Times New Roman" w:hAnsi="Times New Roman" w:cs="Times New Roman"/>
          <w:noProof/>
          <w:szCs w:val="24"/>
        </w:rPr>
        <w:lastRenderedPageBreak/>
        <w:t xml:space="preserve">Assessment Instrument (GPAI): Development and Preliminary Validation. </w:t>
      </w:r>
      <w:r w:rsidRPr="00F744F7">
        <w:rPr>
          <w:rFonts w:ascii="Times New Roman" w:hAnsi="Times New Roman" w:cs="Times New Roman"/>
          <w:i/>
          <w:iCs/>
          <w:noProof/>
          <w:szCs w:val="24"/>
        </w:rPr>
        <w:t>Journal of Teaching in Physical Education</w:t>
      </w:r>
      <w:r w:rsidRPr="00F744F7">
        <w:rPr>
          <w:rFonts w:ascii="Times New Roman" w:hAnsi="Times New Roman" w:cs="Times New Roman"/>
          <w:noProof/>
          <w:szCs w:val="24"/>
        </w:rPr>
        <w:t xml:space="preserve">, </w:t>
      </w:r>
      <w:r w:rsidRPr="00F744F7">
        <w:rPr>
          <w:rFonts w:ascii="Times New Roman" w:hAnsi="Times New Roman" w:cs="Times New Roman"/>
          <w:i/>
          <w:iCs/>
          <w:noProof/>
          <w:szCs w:val="24"/>
        </w:rPr>
        <w:t>17</w:t>
      </w:r>
      <w:r w:rsidRPr="00F744F7">
        <w:rPr>
          <w:rFonts w:ascii="Times New Roman" w:hAnsi="Times New Roman" w:cs="Times New Roman"/>
          <w:noProof/>
          <w:szCs w:val="24"/>
        </w:rPr>
        <w:t>(2), 231–243. https://doi.org/10.1123/jtpe.17.2.231</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Rahmi, M. (2017). Stimulasi Kemampuan Berpikir Kritis Melalui Pembelajaran Berbasis Masalah Pada Pendidikan Jasmani. </w:t>
      </w:r>
      <w:r w:rsidRPr="00F744F7">
        <w:rPr>
          <w:rFonts w:ascii="Times New Roman" w:hAnsi="Times New Roman" w:cs="Times New Roman"/>
          <w:i/>
          <w:iCs/>
          <w:noProof/>
          <w:szCs w:val="24"/>
        </w:rPr>
        <w:t>Jurnal Pendidikan Jasmani Dan Olahraga</w:t>
      </w:r>
      <w:r w:rsidRPr="00F744F7">
        <w:rPr>
          <w:rFonts w:ascii="Times New Roman" w:hAnsi="Times New Roman" w:cs="Times New Roman"/>
          <w:noProof/>
          <w:szCs w:val="24"/>
        </w:rPr>
        <w:t xml:space="preserve">, </w:t>
      </w:r>
      <w:r w:rsidRPr="00F744F7">
        <w:rPr>
          <w:rFonts w:ascii="Times New Roman" w:hAnsi="Times New Roman" w:cs="Times New Roman"/>
          <w:i/>
          <w:iCs/>
          <w:noProof/>
          <w:szCs w:val="24"/>
        </w:rPr>
        <w:t>2</w:t>
      </w:r>
      <w:r w:rsidRPr="00F744F7">
        <w:rPr>
          <w:rFonts w:ascii="Times New Roman" w:hAnsi="Times New Roman" w:cs="Times New Roman"/>
          <w:noProof/>
          <w:szCs w:val="24"/>
        </w:rPr>
        <w:t>(1), 16–27. https://doi.org/10.17509/jpjo.v2i1.6397</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Rustiana, E. R. (2013). Upaya Peningkatan Kecerdasan Emosi Siswa Sekolah Dasar Melalui Pendidikan Jasmani Harmoni. </w:t>
      </w:r>
      <w:r w:rsidRPr="00F744F7">
        <w:rPr>
          <w:rFonts w:ascii="Times New Roman" w:hAnsi="Times New Roman" w:cs="Times New Roman"/>
          <w:i/>
          <w:iCs/>
          <w:noProof/>
          <w:szCs w:val="24"/>
        </w:rPr>
        <w:t>Jurnal Ilmiah Pendidikan</w:t>
      </w:r>
      <w:r w:rsidRPr="00F744F7">
        <w:rPr>
          <w:rFonts w:ascii="Times New Roman" w:hAnsi="Times New Roman" w:cs="Times New Roman"/>
          <w:noProof/>
          <w:szCs w:val="24"/>
        </w:rPr>
        <w:t xml:space="preserve">, </w:t>
      </w:r>
      <w:r w:rsidRPr="00F744F7">
        <w:rPr>
          <w:rFonts w:ascii="Times New Roman" w:hAnsi="Times New Roman" w:cs="Times New Roman"/>
          <w:i/>
          <w:iCs/>
          <w:noProof/>
          <w:szCs w:val="24"/>
        </w:rPr>
        <w:t>5</w:t>
      </w:r>
      <w:r w:rsidRPr="00F744F7">
        <w:rPr>
          <w:rFonts w:ascii="Times New Roman" w:hAnsi="Times New Roman" w:cs="Times New Roman"/>
          <w:noProof/>
          <w:szCs w:val="24"/>
        </w:rPr>
        <w:t>(1), 139–149. https://doi.org/10.1007/BF02103</w:t>
      </w:r>
      <w:bookmarkStart w:id="0" w:name="_GoBack"/>
      <w:bookmarkEnd w:id="0"/>
      <w:r w:rsidRPr="00F744F7">
        <w:rPr>
          <w:rFonts w:ascii="Times New Roman" w:hAnsi="Times New Roman" w:cs="Times New Roman"/>
          <w:noProof/>
          <w:szCs w:val="24"/>
        </w:rPr>
        <w:t>626</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Sapitri, U. E., Kurniawan, Y., &amp; Sulistri, E. (2016). Penerapan Model Discovery Learning Untuk Meningkatkan Keterampilan Berpikir Kritis Siswa Kelas X Pada Materi Kalor. </w:t>
      </w:r>
      <w:r w:rsidRPr="00F744F7">
        <w:rPr>
          <w:rFonts w:ascii="Times New Roman" w:hAnsi="Times New Roman" w:cs="Times New Roman"/>
          <w:i/>
          <w:iCs/>
          <w:noProof/>
          <w:szCs w:val="24"/>
        </w:rPr>
        <w:t>JIPF (Jurnal Ilmu Pendidikan Fisika)</w:t>
      </w:r>
      <w:r w:rsidRPr="00F744F7">
        <w:rPr>
          <w:rFonts w:ascii="Times New Roman" w:hAnsi="Times New Roman" w:cs="Times New Roman"/>
          <w:noProof/>
          <w:szCs w:val="24"/>
        </w:rPr>
        <w:t xml:space="preserve">, </w:t>
      </w:r>
      <w:r w:rsidRPr="00F744F7">
        <w:rPr>
          <w:rFonts w:ascii="Times New Roman" w:hAnsi="Times New Roman" w:cs="Times New Roman"/>
          <w:i/>
          <w:iCs/>
          <w:noProof/>
          <w:szCs w:val="24"/>
        </w:rPr>
        <w:t>1</w:t>
      </w:r>
      <w:r w:rsidRPr="00F744F7">
        <w:rPr>
          <w:rFonts w:ascii="Times New Roman" w:hAnsi="Times New Roman" w:cs="Times New Roman"/>
          <w:noProof/>
          <w:szCs w:val="24"/>
        </w:rPr>
        <w:t>(2), 64–66. https://doi.org/10.26737/jipf.v1i2.66</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szCs w:val="24"/>
        </w:rPr>
      </w:pPr>
      <w:r w:rsidRPr="00F744F7">
        <w:rPr>
          <w:rFonts w:ascii="Times New Roman" w:hAnsi="Times New Roman" w:cs="Times New Roman"/>
          <w:noProof/>
          <w:szCs w:val="24"/>
        </w:rPr>
        <w:t xml:space="preserve">Sucipto. (2014). </w:t>
      </w:r>
      <w:r w:rsidRPr="00F744F7">
        <w:rPr>
          <w:rFonts w:ascii="Times New Roman" w:hAnsi="Times New Roman" w:cs="Times New Roman"/>
          <w:i/>
          <w:iCs/>
          <w:noProof/>
          <w:szCs w:val="24"/>
        </w:rPr>
        <w:t>Pembelajaran Pencak Silat</w:t>
      </w:r>
      <w:r w:rsidRPr="00F744F7">
        <w:rPr>
          <w:rFonts w:ascii="Times New Roman" w:hAnsi="Times New Roman" w:cs="Times New Roman"/>
          <w:noProof/>
          <w:szCs w:val="24"/>
        </w:rPr>
        <w:t>.</w:t>
      </w:r>
    </w:p>
    <w:p w:rsidR="00F744F7" w:rsidRPr="00F744F7" w:rsidRDefault="00F744F7" w:rsidP="00EB2929">
      <w:pPr>
        <w:widowControl w:val="0"/>
        <w:autoSpaceDE w:val="0"/>
        <w:autoSpaceDN w:val="0"/>
        <w:adjustRightInd w:val="0"/>
        <w:ind w:left="480" w:hanging="480"/>
        <w:jc w:val="both"/>
        <w:rPr>
          <w:rFonts w:ascii="Times New Roman" w:hAnsi="Times New Roman" w:cs="Times New Roman"/>
          <w:noProof/>
        </w:rPr>
      </w:pPr>
      <w:r w:rsidRPr="00F744F7">
        <w:rPr>
          <w:rFonts w:ascii="Times New Roman" w:hAnsi="Times New Roman" w:cs="Times New Roman"/>
          <w:noProof/>
          <w:szCs w:val="24"/>
        </w:rPr>
        <w:t xml:space="preserve">Sujana, R., &amp; Muhtar, T. (2014). PENGARUH PENDEKATAN PEMBELAJARAN DAN MOTOR DAN KETERAMPILAN BERMAIN SEPAKBOLA, </w:t>
      </w:r>
      <w:r w:rsidRPr="00F744F7">
        <w:rPr>
          <w:rFonts w:ascii="Times New Roman" w:hAnsi="Times New Roman" w:cs="Times New Roman"/>
          <w:i/>
          <w:iCs/>
          <w:noProof/>
          <w:szCs w:val="24"/>
        </w:rPr>
        <w:t>1</w:t>
      </w:r>
      <w:r w:rsidRPr="00F744F7">
        <w:rPr>
          <w:rFonts w:ascii="Times New Roman" w:hAnsi="Times New Roman" w:cs="Times New Roman"/>
          <w:noProof/>
          <w:szCs w:val="24"/>
        </w:rPr>
        <w:t>(3).</w:t>
      </w:r>
    </w:p>
    <w:p w:rsidR="00CE43E7" w:rsidRPr="00CE43E7" w:rsidRDefault="00CE43E7" w:rsidP="00EB2929">
      <w:pPr>
        <w:widowControl w:val="0"/>
        <w:autoSpaceDE w:val="0"/>
        <w:autoSpaceDN w:val="0"/>
        <w:adjustRightInd w:val="0"/>
        <w:ind w:left="480" w:hanging="480"/>
        <w:jc w:val="both"/>
        <w:rPr>
          <w:lang w:val="id-ID"/>
        </w:rPr>
      </w:pPr>
      <w:r w:rsidRPr="00007A8C">
        <w:rPr>
          <w:rFonts w:ascii="Times New Roman" w:hAnsi="Times New Roman" w:cs="Times New Roman"/>
          <w:lang w:val="id-ID"/>
        </w:rPr>
        <w:fldChar w:fldCharType="end"/>
      </w:r>
    </w:p>
    <w:p w:rsidR="008346BF" w:rsidRDefault="008346BF" w:rsidP="00BC22EE">
      <w:pPr>
        <w:ind w:left="0" w:firstLine="547"/>
        <w:jc w:val="both"/>
      </w:pPr>
    </w:p>
    <w:sectPr w:rsidR="008346BF">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B7" w:rsidRDefault="008E5CB7">
      <w:pPr>
        <w:spacing w:before="0" w:after="0"/>
      </w:pPr>
      <w:r>
        <w:separator/>
      </w:r>
    </w:p>
  </w:endnote>
  <w:endnote w:type="continuationSeparator" w:id="0">
    <w:p w:rsidR="008E5CB7" w:rsidRDefault="008E5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B2" w:rsidRDefault="000764B2">
    <w:pPr>
      <w:pStyle w:val="Footer"/>
      <w:spacing w:before="100" w:after="100"/>
      <w:rPr>
        <w:sz w:val="20"/>
      </w:rPr>
    </w:pPr>
    <w:r>
      <w:rPr>
        <w:rFonts w:ascii="Calisto MT" w:hAnsi="Calisto MT"/>
        <w:sz w:val="20"/>
      </w:rPr>
      <w:fldChar w:fldCharType="begin"/>
    </w:r>
    <w:r>
      <w:rPr>
        <w:rFonts w:ascii="Calisto MT" w:hAnsi="Calisto MT"/>
        <w:sz w:val="20"/>
      </w:rPr>
      <w:instrText xml:space="preserve"> PAGE   \* MERGEFORMAT </w:instrText>
    </w:r>
    <w:r>
      <w:rPr>
        <w:rFonts w:ascii="Calisto MT" w:hAnsi="Calisto MT"/>
        <w:sz w:val="20"/>
      </w:rPr>
      <w:fldChar w:fldCharType="separate"/>
    </w:r>
    <w:r w:rsidR="00EB2929">
      <w:rPr>
        <w:rFonts w:ascii="Calisto MT" w:hAnsi="Calisto MT"/>
        <w:noProof/>
        <w:sz w:val="20"/>
      </w:rPr>
      <w:t>54</w:t>
    </w:r>
    <w:r>
      <w:rPr>
        <w:rFonts w:ascii="Calisto MT" w:hAnsi="Calisto MT"/>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B7" w:rsidRDefault="008E5CB7">
      <w:pPr>
        <w:spacing w:before="0" w:after="0"/>
      </w:pPr>
      <w:r>
        <w:separator/>
      </w:r>
    </w:p>
  </w:footnote>
  <w:footnote w:type="continuationSeparator" w:id="0">
    <w:p w:rsidR="008E5CB7" w:rsidRDefault="008E5C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B2" w:rsidRDefault="000764B2">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B2" w:rsidRDefault="000764B2">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id-ID"/>
      </w:rPr>
      <w:t>Friskie Siti A.</w:t>
    </w:r>
    <w:r>
      <w:rPr>
        <w:rFonts w:ascii="Calisto MT" w:hAnsi="Calisto MT" w:cs="Calisto MT"/>
        <w:bCs/>
        <w:sz w:val="18"/>
        <w:szCs w:val="18"/>
        <w:lang w:val="sv-SE"/>
      </w:rPr>
      <w:t xml:space="preserve"> dkk. </w:t>
    </w:r>
    <w:r>
      <w:rPr>
        <w:rFonts w:ascii="Calisto MT" w:hAnsi="Calisto MT" w:cs="Calisto MT"/>
        <w:color w:val="000000"/>
        <w:sz w:val="18"/>
        <w:szCs w:val="18"/>
      </w:rPr>
      <w:t xml:space="preserve">/ Journal of Teaching Physical </w:t>
    </w:r>
    <w:proofErr w:type="gramStart"/>
    <w:r>
      <w:rPr>
        <w:rFonts w:ascii="Calisto MT" w:hAnsi="Calisto MT" w:cs="Calisto MT"/>
        <w:color w:val="000000"/>
        <w:sz w:val="18"/>
        <w:szCs w:val="18"/>
      </w:rPr>
      <w:t>Education  in</w:t>
    </w:r>
    <w:proofErr w:type="gramEnd"/>
    <w:r>
      <w:rPr>
        <w:rFonts w:ascii="Calisto MT" w:hAnsi="Calisto MT" w:cs="Calisto MT"/>
        <w:color w:val="000000"/>
        <w:sz w:val="18"/>
        <w:szCs w:val="18"/>
      </w:rPr>
      <w:t xml:space="preserve"> Elementary School 1 (1) (201</w:t>
    </w:r>
    <w:r>
      <w:rPr>
        <w:rFonts w:ascii="Calisto MT" w:hAnsi="Calisto MT" w:cs="Calisto MT"/>
        <w:color w:val="000000"/>
        <w:sz w:val="18"/>
        <w:szCs w:val="18"/>
        <w:lang w:val="id-ID"/>
      </w:rPr>
      <w:t>9</w:t>
    </w:r>
    <w:r>
      <w:rPr>
        <w:rFonts w:ascii="Calisto MT" w:hAnsi="Calisto MT" w:cs="Calisto MT"/>
        <w:color w:val="00000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0000002"/>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0000003"/>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0000004"/>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4">
    <w:nsid w:val="0000000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6">
    <w:nsid w:val="00000007"/>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000000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0000000B"/>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000000C"/>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D"/>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3">
    <w:nsid w:val="0000000E"/>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nsid w:val="068E1FF6"/>
    <w:multiLevelType w:val="hybridMultilevel"/>
    <w:tmpl w:val="75ACB6AA"/>
    <w:lvl w:ilvl="0" w:tplc="7B40E1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9224183"/>
    <w:multiLevelType w:val="multilevel"/>
    <w:tmpl w:val="11EC02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FEC3E93"/>
    <w:multiLevelType w:val="multilevel"/>
    <w:tmpl w:val="8ED613D2"/>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nsid w:val="3D093702"/>
    <w:multiLevelType w:val="hybridMultilevel"/>
    <w:tmpl w:val="9460B662"/>
    <w:lvl w:ilvl="0" w:tplc="428A10C8">
      <w:start w:val="1"/>
      <w:numFmt w:val="decimal"/>
      <w:lvlText w:val="%1."/>
      <w:lvlJc w:val="left"/>
      <w:pPr>
        <w:ind w:left="644" w:hanging="360"/>
      </w:pPr>
      <w:rPr>
        <w:rFonts w:ascii="Times New Roman" w:hAnsi="Times New Roman" w:cs="Times New Roman" w:hint="default"/>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46C41626"/>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5D0202D"/>
    <w:multiLevelType w:val="hybridMultilevel"/>
    <w:tmpl w:val="7696D47C"/>
    <w:lvl w:ilvl="0" w:tplc="A96296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 w:numId="15">
    <w:abstractNumId w:val="12"/>
  </w:num>
  <w:num w:numId="16">
    <w:abstractNumId w:val="14"/>
  </w:num>
  <w:num w:numId="17">
    <w:abstractNumId w:val="17"/>
  </w:num>
  <w:num w:numId="18">
    <w:abstractNumId w:val="20"/>
  </w:num>
  <w:num w:numId="19">
    <w:abstractNumId w:val="16"/>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8346BF"/>
    <w:rsid w:val="00007A8C"/>
    <w:rsid w:val="000764B2"/>
    <w:rsid w:val="0016560F"/>
    <w:rsid w:val="00175C08"/>
    <w:rsid w:val="00181599"/>
    <w:rsid w:val="00185D75"/>
    <w:rsid w:val="001B2485"/>
    <w:rsid w:val="00252F78"/>
    <w:rsid w:val="002A13BD"/>
    <w:rsid w:val="002D381D"/>
    <w:rsid w:val="00313893"/>
    <w:rsid w:val="003749D5"/>
    <w:rsid w:val="0038082D"/>
    <w:rsid w:val="00413177"/>
    <w:rsid w:val="00422B98"/>
    <w:rsid w:val="004B44E4"/>
    <w:rsid w:val="004D2A73"/>
    <w:rsid w:val="004F0F79"/>
    <w:rsid w:val="00507B9F"/>
    <w:rsid w:val="00515A7D"/>
    <w:rsid w:val="005661FE"/>
    <w:rsid w:val="005D55FF"/>
    <w:rsid w:val="00606A6A"/>
    <w:rsid w:val="006342B7"/>
    <w:rsid w:val="00644BAA"/>
    <w:rsid w:val="006A1661"/>
    <w:rsid w:val="006C07BA"/>
    <w:rsid w:val="006D673C"/>
    <w:rsid w:val="0075125E"/>
    <w:rsid w:val="00790659"/>
    <w:rsid w:val="007C09BE"/>
    <w:rsid w:val="007E1DF4"/>
    <w:rsid w:val="00803C43"/>
    <w:rsid w:val="008346BF"/>
    <w:rsid w:val="00872AFE"/>
    <w:rsid w:val="00884035"/>
    <w:rsid w:val="008E5CB7"/>
    <w:rsid w:val="00921F86"/>
    <w:rsid w:val="00963D03"/>
    <w:rsid w:val="009860A8"/>
    <w:rsid w:val="00994B98"/>
    <w:rsid w:val="009C477C"/>
    <w:rsid w:val="00A67AA8"/>
    <w:rsid w:val="00AE61BB"/>
    <w:rsid w:val="00AF4EAF"/>
    <w:rsid w:val="00B25A08"/>
    <w:rsid w:val="00B25BA2"/>
    <w:rsid w:val="00B331DF"/>
    <w:rsid w:val="00B85F7D"/>
    <w:rsid w:val="00BB0A88"/>
    <w:rsid w:val="00BC15E6"/>
    <w:rsid w:val="00BC22EE"/>
    <w:rsid w:val="00BF02C8"/>
    <w:rsid w:val="00BF2F08"/>
    <w:rsid w:val="00C02FF3"/>
    <w:rsid w:val="00CC7E22"/>
    <w:rsid w:val="00CE43E7"/>
    <w:rsid w:val="00D03520"/>
    <w:rsid w:val="00D05DB3"/>
    <w:rsid w:val="00D126C1"/>
    <w:rsid w:val="00DC51DC"/>
    <w:rsid w:val="00DD09D8"/>
    <w:rsid w:val="00DF27D8"/>
    <w:rsid w:val="00E16C7E"/>
    <w:rsid w:val="00E31B92"/>
    <w:rsid w:val="00E346B4"/>
    <w:rsid w:val="00E50CA1"/>
    <w:rsid w:val="00EB2929"/>
    <w:rsid w:val="00EF66DF"/>
    <w:rsid w:val="00F47A9D"/>
    <w:rsid w:val="00F7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AbstrakEnglish"/>
    <w:next w:val="Normal"/>
    <w:link w:val="Heading1Char"/>
    <w:uiPriority w:val="9"/>
    <w:qFormat/>
    <w:pPr>
      <w:outlineLvl w:val="0"/>
    </w:pPr>
    <w:rPr>
      <w:sz w:val="16"/>
      <w:szCs w:val="18"/>
    </w:rPr>
  </w:style>
  <w:style w:type="paragraph" w:styleId="Heading2">
    <w:name w:val="heading 2"/>
    <w:basedOn w:val="ISI"/>
    <w:next w:val="Normal"/>
    <w:link w:val="Heading2Char"/>
    <w:uiPriority w:val="9"/>
    <w:qFormat/>
    <w:pPr>
      <w:suppressAutoHyphens/>
      <w:ind w:firstLine="0"/>
      <w:outlineLvl w:val="1"/>
    </w:pPr>
    <w:rPr>
      <w:b/>
      <w:bCs/>
      <w:caps/>
      <w:sz w:val="20"/>
      <w:szCs w:val="20"/>
    </w:rPr>
  </w:style>
  <w:style w:type="paragraph" w:styleId="Heading3">
    <w:name w:val="heading 3"/>
    <w:basedOn w:val="Heading2"/>
    <w:next w:val="Normal"/>
    <w:link w:val="Heading3Char"/>
    <w:uiPriority w:val="9"/>
    <w:qFormat/>
    <w:pPr>
      <w:outlineLvl w:val="2"/>
    </w:pPr>
    <w:rPr>
      <w:caps w:val="0"/>
    </w:rPr>
  </w:style>
  <w:style w:type="paragraph" w:styleId="Heading4">
    <w:name w:val="heading 4"/>
    <w:basedOn w:val="ISI"/>
    <w:next w:val="Normal"/>
    <w:link w:val="Heading4Char"/>
    <w:uiPriority w:val="9"/>
    <w:qFormat/>
    <w:pPr>
      <w:suppressAutoHyphens/>
      <w:outlineLvl w:val="3"/>
    </w:pPr>
    <w:rPr>
      <w:sz w:val="20"/>
      <w:szCs w:val="20"/>
      <w:lang w:val="id-ID"/>
    </w:rPr>
  </w:style>
  <w:style w:type="paragraph" w:styleId="Heading5">
    <w:name w:val="heading 5"/>
    <w:basedOn w:val="ISI"/>
    <w:next w:val="Normal"/>
    <w:link w:val="Heading5Char"/>
    <w:uiPriority w:val="9"/>
    <w:qFormat/>
    <w:pPr>
      <w:suppressAutoHyphens/>
      <w:spacing w:line="240" w:lineRule="auto"/>
      <w:ind w:firstLine="0"/>
      <w:outlineLvl w:val="4"/>
    </w:pPr>
    <w:rPr>
      <w:bCs/>
      <w:sz w:val="20"/>
      <w:szCs w:val="20"/>
      <w:lang w:val="id-ID"/>
    </w:rPr>
  </w:style>
  <w:style w:type="paragraph" w:styleId="Heading6">
    <w:name w:val="heading 6"/>
    <w:basedOn w:val="ISI"/>
    <w:next w:val="Normal"/>
    <w:link w:val="Heading6Char"/>
    <w:uiPriority w:val="9"/>
    <w:qFormat/>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Judul">
    <w:name w:val="Judul"/>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before="0" w:after="0"/>
    </w:pPr>
  </w:style>
  <w:style w:type="character" w:customStyle="1" w:styleId="FooterChar">
    <w:name w:val="Footer Char"/>
    <w:basedOn w:val="DefaultParagraphFont"/>
    <w:link w:val="Footer"/>
    <w:uiPriority w:val="99"/>
  </w:style>
  <w:style w:type="paragraph" w:customStyle="1" w:styleId="NoParagraphStyle">
    <w:name w:val="[No Paragraph Styl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pPr>
      <w:ind w:firstLine="547"/>
      <w:jc w:val="both"/>
    </w:pPr>
    <w:rPr>
      <w:rFonts w:ascii="Calisto MT" w:hAnsi="Calisto MT" w:cs="Calisto MT"/>
      <w:sz w:val="22"/>
      <w:szCs w:val="22"/>
      <w:lang w:val="fi-FI"/>
    </w:rPr>
  </w:style>
  <w:style w:type="paragraph" w:customStyle="1" w:styleId="BAB">
    <w:name w:val="BAB"/>
    <w:basedOn w:val="ISI"/>
    <w:uiPriority w:val="99"/>
    <w:pPr>
      <w:ind w:firstLine="0"/>
      <w:jc w:val="left"/>
    </w:pPr>
    <w:rPr>
      <w:b/>
      <w:bCs/>
      <w:caps/>
      <w:lang w:val="en-US"/>
    </w:rPr>
  </w:style>
  <w:style w:type="paragraph" w:customStyle="1" w:styleId="Kutipan">
    <w:name w:val="Kutipan"/>
    <w:basedOn w:val="ISI"/>
    <w:uiPriority w:val="99"/>
    <w:pPr>
      <w:ind w:left="567" w:firstLine="0"/>
    </w:pPr>
    <w:rPr>
      <w:lang w:val="en-US"/>
    </w:rPr>
  </w:style>
  <w:style w:type="paragraph" w:customStyle="1" w:styleId="DAFTARPUSTAKA">
    <w:name w:val="DAFTAR PUSTAKA"/>
    <w:basedOn w:val="ISI"/>
    <w:uiPriority w:val="99"/>
    <w:pPr>
      <w:ind w:left="567" w:hanging="567"/>
    </w:pPr>
    <w:rPr>
      <w:sz w:val="18"/>
      <w:szCs w:val="18"/>
      <w:lang w:val="en-US"/>
    </w:rPr>
  </w:style>
  <w:style w:type="character" w:styleId="Hyperlink">
    <w:name w:val="Hyperlink"/>
    <w:basedOn w:val="DefaultParagraphFont"/>
    <w:uiPriority w:val="99"/>
    <w:rPr>
      <w:color w:val="0000FF"/>
      <w:w w:val="100"/>
      <w:u w:val="thick" w:color="0000FF"/>
    </w:rPr>
  </w:style>
  <w:style w:type="character" w:styleId="Emphasis">
    <w:name w:val="Emphasis"/>
    <w:basedOn w:val="DefaultParagraphFont"/>
    <w:uiPriority w:val="99"/>
    <w:qFormat/>
    <w:rPr>
      <w:i/>
      <w:iCs/>
      <w:w w:val="100"/>
    </w:rPr>
  </w:style>
  <w:style w:type="table" w:styleId="LightGrid-Accent2">
    <w:name w:val="Light Grid Accent 2"/>
    <w:basedOn w:val="TableNormal"/>
    <w:uiPriority w:val="62"/>
    <w:pPr>
      <w:spacing w:before="0" w:beforeAutospacing="0" w:after="0" w:afterAutospacing="0"/>
      <w:ind w:left="0" w:right="0"/>
      <w:jc w:val="left"/>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basedOn w:val="DefaultParagraphFont"/>
    <w:link w:val="Heading2"/>
    <w:uiPriority w:val="9"/>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pPr>
      <w:ind w:firstLine="0"/>
    </w:pPr>
    <w:rPr>
      <w:sz w:val="20"/>
      <w:szCs w:val="20"/>
      <w:lang w:val="en-US"/>
    </w:rPr>
  </w:style>
  <w:style w:type="paragraph" w:customStyle="1" w:styleId="JudulDaftarPustaka">
    <w:name w:val="Judul Daftar Pustaka"/>
    <w:basedOn w:val="NoParagraphStyle"/>
    <w:uiPriority w:val="99"/>
    <w:pPr>
      <w:suppressAutoHyphens/>
    </w:pPr>
    <w:rPr>
      <w:rFonts w:ascii="Calisto MT" w:hAnsi="Calisto MT" w:cs="Calisto MT"/>
      <w:b/>
      <w:bCs/>
      <w:sz w:val="18"/>
      <w:szCs w:val="18"/>
      <w:lang w:val="sv-SE"/>
    </w:rPr>
  </w:style>
  <w:style w:type="paragraph" w:customStyle="1" w:styleId="JUDUL0">
    <w:name w:val="JUDUL"/>
    <w:basedOn w:val="NoParagraphStyle"/>
    <w:uiPriority w:val="99"/>
    <w:pPr>
      <w:suppressAutoHyphens/>
      <w:jc w:val="center"/>
    </w:pPr>
    <w:rPr>
      <w:rFonts w:ascii="Calisto MT" w:hAnsi="Calisto MT" w:cs="Calisto MT"/>
      <w:b/>
      <w:bCs/>
      <w:caps/>
    </w:rPr>
  </w:style>
  <w:style w:type="paragraph" w:styleId="NoSpacing">
    <w:name w:val="No Spacing"/>
    <w:basedOn w:val="IsiAbstrakIndo"/>
    <w:uiPriority w:val="1"/>
    <w:qFormat/>
    <w:rPr>
      <w:b w:val="0"/>
      <w:iCs/>
      <w:sz w:val="16"/>
      <w:szCs w:val="16"/>
      <w:lang w:val="id-ID"/>
    </w:rPr>
  </w:style>
  <w:style w:type="character" w:customStyle="1" w:styleId="Heading1Char">
    <w:name w:val="Heading 1 Char"/>
    <w:basedOn w:val="DefaultParagraphFont"/>
    <w:link w:val="Heading1"/>
    <w:uiPriority w:val="9"/>
    <w:rPr>
      <w:rFonts w:ascii="Calisto MT" w:hAnsi="Calisto MT" w:cs="Calisto MT"/>
      <w:i/>
      <w:iCs/>
      <w:color w:val="000000"/>
      <w:sz w:val="16"/>
      <w:szCs w:val="18"/>
    </w:rPr>
  </w:style>
  <w:style w:type="character" w:customStyle="1" w:styleId="Heading3Char">
    <w:name w:val="Heading 3 Char"/>
    <w:basedOn w:val="DefaultParagraphFont"/>
    <w:link w:val="Heading3"/>
    <w:uiPriority w:val="9"/>
    <w:rPr>
      <w:rFonts w:ascii="Calisto MT" w:hAnsi="Calisto MT" w:cs="Calisto MT"/>
      <w:b/>
      <w:bCs/>
      <w:color w:val="000000"/>
      <w:sz w:val="20"/>
      <w:szCs w:val="20"/>
      <w:lang w:val="fi-FI"/>
    </w:rPr>
  </w:style>
  <w:style w:type="character" w:customStyle="1" w:styleId="Heading4Char">
    <w:name w:val="Heading 4 Char"/>
    <w:basedOn w:val="DefaultParagraphFont"/>
    <w:link w:val="Heading4"/>
    <w:uiPriority w:val="9"/>
    <w:rPr>
      <w:rFonts w:ascii="Calisto MT" w:hAnsi="Calisto MT" w:cs="Calisto MT"/>
      <w:color w:val="000000"/>
      <w:sz w:val="20"/>
      <w:szCs w:val="20"/>
      <w:lang w:val="id-ID"/>
    </w:rPr>
  </w:style>
  <w:style w:type="character" w:customStyle="1" w:styleId="Heading5Char">
    <w:name w:val="Heading 5 Char"/>
    <w:basedOn w:val="DefaultParagraphFont"/>
    <w:link w:val="Heading5"/>
    <w:uiPriority w:val="9"/>
    <w:rPr>
      <w:rFonts w:ascii="Calisto MT" w:hAnsi="Calisto MT" w:cs="Calisto MT"/>
      <w:bCs/>
      <w:color w:val="000000"/>
      <w:sz w:val="20"/>
      <w:szCs w:val="20"/>
      <w:lang w:val="id-ID"/>
    </w:rPr>
  </w:style>
  <w:style w:type="character" w:customStyle="1" w:styleId="Heading6Char">
    <w:name w:val="Heading 6 Char"/>
    <w:basedOn w:val="DefaultParagraphFont"/>
    <w:link w:val="Heading6"/>
    <w:uiPriority w:val="9"/>
    <w:rPr>
      <w:rFonts w:ascii="Calisto MT" w:hAnsi="Calisto MT" w:cs="Calisto MT"/>
      <w:color w:val="000000"/>
      <w:sz w:val="18"/>
      <w:szCs w:val="20"/>
      <w:lang w:val="id-ID"/>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tyle>
  <w:style w:type="paragraph" w:styleId="FootnoteText">
    <w:name w:val="footnote text"/>
    <w:basedOn w:val="Normal"/>
    <w:link w:val="FootnoteTextChar"/>
    <w:pPr>
      <w:spacing w:before="0" w:after="0"/>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rPr>
      <w:vertAlign w:val="superscript"/>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Revision">
    <w:name w:val="Revision"/>
    <w:uiPriority w:val="99"/>
    <w:pPr>
      <w:spacing w:before="0" w:beforeAutospacing="0" w:after="0" w:afterAutospacing="0"/>
      <w:ind w:left="0" w:right="0"/>
      <w:jc w:val="left"/>
    </w:pPr>
  </w:style>
  <w:style w:type="table" w:customStyle="1" w:styleId="TableGrid12">
    <w:name w:val="Table Grid12"/>
    <w:basedOn w:val="TableNormal"/>
    <w:next w:val="TableGrid"/>
    <w:uiPriority w:val="59"/>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63D03"/>
    <w:pPr>
      <w:spacing w:before="0" w:beforeAutospacing="0" w:after="0" w:afterAutospacing="0"/>
      <w:ind w:left="0" w:right="0"/>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AbstrakEnglish"/>
    <w:next w:val="Normal"/>
    <w:link w:val="Heading1Char"/>
    <w:uiPriority w:val="9"/>
    <w:qFormat/>
    <w:pPr>
      <w:outlineLvl w:val="0"/>
    </w:pPr>
    <w:rPr>
      <w:sz w:val="16"/>
      <w:szCs w:val="18"/>
    </w:rPr>
  </w:style>
  <w:style w:type="paragraph" w:styleId="Heading2">
    <w:name w:val="heading 2"/>
    <w:basedOn w:val="ISI"/>
    <w:next w:val="Normal"/>
    <w:link w:val="Heading2Char"/>
    <w:uiPriority w:val="9"/>
    <w:qFormat/>
    <w:pPr>
      <w:suppressAutoHyphens/>
      <w:ind w:firstLine="0"/>
      <w:outlineLvl w:val="1"/>
    </w:pPr>
    <w:rPr>
      <w:b/>
      <w:bCs/>
      <w:caps/>
      <w:sz w:val="20"/>
      <w:szCs w:val="20"/>
    </w:rPr>
  </w:style>
  <w:style w:type="paragraph" w:styleId="Heading3">
    <w:name w:val="heading 3"/>
    <w:basedOn w:val="Heading2"/>
    <w:next w:val="Normal"/>
    <w:link w:val="Heading3Char"/>
    <w:uiPriority w:val="9"/>
    <w:qFormat/>
    <w:pPr>
      <w:outlineLvl w:val="2"/>
    </w:pPr>
    <w:rPr>
      <w:caps w:val="0"/>
    </w:rPr>
  </w:style>
  <w:style w:type="paragraph" w:styleId="Heading4">
    <w:name w:val="heading 4"/>
    <w:basedOn w:val="ISI"/>
    <w:next w:val="Normal"/>
    <w:link w:val="Heading4Char"/>
    <w:uiPriority w:val="9"/>
    <w:qFormat/>
    <w:pPr>
      <w:suppressAutoHyphens/>
      <w:outlineLvl w:val="3"/>
    </w:pPr>
    <w:rPr>
      <w:sz w:val="20"/>
      <w:szCs w:val="20"/>
      <w:lang w:val="id-ID"/>
    </w:rPr>
  </w:style>
  <w:style w:type="paragraph" w:styleId="Heading5">
    <w:name w:val="heading 5"/>
    <w:basedOn w:val="ISI"/>
    <w:next w:val="Normal"/>
    <w:link w:val="Heading5Char"/>
    <w:uiPriority w:val="9"/>
    <w:qFormat/>
    <w:pPr>
      <w:suppressAutoHyphens/>
      <w:spacing w:line="240" w:lineRule="auto"/>
      <w:ind w:firstLine="0"/>
      <w:outlineLvl w:val="4"/>
    </w:pPr>
    <w:rPr>
      <w:bCs/>
      <w:sz w:val="20"/>
      <w:szCs w:val="20"/>
      <w:lang w:val="id-ID"/>
    </w:rPr>
  </w:style>
  <w:style w:type="paragraph" w:styleId="Heading6">
    <w:name w:val="heading 6"/>
    <w:basedOn w:val="ISI"/>
    <w:next w:val="Normal"/>
    <w:link w:val="Heading6Char"/>
    <w:uiPriority w:val="9"/>
    <w:qFormat/>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Judul">
    <w:name w:val="Judul"/>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before="0" w:after="0"/>
    </w:pPr>
  </w:style>
  <w:style w:type="character" w:customStyle="1" w:styleId="FooterChar">
    <w:name w:val="Footer Char"/>
    <w:basedOn w:val="DefaultParagraphFont"/>
    <w:link w:val="Footer"/>
    <w:uiPriority w:val="99"/>
  </w:style>
  <w:style w:type="paragraph" w:customStyle="1" w:styleId="NoParagraphStyle">
    <w:name w:val="[No Paragraph Styl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pPr>
      <w:ind w:firstLine="547"/>
      <w:jc w:val="both"/>
    </w:pPr>
    <w:rPr>
      <w:rFonts w:ascii="Calisto MT" w:hAnsi="Calisto MT" w:cs="Calisto MT"/>
      <w:sz w:val="22"/>
      <w:szCs w:val="22"/>
      <w:lang w:val="fi-FI"/>
    </w:rPr>
  </w:style>
  <w:style w:type="paragraph" w:customStyle="1" w:styleId="BAB">
    <w:name w:val="BAB"/>
    <w:basedOn w:val="ISI"/>
    <w:uiPriority w:val="99"/>
    <w:pPr>
      <w:ind w:firstLine="0"/>
      <w:jc w:val="left"/>
    </w:pPr>
    <w:rPr>
      <w:b/>
      <w:bCs/>
      <w:caps/>
      <w:lang w:val="en-US"/>
    </w:rPr>
  </w:style>
  <w:style w:type="paragraph" w:customStyle="1" w:styleId="Kutipan">
    <w:name w:val="Kutipan"/>
    <w:basedOn w:val="ISI"/>
    <w:uiPriority w:val="99"/>
    <w:pPr>
      <w:ind w:left="567" w:firstLine="0"/>
    </w:pPr>
    <w:rPr>
      <w:lang w:val="en-US"/>
    </w:rPr>
  </w:style>
  <w:style w:type="paragraph" w:customStyle="1" w:styleId="DAFTARPUSTAKA">
    <w:name w:val="DAFTAR PUSTAKA"/>
    <w:basedOn w:val="ISI"/>
    <w:uiPriority w:val="99"/>
    <w:pPr>
      <w:ind w:left="567" w:hanging="567"/>
    </w:pPr>
    <w:rPr>
      <w:sz w:val="18"/>
      <w:szCs w:val="18"/>
      <w:lang w:val="en-US"/>
    </w:rPr>
  </w:style>
  <w:style w:type="character" w:styleId="Hyperlink">
    <w:name w:val="Hyperlink"/>
    <w:basedOn w:val="DefaultParagraphFont"/>
    <w:uiPriority w:val="99"/>
    <w:rPr>
      <w:color w:val="0000FF"/>
      <w:w w:val="100"/>
      <w:u w:val="thick" w:color="0000FF"/>
    </w:rPr>
  </w:style>
  <w:style w:type="character" w:styleId="Emphasis">
    <w:name w:val="Emphasis"/>
    <w:basedOn w:val="DefaultParagraphFont"/>
    <w:uiPriority w:val="99"/>
    <w:qFormat/>
    <w:rPr>
      <w:i/>
      <w:iCs/>
      <w:w w:val="100"/>
    </w:rPr>
  </w:style>
  <w:style w:type="table" w:styleId="LightGrid-Accent2">
    <w:name w:val="Light Grid Accent 2"/>
    <w:basedOn w:val="TableNormal"/>
    <w:uiPriority w:val="62"/>
    <w:pPr>
      <w:spacing w:before="0" w:beforeAutospacing="0" w:after="0" w:afterAutospacing="0"/>
      <w:ind w:left="0" w:right="0"/>
      <w:jc w:val="left"/>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basedOn w:val="DefaultParagraphFont"/>
    <w:link w:val="Heading2"/>
    <w:uiPriority w:val="9"/>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pPr>
      <w:ind w:firstLine="0"/>
    </w:pPr>
    <w:rPr>
      <w:sz w:val="20"/>
      <w:szCs w:val="20"/>
      <w:lang w:val="en-US"/>
    </w:rPr>
  </w:style>
  <w:style w:type="paragraph" w:customStyle="1" w:styleId="JudulDaftarPustaka">
    <w:name w:val="Judul Daftar Pustaka"/>
    <w:basedOn w:val="NoParagraphStyle"/>
    <w:uiPriority w:val="99"/>
    <w:pPr>
      <w:suppressAutoHyphens/>
    </w:pPr>
    <w:rPr>
      <w:rFonts w:ascii="Calisto MT" w:hAnsi="Calisto MT" w:cs="Calisto MT"/>
      <w:b/>
      <w:bCs/>
      <w:sz w:val="18"/>
      <w:szCs w:val="18"/>
      <w:lang w:val="sv-SE"/>
    </w:rPr>
  </w:style>
  <w:style w:type="paragraph" w:customStyle="1" w:styleId="JUDUL0">
    <w:name w:val="JUDUL"/>
    <w:basedOn w:val="NoParagraphStyle"/>
    <w:uiPriority w:val="99"/>
    <w:pPr>
      <w:suppressAutoHyphens/>
      <w:jc w:val="center"/>
    </w:pPr>
    <w:rPr>
      <w:rFonts w:ascii="Calisto MT" w:hAnsi="Calisto MT" w:cs="Calisto MT"/>
      <w:b/>
      <w:bCs/>
      <w:caps/>
    </w:rPr>
  </w:style>
  <w:style w:type="paragraph" w:styleId="NoSpacing">
    <w:name w:val="No Spacing"/>
    <w:basedOn w:val="IsiAbstrakIndo"/>
    <w:uiPriority w:val="1"/>
    <w:qFormat/>
    <w:rPr>
      <w:b w:val="0"/>
      <w:iCs/>
      <w:sz w:val="16"/>
      <w:szCs w:val="16"/>
      <w:lang w:val="id-ID"/>
    </w:rPr>
  </w:style>
  <w:style w:type="character" w:customStyle="1" w:styleId="Heading1Char">
    <w:name w:val="Heading 1 Char"/>
    <w:basedOn w:val="DefaultParagraphFont"/>
    <w:link w:val="Heading1"/>
    <w:uiPriority w:val="9"/>
    <w:rPr>
      <w:rFonts w:ascii="Calisto MT" w:hAnsi="Calisto MT" w:cs="Calisto MT"/>
      <w:i/>
      <w:iCs/>
      <w:color w:val="000000"/>
      <w:sz w:val="16"/>
      <w:szCs w:val="18"/>
    </w:rPr>
  </w:style>
  <w:style w:type="character" w:customStyle="1" w:styleId="Heading3Char">
    <w:name w:val="Heading 3 Char"/>
    <w:basedOn w:val="DefaultParagraphFont"/>
    <w:link w:val="Heading3"/>
    <w:uiPriority w:val="9"/>
    <w:rPr>
      <w:rFonts w:ascii="Calisto MT" w:hAnsi="Calisto MT" w:cs="Calisto MT"/>
      <w:b/>
      <w:bCs/>
      <w:color w:val="000000"/>
      <w:sz w:val="20"/>
      <w:szCs w:val="20"/>
      <w:lang w:val="fi-FI"/>
    </w:rPr>
  </w:style>
  <w:style w:type="character" w:customStyle="1" w:styleId="Heading4Char">
    <w:name w:val="Heading 4 Char"/>
    <w:basedOn w:val="DefaultParagraphFont"/>
    <w:link w:val="Heading4"/>
    <w:uiPriority w:val="9"/>
    <w:rPr>
      <w:rFonts w:ascii="Calisto MT" w:hAnsi="Calisto MT" w:cs="Calisto MT"/>
      <w:color w:val="000000"/>
      <w:sz w:val="20"/>
      <w:szCs w:val="20"/>
      <w:lang w:val="id-ID"/>
    </w:rPr>
  </w:style>
  <w:style w:type="character" w:customStyle="1" w:styleId="Heading5Char">
    <w:name w:val="Heading 5 Char"/>
    <w:basedOn w:val="DefaultParagraphFont"/>
    <w:link w:val="Heading5"/>
    <w:uiPriority w:val="9"/>
    <w:rPr>
      <w:rFonts w:ascii="Calisto MT" w:hAnsi="Calisto MT" w:cs="Calisto MT"/>
      <w:bCs/>
      <w:color w:val="000000"/>
      <w:sz w:val="20"/>
      <w:szCs w:val="20"/>
      <w:lang w:val="id-ID"/>
    </w:rPr>
  </w:style>
  <w:style w:type="character" w:customStyle="1" w:styleId="Heading6Char">
    <w:name w:val="Heading 6 Char"/>
    <w:basedOn w:val="DefaultParagraphFont"/>
    <w:link w:val="Heading6"/>
    <w:uiPriority w:val="9"/>
    <w:rPr>
      <w:rFonts w:ascii="Calisto MT" w:hAnsi="Calisto MT" w:cs="Calisto MT"/>
      <w:color w:val="000000"/>
      <w:sz w:val="18"/>
      <w:szCs w:val="20"/>
      <w:lang w:val="id-ID"/>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tyle>
  <w:style w:type="paragraph" w:styleId="FootnoteText">
    <w:name w:val="footnote text"/>
    <w:basedOn w:val="Normal"/>
    <w:link w:val="FootnoteTextChar"/>
    <w:pPr>
      <w:spacing w:before="0" w:after="0"/>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rPr>
      <w:vertAlign w:val="superscript"/>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Revision">
    <w:name w:val="Revision"/>
    <w:uiPriority w:val="99"/>
    <w:pPr>
      <w:spacing w:before="0" w:beforeAutospacing="0" w:after="0" w:afterAutospacing="0"/>
      <w:ind w:left="0" w:right="0"/>
      <w:jc w:val="left"/>
    </w:pPr>
  </w:style>
  <w:style w:type="table" w:customStyle="1" w:styleId="TableGrid12">
    <w:name w:val="Table Grid12"/>
    <w:basedOn w:val="TableNormal"/>
    <w:next w:val="TableGrid"/>
    <w:uiPriority w:val="59"/>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63D03"/>
    <w:pPr>
      <w:spacing w:before="0" w:beforeAutospacing="0" w:after="0" w:afterAutospacing="0"/>
      <w:ind w:left="0" w:right="0"/>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ejournal.upi.edu/index.php/tegar/index" TargetMode="External"/><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Sheet1!$M$44:$M$48</c:f>
              <c:strCache>
                <c:ptCount val="5"/>
                <c:pt idx="0">
                  <c:v>A </c:v>
                </c:pt>
                <c:pt idx="1">
                  <c:v>B</c:v>
                </c:pt>
                <c:pt idx="2">
                  <c:v>C</c:v>
                </c:pt>
                <c:pt idx="3">
                  <c:v>D</c:v>
                </c:pt>
                <c:pt idx="4">
                  <c:v>E</c:v>
                </c:pt>
              </c:strCache>
            </c:strRef>
          </c:cat>
          <c:val>
            <c:numRef>
              <c:f>Sheet1!$N$44:$N$48</c:f>
              <c:numCache>
                <c:formatCode>General</c:formatCode>
                <c:ptCount val="5"/>
                <c:pt idx="0">
                  <c:v>0</c:v>
                </c:pt>
                <c:pt idx="1">
                  <c:v>13</c:v>
                </c:pt>
                <c:pt idx="2">
                  <c:v>14</c:v>
                </c:pt>
                <c:pt idx="3">
                  <c:v>6</c:v>
                </c:pt>
                <c:pt idx="4">
                  <c:v>1</c:v>
                </c:pt>
              </c:numCache>
            </c:numRef>
          </c:val>
        </c:ser>
        <c:dLbls>
          <c:showLegendKey val="0"/>
          <c:showVal val="0"/>
          <c:showCatName val="0"/>
          <c:showSerName val="0"/>
          <c:showPercent val="0"/>
          <c:showBubbleSize val="0"/>
        </c:dLbls>
        <c:gapWidth val="150"/>
        <c:shape val="box"/>
        <c:axId val="196961408"/>
        <c:axId val="197144576"/>
        <c:axId val="0"/>
      </c:bar3DChart>
      <c:catAx>
        <c:axId val="196961408"/>
        <c:scaling>
          <c:orientation val="minMax"/>
        </c:scaling>
        <c:delete val="0"/>
        <c:axPos val="b"/>
        <c:majorTickMark val="out"/>
        <c:minorTickMark val="none"/>
        <c:tickLblPos val="nextTo"/>
        <c:crossAx val="197144576"/>
        <c:crosses val="autoZero"/>
        <c:auto val="1"/>
        <c:lblAlgn val="ctr"/>
        <c:lblOffset val="100"/>
        <c:noMultiLvlLbl val="0"/>
      </c:catAx>
      <c:valAx>
        <c:axId val="197144576"/>
        <c:scaling>
          <c:orientation val="minMax"/>
        </c:scaling>
        <c:delete val="0"/>
        <c:axPos val="l"/>
        <c:majorGridlines/>
        <c:numFmt formatCode="General" sourceLinked="1"/>
        <c:majorTickMark val="out"/>
        <c:minorTickMark val="none"/>
        <c:tickLblPos val="nextTo"/>
        <c:crossAx val="19696140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Sheet2!$M$43:$M$47</c:f>
              <c:strCache>
                <c:ptCount val="5"/>
                <c:pt idx="0">
                  <c:v>A</c:v>
                </c:pt>
                <c:pt idx="1">
                  <c:v>B</c:v>
                </c:pt>
                <c:pt idx="2">
                  <c:v>C</c:v>
                </c:pt>
                <c:pt idx="3">
                  <c:v>D</c:v>
                </c:pt>
                <c:pt idx="4">
                  <c:v>E</c:v>
                </c:pt>
              </c:strCache>
            </c:strRef>
          </c:cat>
          <c:val>
            <c:numRef>
              <c:f>Sheet2!$N$43:$N$47</c:f>
              <c:numCache>
                <c:formatCode>General</c:formatCode>
                <c:ptCount val="5"/>
                <c:pt idx="0">
                  <c:v>1</c:v>
                </c:pt>
                <c:pt idx="1">
                  <c:v>18</c:v>
                </c:pt>
                <c:pt idx="2">
                  <c:v>14</c:v>
                </c:pt>
                <c:pt idx="3">
                  <c:v>1</c:v>
                </c:pt>
                <c:pt idx="4">
                  <c:v>0</c:v>
                </c:pt>
              </c:numCache>
            </c:numRef>
          </c:val>
        </c:ser>
        <c:dLbls>
          <c:showLegendKey val="0"/>
          <c:showVal val="0"/>
          <c:showCatName val="0"/>
          <c:showSerName val="0"/>
          <c:showPercent val="0"/>
          <c:showBubbleSize val="0"/>
        </c:dLbls>
        <c:gapWidth val="150"/>
        <c:shape val="box"/>
        <c:axId val="67516672"/>
        <c:axId val="70234112"/>
        <c:axId val="0"/>
      </c:bar3DChart>
      <c:catAx>
        <c:axId val="67516672"/>
        <c:scaling>
          <c:orientation val="minMax"/>
        </c:scaling>
        <c:delete val="0"/>
        <c:axPos val="b"/>
        <c:majorTickMark val="out"/>
        <c:minorTickMark val="none"/>
        <c:tickLblPos val="nextTo"/>
        <c:crossAx val="70234112"/>
        <c:crosses val="autoZero"/>
        <c:auto val="1"/>
        <c:lblAlgn val="ctr"/>
        <c:lblOffset val="100"/>
        <c:noMultiLvlLbl val="0"/>
      </c:catAx>
      <c:valAx>
        <c:axId val="70234112"/>
        <c:scaling>
          <c:orientation val="minMax"/>
        </c:scaling>
        <c:delete val="0"/>
        <c:axPos val="l"/>
        <c:majorGridlines/>
        <c:numFmt formatCode="General" sourceLinked="1"/>
        <c:majorTickMark val="out"/>
        <c:minorTickMark val="none"/>
        <c:tickLblPos val="nextTo"/>
        <c:crossAx val="6751667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Sheet3!$M$43:$M$47</c:f>
              <c:strCache>
                <c:ptCount val="5"/>
                <c:pt idx="0">
                  <c:v>A </c:v>
                </c:pt>
                <c:pt idx="1">
                  <c:v>B</c:v>
                </c:pt>
                <c:pt idx="2">
                  <c:v>C</c:v>
                </c:pt>
                <c:pt idx="3">
                  <c:v>D</c:v>
                </c:pt>
                <c:pt idx="4">
                  <c:v>E</c:v>
                </c:pt>
              </c:strCache>
            </c:strRef>
          </c:cat>
          <c:val>
            <c:numRef>
              <c:f>Sheet3!$N$43:$N$47</c:f>
              <c:numCache>
                <c:formatCode>General</c:formatCode>
                <c:ptCount val="5"/>
                <c:pt idx="0">
                  <c:v>3</c:v>
                </c:pt>
                <c:pt idx="1">
                  <c:v>21</c:v>
                </c:pt>
                <c:pt idx="2">
                  <c:v>8</c:v>
                </c:pt>
                <c:pt idx="3">
                  <c:v>2</c:v>
                </c:pt>
                <c:pt idx="4">
                  <c:v>0</c:v>
                </c:pt>
              </c:numCache>
            </c:numRef>
          </c:val>
        </c:ser>
        <c:dLbls>
          <c:showLegendKey val="0"/>
          <c:showVal val="0"/>
          <c:showCatName val="0"/>
          <c:showSerName val="0"/>
          <c:showPercent val="0"/>
          <c:showBubbleSize val="0"/>
        </c:dLbls>
        <c:gapWidth val="150"/>
        <c:shape val="box"/>
        <c:axId val="70565888"/>
        <c:axId val="70567424"/>
        <c:axId val="0"/>
      </c:bar3DChart>
      <c:catAx>
        <c:axId val="70565888"/>
        <c:scaling>
          <c:orientation val="minMax"/>
        </c:scaling>
        <c:delete val="0"/>
        <c:axPos val="b"/>
        <c:majorTickMark val="out"/>
        <c:minorTickMark val="none"/>
        <c:tickLblPos val="nextTo"/>
        <c:crossAx val="70567424"/>
        <c:crosses val="autoZero"/>
        <c:auto val="1"/>
        <c:lblAlgn val="ctr"/>
        <c:lblOffset val="100"/>
        <c:noMultiLvlLbl val="0"/>
      </c:catAx>
      <c:valAx>
        <c:axId val="70567424"/>
        <c:scaling>
          <c:orientation val="minMax"/>
        </c:scaling>
        <c:delete val="0"/>
        <c:axPos val="l"/>
        <c:majorGridlines/>
        <c:numFmt formatCode="General" sourceLinked="1"/>
        <c:majorTickMark val="out"/>
        <c:minorTickMark val="none"/>
        <c:tickLblPos val="nextTo"/>
        <c:crossAx val="7056588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Sheet4!$M$43:$M$47</c:f>
              <c:strCache>
                <c:ptCount val="5"/>
                <c:pt idx="0">
                  <c:v>A</c:v>
                </c:pt>
                <c:pt idx="1">
                  <c:v>B</c:v>
                </c:pt>
                <c:pt idx="2">
                  <c:v>C</c:v>
                </c:pt>
                <c:pt idx="3">
                  <c:v>D</c:v>
                </c:pt>
                <c:pt idx="4">
                  <c:v>E</c:v>
                </c:pt>
              </c:strCache>
            </c:strRef>
          </c:cat>
          <c:val>
            <c:numRef>
              <c:f>Sheet4!$N$43:$N$47</c:f>
              <c:numCache>
                <c:formatCode>General</c:formatCode>
                <c:ptCount val="5"/>
                <c:pt idx="0">
                  <c:v>5</c:v>
                </c:pt>
                <c:pt idx="1">
                  <c:v>24</c:v>
                </c:pt>
                <c:pt idx="2">
                  <c:v>5</c:v>
                </c:pt>
                <c:pt idx="3">
                  <c:v>0</c:v>
                </c:pt>
                <c:pt idx="4">
                  <c:v>0</c:v>
                </c:pt>
              </c:numCache>
            </c:numRef>
          </c:val>
        </c:ser>
        <c:dLbls>
          <c:showLegendKey val="0"/>
          <c:showVal val="0"/>
          <c:showCatName val="0"/>
          <c:showSerName val="0"/>
          <c:showPercent val="0"/>
          <c:showBubbleSize val="0"/>
        </c:dLbls>
        <c:gapWidth val="150"/>
        <c:shape val="box"/>
        <c:axId val="116037120"/>
        <c:axId val="116038656"/>
        <c:axId val="0"/>
      </c:bar3DChart>
      <c:catAx>
        <c:axId val="116037120"/>
        <c:scaling>
          <c:orientation val="minMax"/>
        </c:scaling>
        <c:delete val="0"/>
        <c:axPos val="b"/>
        <c:majorTickMark val="out"/>
        <c:minorTickMark val="none"/>
        <c:tickLblPos val="nextTo"/>
        <c:crossAx val="116038656"/>
        <c:crosses val="autoZero"/>
        <c:auto val="1"/>
        <c:lblAlgn val="ctr"/>
        <c:lblOffset val="100"/>
        <c:noMultiLvlLbl val="0"/>
      </c:catAx>
      <c:valAx>
        <c:axId val="116038656"/>
        <c:scaling>
          <c:orientation val="minMax"/>
        </c:scaling>
        <c:delete val="0"/>
        <c:axPos val="l"/>
        <c:majorGridlines/>
        <c:numFmt formatCode="General" sourceLinked="1"/>
        <c:majorTickMark val="out"/>
        <c:minorTickMark val="none"/>
        <c:tickLblPos val="nextTo"/>
        <c:crossAx val="11603712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Sheet5!$M$44:$M$48</c:f>
              <c:strCache>
                <c:ptCount val="5"/>
                <c:pt idx="0">
                  <c:v>A</c:v>
                </c:pt>
                <c:pt idx="1">
                  <c:v>B</c:v>
                </c:pt>
                <c:pt idx="2">
                  <c:v>C</c:v>
                </c:pt>
                <c:pt idx="3">
                  <c:v>D</c:v>
                </c:pt>
                <c:pt idx="4">
                  <c:v>E</c:v>
                </c:pt>
              </c:strCache>
            </c:strRef>
          </c:cat>
          <c:val>
            <c:numRef>
              <c:f>Sheet5!$N$44:$N$48</c:f>
              <c:numCache>
                <c:formatCode>General</c:formatCode>
                <c:ptCount val="5"/>
                <c:pt idx="0">
                  <c:v>11</c:v>
                </c:pt>
                <c:pt idx="1">
                  <c:v>19</c:v>
                </c:pt>
                <c:pt idx="2">
                  <c:v>4</c:v>
                </c:pt>
                <c:pt idx="3">
                  <c:v>0</c:v>
                </c:pt>
                <c:pt idx="4">
                  <c:v>0</c:v>
                </c:pt>
              </c:numCache>
            </c:numRef>
          </c:val>
        </c:ser>
        <c:dLbls>
          <c:showLegendKey val="0"/>
          <c:showVal val="0"/>
          <c:showCatName val="0"/>
          <c:showSerName val="0"/>
          <c:showPercent val="0"/>
          <c:showBubbleSize val="0"/>
        </c:dLbls>
        <c:gapWidth val="150"/>
        <c:shape val="box"/>
        <c:axId val="129883136"/>
        <c:axId val="129889024"/>
        <c:axId val="0"/>
      </c:bar3DChart>
      <c:catAx>
        <c:axId val="129883136"/>
        <c:scaling>
          <c:orientation val="minMax"/>
        </c:scaling>
        <c:delete val="0"/>
        <c:axPos val="b"/>
        <c:majorTickMark val="out"/>
        <c:minorTickMark val="none"/>
        <c:tickLblPos val="nextTo"/>
        <c:crossAx val="129889024"/>
        <c:crosses val="autoZero"/>
        <c:auto val="1"/>
        <c:lblAlgn val="ctr"/>
        <c:lblOffset val="100"/>
        <c:noMultiLvlLbl val="0"/>
      </c:catAx>
      <c:valAx>
        <c:axId val="129889024"/>
        <c:scaling>
          <c:orientation val="minMax"/>
        </c:scaling>
        <c:delete val="0"/>
        <c:axPos val="l"/>
        <c:majorGridlines/>
        <c:numFmt formatCode="General" sourceLinked="1"/>
        <c:majorTickMark val="out"/>
        <c:minorTickMark val="none"/>
        <c:tickLblPos val="nextTo"/>
        <c:crossAx val="129883136"/>
        <c:crosses val="autoZero"/>
        <c:crossBetween val="between"/>
      </c:valAx>
    </c:plotArea>
    <c:legend>
      <c:legendPos val="r"/>
      <c:layout>
        <c:manualLayout>
          <c:xMode val="edge"/>
          <c:yMode val="edge"/>
          <c:x val="0.69402498594703899"/>
          <c:y val="0.24711905748623528"/>
          <c:w val="0.25616870525384661"/>
          <c:h val="0.10876940382452194"/>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HA</a:t>
            </a:r>
            <a:r>
              <a:rPr lang="id-ID"/>
              <a:t>SIL AKHIR PENELITIAN</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Sheet5!$Q$44:$Q$48</c:f>
              <c:strCache>
                <c:ptCount val="5"/>
                <c:pt idx="0">
                  <c:v>Observasi awal</c:v>
                </c:pt>
                <c:pt idx="1">
                  <c:v>siklus 1 tindakan 1</c:v>
                </c:pt>
                <c:pt idx="2">
                  <c:v>sikllus 1 tindakan 2</c:v>
                </c:pt>
                <c:pt idx="3">
                  <c:v>siklus 2 tindakan 1</c:v>
                </c:pt>
                <c:pt idx="4">
                  <c:v>siklus 2 tindakan 2</c:v>
                </c:pt>
              </c:strCache>
            </c:strRef>
          </c:cat>
          <c:val>
            <c:numRef>
              <c:f>Sheet5!$R$44:$R$48</c:f>
              <c:numCache>
                <c:formatCode>General</c:formatCode>
                <c:ptCount val="5"/>
              </c:numCache>
            </c:numRef>
          </c:val>
        </c:ser>
        <c:ser>
          <c:idx val="1"/>
          <c:order val="1"/>
          <c:invertIfNegative val="0"/>
          <c:cat>
            <c:strRef>
              <c:f>Sheet5!$Q$44:$Q$48</c:f>
              <c:strCache>
                <c:ptCount val="5"/>
                <c:pt idx="0">
                  <c:v>Observasi awal</c:v>
                </c:pt>
                <c:pt idx="1">
                  <c:v>siklus 1 tindakan 1</c:v>
                </c:pt>
                <c:pt idx="2">
                  <c:v>sikllus 1 tindakan 2</c:v>
                </c:pt>
                <c:pt idx="3">
                  <c:v>siklus 2 tindakan 1</c:v>
                </c:pt>
                <c:pt idx="4">
                  <c:v>siklus 2 tindakan 2</c:v>
                </c:pt>
              </c:strCache>
            </c:strRef>
          </c:cat>
          <c:val>
            <c:numRef>
              <c:f>Sheet5!$S$44:$S$48</c:f>
              <c:numCache>
                <c:formatCode>0.00%</c:formatCode>
                <c:ptCount val="5"/>
                <c:pt idx="0">
                  <c:v>0.71899999999999997</c:v>
                </c:pt>
                <c:pt idx="1">
                  <c:v>0.74690000000000001</c:v>
                </c:pt>
                <c:pt idx="2">
                  <c:v>0.74980000000000002</c:v>
                </c:pt>
                <c:pt idx="3">
                  <c:v>0.77170000000000005</c:v>
                </c:pt>
                <c:pt idx="4">
                  <c:v>0.79459999999999997</c:v>
                </c:pt>
              </c:numCache>
            </c:numRef>
          </c:val>
        </c:ser>
        <c:dLbls>
          <c:showLegendKey val="0"/>
          <c:showVal val="1"/>
          <c:showCatName val="0"/>
          <c:showSerName val="0"/>
          <c:showPercent val="0"/>
          <c:showBubbleSize val="0"/>
        </c:dLbls>
        <c:gapWidth val="150"/>
        <c:shape val="box"/>
        <c:axId val="116046464"/>
        <c:axId val="133542272"/>
        <c:axId val="0"/>
      </c:bar3DChart>
      <c:catAx>
        <c:axId val="116046464"/>
        <c:scaling>
          <c:orientation val="minMax"/>
        </c:scaling>
        <c:delete val="0"/>
        <c:axPos val="b"/>
        <c:majorTickMark val="none"/>
        <c:minorTickMark val="none"/>
        <c:tickLblPos val="nextTo"/>
        <c:crossAx val="133542272"/>
        <c:crosses val="autoZero"/>
        <c:auto val="1"/>
        <c:lblAlgn val="ctr"/>
        <c:lblOffset val="100"/>
        <c:noMultiLvlLbl val="0"/>
      </c:catAx>
      <c:valAx>
        <c:axId val="133542272"/>
        <c:scaling>
          <c:orientation val="minMax"/>
        </c:scaling>
        <c:delete val="1"/>
        <c:axPos val="l"/>
        <c:numFmt formatCode="0%" sourceLinked="0"/>
        <c:majorTickMark val="none"/>
        <c:minorTickMark val="none"/>
        <c:tickLblPos val="nextTo"/>
        <c:crossAx val="11604646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48781-B864-4D50-9587-B4791F7D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12</Pages>
  <Words>6738</Words>
  <Characters>38412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Lenovo</cp:lastModifiedBy>
  <cp:revision>19</cp:revision>
  <cp:lastPrinted>2019-01-24T02:38:00Z</cp:lastPrinted>
  <dcterms:created xsi:type="dcterms:W3CDTF">2019-01-14T12:48:00Z</dcterms:created>
  <dcterms:modified xsi:type="dcterms:W3CDTF">2019-01-24T02:42:00Z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072de8de-6bde-355c-84f3-c808fb6b56ae</vt:lpwstr>
  </property>
  <property fmtid="{D5CDD505-2E9C-101B-9397-08002B2CF9AE}" pid="24" name="Mendeley Citation Style_1">
    <vt:lpwstr>http://www.zotero.org/styles/apa</vt:lpwstr>
  </property>
</Properties>
</file>